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AB4234" w:rsidRDefault="00FA7275" w:rsidP="00AB4234">
      <w:bookmarkStart w:id="0" w:name="_Toc16838785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7.45pt;height:726.55pt;mso-position-horizontal-relative:char;mso-position-vertical-relative:line">
            <v:imagedata r:id="rId7" o:title="微信图片_20190117172545"/>
          </v:shape>
        </w:pict>
      </w:r>
    </w:p>
    <w:p w:rsidR="004102DC" w:rsidRDefault="004102DC" w:rsidP="00AB4234"/>
    <w:p w:rsidR="004102DC" w:rsidRDefault="00FA7275" w:rsidP="00AB4234">
      <w:r>
        <w:rPr>
          <w:noProof/>
        </w:rPr>
        <w:lastRenderedPageBreak/>
        <w:pict>
          <v:shape id="图片 6" o:spid="_x0000_s6523" type="#_x0000_t75" style="position:absolute;left:0;text-align:left;margin-left:-17.05pt;margin-top:2.15pt;width:554pt;height:782.35pt;z-index:3">
            <v:fill o:detectmouseclick="t"/>
            <v:imagedata r:id="rId8" o:title=""/>
            <o:lock v:ext="edit" aspectratio="f"/>
          </v:shape>
        </w:pict>
      </w:r>
    </w:p>
    <w:p w:rsidR="004102DC" w:rsidRDefault="004102DC" w:rsidP="00AB4234"/>
    <w:p w:rsidR="004102DC" w:rsidRDefault="004102DC" w:rsidP="00AB4234"/>
    <w:p w:rsidR="004102DC" w:rsidRDefault="004102DC" w:rsidP="00AB4234"/>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FA7275" w:rsidP="001332A6">
      <w:pPr>
        <w:spacing w:afterLines="20" w:line="500" w:lineRule="exact"/>
        <w:ind w:leftChars="-50" w:left="-20" w:hangingChars="43" w:hanging="120"/>
        <w:jc w:val="left"/>
        <w:rPr>
          <w:rFonts w:ascii="黑体" w:eastAsia="黑体" w:hAnsi="宋体"/>
          <w:b/>
          <w:bCs/>
          <w:sz w:val="32"/>
          <w:szCs w:val="32"/>
        </w:rPr>
      </w:pPr>
      <w:r w:rsidRPr="00FA7275">
        <w:rPr>
          <w:noProof/>
        </w:rPr>
        <w:pict>
          <v:shape id="图片 7" o:spid="_x0000_s6522" type="#_x0000_t75" style="position:absolute;left:0;text-align:left;margin-left:-17.05pt;margin-top:-14.3pt;width:567pt;height:801pt;z-index:2">
            <v:fill o:detectmouseclick="t"/>
            <v:imagedata r:id="rId9" o:title=""/>
            <o:lock v:ext="edit" aspectratio="f"/>
          </v:shape>
        </w:pict>
      </w:r>
    </w:p>
    <w:p w:rsidR="00AB4234" w:rsidRDefault="00AB4234" w:rsidP="001332A6">
      <w:pPr>
        <w:spacing w:afterLines="20" w:line="500" w:lineRule="exact"/>
        <w:ind w:leftChars="-50" w:left="-2" w:hangingChars="43" w:hanging="138"/>
        <w:jc w:val="left"/>
        <w:rPr>
          <w:rFonts w:ascii="黑体" w:eastAsia="黑体" w:hAnsi="宋体"/>
          <w:b/>
          <w:bCs/>
          <w:sz w:val="32"/>
          <w:szCs w:val="32"/>
        </w:rPr>
      </w:pPr>
    </w:p>
    <w:p w:rsidR="00AB4234" w:rsidRDefault="00AB4234" w:rsidP="001332A6">
      <w:pPr>
        <w:spacing w:afterLines="20" w:line="500" w:lineRule="exact"/>
        <w:ind w:leftChars="-50" w:left="-2" w:hangingChars="43" w:hanging="138"/>
        <w:jc w:val="left"/>
        <w:rPr>
          <w:rFonts w:ascii="黑体" w:eastAsia="黑体" w:hAnsi="宋体"/>
          <w:b/>
          <w:bCs/>
          <w:sz w:val="32"/>
          <w:szCs w:val="32"/>
        </w:rPr>
        <w:sectPr w:rsidR="00AB4234" w:rsidSect="00AB4234">
          <w:footerReference w:type="default" r:id="rId10"/>
          <w:pgSz w:w="11906" w:h="16838"/>
          <w:pgMar w:top="720" w:right="720" w:bottom="720" w:left="720" w:header="851" w:footer="992" w:gutter="0"/>
          <w:pgNumType w:fmt="numberInDash" w:start="1"/>
          <w:cols w:space="720"/>
          <w:docGrid w:linePitch="381"/>
        </w:sectPr>
      </w:pPr>
    </w:p>
    <w:p w:rsidR="003C7A0D" w:rsidRPr="001F6BDB" w:rsidRDefault="008A0066" w:rsidP="001332A6">
      <w:pPr>
        <w:spacing w:afterLines="20" w:line="500" w:lineRule="exact"/>
        <w:ind w:leftChars="-50" w:left="-2" w:hangingChars="43" w:hanging="138"/>
        <w:jc w:val="left"/>
        <w:rPr>
          <w:rFonts w:ascii="黑体" w:eastAsia="黑体" w:hAnsi="宋体"/>
          <w:b/>
          <w:bCs/>
          <w:sz w:val="32"/>
          <w:szCs w:val="32"/>
        </w:rPr>
      </w:pPr>
      <w:r w:rsidRPr="001F6BDB">
        <w:rPr>
          <w:rFonts w:ascii="黑体" w:eastAsia="黑体" w:hAnsi="宋体" w:hint="eastAsia"/>
          <w:b/>
          <w:bCs/>
          <w:sz w:val="32"/>
          <w:szCs w:val="32"/>
        </w:rPr>
        <w:lastRenderedPageBreak/>
        <w:t>建设项目基本情况</w:t>
      </w:r>
      <w:bookmarkEnd w:id="0"/>
    </w:p>
    <w:tbl>
      <w:tblPr>
        <w:tblW w:w="93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3"/>
        <w:gridCol w:w="1516"/>
        <w:gridCol w:w="265"/>
        <w:gridCol w:w="1465"/>
        <w:gridCol w:w="1749"/>
        <w:gridCol w:w="1493"/>
        <w:gridCol w:w="1350"/>
      </w:tblGrid>
      <w:tr w:rsidR="003C7A0D" w:rsidRPr="001F6BDB" w:rsidTr="008A0066">
        <w:trPr>
          <w:cantSplit/>
          <w:trHeight w:val="510"/>
          <w:jc w:val="center"/>
        </w:trPr>
        <w:tc>
          <w:tcPr>
            <w:tcW w:w="1553" w:type="dxa"/>
            <w:vAlign w:val="center"/>
          </w:tcPr>
          <w:p w:rsidR="003C7A0D" w:rsidRPr="001F6BDB" w:rsidRDefault="008A0066">
            <w:pPr>
              <w:pStyle w:val="af8"/>
              <w:rPr>
                <w:sz w:val="22"/>
              </w:rPr>
            </w:pPr>
            <w:r w:rsidRPr="001F6BDB">
              <w:rPr>
                <w:sz w:val="22"/>
              </w:rPr>
              <w:t>项目名称</w:t>
            </w:r>
          </w:p>
        </w:tc>
        <w:tc>
          <w:tcPr>
            <w:tcW w:w="7838" w:type="dxa"/>
            <w:gridSpan w:val="6"/>
            <w:vAlign w:val="center"/>
          </w:tcPr>
          <w:p w:rsidR="003C7A0D" w:rsidRPr="001F6BDB" w:rsidRDefault="008A0066">
            <w:pPr>
              <w:pStyle w:val="af8"/>
              <w:rPr>
                <w:sz w:val="22"/>
              </w:rPr>
            </w:pPr>
            <w:r w:rsidRPr="001F6BDB">
              <w:rPr>
                <w:rFonts w:hint="eastAsia"/>
                <w:sz w:val="22"/>
              </w:rPr>
              <w:t>年加工</w:t>
            </w:r>
            <w:r w:rsidRPr="001F6BDB">
              <w:rPr>
                <w:rFonts w:hint="eastAsia"/>
                <w:sz w:val="22"/>
              </w:rPr>
              <w:t>6</w:t>
            </w:r>
            <w:r w:rsidRPr="001F6BDB">
              <w:rPr>
                <w:rFonts w:hint="eastAsia"/>
                <w:sz w:val="22"/>
              </w:rPr>
              <w:t>万吨石料建设项目</w:t>
            </w:r>
          </w:p>
        </w:tc>
      </w:tr>
      <w:tr w:rsidR="003C7A0D" w:rsidRPr="001F6BDB" w:rsidTr="008A0066">
        <w:trPr>
          <w:cantSplit/>
          <w:trHeight w:val="510"/>
          <w:jc w:val="center"/>
        </w:trPr>
        <w:tc>
          <w:tcPr>
            <w:tcW w:w="1553" w:type="dxa"/>
            <w:vAlign w:val="center"/>
          </w:tcPr>
          <w:p w:rsidR="003C7A0D" w:rsidRPr="001F6BDB" w:rsidRDefault="008A0066">
            <w:pPr>
              <w:pStyle w:val="af8"/>
              <w:rPr>
                <w:sz w:val="22"/>
              </w:rPr>
            </w:pPr>
            <w:r w:rsidRPr="001F6BDB">
              <w:rPr>
                <w:sz w:val="22"/>
              </w:rPr>
              <w:t>建设单位</w:t>
            </w:r>
          </w:p>
        </w:tc>
        <w:tc>
          <w:tcPr>
            <w:tcW w:w="7838" w:type="dxa"/>
            <w:gridSpan w:val="6"/>
            <w:vAlign w:val="center"/>
          </w:tcPr>
          <w:p w:rsidR="003C7A0D" w:rsidRPr="001F6BDB" w:rsidRDefault="008A0066">
            <w:pPr>
              <w:pStyle w:val="af8"/>
              <w:rPr>
                <w:sz w:val="22"/>
              </w:rPr>
            </w:pPr>
            <w:r w:rsidRPr="001F6BDB">
              <w:rPr>
                <w:rFonts w:hint="eastAsia"/>
                <w:sz w:val="22"/>
              </w:rPr>
              <w:t>滑县牛屯镇富达石料场</w:t>
            </w:r>
          </w:p>
        </w:tc>
      </w:tr>
      <w:tr w:rsidR="003C7A0D" w:rsidRPr="001F6BDB" w:rsidTr="008A0066">
        <w:trPr>
          <w:cantSplit/>
          <w:trHeight w:val="510"/>
          <w:jc w:val="center"/>
        </w:trPr>
        <w:tc>
          <w:tcPr>
            <w:tcW w:w="1553" w:type="dxa"/>
            <w:vAlign w:val="center"/>
          </w:tcPr>
          <w:p w:rsidR="003C7A0D" w:rsidRPr="001F6BDB" w:rsidRDefault="008A0066">
            <w:pPr>
              <w:pStyle w:val="af8"/>
              <w:rPr>
                <w:sz w:val="22"/>
              </w:rPr>
            </w:pPr>
            <w:r w:rsidRPr="001F6BDB">
              <w:rPr>
                <w:sz w:val="22"/>
              </w:rPr>
              <w:t>法人代表</w:t>
            </w:r>
          </w:p>
        </w:tc>
        <w:tc>
          <w:tcPr>
            <w:tcW w:w="3246" w:type="dxa"/>
            <w:gridSpan w:val="3"/>
            <w:vAlign w:val="center"/>
          </w:tcPr>
          <w:p w:rsidR="003C7A0D" w:rsidRPr="001F6BDB" w:rsidRDefault="008A0066">
            <w:pPr>
              <w:pStyle w:val="af8"/>
              <w:rPr>
                <w:sz w:val="22"/>
              </w:rPr>
            </w:pPr>
            <w:r w:rsidRPr="001F6BDB">
              <w:rPr>
                <w:rFonts w:hint="eastAsia"/>
                <w:sz w:val="22"/>
              </w:rPr>
              <w:t>刘卓</w:t>
            </w:r>
          </w:p>
        </w:tc>
        <w:tc>
          <w:tcPr>
            <w:tcW w:w="1749" w:type="dxa"/>
            <w:vAlign w:val="center"/>
          </w:tcPr>
          <w:p w:rsidR="003C7A0D" w:rsidRPr="001F6BDB" w:rsidRDefault="008A0066">
            <w:pPr>
              <w:pStyle w:val="af8"/>
              <w:rPr>
                <w:sz w:val="22"/>
              </w:rPr>
            </w:pPr>
            <w:r w:rsidRPr="001F6BDB">
              <w:rPr>
                <w:sz w:val="22"/>
              </w:rPr>
              <w:t>联系人</w:t>
            </w:r>
          </w:p>
        </w:tc>
        <w:tc>
          <w:tcPr>
            <w:tcW w:w="2843" w:type="dxa"/>
            <w:gridSpan w:val="2"/>
            <w:vAlign w:val="center"/>
          </w:tcPr>
          <w:p w:rsidR="003C7A0D" w:rsidRPr="001F6BDB" w:rsidRDefault="008A0066">
            <w:pPr>
              <w:pStyle w:val="af8"/>
              <w:rPr>
                <w:sz w:val="22"/>
              </w:rPr>
            </w:pPr>
            <w:r w:rsidRPr="001F6BDB">
              <w:rPr>
                <w:rFonts w:hint="eastAsia"/>
                <w:sz w:val="22"/>
              </w:rPr>
              <w:t>刘卓</w:t>
            </w:r>
          </w:p>
        </w:tc>
      </w:tr>
      <w:tr w:rsidR="003C7A0D" w:rsidRPr="001F6BDB" w:rsidTr="008A0066">
        <w:trPr>
          <w:cantSplit/>
          <w:trHeight w:val="510"/>
          <w:jc w:val="center"/>
        </w:trPr>
        <w:tc>
          <w:tcPr>
            <w:tcW w:w="1553" w:type="dxa"/>
            <w:vAlign w:val="center"/>
          </w:tcPr>
          <w:p w:rsidR="003C7A0D" w:rsidRPr="001F6BDB" w:rsidRDefault="008A0066">
            <w:pPr>
              <w:pStyle w:val="af8"/>
              <w:rPr>
                <w:sz w:val="22"/>
              </w:rPr>
            </w:pPr>
            <w:r w:rsidRPr="001F6BDB">
              <w:rPr>
                <w:sz w:val="22"/>
              </w:rPr>
              <w:t>通讯地址</w:t>
            </w:r>
          </w:p>
        </w:tc>
        <w:tc>
          <w:tcPr>
            <w:tcW w:w="7838" w:type="dxa"/>
            <w:gridSpan w:val="6"/>
            <w:vAlign w:val="center"/>
          </w:tcPr>
          <w:p w:rsidR="003C7A0D" w:rsidRPr="001F6BDB" w:rsidRDefault="008A0066">
            <w:pPr>
              <w:pStyle w:val="af8"/>
              <w:rPr>
                <w:sz w:val="22"/>
              </w:rPr>
            </w:pPr>
            <w:r w:rsidRPr="001F6BDB">
              <w:rPr>
                <w:rFonts w:hint="eastAsia"/>
                <w:sz w:val="22"/>
              </w:rPr>
              <w:t>滑县牛屯镇程坡寨村</w:t>
            </w:r>
          </w:p>
        </w:tc>
      </w:tr>
      <w:tr w:rsidR="003C7A0D" w:rsidRPr="001F6BDB" w:rsidTr="008A0066">
        <w:trPr>
          <w:trHeight w:val="510"/>
          <w:jc w:val="center"/>
        </w:trPr>
        <w:tc>
          <w:tcPr>
            <w:tcW w:w="1553" w:type="dxa"/>
            <w:vAlign w:val="center"/>
          </w:tcPr>
          <w:p w:rsidR="003C7A0D" w:rsidRPr="001F6BDB" w:rsidRDefault="008A0066">
            <w:pPr>
              <w:pStyle w:val="af8"/>
              <w:rPr>
                <w:sz w:val="22"/>
              </w:rPr>
            </w:pPr>
            <w:r w:rsidRPr="001F6BDB">
              <w:rPr>
                <w:sz w:val="22"/>
              </w:rPr>
              <w:t>联系电话</w:t>
            </w:r>
          </w:p>
        </w:tc>
        <w:tc>
          <w:tcPr>
            <w:tcW w:w="1781" w:type="dxa"/>
            <w:gridSpan w:val="2"/>
            <w:vAlign w:val="center"/>
          </w:tcPr>
          <w:p w:rsidR="003C7A0D" w:rsidRPr="001F6BDB" w:rsidRDefault="008A0066">
            <w:pPr>
              <w:pStyle w:val="af8"/>
              <w:rPr>
                <w:sz w:val="22"/>
              </w:rPr>
            </w:pPr>
            <w:r w:rsidRPr="001F6BDB">
              <w:rPr>
                <w:rFonts w:hint="eastAsia"/>
                <w:sz w:val="22"/>
              </w:rPr>
              <w:t>13837231222</w:t>
            </w:r>
          </w:p>
        </w:tc>
        <w:tc>
          <w:tcPr>
            <w:tcW w:w="1465" w:type="dxa"/>
            <w:vAlign w:val="center"/>
          </w:tcPr>
          <w:p w:rsidR="003C7A0D" w:rsidRPr="001F6BDB" w:rsidRDefault="008A0066">
            <w:pPr>
              <w:pStyle w:val="af8"/>
              <w:rPr>
                <w:sz w:val="22"/>
              </w:rPr>
            </w:pPr>
            <w:r w:rsidRPr="001F6BDB">
              <w:rPr>
                <w:sz w:val="22"/>
              </w:rPr>
              <w:t>传真</w:t>
            </w:r>
          </w:p>
        </w:tc>
        <w:tc>
          <w:tcPr>
            <w:tcW w:w="1749" w:type="dxa"/>
            <w:vAlign w:val="center"/>
          </w:tcPr>
          <w:p w:rsidR="003C7A0D" w:rsidRPr="001F6BDB" w:rsidRDefault="008A0066">
            <w:pPr>
              <w:pStyle w:val="af8"/>
              <w:rPr>
                <w:sz w:val="22"/>
              </w:rPr>
            </w:pPr>
            <w:r w:rsidRPr="001F6BDB">
              <w:rPr>
                <w:rFonts w:hint="eastAsia"/>
                <w:sz w:val="22"/>
              </w:rPr>
              <w:t>/</w:t>
            </w:r>
          </w:p>
        </w:tc>
        <w:tc>
          <w:tcPr>
            <w:tcW w:w="1493" w:type="dxa"/>
            <w:vAlign w:val="center"/>
          </w:tcPr>
          <w:p w:rsidR="003C7A0D" w:rsidRPr="001F6BDB" w:rsidRDefault="008A0066">
            <w:pPr>
              <w:pStyle w:val="af8"/>
              <w:rPr>
                <w:sz w:val="22"/>
              </w:rPr>
            </w:pPr>
            <w:r w:rsidRPr="001F6BDB">
              <w:rPr>
                <w:sz w:val="22"/>
              </w:rPr>
              <w:t>邮政编码</w:t>
            </w:r>
          </w:p>
        </w:tc>
        <w:tc>
          <w:tcPr>
            <w:tcW w:w="1350" w:type="dxa"/>
            <w:vAlign w:val="center"/>
          </w:tcPr>
          <w:p w:rsidR="003C7A0D" w:rsidRPr="001F6BDB" w:rsidRDefault="008A0066">
            <w:pPr>
              <w:pStyle w:val="af8"/>
              <w:rPr>
                <w:sz w:val="22"/>
              </w:rPr>
            </w:pPr>
            <w:r w:rsidRPr="001F6BDB">
              <w:rPr>
                <w:sz w:val="22"/>
              </w:rPr>
              <w:t>45648</w:t>
            </w:r>
            <w:r w:rsidRPr="001F6BDB">
              <w:rPr>
                <w:rFonts w:hint="eastAsia"/>
                <w:sz w:val="22"/>
              </w:rPr>
              <w:t>6</w:t>
            </w:r>
          </w:p>
        </w:tc>
      </w:tr>
      <w:tr w:rsidR="003C7A0D" w:rsidRPr="001F6BDB" w:rsidTr="008A0066">
        <w:trPr>
          <w:cantSplit/>
          <w:trHeight w:val="510"/>
          <w:jc w:val="center"/>
        </w:trPr>
        <w:tc>
          <w:tcPr>
            <w:tcW w:w="1553" w:type="dxa"/>
            <w:vAlign w:val="center"/>
          </w:tcPr>
          <w:p w:rsidR="003C7A0D" w:rsidRPr="001F6BDB" w:rsidRDefault="008A0066">
            <w:pPr>
              <w:pStyle w:val="af8"/>
              <w:rPr>
                <w:sz w:val="22"/>
              </w:rPr>
            </w:pPr>
            <w:r w:rsidRPr="001F6BDB">
              <w:rPr>
                <w:sz w:val="22"/>
              </w:rPr>
              <w:t>建设地点</w:t>
            </w:r>
          </w:p>
        </w:tc>
        <w:tc>
          <w:tcPr>
            <w:tcW w:w="7838" w:type="dxa"/>
            <w:gridSpan w:val="6"/>
            <w:vAlign w:val="center"/>
          </w:tcPr>
          <w:p w:rsidR="003C7A0D" w:rsidRPr="001F6BDB" w:rsidRDefault="008A0066">
            <w:pPr>
              <w:pStyle w:val="af8"/>
              <w:rPr>
                <w:sz w:val="22"/>
              </w:rPr>
            </w:pPr>
            <w:r w:rsidRPr="001F6BDB">
              <w:rPr>
                <w:rFonts w:hint="eastAsia"/>
                <w:sz w:val="22"/>
              </w:rPr>
              <w:t>滑县牛屯镇程坡寨村北</w:t>
            </w:r>
            <w:r w:rsidRPr="001F6BDB">
              <w:rPr>
                <w:rFonts w:hint="eastAsia"/>
                <w:sz w:val="22"/>
              </w:rPr>
              <w:t>378m</w:t>
            </w:r>
          </w:p>
        </w:tc>
      </w:tr>
      <w:tr w:rsidR="003C7A0D" w:rsidRPr="001F6BDB" w:rsidTr="008A0066">
        <w:trPr>
          <w:cantSplit/>
          <w:trHeight w:val="340"/>
          <w:jc w:val="center"/>
        </w:trPr>
        <w:tc>
          <w:tcPr>
            <w:tcW w:w="1553" w:type="dxa"/>
            <w:tcBorders>
              <w:right w:val="single" w:sz="4" w:space="0" w:color="auto"/>
            </w:tcBorders>
            <w:vAlign w:val="center"/>
          </w:tcPr>
          <w:p w:rsidR="003C7A0D" w:rsidRPr="001F6BDB" w:rsidRDefault="008A0066">
            <w:pPr>
              <w:pStyle w:val="af8"/>
              <w:rPr>
                <w:sz w:val="22"/>
              </w:rPr>
            </w:pPr>
            <w:r w:rsidRPr="001F6BDB">
              <w:rPr>
                <w:sz w:val="22"/>
              </w:rPr>
              <w:t>立项</w:t>
            </w:r>
            <w:r w:rsidRPr="001F6BDB">
              <w:rPr>
                <w:rFonts w:hint="eastAsia"/>
                <w:sz w:val="22"/>
              </w:rPr>
              <w:t>备案</w:t>
            </w:r>
          </w:p>
          <w:p w:rsidR="003C7A0D" w:rsidRPr="001F6BDB" w:rsidRDefault="008A0066">
            <w:pPr>
              <w:pStyle w:val="af8"/>
              <w:rPr>
                <w:sz w:val="22"/>
              </w:rPr>
            </w:pPr>
            <w:r w:rsidRPr="001F6BDB">
              <w:rPr>
                <w:sz w:val="22"/>
              </w:rPr>
              <w:t>部门</w:t>
            </w:r>
          </w:p>
        </w:tc>
        <w:tc>
          <w:tcPr>
            <w:tcW w:w="3246" w:type="dxa"/>
            <w:gridSpan w:val="3"/>
            <w:tcBorders>
              <w:left w:val="single" w:sz="4" w:space="0" w:color="auto"/>
            </w:tcBorders>
            <w:vAlign w:val="center"/>
          </w:tcPr>
          <w:p w:rsidR="003C7A0D" w:rsidRPr="001F6BDB" w:rsidRDefault="008A0066">
            <w:pPr>
              <w:pStyle w:val="af8"/>
              <w:rPr>
                <w:sz w:val="22"/>
              </w:rPr>
            </w:pPr>
            <w:r w:rsidRPr="001F6BDB">
              <w:rPr>
                <w:rFonts w:hint="eastAsia"/>
                <w:sz w:val="22"/>
              </w:rPr>
              <w:t>滑县发展和改革委员会</w:t>
            </w:r>
          </w:p>
        </w:tc>
        <w:tc>
          <w:tcPr>
            <w:tcW w:w="1749" w:type="dxa"/>
            <w:vAlign w:val="center"/>
          </w:tcPr>
          <w:p w:rsidR="003C7A0D" w:rsidRPr="001F6BDB" w:rsidRDefault="008A0066">
            <w:pPr>
              <w:pStyle w:val="af8"/>
              <w:rPr>
                <w:sz w:val="22"/>
              </w:rPr>
            </w:pPr>
            <w:r w:rsidRPr="001F6BDB">
              <w:rPr>
                <w:sz w:val="22"/>
              </w:rPr>
              <w:t>批准文号</w:t>
            </w:r>
          </w:p>
        </w:tc>
        <w:tc>
          <w:tcPr>
            <w:tcW w:w="2843" w:type="dxa"/>
            <w:gridSpan w:val="2"/>
            <w:vAlign w:val="center"/>
          </w:tcPr>
          <w:p w:rsidR="003C7A0D" w:rsidRPr="001F6BDB" w:rsidRDefault="008A0066">
            <w:pPr>
              <w:pStyle w:val="af8"/>
              <w:rPr>
                <w:sz w:val="22"/>
              </w:rPr>
            </w:pPr>
            <w:r w:rsidRPr="001F6BDB">
              <w:rPr>
                <w:rFonts w:hint="eastAsia"/>
                <w:sz w:val="22"/>
              </w:rPr>
              <w:t>豫直滑县制造</w:t>
            </w:r>
            <w:r w:rsidRPr="001F6BDB">
              <w:rPr>
                <w:rFonts w:hint="eastAsia"/>
                <w:sz w:val="22"/>
              </w:rPr>
              <w:t>[2017]31160</w:t>
            </w:r>
          </w:p>
        </w:tc>
      </w:tr>
      <w:tr w:rsidR="003C7A0D" w:rsidRPr="001F6BDB" w:rsidTr="008A0066">
        <w:trPr>
          <w:cantSplit/>
          <w:trHeight w:val="340"/>
          <w:jc w:val="center"/>
        </w:trPr>
        <w:tc>
          <w:tcPr>
            <w:tcW w:w="1553" w:type="dxa"/>
            <w:vAlign w:val="center"/>
          </w:tcPr>
          <w:p w:rsidR="003C7A0D" w:rsidRPr="001F6BDB" w:rsidRDefault="008A0066">
            <w:pPr>
              <w:pStyle w:val="af8"/>
              <w:rPr>
                <w:sz w:val="22"/>
              </w:rPr>
            </w:pPr>
            <w:r w:rsidRPr="001F6BDB">
              <w:rPr>
                <w:sz w:val="22"/>
              </w:rPr>
              <w:t>建设性质</w:t>
            </w:r>
          </w:p>
        </w:tc>
        <w:tc>
          <w:tcPr>
            <w:tcW w:w="3246" w:type="dxa"/>
            <w:gridSpan w:val="3"/>
            <w:vAlign w:val="center"/>
          </w:tcPr>
          <w:p w:rsidR="003C7A0D" w:rsidRPr="001F6BDB" w:rsidRDefault="008A0066">
            <w:pPr>
              <w:pStyle w:val="af8"/>
              <w:rPr>
                <w:sz w:val="24"/>
                <w:szCs w:val="28"/>
              </w:rPr>
            </w:pPr>
            <w:r w:rsidRPr="001F6BDB">
              <w:rPr>
                <w:sz w:val="24"/>
                <w:szCs w:val="28"/>
              </w:rPr>
              <w:t>新建</w:t>
            </w:r>
          </w:p>
        </w:tc>
        <w:tc>
          <w:tcPr>
            <w:tcW w:w="1749" w:type="dxa"/>
            <w:vAlign w:val="center"/>
          </w:tcPr>
          <w:p w:rsidR="003C7A0D" w:rsidRPr="001F6BDB" w:rsidRDefault="008A0066">
            <w:pPr>
              <w:pStyle w:val="af8"/>
              <w:rPr>
                <w:sz w:val="24"/>
                <w:szCs w:val="28"/>
              </w:rPr>
            </w:pPr>
            <w:r w:rsidRPr="001F6BDB">
              <w:rPr>
                <w:sz w:val="24"/>
                <w:szCs w:val="28"/>
              </w:rPr>
              <w:t>行业类别</w:t>
            </w:r>
          </w:p>
          <w:p w:rsidR="003C7A0D" w:rsidRPr="001F6BDB" w:rsidRDefault="008A0066">
            <w:pPr>
              <w:pStyle w:val="af8"/>
              <w:rPr>
                <w:sz w:val="24"/>
                <w:szCs w:val="28"/>
              </w:rPr>
            </w:pPr>
            <w:r w:rsidRPr="001F6BDB">
              <w:rPr>
                <w:sz w:val="24"/>
                <w:szCs w:val="28"/>
              </w:rPr>
              <w:t>及代码</w:t>
            </w:r>
          </w:p>
        </w:tc>
        <w:tc>
          <w:tcPr>
            <w:tcW w:w="2843" w:type="dxa"/>
            <w:gridSpan w:val="2"/>
            <w:vAlign w:val="center"/>
          </w:tcPr>
          <w:p w:rsidR="003C7A0D" w:rsidRPr="001F6BDB" w:rsidRDefault="008A0066">
            <w:pPr>
              <w:pStyle w:val="af8"/>
              <w:rPr>
                <w:color w:val="FF0000"/>
                <w:sz w:val="24"/>
                <w:szCs w:val="28"/>
              </w:rPr>
            </w:pPr>
            <w:r w:rsidRPr="001F6BDB">
              <w:rPr>
                <w:rFonts w:hint="eastAsia"/>
                <w:color w:val="000000"/>
                <w:sz w:val="24"/>
                <w:szCs w:val="28"/>
              </w:rPr>
              <w:t>C303</w:t>
            </w:r>
            <w:r w:rsidRPr="001F6BDB">
              <w:rPr>
                <w:rFonts w:hint="eastAsia"/>
                <w:color w:val="000000"/>
                <w:sz w:val="24"/>
                <w:szCs w:val="28"/>
              </w:rPr>
              <w:t>砖瓦、石材等建筑材料制造</w:t>
            </w:r>
          </w:p>
        </w:tc>
      </w:tr>
      <w:tr w:rsidR="003C7A0D" w:rsidRPr="001F6BDB" w:rsidTr="008A0066">
        <w:trPr>
          <w:cantSplit/>
          <w:trHeight w:val="340"/>
          <w:jc w:val="center"/>
        </w:trPr>
        <w:tc>
          <w:tcPr>
            <w:tcW w:w="1553" w:type="dxa"/>
            <w:vAlign w:val="center"/>
          </w:tcPr>
          <w:p w:rsidR="003C7A0D" w:rsidRPr="001F6BDB" w:rsidRDefault="008A0066">
            <w:pPr>
              <w:pStyle w:val="af8"/>
              <w:rPr>
                <w:sz w:val="22"/>
              </w:rPr>
            </w:pPr>
            <w:r w:rsidRPr="001F6BDB">
              <w:rPr>
                <w:sz w:val="22"/>
              </w:rPr>
              <w:t>占地面积</w:t>
            </w:r>
          </w:p>
          <w:p w:rsidR="003C7A0D" w:rsidRPr="001F6BDB" w:rsidRDefault="008A0066">
            <w:pPr>
              <w:pStyle w:val="af8"/>
              <w:rPr>
                <w:sz w:val="22"/>
              </w:rPr>
            </w:pPr>
            <w:r w:rsidRPr="001F6BDB">
              <w:rPr>
                <w:sz w:val="22"/>
              </w:rPr>
              <w:t>(</w:t>
            </w:r>
            <w:r w:rsidRPr="001F6BDB">
              <w:rPr>
                <w:sz w:val="22"/>
              </w:rPr>
              <w:t>平方米</w:t>
            </w:r>
            <w:r w:rsidRPr="001F6BDB">
              <w:rPr>
                <w:sz w:val="22"/>
              </w:rPr>
              <w:t>)</w:t>
            </w:r>
          </w:p>
        </w:tc>
        <w:tc>
          <w:tcPr>
            <w:tcW w:w="3246" w:type="dxa"/>
            <w:gridSpan w:val="3"/>
            <w:vAlign w:val="center"/>
          </w:tcPr>
          <w:p w:rsidR="003C7A0D" w:rsidRPr="00353B98" w:rsidRDefault="00283190" w:rsidP="00353B98">
            <w:pPr>
              <w:pStyle w:val="af8"/>
              <w:rPr>
                <w:b/>
                <w:sz w:val="22"/>
                <w:u w:val="single"/>
              </w:rPr>
            </w:pPr>
            <w:r w:rsidRPr="00353B98">
              <w:rPr>
                <w:rFonts w:hint="eastAsia"/>
                <w:b/>
                <w:sz w:val="22"/>
                <w:u w:val="single"/>
              </w:rPr>
              <w:t>600</w:t>
            </w:r>
            <w:r w:rsidR="00353B98" w:rsidRPr="00353B98">
              <w:rPr>
                <w:rFonts w:hint="eastAsia"/>
                <w:b/>
                <w:sz w:val="22"/>
                <w:u w:val="single"/>
              </w:rPr>
              <w:t>0</w:t>
            </w:r>
            <w:r w:rsidRPr="00353B98">
              <w:rPr>
                <w:rFonts w:hint="eastAsia"/>
                <w:b/>
                <w:sz w:val="22"/>
                <w:u w:val="single"/>
              </w:rPr>
              <w:t xml:space="preserve"> (9</w:t>
            </w:r>
            <w:r w:rsidRPr="00353B98">
              <w:rPr>
                <w:rFonts w:hint="eastAsia"/>
                <w:b/>
                <w:sz w:val="22"/>
                <w:u w:val="single"/>
              </w:rPr>
              <w:t>亩</w:t>
            </w:r>
            <w:r w:rsidRPr="00353B98">
              <w:rPr>
                <w:rFonts w:hint="eastAsia"/>
                <w:b/>
                <w:sz w:val="22"/>
                <w:u w:val="single"/>
              </w:rPr>
              <w:t>)</w:t>
            </w:r>
          </w:p>
        </w:tc>
        <w:tc>
          <w:tcPr>
            <w:tcW w:w="1749" w:type="dxa"/>
            <w:vAlign w:val="center"/>
          </w:tcPr>
          <w:p w:rsidR="003C7A0D" w:rsidRPr="001F6BDB" w:rsidRDefault="008A0066">
            <w:pPr>
              <w:pStyle w:val="af8"/>
              <w:rPr>
                <w:sz w:val="22"/>
              </w:rPr>
            </w:pPr>
            <w:r w:rsidRPr="001F6BDB">
              <w:rPr>
                <w:sz w:val="22"/>
              </w:rPr>
              <w:t>绿化面积</w:t>
            </w:r>
          </w:p>
          <w:p w:rsidR="003C7A0D" w:rsidRPr="001F6BDB" w:rsidRDefault="008A0066">
            <w:pPr>
              <w:pStyle w:val="af8"/>
              <w:rPr>
                <w:sz w:val="22"/>
              </w:rPr>
            </w:pPr>
            <w:r w:rsidRPr="001F6BDB">
              <w:rPr>
                <w:sz w:val="22"/>
              </w:rPr>
              <w:t>(</w:t>
            </w:r>
            <w:r w:rsidRPr="001F6BDB">
              <w:rPr>
                <w:sz w:val="22"/>
              </w:rPr>
              <w:t>平方米</w:t>
            </w:r>
            <w:r w:rsidRPr="001F6BDB">
              <w:rPr>
                <w:sz w:val="22"/>
              </w:rPr>
              <w:t>)</w:t>
            </w:r>
          </w:p>
        </w:tc>
        <w:tc>
          <w:tcPr>
            <w:tcW w:w="2843" w:type="dxa"/>
            <w:gridSpan w:val="2"/>
            <w:vAlign w:val="center"/>
          </w:tcPr>
          <w:p w:rsidR="003C7A0D" w:rsidRPr="001F6BDB" w:rsidRDefault="00EB5B8D">
            <w:pPr>
              <w:pStyle w:val="af8"/>
              <w:rPr>
                <w:sz w:val="22"/>
              </w:rPr>
            </w:pPr>
            <w:r>
              <w:rPr>
                <w:rFonts w:hint="eastAsia"/>
                <w:sz w:val="22"/>
              </w:rPr>
              <w:t>/</w:t>
            </w:r>
          </w:p>
        </w:tc>
      </w:tr>
      <w:tr w:rsidR="003C7A0D" w:rsidRPr="001F6BDB" w:rsidTr="008A0066">
        <w:trPr>
          <w:trHeight w:val="340"/>
          <w:jc w:val="center"/>
        </w:trPr>
        <w:tc>
          <w:tcPr>
            <w:tcW w:w="1553" w:type="dxa"/>
            <w:vAlign w:val="center"/>
          </w:tcPr>
          <w:p w:rsidR="003C7A0D" w:rsidRPr="001F6BDB" w:rsidRDefault="008A0066">
            <w:pPr>
              <w:pStyle w:val="af8"/>
              <w:rPr>
                <w:sz w:val="22"/>
              </w:rPr>
            </w:pPr>
            <w:r w:rsidRPr="001F6BDB">
              <w:rPr>
                <w:sz w:val="22"/>
              </w:rPr>
              <w:t>总投资</w:t>
            </w:r>
          </w:p>
          <w:p w:rsidR="003C7A0D" w:rsidRPr="001F6BDB" w:rsidRDefault="008A0066">
            <w:pPr>
              <w:pStyle w:val="af8"/>
              <w:rPr>
                <w:sz w:val="22"/>
              </w:rPr>
            </w:pPr>
            <w:r w:rsidRPr="001F6BDB">
              <w:rPr>
                <w:sz w:val="22"/>
              </w:rPr>
              <w:t>(</w:t>
            </w:r>
            <w:r w:rsidRPr="001F6BDB">
              <w:rPr>
                <w:sz w:val="22"/>
              </w:rPr>
              <w:t>万元</w:t>
            </w:r>
            <w:r w:rsidRPr="001F6BDB">
              <w:rPr>
                <w:sz w:val="22"/>
              </w:rPr>
              <w:t>)</w:t>
            </w:r>
          </w:p>
        </w:tc>
        <w:tc>
          <w:tcPr>
            <w:tcW w:w="1516" w:type="dxa"/>
            <w:vAlign w:val="center"/>
          </w:tcPr>
          <w:p w:rsidR="003C7A0D" w:rsidRPr="001F6BDB" w:rsidRDefault="008A0066">
            <w:pPr>
              <w:pStyle w:val="af8"/>
              <w:rPr>
                <w:sz w:val="22"/>
              </w:rPr>
            </w:pPr>
            <w:r w:rsidRPr="001F6BDB">
              <w:rPr>
                <w:rFonts w:hint="eastAsia"/>
                <w:sz w:val="22"/>
              </w:rPr>
              <w:t>450</w:t>
            </w:r>
          </w:p>
        </w:tc>
        <w:tc>
          <w:tcPr>
            <w:tcW w:w="1730" w:type="dxa"/>
            <w:gridSpan w:val="2"/>
            <w:vAlign w:val="center"/>
          </w:tcPr>
          <w:p w:rsidR="003C7A0D" w:rsidRPr="001F6BDB" w:rsidRDefault="008A0066">
            <w:pPr>
              <w:pStyle w:val="af8"/>
              <w:rPr>
                <w:sz w:val="22"/>
              </w:rPr>
            </w:pPr>
            <w:r w:rsidRPr="001F6BDB">
              <w:rPr>
                <w:sz w:val="22"/>
              </w:rPr>
              <w:t>其中：环保投资</w:t>
            </w:r>
            <w:r w:rsidRPr="001F6BDB">
              <w:rPr>
                <w:sz w:val="22"/>
              </w:rPr>
              <w:t>(</w:t>
            </w:r>
            <w:r w:rsidRPr="001F6BDB">
              <w:rPr>
                <w:sz w:val="22"/>
              </w:rPr>
              <w:t>万元</w:t>
            </w:r>
            <w:r w:rsidRPr="001F6BDB">
              <w:rPr>
                <w:sz w:val="22"/>
              </w:rPr>
              <w:t>)</w:t>
            </w:r>
          </w:p>
        </w:tc>
        <w:tc>
          <w:tcPr>
            <w:tcW w:w="1749" w:type="dxa"/>
            <w:tcBorders>
              <w:right w:val="single" w:sz="4" w:space="0" w:color="auto"/>
            </w:tcBorders>
            <w:vAlign w:val="center"/>
          </w:tcPr>
          <w:p w:rsidR="003C7A0D" w:rsidRPr="001F6BDB" w:rsidRDefault="001F6BDB">
            <w:pPr>
              <w:pStyle w:val="af8"/>
              <w:rPr>
                <w:sz w:val="22"/>
              </w:rPr>
            </w:pPr>
            <w:r>
              <w:rPr>
                <w:rFonts w:hint="eastAsia"/>
                <w:sz w:val="22"/>
              </w:rPr>
              <w:t>158.4</w:t>
            </w:r>
          </w:p>
        </w:tc>
        <w:tc>
          <w:tcPr>
            <w:tcW w:w="1493" w:type="dxa"/>
            <w:tcBorders>
              <w:left w:val="single" w:sz="4" w:space="0" w:color="auto"/>
            </w:tcBorders>
            <w:vAlign w:val="center"/>
          </w:tcPr>
          <w:p w:rsidR="003C7A0D" w:rsidRPr="001F6BDB" w:rsidRDefault="008A0066">
            <w:pPr>
              <w:pStyle w:val="af8"/>
              <w:rPr>
                <w:sz w:val="22"/>
              </w:rPr>
            </w:pPr>
            <w:r w:rsidRPr="001F6BDB">
              <w:rPr>
                <w:sz w:val="22"/>
              </w:rPr>
              <w:t>环保投资占总投资比例</w:t>
            </w:r>
          </w:p>
        </w:tc>
        <w:tc>
          <w:tcPr>
            <w:tcW w:w="1350" w:type="dxa"/>
            <w:vAlign w:val="center"/>
          </w:tcPr>
          <w:p w:rsidR="003C7A0D" w:rsidRPr="001F6BDB" w:rsidRDefault="001F6BDB">
            <w:pPr>
              <w:pStyle w:val="af8"/>
              <w:rPr>
                <w:sz w:val="22"/>
              </w:rPr>
            </w:pPr>
            <w:r>
              <w:rPr>
                <w:rFonts w:hint="eastAsia"/>
                <w:sz w:val="22"/>
              </w:rPr>
              <w:t>35.2</w:t>
            </w:r>
            <w:r w:rsidR="008A0066" w:rsidRPr="001F6BDB">
              <w:rPr>
                <w:rFonts w:hint="eastAsia"/>
                <w:sz w:val="22"/>
              </w:rPr>
              <w:t>%</w:t>
            </w:r>
          </w:p>
        </w:tc>
      </w:tr>
      <w:tr w:rsidR="003C7A0D" w:rsidRPr="001F6BDB" w:rsidTr="008A0066">
        <w:trPr>
          <w:trHeight w:val="340"/>
          <w:jc w:val="center"/>
        </w:trPr>
        <w:tc>
          <w:tcPr>
            <w:tcW w:w="1553" w:type="dxa"/>
            <w:vAlign w:val="center"/>
          </w:tcPr>
          <w:p w:rsidR="003C7A0D" w:rsidRPr="001F6BDB" w:rsidRDefault="008A0066">
            <w:pPr>
              <w:pStyle w:val="af8"/>
              <w:rPr>
                <w:sz w:val="22"/>
              </w:rPr>
            </w:pPr>
            <w:r w:rsidRPr="001F6BDB">
              <w:rPr>
                <w:sz w:val="22"/>
              </w:rPr>
              <w:t>评价经费</w:t>
            </w:r>
          </w:p>
          <w:p w:rsidR="003C7A0D" w:rsidRPr="001F6BDB" w:rsidRDefault="008A0066">
            <w:pPr>
              <w:pStyle w:val="af8"/>
              <w:rPr>
                <w:sz w:val="22"/>
              </w:rPr>
            </w:pPr>
            <w:r w:rsidRPr="001F6BDB">
              <w:rPr>
                <w:sz w:val="22"/>
              </w:rPr>
              <w:t>(</w:t>
            </w:r>
            <w:r w:rsidRPr="001F6BDB">
              <w:rPr>
                <w:sz w:val="22"/>
              </w:rPr>
              <w:t>万元</w:t>
            </w:r>
            <w:r w:rsidRPr="001F6BDB">
              <w:rPr>
                <w:sz w:val="22"/>
              </w:rPr>
              <w:t>)</w:t>
            </w:r>
          </w:p>
        </w:tc>
        <w:tc>
          <w:tcPr>
            <w:tcW w:w="1516" w:type="dxa"/>
            <w:vAlign w:val="center"/>
          </w:tcPr>
          <w:p w:rsidR="003C7A0D" w:rsidRPr="001F6BDB" w:rsidRDefault="003C7A0D">
            <w:pPr>
              <w:pStyle w:val="af8"/>
              <w:rPr>
                <w:sz w:val="22"/>
              </w:rPr>
            </w:pPr>
          </w:p>
        </w:tc>
        <w:tc>
          <w:tcPr>
            <w:tcW w:w="3479" w:type="dxa"/>
            <w:gridSpan w:val="3"/>
            <w:tcBorders>
              <w:right w:val="single" w:sz="4" w:space="0" w:color="auto"/>
            </w:tcBorders>
            <w:vAlign w:val="center"/>
          </w:tcPr>
          <w:p w:rsidR="003C7A0D" w:rsidRPr="001F6BDB" w:rsidRDefault="008A0066">
            <w:pPr>
              <w:pStyle w:val="af8"/>
              <w:rPr>
                <w:sz w:val="22"/>
              </w:rPr>
            </w:pPr>
            <w:r w:rsidRPr="001F6BDB">
              <w:rPr>
                <w:sz w:val="22"/>
              </w:rPr>
              <w:t>预期投产日期</w:t>
            </w:r>
          </w:p>
        </w:tc>
        <w:tc>
          <w:tcPr>
            <w:tcW w:w="2843" w:type="dxa"/>
            <w:gridSpan w:val="2"/>
            <w:tcBorders>
              <w:left w:val="single" w:sz="4" w:space="0" w:color="auto"/>
            </w:tcBorders>
            <w:vAlign w:val="center"/>
          </w:tcPr>
          <w:p w:rsidR="003C7A0D" w:rsidRPr="001F6BDB" w:rsidRDefault="008A0066" w:rsidP="00035142">
            <w:pPr>
              <w:pStyle w:val="af8"/>
              <w:rPr>
                <w:b/>
                <w:sz w:val="22"/>
                <w:u w:val="single"/>
              </w:rPr>
            </w:pPr>
            <w:r w:rsidRPr="001F6BDB">
              <w:rPr>
                <w:rFonts w:hint="eastAsia"/>
                <w:b/>
                <w:sz w:val="22"/>
                <w:u w:val="single"/>
              </w:rPr>
              <w:t>201</w:t>
            </w:r>
            <w:r w:rsidR="00035142" w:rsidRPr="001F6BDB">
              <w:rPr>
                <w:rFonts w:hint="eastAsia"/>
                <w:b/>
                <w:sz w:val="22"/>
                <w:u w:val="single"/>
              </w:rPr>
              <w:t>9</w:t>
            </w:r>
            <w:r w:rsidRPr="001F6BDB">
              <w:rPr>
                <w:rFonts w:hint="eastAsia"/>
                <w:b/>
                <w:sz w:val="22"/>
                <w:u w:val="single"/>
              </w:rPr>
              <w:t>年</w:t>
            </w:r>
            <w:r w:rsidR="00035142" w:rsidRPr="001F6BDB">
              <w:rPr>
                <w:rFonts w:hint="eastAsia"/>
                <w:b/>
                <w:sz w:val="22"/>
                <w:u w:val="single"/>
              </w:rPr>
              <w:t>3</w:t>
            </w:r>
            <w:r w:rsidRPr="001F6BDB">
              <w:rPr>
                <w:rFonts w:hint="eastAsia"/>
                <w:b/>
                <w:sz w:val="22"/>
                <w:u w:val="single"/>
              </w:rPr>
              <w:t>月</w:t>
            </w:r>
          </w:p>
        </w:tc>
      </w:tr>
      <w:tr w:rsidR="003C7A0D" w:rsidRPr="001F6BDB" w:rsidTr="008A0066">
        <w:trPr>
          <w:trHeight w:val="549"/>
          <w:jc w:val="center"/>
        </w:trPr>
        <w:tc>
          <w:tcPr>
            <w:tcW w:w="9391" w:type="dxa"/>
            <w:gridSpan w:val="7"/>
            <w:tcBorders>
              <w:bottom w:val="single" w:sz="4" w:space="0" w:color="auto"/>
            </w:tcBorders>
          </w:tcPr>
          <w:p w:rsidR="003C7A0D" w:rsidRPr="001F6BDB" w:rsidRDefault="008A0066">
            <w:pPr>
              <w:pStyle w:val="afa"/>
              <w:spacing w:before="120" w:after="120"/>
              <w:rPr>
                <w:sz w:val="28"/>
              </w:rPr>
            </w:pPr>
            <w:r w:rsidRPr="001F6BDB">
              <w:rPr>
                <w:rFonts w:hint="eastAsia"/>
                <w:sz w:val="28"/>
              </w:rPr>
              <w:t>工程内容及规模</w:t>
            </w:r>
          </w:p>
          <w:p w:rsidR="003C7A0D" w:rsidRPr="001F6BDB" w:rsidRDefault="008A0066">
            <w:pPr>
              <w:pStyle w:val="afa"/>
              <w:spacing w:before="120" w:after="120"/>
              <w:rPr>
                <w:rFonts w:ascii="宋体" w:eastAsia="宋体" w:hAnsi="宋体"/>
                <w:b/>
                <w:bCs/>
                <w:sz w:val="28"/>
                <w:szCs w:val="28"/>
              </w:rPr>
            </w:pPr>
            <w:r w:rsidRPr="001F6BDB">
              <w:rPr>
                <w:rFonts w:ascii="宋体" w:hAnsi="宋体" w:hint="eastAsia"/>
                <w:b/>
                <w:bCs/>
                <w:szCs w:val="28"/>
              </w:rPr>
              <w:t>1</w:t>
            </w:r>
            <w:r w:rsidRPr="001F6BDB">
              <w:rPr>
                <w:rFonts w:ascii="宋体" w:hAnsi="宋体" w:hint="eastAsia"/>
                <w:b/>
                <w:bCs/>
                <w:szCs w:val="28"/>
              </w:rPr>
              <w:t>、</w:t>
            </w:r>
            <w:r w:rsidRPr="001F6BDB">
              <w:t>项目背景</w:t>
            </w:r>
          </w:p>
          <w:p w:rsidR="003C7A0D" w:rsidRPr="001F6BDB" w:rsidRDefault="008A0066">
            <w:pPr>
              <w:pStyle w:val="aff"/>
              <w:ind w:left="31"/>
            </w:pPr>
            <w:r w:rsidRPr="001F6BDB">
              <w:rPr>
                <w:rFonts w:hint="eastAsia"/>
              </w:rPr>
              <w:t>碎石子是一种建筑材料，常与沙子、水泥等建筑材料按一定比例，经搅拌后可以制作成混凝土，也铺在铁路路基上面可作为道砟使用。碎石子里面有花岗岩，石灰石、石英石，也有成份各异的复杂硅酸盐。从构造上说，岩浆岩、沉积岩、变质岩都有，再经过河流搬运，各个地方比例各不相同，碎石子是应用广泛的建筑骨料。</w:t>
            </w:r>
          </w:p>
          <w:p w:rsidR="003C7A0D" w:rsidRPr="001F6BDB" w:rsidRDefault="008A0066">
            <w:pPr>
              <w:pStyle w:val="aff"/>
              <w:ind w:left="31"/>
            </w:pPr>
            <w:r w:rsidRPr="001F6BDB">
              <w:t>滑县牛屯镇富达石料场新建年加工</w:t>
            </w:r>
            <w:r w:rsidRPr="001F6BDB">
              <w:t>6</w:t>
            </w:r>
            <w:r w:rsidRPr="001F6BDB">
              <w:t>万吨石料建设项目位于滑县牛屯镇程坡寨村北</w:t>
            </w:r>
            <w:r w:rsidRPr="001F6BDB">
              <w:t>378m</w:t>
            </w:r>
            <w:r w:rsidRPr="001F6BDB">
              <w:t>。经查阅《产业结构调整指导目录》</w:t>
            </w:r>
            <w:r w:rsidRPr="001F6BDB">
              <w:t>(2011</w:t>
            </w:r>
            <w:r w:rsidRPr="001F6BDB">
              <w:t>年本</w:t>
            </w:r>
            <w:r w:rsidRPr="001F6BDB">
              <w:t>)(</w:t>
            </w:r>
            <w:r w:rsidRPr="001F6BDB">
              <w:t>修正</w:t>
            </w:r>
            <w:r w:rsidRPr="001F6BDB">
              <w:t>)</w:t>
            </w:r>
            <w:r w:rsidRPr="001F6BDB">
              <w:t>，该项目不属于鼓励、</w:t>
            </w:r>
            <w:r w:rsidRPr="001F6BDB">
              <w:rPr>
                <w:bCs/>
              </w:rPr>
              <w:t>限制、淘汰类，故本项目为允许类项目，符合国家产业政策。</w:t>
            </w:r>
            <w:r w:rsidRPr="001F6BDB">
              <w:t>滑县发展和改革委员会已通过该项目备案，</w:t>
            </w:r>
            <w:r w:rsidRPr="001F6BDB">
              <w:rPr>
                <w:rFonts w:hint="eastAsia"/>
              </w:rPr>
              <w:t>项目编号：</w:t>
            </w:r>
            <w:r w:rsidRPr="001F6BDB">
              <w:t>豫直滑县制造</w:t>
            </w:r>
            <w:r w:rsidRPr="001F6BDB">
              <w:t>[2017]31160(</w:t>
            </w:r>
            <w:r w:rsidRPr="001F6BDB">
              <w:t>备案确认书详见附件</w:t>
            </w:r>
            <w:r w:rsidRPr="001F6BDB">
              <w:t>)</w:t>
            </w:r>
            <w:r w:rsidRPr="001F6BDB">
              <w:rPr>
                <w:rFonts w:hint="eastAsia"/>
              </w:rPr>
              <w:t>。</w:t>
            </w:r>
            <w:r w:rsidRPr="001F6BDB">
              <w:rPr>
                <w:rFonts w:ascii="Arial" w:cs="Arial"/>
                <w:b/>
                <w:u w:val="single"/>
              </w:rPr>
              <w:t>根据滑县</w:t>
            </w:r>
            <w:r w:rsidRPr="001F6BDB">
              <w:rPr>
                <w:rFonts w:ascii="Arial" w:cs="Arial" w:hint="eastAsia"/>
                <w:b/>
                <w:u w:val="single"/>
              </w:rPr>
              <w:t>牛屯镇村镇建设发展中心</w:t>
            </w:r>
            <w:r w:rsidRPr="001F6BDB">
              <w:rPr>
                <w:rFonts w:ascii="Arial" w:cs="Arial"/>
                <w:b/>
                <w:u w:val="single"/>
              </w:rPr>
              <w:t>出具的证明，</w:t>
            </w:r>
            <w:r w:rsidRPr="001F6BDB">
              <w:rPr>
                <w:rFonts w:ascii="Arial" w:cs="Arial" w:hint="eastAsia"/>
                <w:b/>
                <w:u w:val="single"/>
              </w:rPr>
              <w:t>本</w:t>
            </w:r>
            <w:r w:rsidRPr="001F6BDB">
              <w:rPr>
                <w:rFonts w:ascii="Arial" w:cs="Arial"/>
                <w:b/>
                <w:u w:val="single"/>
              </w:rPr>
              <w:t>项目</w:t>
            </w:r>
            <w:r w:rsidRPr="001F6BDB">
              <w:rPr>
                <w:rFonts w:ascii="Arial" w:cs="Arial" w:hint="eastAsia"/>
                <w:b/>
                <w:u w:val="single"/>
              </w:rPr>
              <w:t>属于建设用地</w:t>
            </w:r>
            <w:r w:rsidRPr="001F6BDB">
              <w:rPr>
                <w:rFonts w:ascii="Arial" w:cs="Arial"/>
                <w:b/>
                <w:u w:val="single"/>
              </w:rPr>
              <w:t>，符合</w:t>
            </w:r>
            <w:r w:rsidR="00035142" w:rsidRPr="001F6BDB">
              <w:rPr>
                <w:rFonts w:ascii="Arial" w:cs="Arial" w:hint="eastAsia"/>
                <w:b/>
                <w:u w:val="single"/>
              </w:rPr>
              <w:t>牛屯镇土地利用总体规划</w:t>
            </w:r>
            <w:r w:rsidRPr="001F6BDB">
              <w:rPr>
                <w:rFonts w:ascii="Arial" w:cs="Arial" w:hint="eastAsia"/>
                <w:b/>
                <w:u w:val="single"/>
              </w:rPr>
              <w:t>（详见附件）</w:t>
            </w:r>
            <w:r w:rsidRPr="001F6BDB">
              <w:rPr>
                <w:rFonts w:ascii="Arial" w:cs="Arial"/>
              </w:rPr>
              <w:t>。</w:t>
            </w:r>
            <w:r w:rsidRPr="001F6BDB">
              <w:rPr>
                <w:rFonts w:hint="eastAsia"/>
              </w:rPr>
              <w:t>本项目的建设可以充分发挥地方资源优势，发展地方经济，不仅具有良好的经济效益，还具有良好的社会效益，符合地方经济发展的要求。</w:t>
            </w:r>
          </w:p>
          <w:p w:rsidR="003C7A0D" w:rsidRPr="001F6BDB" w:rsidRDefault="002B3671">
            <w:pPr>
              <w:pStyle w:val="aff"/>
              <w:ind w:left="31"/>
            </w:pPr>
            <w:r w:rsidRPr="001F6BDB">
              <w:rPr>
                <w:rFonts w:hint="eastAsia"/>
              </w:rPr>
              <w:t>根据《中华人民共和国环境影响评价法》、国务院第</w:t>
            </w:r>
            <w:r w:rsidRPr="001F6BDB">
              <w:t>682</w:t>
            </w:r>
            <w:r w:rsidRPr="001F6BDB">
              <w:rPr>
                <w:rFonts w:hint="eastAsia"/>
              </w:rPr>
              <w:t>号《建设项目环境保护管理条例》的规定，本项目需要办理环境影响评价手续；</w:t>
            </w:r>
            <w:r w:rsidRPr="0079401D">
              <w:rPr>
                <w:rFonts w:hint="eastAsia"/>
                <w:b/>
                <w:u w:val="single"/>
              </w:rPr>
              <w:t>根据环境保护部第</w:t>
            </w:r>
            <w:r w:rsidRPr="0079401D">
              <w:rPr>
                <w:b/>
                <w:u w:val="single"/>
              </w:rPr>
              <w:t>44</w:t>
            </w:r>
            <w:r w:rsidRPr="0079401D">
              <w:rPr>
                <w:rFonts w:hint="eastAsia"/>
                <w:b/>
                <w:u w:val="single"/>
              </w:rPr>
              <w:t>号令《建设</w:t>
            </w:r>
            <w:r w:rsidRPr="0079401D">
              <w:rPr>
                <w:rFonts w:hint="eastAsia"/>
                <w:b/>
                <w:u w:val="single"/>
              </w:rPr>
              <w:lastRenderedPageBreak/>
              <w:t>项目环境影响评价分类管理名录》、生态环境部部令第</w:t>
            </w:r>
            <w:r w:rsidRPr="0079401D">
              <w:rPr>
                <w:b/>
                <w:u w:val="single"/>
              </w:rPr>
              <w:t>1</w:t>
            </w:r>
            <w:r w:rsidRPr="0079401D">
              <w:rPr>
                <w:rFonts w:hint="eastAsia"/>
                <w:b/>
                <w:u w:val="single"/>
              </w:rPr>
              <w:t>号《关于修改《建设项目环境影响评价分类管理名录》部分内容的决定》</w:t>
            </w:r>
            <w:r w:rsidR="008A0066" w:rsidRPr="0079401D">
              <w:rPr>
                <w:b/>
                <w:u w:val="single"/>
              </w:rPr>
              <w:t>，</w:t>
            </w:r>
            <w:r w:rsidR="008A0066" w:rsidRPr="001F6BDB">
              <w:rPr>
                <w:rFonts w:ascii="宋体" w:cs="宋体" w:hint="eastAsia"/>
                <w:lang w:val="zh-CN"/>
              </w:rPr>
              <w:t>该项目属于</w:t>
            </w:r>
            <w:r w:rsidR="008A0066" w:rsidRPr="001F6BDB">
              <w:rPr>
                <w:rFonts w:ascii="宋体" w:cs="宋体" w:hint="eastAsia"/>
                <w:color w:val="000000"/>
                <w:lang w:val="zh-CN"/>
              </w:rPr>
              <w:t>“</w:t>
            </w:r>
            <w:r w:rsidR="008A0066" w:rsidRPr="001F6BDB">
              <w:rPr>
                <w:rFonts w:hint="eastAsia"/>
                <w:color w:val="000000"/>
                <w:lang w:val="zh-CN"/>
              </w:rPr>
              <w:t>十九、非金属矿物制品业：</w:t>
            </w:r>
            <w:r w:rsidR="008A0066" w:rsidRPr="001F6BDB">
              <w:rPr>
                <w:rFonts w:hint="eastAsia"/>
                <w:color w:val="000000"/>
                <w:lang w:val="zh-CN"/>
              </w:rPr>
              <w:t>51</w:t>
            </w:r>
            <w:r w:rsidR="008A0066" w:rsidRPr="001F6BDB">
              <w:rPr>
                <w:rFonts w:hint="eastAsia"/>
                <w:color w:val="000000"/>
                <w:lang w:val="zh-CN"/>
              </w:rPr>
              <w:t>、石材加工</w:t>
            </w:r>
            <w:r w:rsidR="008A0066" w:rsidRPr="001F6BDB">
              <w:rPr>
                <w:rFonts w:ascii="宋体" w:cs="宋体" w:hint="eastAsia"/>
                <w:color w:val="000000"/>
                <w:lang w:val="zh-CN"/>
              </w:rPr>
              <w:t>”</w:t>
            </w:r>
            <w:r w:rsidR="008A0066" w:rsidRPr="001F6BDB">
              <w:rPr>
                <w:rFonts w:hint="eastAsia"/>
              </w:rPr>
              <w:t>，</w:t>
            </w:r>
            <w:r w:rsidR="008A0066" w:rsidRPr="001F6BDB">
              <w:t>应编制环境影响报告表。受滑县牛屯镇富达石料场的委托，</w:t>
            </w:r>
            <w:r w:rsidR="00035142" w:rsidRPr="0079401D">
              <w:rPr>
                <w:rFonts w:hint="eastAsia"/>
                <w:b/>
                <w:u w:val="single"/>
              </w:rPr>
              <w:t>重庆大润环境科学研究院有限公司</w:t>
            </w:r>
            <w:r w:rsidR="008A0066" w:rsidRPr="001F6BDB">
              <w:t>承担了本项目的环境影响评价工作。接受委托后，在现场踏勘、收集有关资料的基础上编制了本项目的环境影响报告表。</w:t>
            </w:r>
          </w:p>
          <w:p w:rsidR="003C7A0D" w:rsidRPr="001F6BDB" w:rsidRDefault="008A0066">
            <w:pPr>
              <w:pStyle w:val="aff"/>
              <w:ind w:left="31"/>
            </w:pPr>
            <w:r w:rsidRPr="001F6BDB">
              <w:rPr>
                <w:rFonts w:hint="eastAsia"/>
              </w:rPr>
              <w:t>项目基本情况一览表：</w:t>
            </w:r>
          </w:p>
          <w:p w:rsidR="003C7A0D" w:rsidRPr="001F6BDB" w:rsidRDefault="008A0066">
            <w:pPr>
              <w:pStyle w:val="bbtt"/>
            </w:pPr>
            <w:r w:rsidRPr="001F6BDB">
              <w:rPr>
                <w:rFonts w:hint="eastAsia"/>
              </w:rPr>
              <w:t>表1 项目基本情况一览表</w:t>
            </w:r>
          </w:p>
          <w:tbl>
            <w:tblPr>
              <w:tblW w:w="8690" w:type="dxa"/>
              <w:jc w:val="center"/>
              <w:tblBorders>
                <w:top w:val="single" w:sz="12" w:space="0" w:color="auto"/>
                <w:bottom w:val="single" w:sz="12" w:space="0" w:color="auto"/>
                <w:insideH w:val="single" w:sz="4" w:space="0" w:color="auto"/>
                <w:insideV w:val="single" w:sz="4" w:space="0" w:color="auto"/>
              </w:tblBorders>
              <w:tblLook w:val="04A0"/>
            </w:tblPr>
            <w:tblGrid>
              <w:gridCol w:w="427"/>
              <w:gridCol w:w="2443"/>
              <w:gridCol w:w="5820"/>
            </w:tblGrid>
            <w:tr w:rsidR="003C7A0D" w:rsidRPr="001F6BDB" w:rsidTr="00952C71">
              <w:trPr>
                <w:trHeight w:val="283"/>
                <w:jc w:val="center"/>
              </w:trPr>
              <w:tc>
                <w:tcPr>
                  <w:tcW w:w="427" w:type="dxa"/>
                  <w:vMerge w:val="restart"/>
                  <w:vAlign w:val="center"/>
                </w:tcPr>
                <w:p w:rsidR="003C7A0D" w:rsidRPr="001F6BDB" w:rsidRDefault="008A0066">
                  <w:pPr>
                    <w:pStyle w:val="af8"/>
                    <w:rPr>
                      <w:lang w:val="zh-CN"/>
                    </w:rPr>
                  </w:pPr>
                  <w:r w:rsidRPr="001F6BDB">
                    <w:rPr>
                      <w:rFonts w:hint="eastAsia"/>
                      <w:lang w:val="zh-CN"/>
                    </w:rPr>
                    <w:t>项目基本内容</w:t>
                  </w:r>
                </w:p>
              </w:tc>
              <w:tc>
                <w:tcPr>
                  <w:tcW w:w="2443" w:type="dxa"/>
                  <w:vAlign w:val="center"/>
                </w:tcPr>
                <w:p w:rsidR="003C7A0D" w:rsidRPr="001F6BDB" w:rsidRDefault="008A0066">
                  <w:pPr>
                    <w:pStyle w:val="af8"/>
                    <w:rPr>
                      <w:lang w:val="zh-CN"/>
                    </w:rPr>
                  </w:pPr>
                  <w:r w:rsidRPr="001F6BDB">
                    <w:rPr>
                      <w:rFonts w:hint="eastAsia"/>
                      <w:lang w:val="zh-CN"/>
                    </w:rPr>
                    <w:t>项目名称</w:t>
                  </w:r>
                </w:p>
              </w:tc>
              <w:tc>
                <w:tcPr>
                  <w:tcW w:w="5820" w:type="dxa"/>
                  <w:vAlign w:val="center"/>
                </w:tcPr>
                <w:p w:rsidR="003C7A0D" w:rsidRPr="001F6BDB" w:rsidRDefault="008A0066">
                  <w:pPr>
                    <w:pStyle w:val="af8"/>
                  </w:pPr>
                  <w:r w:rsidRPr="001F6BDB">
                    <w:t>年加工</w:t>
                  </w:r>
                  <w:r w:rsidRPr="001F6BDB">
                    <w:t>6</w:t>
                  </w:r>
                  <w:r w:rsidRPr="001F6BDB">
                    <w:t>万吨石料建设项目</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lang w:val="zh-CN"/>
                    </w:rPr>
                  </w:pPr>
                  <w:r w:rsidRPr="001F6BDB">
                    <w:rPr>
                      <w:rFonts w:hint="eastAsia"/>
                      <w:lang w:val="zh-CN"/>
                    </w:rPr>
                    <w:t>建设单位</w:t>
                  </w:r>
                </w:p>
              </w:tc>
              <w:tc>
                <w:tcPr>
                  <w:tcW w:w="5820" w:type="dxa"/>
                  <w:vAlign w:val="center"/>
                </w:tcPr>
                <w:p w:rsidR="003C7A0D" w:rsidRPr="001F6BDB" w:rsidRDefault="008A0066">
                  <w:pPr>
                    <w:pStyle w:val="af8"/>
                  </w:pPr>
                  <w:r w:rsidRPr="001F6BDB">
                    <w:t>滑县牛屯镇富达石料场</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lang w:val="zh-CN"/>
                    </w:rPr>
                  </w:pPr>
                  <w:r w:rsidRPr="001F6BDB">
                    <w:rPr>
                      <w:rFonts w:hint="eastAsia"/>
                      <w:lang w:val="zh-CN"/>
                    </w:rPr>
                    <w:t>建设性质</w:t>
                  </w:r>
                </w:p>
              </w:tc>
              <w:tc>
                <w:tcPr>
                  <w:tcW w:w="5820" w:type="dxa"/>
                  <w:vAlign w:val="center"/>
                </w:tcPr>
                <w:p w:rsidR="003C7A0D" w:rsidRPr="001F6BDB" w:rsidRDefault="008A0066">
                  <w:pPr>
                    <w:pStyle w:val="af8"/>
                  </w:pPr>
                  <w:r w:rsidRPr="001F6BDB">
                    <w:rPr>
                      <w:szCs w:val="24"/>
                    </w:rPr>
                    <w:t>新建</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lang w:val="zh-CN"/>
                    </w:rPr>
                  </w:pPr>
                  <w:r w:rsidRPr="001F6BDB">
                    <w:rPr>
                      <w:rFonts w:hint="eastAsia"/>
                      <w:lang w:val="zh-CN"/>
                    </w:rPr>
                    <w:t>环评文件类别</w:t>
                  </w:r>
                </w:p>
              </w:tc>
              <w:tc>
                <w:tcPr>
                  <w:tcW w:w="5820" w:type="dxa"/>
                  <w:vAlign w:val="center"/>
                </w:tcPr>
                <w:p w:rsidR="003C7A0D" w:rsidRPr="001F6BDB" w:rsidRDefault="008A0066">
                  <w:pPr>
                    <w:pStyle w:val="af8"/>
                  </w:pPr>
                  <w:r w:rsidRPr="001F6BDB">
                    <w:t>登记表□报告表■报告书□</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lang w:val="zh-CN"/>
                    </w:rPr>
                  </w:pPr>
                  <w:r w:rsidRPr="001F6BDB">
                    <w:rPr>
                      <w:rFonts w:hint="eastAsia"/>
                      <w:lang w:val="zh-CN"/>
                    </w:rPr>
                    <w:t>劳动定员</w:t>
                  </w:r>
                </w:p>
              </w:tc>
              <w:tc>
                <w:tcPr>
                  <w:tcW w:w="5820" w:type="dxa"/>
                  <w:vAlign w:val="center"/>
                </w:tcPr>
                <w:p w:rsidR="003C7A0D" w:rsidRPr="001F6BDB" w:rsidRDefault="008A0066">
                  <w:pPr>
                    <w:pStyle w:val="af8"/>
                  </w:pPr>
                  <w:r w:rsidRPr="001F6BDB">
                    <w:rPr>
                      <w:rFonts w:hint="eastAsia"/>
                    </w:rPr>
                    <w:t>12</w:t>
                  </w:r>
                  <w:r w:rsidRPr="001F6BDB">
                    <w:t>人</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lang w:val="zh-CN"/>
                    </w:rPr>
                  </w:pPr>
                  <w:r w:rsidRPr="001F6BDB">
                    <w:rPr>
                      <w:rFonts w:hint="eastAsia"/>
                      <w:lang w:val="zh-CN"/>
                    </w:rPr>
                    <w:t>工作制度</w:t>
                  </w:r>
                </w:p>
              </w:tc>
              <w:tc>
                <w:tcPr>
                  <w:tcW w:w="5820" w:type="dxa"/>
                  <w:vAlign w:val="center"/>
                </w:tcPr>
                <w:p w:rsidR="003C7A0D" w:rsidRPr="001F6BDB" w:rsidRDefault="008A0066">
                  <w:pPr>
                    <w:pStyle w:val="af8"/>
                  </w:pPr>
                  <w:r w:rsidRPr="001F6BDB">
                    <w:rPr>
                      <w:rFonts w:hint="eastAsia"/>
                    </w:rPr>
                    <w:t>每天</w:t>
                  </w:r>
                  <w:r w:rsidRPr="001F6BDB">
                    <w:rPr>
                      <w:rFonts w:hint="eastAsia"/>
                    </w:rPr>
                    <w:t>8</w:t>
                  </w:r>
                  <w:r w:rsidRPr="001F6BDB">
                    <w:t>小时，年生产</w:t>
                  </w:r>
                  <w:r w:rsidRPr="001F6BDB">
                    <w:t>300</w:t>
                  </w:r>
                  <w:r w:rsidRPr="001F6BDB">
                    <w:t>天</w:t>
                  </w:r>
                </w:p>
              </w:tc>
            </w:tr>
            <w:tr w:rsidR="003C7A0D" w:rsidRPr="001F6BDB" w:rsidTr="00952C71">
              <w:trPr>
                <w:trHeight w:val="283"/>
                <w:jc w:val="center"/>
              </w:trPr>
              <w:tc>
                <w:tcPr>
                  <w:tcW w:w="427" w:type="dxa"/>
                  <w:vMerge w:val="restart"/>
                  <w:vAlign w:val="center"/>
                </w:tcPr>
                <w:p w:rsidR="003C7A0D" w:rsidRPr="001F6BDB" w:rsidRDefault="008A0066">
                  <w:pPr>
                    <w:pStyle w:val="af8"/>
                    <w:rPr>
                      <w:lang w:val="zh-CN"/>
                    </w:rPr>
                  </w:pPr>
                  <w:r w:rsidRPr="001F6BDB">
                    <w:rPr>
                      <w:rFonts w:hint="eastAsia"/>
                      <w:lang w:val="zh-CN"/>
                    </w:rPr>
                    <w:t>产业特征</w:t>
                  </w:r>
                </w:p>
              </w:tc>
              <w:tc>
                <w:tcPr>
                  <w:tcW w:w="2443" w:type="dxa"/>
                  <w:vAlign w:val="center"/>
                </w:tcPr>
                <w:p w:rsidR="003C7A0D" w:rsidRPr="001F6BDB" w:rsidRDefault="008A0066">
                  <w:pPr>
                    <w:pStyle w:val="af8"/>
                  </w:pPr>
                  <w:r w:rsidRPr="001F6BDB">
                    <w:rPr>
                      <w:rFonts w:hint="eastAsia"/>
                    </w:rPr>
                    <w:t>投资额</w:t>
                  </w:r>
                  <w:r w:rsidRPr="001F6BDB">
                    <w:rPr>
                      <w:rFonts w:hint="eastAsia"/>
                    </w:rPr>
                    <w:t>(</w:t>
                  </w:r>
                  <w:r w:rsidRPr="001F6BDB">
                    <w:rPr>
                      <w:rFonts w:hint="eastAsia"/>
                    </w:rPr>
                    <w:t>万元</w:t>
                  </w:r>
                  <w:r w:rsidRPr="001F6BDB">
                    <w:rPr>
                      <w:rFonts w:hint="eastAsia"/>
                    </w:rPr>
                    <w:t>)</w:t>
                  </w:r>
                </w:p>
              </w:tc>
              <w:tc>
                <w:tcPr>
                  <w:tcW w:w="5820" w:type="dxa"/>
                  <w:vAlign w:val="center"/>
                </w:tcPr>
                <w:p w:rsidR="003C7A0D" w:rsidRPr="001F6BDB" w:rsidRDefault="008A0066">
                  <w:pPr>
                    <w:pStyle w:val="af8"/>
                  </w:pPr>
                  <w:r w:rsidRPr="001F6BDB">
                    <w:rPr>
                      <w:rFonts w:hint="eastAsia"/>
                    </w:rPr>
                    <w:t>450</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pPr>
                  <w:r w:rsidRPr="001F6BDB">
                    <w:rPr>
                      <w:rFonts w:hint="eastAsia"/>
                    </w:rPr>
                    <w:t>环保投资</w:t>
                  </w:r>
                  <w:r w:rsidRPr="001F6BDB">
                    <w:rPr>
                      <w:rFonts w:hint="eastAsia"/>
                    </w:rPr>
                    <w:t>(</w:t>
                  </w:r>
                  <w:r w:rsidRPr="001F6BDB">
                    <w:rPr>
                      <w:rFonts w:hint="eastAsia"/>
                    </w:rPr>
                    <w:t>万元</w:t>
                  </w:r>
                  <w:r w:rsidRPr="001F6BDB">
                    <w:rPr>
                      <w:rFonts w:hint="eastAsia"/>
                    </w:rPr>
                    <w:t>)</w:t>
                  </w:r>
                </w:p>
              </w:tc>
              <w:tc>
                <w:tcPr>
                  <w:tcW w:w="5820" w:type="dxa"/>
                  <w:vAlign w:val="center"/>
                </w:tcPr>
                <w:p w:rsidR="003C7A0D" w:rsidRPr="001F6BDB" w:rsidRDefault="001F6BDB">
                  <w:pPr>
                    <w:pStyle w:val="af8"/>
                  </w:pPr>
                  <w:r>
                    <w:rPr>
                      <w:rFonts w:hint="eastAsia"/>
                    </w:rPr>
                    <w:t>158.4</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rFonts w:hAnsi="Times New Roman"/>
                    </w:rPr>
                  </w:pPr>
                  <w:r w:rsidRPr="001F6BDB">
                    <w:t>产业类别</w:t>
                  </w:r>
                </w:p>
              </w:tc>
              <w:tc>
                <w:tcPr>
                  <w:tcW w:w="5820" w:type="dxa"/>
                  <w:vAlign w:val="center"/>
                </w:tcPr>
                <w:p w:rsidR="003C7A0D" w:rsidRPr="001F6BDB" w:rsidRDefault="008A0066">
                  <w:pPr>
                    <w:pStyle w:val="af8"/>
                  </w:pPr>
                  <w:r w:rsidRPr="001F6BDB">
                    <w:t>第二产业</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rFonts w:hAnsi="Times New Roman"/>
                    </w:rPr>
                  </w:pPr>
                  <w:r w:rsidRPr="001F6BDB">
                    <w:t>行业类别</w:t>
                  </w:r>
                </w:p>
              </w:tc>
              <w:tc>
                <w:tcPr>
                  <w:tcW w:w="5820" w:type="dxa"/>
                  <w:vAlign w:val="center"/>
                </w:tcPr>
                <w:p w:rsidR="003C7A0D" w:rsidRPr="001F6BDB" w:rsidRDefault="008A0066">
                  <w:pPr>
                    <w:pStyle w:val="af8"/>
                  </w:pPr>
                  <w:r w:rsidRPr="001F6BDB">
                    <w:rPr>
                      <w:rFonts w:hint="eastAsia"/>
                      <w:color w:val="000000"/>
                      <w:lang w:val="zh-CN"/>
                    </w:rPr>
                    <w:t>十九、非金属矿物制品业：</w:t>
                  </w:r>
                  <w:r w:rsidRPr="001F6BDB">
                    <w:rPr>
                      <w:rFonts w:hint="eastAsia"/>
                      <w:color w:val="000000"/>
                      <w:lang w:val="zh-CN"/>
                    </w:rPr>
                    <w:t>51</w:t>
                  </w:r>
                  <w:r w:rsidRPr="001F6BDB">
                    <w:rPr>
                      <w:rFonts w:hint="eastAsia"/>
                      <w:color w:val="000000"/>
                      <w:lang w:val="zh-CN"/>
                    </w:rPr>
                    <w:t>、石材加工</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rFonts w:hAnsi="Times New Roman"/>
                    </w:rPr>
                  </w:pPr>
                  <w:r w:rsidRPr="001F6BDB">
                    <w:t>产业结构调整类别</w:t>
                  </w:r>
                </w:p>
              </w:tc>
              <w:tc>
                <w:tcPr>
                  <w:tcW w:w="5820" w:type="dxa"/>
                  <w:vAlign w:val="center"/>
                </w:tcPr>
                <w:p w:rsidR="003C7A0D" w:rsidRPr="001F6BDB" w:rsidRDefault="008A0066">
                  <w:pPr>
                    <w:pStyle w:val="af8"/>
                    <w:rPr>
                      <w:rFonts w:hAnsi="Times New Roman"/>
                    </w:rPr>
                  </w:pPr>
                  <w:r w:rsidRPr="001F6BDB">
                    <w:rPr>
                      <w:rFonts w:hAnsi="Times New Roman" w:hint="eastAsia"/>
                    </w:rPr>
                    <w:t>其他产业</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rFonts w:hAnsi="Times New Roman"/>
                    </w:rPr>
                  </w:pPr>
                  <w:r w:rsidRPr="001F6BDB">
                    <w:rPr>
                      <w:rFonts w:hAnsi="Times New Roman"/>
                    </w:rPr>
                    <w:t>5</w:t>
                  </w:r>
                  <w:r w:rsidRPr="001F6BDB">
                    <w:t>个行业总量控制行业</w:t>
                  </w:r>
                </w:p>
              </w:tc>
              <w:tc>
                <w:tcPr>
                  <w:tcW w:w="5820" w:type="dxa"/>
                  <w:vAlign w:val="center"/>
                </w:tcPr>
                <w:p w:rsidR="003C7A0D" w:rsidRPr="001F6BDB" w:rsidRDefault="008A0066">
                  <w:pPr>
                    <w:pStyle w:val="af8"/>
                    <w:rPr>
                      <w:rFonts w:hAnsi="Times New Roman"/>
                      <w:color w:val="FF0000"/>
                    </w:rPr>
                  </w:pPr>
                  <w:r w:rsidRPr="001F6BDB">
                    <w:rPr>
                      <w:rFonts w:hAnsi="Times New Roman"/>
                    </w:rPr>
                    <w:t>不属于</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rFonts w:hAnsi="Times New Roman"/>
                    </w:rPr>
                  </w:pPr>
                  <w:r w:rsidRPr="001F6BDB">
                    <w:t>投资主体</w:t>
                  </w:r>
                </w:p>
              </w:tc>
              <w:tc>
                <w:tcPr>
                  <w:tcW w:w="5820" w:type="dxa"/>
                  <w:vAlign w:val="center"/>
                </w:tcPr>
                <w:p w:rsidR="003C7A0D" w:rsidRPr="001F6BDB" w:rsidRDefault="008A0066">
                  <w:pPr>
                    <w:pStyle w:val="af8"/>
                    <w:rPr>
                      <w:rFonts w:hAnsi="Times New Roman"/>
                    </w:rPr>
                  </w:pPr>
                  <w:r w:rsidRPr="001F6BDB">
                    <w:rPr>
                      <w:rFonts w:hAnsi="Times New Roman" w:hint="eastAsia"/>
                    </w:rPr>
                    <w:t>私有企业</w:t>
                  </w:r>
                </w:p>
              </w:tc>
            </w:tr>
            <w:tr w:rsidR="003C7A0D" w:rsidRPr="001F6BDB" w:rsidTr="00952C71">
              <w:trPr>
                <w:trHeight w:val="283"/>
                <w:jc w:val="center"/>
              </w:trPr>
              <w:tc>
                <w:tcPr>
                  <w:tcW w:w="427" w:type="dxa"/>
                  <w:vMerge w:val="restart"/>
                  <w:vAlign w:val="center"/>
                </w:tcPr>
                <w:p w:rsidR="003C7A0D" w:rsidRPr="001F6BDB" w:rsidRDefault="008A0066">
                  <w:pPr>
                    <w:pStyle w:val="af8"/>
                    <w:rPr>
                      <w:lang w:val="zh-CN"/>
                    </w:rPr>
                  </w:pPr>
                  <w:r w:rsidRPr="001F6BDB">
                    <w:rPr>
                      <w:rFonts w:hint="eastAsia"/>
                      <w:lang w:val="zh-CN"/>
                    </w:rPr>
                    <w:t>厂址</w:t>
                  </w:r>
                </w:p>
              </w:tc>
              <w:tc>
                <w:tcPr>
                  <w:tcW w:w="2443" w:type="dxa"/>
                  <w:vAlign w:val="center"/>
                </w:tcPr>
                <w:p w:rsidR="003C7A0D" w:rsidRPr="001F6BDB" w:rsidRDefault="008A0066">
                  <w:pPr>
                    <w:pStyle w:val="af8"/>
                    <w:rPr>
                      <w:rFonts w:hAnsi="Times New Roman"/>
                    </w:rPr>
                  </w:pPr>
                  <w:r w:rsidRPr="001F6BDB">
                    <w:t>省</w:t>
                  </w:r>
                </w:p>
              </w:tc>
              <w:tc>
                <w:tcPr>
                  <w:tcW w:w="5820" w:type="dxa"/>
                  <w:vAlign w:val="center"/>
                </w:tcPr>
                <w:p w:rsidR="003C7A0D" w:rsidRPr="001F6BDB" w:rsidRDefault="008A0066">
                  <w:pPr>
                    <w:pStyle w:val="af8"/>
                    <w:rPr>
                      <w:rFonts w:hAnsi="Times New Roman"/>
                    </w:rPr>
                  </w:pPr>
                  <w:r w:rsidRPr="001F6BDB">
                    <w:rPr>
                      <w:rFonts w:hAnsi="Times New Roman" w:hint="eastAsia"/>
                    </w:rPr>
                    <w:t>河南省</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rFonts w:hAnsi="Times New Roman"/>
                    </w:rPr>
                  </w:pPr>
                  <w:r w:rsidRPr="001F6BDB">
                    <w:t>县</w:t>
                  </w:r>
                  <w:r w:rsidRPr="001F6BDB">
                    <w:t>(</w:t>
                  </w:r>
                  <w:r w:rsidRPr="001F6BDB">
                    <w:t>市</w:t>
                  </w:r>
                  <w:r w:rsidRPr="001F6BDB">
                    <w:t>)</w:t>
                  </w:r>
                </w:p>
              </w:tc>
              <w:tc>
                <w:tcPr>
                  <w:tcW w:w="5820" w:type="dxa"/>
                  <w:vAlign w:val="center"/>
                </w:tcPr>
                <w:p w:rsidR="003C7A0D" w:rsidRPr="001F6BDB" w:rsidRDefault="008A0066">
                  <w:pPr>
                    <w:pStyle w:val="af8"/>
                    <w:rPr>
                      <w:rFonts w:hAnsi="Times New Roman"/>
                    </w:rPr>
                  </w:pPr>
                  <w:r w:rsidRPr="001F6BDB">
                    <w:rPr>
                      <w:rFonts w:hAnsi="Times New Roman"/>
                    </w:rPr>
                    <w:t>滑县</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lang w:val="zh-CN"/>
                    </w:rPr>
                  </w:pPr>
                  <w:r w:rsidRPr="001F6BDB">
                    <w:rPr>
                      <w:rFonts w:hint="eastAsia"/>
                      <w:lang w:val="zh-CN"/>
                    </w:rPr>
                    <w:t>是否在产业集聚区</w:t>
                  </w:r>
                </w:p>
                <w:p w:rsidR="003C7A0D" w:rsidRPr="001F6BDB" w:rsidRDefault="008A0066">
                  <w:pPr>
                    <w:pStyle w:val="af8"/>
                    <w:rPr>
                      <w:lang w:val="zh-CN"/>
                    </w:rPr>
                  </w:pPr>
                  <w:r w:rsidRPr="001F6BDB">
                    <w:rPr>
                      <w:rFonts w:hint="eastAsia"/>
                      <w:lang w:val="zh-CN"/>
                    </w:rPr>
                    <w:t>或专业园区</w:t>
                  </w:r>
                </w:p>
              </w:tc>
              <w:tc>
                <w:tcPr>
                  <w:tcW w:w="5820" w:type="dxa"/>
                  <w:vAlign w:val="center"/>
                </w:tcPr>
                <w:p w:rsidR="003C7A0D" w:rsidRPr="001F6BDB" w:rsidRDefault="008A0066">
                  <w:pPr>
                    <w:pStyle w:val="af8"/>
                    <w:rPr>
                      <w:lang w:val="zh-CN"/>
                    </w:rPr>
                  </w:pPr>
                  <w:r w:rsidRPr="001F6BDB">
                    <w:t>否</w:t>
                  </w:r>
                </w:p>
              </w:tc>
            </w:tr>
            <w:tr w:rsidR="003C7A0D" w:rsidRPr="001F6BDB" w:rsidTr="00952C71">
              <w:trPr>
                <w:trHeight w:val="283"/>
                <w:jc w:val="center"/>
              </w:trPr>
              <w:tc>
                <w:tcPr>
                  <w:tcW w:w="427" w:type="dxa"/>
                  <w:vMerge/>
                  <w:vAlign w:val="center"/>
                </w:tcPr>
                <w:p w:rsidR="003C7A0D" w:rsidRPr="001F6BDB" w:rsidRDefault="003C7A0D">
                  <w:pPr>
                    <w:pStyle w:val="af8"/>
                    <w:rPr>
                      <w:lang w:val="zh-CN"/>
                    </w:rPr>
                  </w:pPr>
                </w:p>
              </w:tc>
              <w:tc>
                <w:tcPr>
                  <w:tcW w:w="2443" w:type="dxa"/>
                  <w:vAlign w:val="center"/>
                </w:tcPr>
                <w:p w:rsidR="003C7A0D" w:rsidRPr="001F6BDB" w:rsidRDefault="008A0066">
                  <w:pPr>
                    <w:pStyle w:val="af8"/>
                    <w:rPr>
                      <w:lang w:val="zh-CN"/>
                    </w:rPr>
                  </w:pPr>
                  <w:r w:rsidRPr="001F6BDB">
                    <w:rPr>
                      <w:rFonts w:hint="eastAsia"/>
                      <w:lang w:val="zh-CN"/>
                    </w:rPr>
                    <w:t>流域</w:t>
                  </w:r>
                </w:p>
              </w:tc>
              <w:tc>
                <w:tcPr>
                  <w:tcW w:w="5820" w:type="dxa"/>
                  <w:vAlign w:val="center"/>
                </w:tcPr>
                <w:p w:rsidR="003C7A0D" w:rsidRPr="001F6BDB" w:rsidRDefault="008A0066">
                  <w:pPr>
                    <w:pStyle w:val="af8"/>
                    <w:rPr>
                      <w:lang w:val="zh-CN"/>
                    </w:rPr>
                  </w:pPr>
                  <w:r w:rsidRPr="001F6BDB">
                    <w:rPr>
                      <w:rFonts w:hint="eastAsia"/>
                      <w:lang w:val="zh-CN"/>
                    </w:rPr>
                    <w:t>属于黄河流域</w:t>
                  </w:r>
                </w:p>
              </w:tc>
            </w:tr>
            <w:tr w:rsidR="003C7A0D" w:rsidRPr="001F6BDB" w:rsidTr="00952C71">
              <w:trPr>
                <w:trHeight w:val="283"/>
                <w:jc w:val="center"/>
              </w:trPr>
              <w:tc>
                <w:tcPr>
                  <w:tcW w:w="2870" w:type="dxa"/>
                  <w:gridSpan w:val="2"/>
                  <w:vAlign w:val="center"/>
                </w:tcPr>
                <w:p w:rsidR="003C7A0D" w:rsidRPr="001F6BDB" w:rsidRDefault="008A0066">
                  <w:pPr>
                    <w:pStyle w:val="af8"/>
                  </w:pPr>
                  <w:r w:rsidRPr="001F6BDB">
                    <w:rPr>
                      <w:rFonts w:hint="eastAsia"/>
                    </w:rPr>
                    <w:t>排水去向</w:t>
                  </w:r>
                </w:p>
              </w:tc>
              <w:tc>
                <w:tcPr>
                  <w:tcW w:w="5820" w:type="dxa"/>
                  <w:vAlign w:val="center"/>
                </w:tcPr>
                <w:p w:rsidR="003C7A0D" w:rsidRPr="001F6BDB" w:rsidRDefault="008A0066" w:rsidP="001F6BDB">
                  <w:pPr>
                    <w:pStyle w:val="af8"/>
                    <w:jc w:val="left"/>
                    <w:rPr>
                      <w:lang w:val="zh-CN"/>
                    </w:rPr>
                  </w:pPr>
                  <w:r w:rsidRPr="001F6BDB">
                    <w:rPr>
                      <w:rFonts w:hint="eastAsia"/>
                    </w:rPr>
                    <w:t>本项目</w:t>
                  </w:r>
                  <w:r w:rsidR="001F6BDB">
                    <w:rPr>
                      <w:rFonts w:hint="eastAsia"/>
                    </w:rPr>
                    <w:t>生活污水经化粪池收集，定期清掏用于沤制农肥；</w:t>
                  </w:r>
                  <w:r w:rsidRPr="001F6BDB">
                    <w:rPr>
                      <w:rFonts w:hint="eastAsia"/>
                    </w:rPr>
                    <w:t>车辆冲洗废水经沉淀后，用于车辆冲洗或厂区洒水抑尘</w:t>
                  </w:r>
                  <w:r w:rsidR="001F6BDB">
                    <w:rPr>
                      <w:rFonts w:hint="eastAsia"/>
                    </w:rPr>
                    <w:t>；项目无废水外排</w:t>
                  </w:r>
                  <w:r w:rsidRPr="001F6BDB">
                    <w:rPr>
                      <w:rFonts w:hint="eastAsia"/>
                    </w:rPr>
                    <w:t>。</w:t>
                  </w:r>
                </w:p>
              </w:tc>
            </w:tr>
            <w:tr w:rsidR="003C7A0D" w:rsidRPr="001F6BDB" w:rsidTr="00952C71">
              <w:trPr>
                <w:trHeight w:val="283"/>
                <w:jc w:val="center"/>
              </w:trPr>
              <w:tc>
                <w:tcPr>
                  <w:tcW w:w="2870" w:type="dxa"/>
                  <w:gridSpan w:val="2"/>
                  <w:vAlign w:val="center"/>
                </w:tcPr>
                <w:p w:rsidR="003C7A0D" w:rsidRPr="001F6BDB" w:rsidRDefault="008A0066">
                  <w:pPr>
                    <w:pStyle w:val="af8"/>
                  </w:pPr>
                  <w:r w:rsidRPr="001F6BDB">
                    <w:rPr>
                      <w:rFonts w:hint="eastAsia"/>
                    </w:rPr>
                    <w:t>本项目污染因子</w:t>
                  </w:r>
                </w:p>
              </w:tc>
              <w:tc>
                <w:tcPr>
                  <w:tcW w:w="5820" w:type="dxa"/>
                  <w:vAlign w:val="center"/>
                </w:tcPr>
                <w:p w:rsidR="003C7A0D" w:rsidRPr="001F6BDB" w:rsidRDefault="008A0066">
                  <w:pPr>
                    <w:pStyle w:val="af8"/>
                    <w:jc w:val="left"/>
                    <w:rPr>
                      <w:rFonts w:cs="Arial"/>
                      <w:color w:val="000000"/>
                    </w:rPr>
                  </w:pPr>
                  <w:r w:rsidRPr="001F6BDB">
                    <w:rPr>
                      <w:rFonts w:cs="Arial" w:hint="eastAsia"/>
                      <w:color w:val="000000"/>
                    </w:rPr>
                    <w:t>①废气：主要为</w:t>
                  </w:r>
                  <w:r w:rsidRPr="001F6BDB">
                    <w:rPr>
                      <w:rFonts w:hint="eastAsia"/>
                      <w:color w:val="000000"/>
                      <w:spacing w:val="-2"/>
                    </w:rPr>
                    <w:t>石料破碎及筛选过程中产生的粉尘</w:t>
                  </w:r>
                  <w:r w:rsidRPr="001F6BDB">
                    <w:rPr>
                      <w:rFonts w:cs="Arial" w:hint="eastAsia"/>
                      <w:color w:val="000000"/>
                    </w:rPr>
                    <w:t>；</w:t>
                  </w:r>
                </w:p>
                <w:p w:rsidR="003C7A0D" w:rsidRPr="001F6BDB" w:rsidRDefault="008A0066">
                  <w:pPr>
                    <w:pStyle w:val="af8"/>
                    <w:jc w:val="left"/>
                    <w:rPr>
                      <w:rFonts w:cs="Arial"/>
                      <w:color w:val="000000"/>
                    </w:rPr>
                  </w:pPr>
                  <w:r w:rsidRPr="001F6BDB">
                    <w:rPr>
                      <w:rFonts w:hint="eastAsia"/>
                      <w:color w:val="000000"/>
                      <w:spacing w:val="-2"/>
                    </w:rPr>
                    <w:t>②废水：主要为</w:t>
                  </w:r>
                  <w:r w:rsidR="009C670F" w:rsidRPr="001F6BDB">
                    <w:rPr>
                      <w:rFonts w:hint="eastAsia"/>
                      <w:color w:val="000000"/>
                      <w:spacing w:val="-2"/>
                    </w:rPr>
                    <w:t>生活</w:t>
                  </w:r>
                  <w:r w:rsidRPr="001F6BDB">
                    <w:rPr>
                      <w:rFonts w:hint="eastAsia"/>
                    </w:rPr>
                    <w:t>污水和车辆冲洗废水</w:t>
                  </w:r>
                  <w:r w:rsidRPr="001F6BDB">
                    <w:rPr>
                      <w:rFonts w:hint="eastAsia"/>
                      <w:color w:val="000000"/>
                      <w:spacing w:val="-2"/>
                    </w:rPr>
                    <w:t>；</w:t>
                  </w:r>
                </w:p>
                <w:p w:rsidR="003C7A0D" w:rsidRPr="001F6BDB" w:rsidRDefault="008A0066">
                  <w:pPr>
                    <w:pStyle w:val="af8"/>
                    <w:jc w:val="left"/>
                    <w:rPr>
                      <w:color w:val="000000"/>
                      <w:spacing w:val="-2"/>
                    </w:rPr>
                  </w:pPr>
                  <w:r w:rsidRPr="001F6BDB">
                    <w:rPr>
                      <w:rFonts w:hint="eastAsia"/>
                      <w:color w:val="000000"/>
                      <w:spacing w:val="-2"/>
                    </w:rPr>
                    <w:t>③噪声：</w:t>
                  </w:r>
                  <w:r w:rsidRPr="001F6BDB">
                    <w:rPr>
                      <w:color w:val="000000"/>
                      <w:spacing w:val="-2"/>
                    </w:rPr>
                    <w:t>主要为</w:t>
                  </w:r>
                  <w:r w:rsidR="00952C71">
                    <w:rPr>
                      <w:rFonts w:hint="eastAsia"/>
                      <w:color w:val="000000"/>
                      <w:spacing w:val="-2"/>
                    </w:rPr>
                    <w:t>给料机、</w:t>
                  </w:r>
                  <w:r w:rsidRPr="001F6BDB">
                    <w:rPr>
                      <w:rFonts w:hint="eastAsia"/>
                      <w:color w:val="000000"/>
                      <w:spacing w:val="-2"/>
                    </w:rPr>
                    <w:t>破碎机、振动筛</w:t>
                  </w:r>
                  <w:r w:rsidRPr="001F6BDB">
                    <w:rPr>
                      <w:color w:val="000000"/>
                      <w:spacing w:val="-2"/>
                    </w:rPr>
                    <w:t>等</w:t>
                  </w:r>
                  <w:r w:rsidRPr="001F6BDB">
                    <w:rPr>
                      <w:rFonts w:hint="eastAsia"/>
                      <w:color w:val="000000"/>
                      <w:spacing w:val="-2"/>
                    </w:rPr>
                    <w:t>机械</w:t>
                  </w:r>
                  <w:r w:rsidRPr="001F6BDB">
                    <w:rPr>
                      <w:color w:val="000000"/>
                      <w:spacing w:val="-2"/>
                    </w:rPr>
                    <w:t>设备运行产生的噪声</w:t>
                  </w:r>
                  <w:r w:rsidRPr="001F6BDB">
                    <w:rPr>
                      <w:rFonts w:hint="eastAsia"/>
                      <w:color w:val="000000"/>
                      <w:spacing w:val="-2"/>
                    </w:rPr>
                    <w:t>；</w:t>
                  </w:r>
                </w:p>
                <w:p w:rsidR="003C7A0D" w:rsidRPr="001F6BDB" w:rsidRDefault="008A0066">
                  <w:pPr>
                    <w:pStyle w:val="af8"/>
                    <w:jc w:val="left"/>
                    <w:rPr>
                      <w:color w:val="000000"/>
                      <w:spacing w:val="-2"/>
                    </w:rPr>
                  </w:pPr>
                  <w:r w:rsidRPr="001F6BDB">
                    <w:rPr>
                      <w:rFonts w:hint="eastAsia"/>
                    </w:rPr>
                    <w:t>④固废：</w:t>
                  </w:r>
                  <w:r w:rsidR="001332A6">
                    <w:rPr>
                      <w:rFonts w:hint="eastAsia"/>
                      <w:color w:val="000000"/>
                      <w:spacing w:val="-2"/>
                    </w:rPr>
                    <w:t>主要为除尘灰、沉淀池污泥和生活垃圾。</w:t>
                  </w:r>
                </w:p>
              </w:tc>
            </w:tr>
          </w:tbl>
          <w:p w:rsidR="003C7A0D" w:rsidRPr="001F6BDB" w:rsidRDefault="008A0066">
            <w:pPr>
              <w:pStyle w:val="afa"/>
              <w:spacing w:before="120" w:after="120"/>
            </w:pPr>
            <w:r w:rsidRPr="001F6BDB">
              <w:rPr>
                <w:rFonts w:hint="eastAsia"/>
              </w:rPr>
              <w:t>2</w:t>
            </w:r>
            <w:r w:rsidRPr="001F6BDB">
              <w:rPr>
                <w:rFonts w:hint="eastAsia"/>
              </w:rPr>
              <w:t>、</w:t>
            </w:r>
            <w:r w:rsidRPr="001F6BDB">
              <w:t>项目地理位置</w:t>
            </w:r>
            <w:r w:rsidRPr="001F6BDB">
              <w:rPr>
                <w:rFonts w:hint="eastAsia"/>
              </w:rPr>
              <w:t>及周边环境关系</w:t>
            </w:r>
          </w:p>
          <w:p w:rsidR="008A0066" w:rsidRPr="001F6BDB" w:rsidRDefault="008A0066">
            <w:pPr>
              <w:pStyle w:val="aff"/>
              <w:ind w:left="31"/>
            </w:pPr>
            <w:r w:rsidRPr="001F6BDB">
              <w:rPr>
                <w:rFonts w:hint="eastAsia"/>
              </w:rPr>
              <w:t>本项目建设地点位于滑县牛屯镇程坡寨村北</w:t>
            </w:r>
            <w:r w:rsidRPr="001F6BDB">
              <w:rPr>
                <w:rFonts w:hint="eastAsia"/>
              </w:rPr>
              <w:t>378m</w:t>
            </w:r>
            <w:r w:rsidRPr="001F6BDB">
              <w:rPr>
                <w:rFonts w:hint="eastAsia"/>
              </w:rPr>
              <w:t>，项目地理位置见</w:t>
            </w:r>
            <w:r w:rsidR="001C2D45" w:rsidRPr="001F6BDB">
              <w:rPr>
                <w:rFonts w:hint="eastAsia"/>
              </w:rPr>
              <w:t>附</w:t>
            </w:r>
            <w:r w:rsidRPr="001F6BDB">
              <w:rPr>
                <w:rFonts w:hint="eastAsia"/>
              </w:rPr>
              <w:t>图</w:t>
            </w:r>
            <w:r w:rsidRPr="001F6BDB">
              <w:rPr>
                <w:rFonts w:hint="eastAsia"/>
              </w:rPr>
              <w:t>1</w:t>
            </w:r>
            <w:r w:rsidRPr="001F6BDB">
              <w:rPr>
                <w:rFonts w:hint="eastAsia"/>
              </w:rPr>
              <w:t>。项目四邻如下：</w:t>
            </w:r>
          </w:p>
          <w:p w:rsidR="008A0066" w:rsidRPr="001F6BDB" w:rsidRDefault="008A0066" w:rsidP="008A0066">
            <w:pPr>
              <w:pStyle w:val="afc"/>
            </w:pPr>
            <w:r w:rsidRPr="001F6BDB">
              <w:rPr>
                <w:rFonts w:hint="eastAsia"/>
              </w:rPr>
              <w:t>表2 项目四邻情况一览表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1"/>
              <w:gridCol w:w="2662"/>
              <w:gridCol w:w="1921"/>
              <w:gridCol w:w="2291"/>
            </w:tblGrid>
            <w:tr w:rsidR="00936B45" w:rsidRPr="001F6BDB" w:rsidTr="00952C71">
              <w:trPr>
                <w:trHeight w:val="415"/>
              </w:trPr>
              <w:tc>
                <w:tcPr>
                  <w:tcW w:w="1250" w:type="pct"/>
                  <w:vAlign w:val="center"/>
                </w:tcPr>
                <w:p w:rsidR="008A0066" w:rsidRPr="0079401D" w:rsidRDefault="008A0066" w:rsidP="008A0066">
                  <w:pPr>
                    <w:pStyle w:val="af8"/>
                    <w:rPr>
                      <w:b/>
                      <w:u w:val="single"/>
                    </w:rPr>
                  </w:pPr>
                  <w:r w:rsidRPr="0079401D">
                    <w:rPr>
                      <w:rFonts w:hint="eastAsia"/>
                      <w:b/>
                      <w:u w:val="single"/>
                    </w:rPr>
                    <w:t>东侧</w:t>
                  </w:r>
                </w:p>
              </w:tc>
              <w:tc>
                <w:tcPr>
                  <w:tcW w:w="1452" w:type="pct"/>
                  <w:vAlign w:val="center"/>
                </w:tcPr>
                <w:p w:rsidR="008A0066" w:rsidRPr="0079401D" w:rsidRDefault="008A0066" w:rsidP="008A0066">
                  <w:pPr>
                    <w:pStyle w:val="af8"/>
                    <w:rPr>
                      <w:b/>
                      <w:u w:val="single"/>
                    </w:rPr>
                  </w:pPr>
                  <w:r w:rsidRPr="0079401D">
                    <w:rPr>
                      <w:rFonts w:hint="eastAsia"/>
                      <w:b/>
                      <w:u w:val="single"/>
                    </w:rPr>
                    <w:t>农田</w:t>
                  </w:r>
                </w:p>
              </w:tc>
              <w:tc>
                <w:tcPr>
                  <w:tcW w:w="1048" w:type="pct"/>
                  <w:vAlign w:val="center"/>
                </w:tcPr>
                <w:p w:rsidR="008A0066" w:rsidRPr="0079401D" w:rsidRDefault="008A0066" w:rsidP="008A0066">
                  <w:pPr>
                    <w:pStyle w:val="af8"/>
                    <w:rPr>
                      <w:b/>
                      <w:u w:val="single"/>
                    </w:rPr>
                  </w:pPr>
                  <w:r w:rsidRPr="0079401D">
                    <w:rPr>
                      <w:rFonts w:hint="eastAsia"/>
                      <w:b/>
                      <w:u w:val="single"/>
                    </w:rPr>
                    <w:t>南侧</w:t>
                  </w:r>
                </w:p>
              </w:tc>
              <w:tc>
                <w:tcPr>
                  <w:tcW w:w="1250" w:type="pct"/>
                  <w:vAlign w:val="center"/>
                </w:tcPr>
                <w:p w:rsidR="008A0066" w:rsidRPr="0079401D" w:rsidRDefault="008A0066" w:rsidP="008A0066">
                  <w:pPr>
                    <w:pStyle w:val="af8"/>
                    <w:rPr>
                      <w:b/>
                      <w:u w:val="single"/>
                    </w:rPr>
                  </w:pPr>
                  <w:r w:rsidRPr="0079401D">
                    <w:rPr>
                      <w:rFonts w:hint="eastAsia"/>
                      <w:b/>
                      <w:u w:val="single"/>
                    </w:rPr>
                    <w:t>农田</w:t>
                  </w:r>
                </w:p>
              </w:tc>
            </w:tr>
            <w:tr w:rsidR="00936B45" w:rsidRPr="001F6BDB" w:rsidTr="00936B45">
              <w:tc>
                <w:tcPr>
                  <w:tcW w:w="1250" w:type="pct"/>
                  <w:vAlign w:val="center"/>
                </w:tcPr>
                <w:p w:rsidR="008A0066" w:rsidRPr="0079401D" w:rsidRDefault="008A0066" w:rsidP="008A0066">
                  <w:pPr>
                    <w:pStyle w:val="af8"/>
                    <w:rPr>
                      <w:b/>
                      <w:u w:val="single"/>
                    </w:rPr>
                  </w:pPr>
                  <w:r w:rsidRPr="0079401D">
                    <w:rPr>
                      <w:rFonts w:hint="eastAsia"/>
                      <w:b/>
                      <w:u w:val="single"/>
                    </w:rPr>
                    <w:t>西侧</w:t>
                  </w:r>
                </w:p>
              </w:tc>
              <w:tc>
                <w:tcPr>
                  <w:tcW w:w="1452" w:type="pct"/>
                  <w:vAlign w:val="center"/>
                </w:tcPr>
                <w:p w:rsidR="008A0066" w:rsidRPr="0079401D" w:rsidRDefault="008A0066" w:rsidP="008A0066">
                  <w:pPr>
                    <w:pStyle w:val="af8"/>
                    <w:rPr>
                      <w:b/>
                      <w:u w:val="single"/>
                    </w:rPr>
                  </w:pPr>
                  <w:r w:rsidRPr="0079401D">
                    <w:rPr>
                      <w:rFonts w:hint="eastAsia"/>
                      <w:b/>
                      <w:u w:val="single"/>
                    </w:rPr>
                    <w:t>王郑公路（</w:t>
                  </w:r>
                  <w:r w:rsidRPr="0079401D">
                    <w:rPr>
                      <w:rFonts w:hint="eastAsia"/>
                      <w:b/>
                      <w:u w:val="single"/>
                    </w:rPr>
                    <w:t>X012</w:t>
                  </w:r>
                  <w:r w:rsidRPr="0079401D">
                    <w:rPr>
                      <w:rFonts w:hint="eastAsia"/>
                      <w:b/>
                      <w:u w:val="single"/>
                    </w:rPr>
                    <w:t>），隔路为田地</w:t>
                  </w:r>
                </w:p>
              </w:tc>
              <w:tc>
                <w:tcPr>
                  <w:tcW w:w="1048" w:type="pct"/>
                  <w:vAlign w:val="center"/>
                </w:tcPr>
                <w:p w:rsidR="008A0066" w:rsidRPr="0079401D" w:rsidRDefault="008A0066" w:rsidP="008A0066">
                  <w:pPr>
                    <w:pStyle w:val="af8"/>
                    <w:rPr>
                      <w:b/>
                      <w:u w:val="single"/>
                    </w:rPr>
                  </w:pPr>
                  <w:r w:rsidRPr="0079401D">
                    <w:rPr>
                      <w:rFonts w:hint="eastAsia"/>
                      <w:b/>
                      <w:u w:val="single"/>
                    </w:rPr>
                    <w:t>北侧</w:t>
                  </w:r>
                </w:p>
              </w:tc>
              <w:tc>
                <w:tcPr>
                  <w:tcW w:w="1250" w:type="pct"/>
                  <w:vAlign w:val="center"/>
                </w:tcPr>
                <w:p w:rsidR="008A0066" w:rsidRPr="0079401D" w:rsidRDefault="008A0066" w:rsidP="008A0066">
                  <w:pPr>
                    <w:pStyle w:val="af8"/>
                    <w:rPr>
                      <w:b/>
                      <w:u w:val="single"/>
                    </w:rPr>
                  </w:pPr>
                  <w:r w:rsidRPr="0079401D">
                    <w:rPr>
                      <w:rFonts w:hint="eastAsia"/>
                      <w:b/>
                      <w:u w:val="single"/>
                    </w:rPr>
                    <w:t>农田和粮库</w:t>
                  </w:r>
                </w:p>
              </w:tc>
            </w:tr>
          </w:tbl>
          <w:p w:rsidR="003C7A0D" w:rsidRPr="001F6BDB" w:rsidRDefault="008A0066" w:rsidP="00952C71">
            <w:pPr>
              <w:pStyle w:val="aff"/>
              <w:ind w:left="31"/>
            </w:pPr>
            <w:r w:rsidRPr="001F6BDB">
              <w:rPr>
                <w:rFonts w:hint="eastAsia"/>
              </w:rPr>
              <w:t>项目周边敏感点为南侧</w:t>
            </w:r>
            <w:r w:rsidRPr="001F6BDB">
              <w:rPr>
                <w:rFonts w:hint="eastAsia"/>
              </w:rPr>
              <w:t>378m</w:t>
            </w:r>
            <w:r w:rsidRPr="001F6BDB">
              <w:rPr>
                <w:rFonts w:hint="eastAsia"/>
              </w:rPr>
              <w:t>的程坡寨村，东</w:t>
            </w:r>
            <w:r w:rsidRPr="001F6BDB">
              <w:rPr>
                <w:rFonts w:hint="eastAsia"/>
              </w:rPr>
              <w:t>748m</w:t>
            </w:r>
            <w:r w:rsidRPr="001F6BDB">
              <w:rPr>
                <w:rFonts w:hint="eastAsia"/>
              </w:rPr>
              <w:t>的尚刘庄村，北侧</w:t>
            </w:r>
            <w:r w:rsidRPr="001F6BDB">
              <w:rPr>
                <w:rFonts w:hint="eastAsia"/>
              </w:rPr>
              <w:t>848m</w:t>
            </w:r>
            <w:r w:rsidRPr="001F6BDB">
              <w:rPr>
                <w:rFonts w:hint="eastAsia"/>
              </w:rPr>
              <w:t>的南宋</w:t>
            </w:r>
            <w:r w:rsidRPr="001F6BDB">
              <w:rPr>
                <w:rFonts w:hint="eastAsia"/>
              </w:rPr>
              <w:lastRenderedPageBreak/>
              <w:t>林村，西南</w:t>
            </w:r>
            <w:r w:rsidRPr="001F6BDB">
              <w:rPr>
                <w:rFonts w:hint="eastAsia"/>
              </w:rPr>
              <w:t>981m</w:t>
            </w:r>
            <w:r w:rsidRPr="001F6BDB">
              <w:rPr>
                <w:rFonts w:hint="eastAsia"/>
              </w:rPr>
              <w:t>的白庙村；附近地表水为东南侧</w:t>
            </w:r>
            <w:r w:rsidRPr="001F6BDB">
              <w:rPr>
                <w:rFonts w:hint="eastAsia"/>
              </w:rPr>
              <w:t>834m</w:t>
            </w:r>
            <w:r w:rsidRPr="001F6BDB">
              <w:rPr>
                <w:rFonts w:hint="eastAsia"/>
              </w:rPr>
              <w:t>处的一级河，汇入大宫河。项目周边环境及敏感点示意图见</w:t>
            </w:r>
            <w:r w:rsidR="001C2D45" w:rsidRPr="001F6BDB">
              <w:rPr>
                <w:rFonts w:hint="eastAsia"/>
              </w:rPr>
              <w:t>附</w:t>
            </w:r>
            <w:r w:rsidRPr="001F6BDB">
              <w:rPr>
                <w:rFonts w:hint="eastAsia"/>
              </w:rPr>
              <w:t>图</w:t>
            </w:r>
            <w:r w:rsidRPr="001F6BDB">
              <w:rPr>
                <w:rFonts w:hint="eastAsia"/>
              </w:rPr>
              <w:t>2</w:t>
            </w:r>
            <w:r w:rsidRPr="001F6BDB">
              <w:rPr>
                <w:rFonts w:hint="eastAsia"/>
              </w:rPr>
              <w:t>。</w:t>
            </w:r>
          </w:p>
          <w:p w:rsidR="003C7A0D" w:rsidRPr="001F6BDB" w:rsidRDefault="008A0066">
            <w:pPr>
              <w:pStyle w:val="afa"/>
              <w:spacing w:before="120" w:after="120"/>
            </w:pPr>
            <w:r w:rsidRPr="001F6BDB">
              <w:t>3</w:t>
            </w:r>
            <w:r w:rsidRPr="001F6BDB">
              <w:rPr>
                <w:rFonts w:hint="eastAsia"/>
              </w:rPr>
              <w:t>、</w:t>
            </w:r>
            <w:r w:rsidRPr="001F6BDB">
              <w:t>工程内容及规模</w:t>
            </w:r>
          </w:p>
          <w:p w:rsidR="003C7A0D" w:rsidRPr="001F6BDB" w:rsidRDefault="008A0066">
            <w:pPr>
              <w:pStyle w:val="afa"/>
              <w:spacing w:before="120" w:after="120"/>
            </w:pPr>
            <w:r w:rsidRPr="001F6BDB">
              <w:t>3.1</w:t>
            </w:r>
            <w:r w:rsidRPr="001F6BDB">
              <w:rPr>
                <w:rFonts w:hint="eastAsia"/>
              </w:rPr>
              <w:t xml:space="preserve"> </w:t>
            </w:r>
            <w:r w:rsidRPr="001F6BDB">
              <w:t>建设内容及规模</w:t>
            </w:r>
          </w:p>
          <w:p w:rsidR="00785E46" w:rsidRDefault="008A0066" w:rsidP="00785E46">
            <w:pPr>
              <w:pStyle w:val="aff"/>
              <w:ind w:left="31"/>
            </w:pPr>
            <w:r w:rsidRPr="001F6BDB">
              <w:rPr>
                <w:rFonts w:hint="eastAsia"/>
              </w:rPr>
              <w:t>本项目总投资</w:t>
            </w:r>
            <w:r w:rsidRPr="001F6BDB">
              <w:rPr>
                <w:rFonts w:hint="eastAsia"/>
              </w:rPr>
              <w:t>450</w:t>
            </w:r>
            <w:r w:rsidRPr="001F6BDB">
              <w:rPr>
                <w:rFonts w:hint="eastAsia"/>
              </w:rPr>
              <w:t>万元；</w:t>
            </w:r>
            <w:r w:rsidRPr="00283190">
              <w:rPr>
                <w:rFonts w:hint="eastAsia"/>
                <w:b/>
                <w:u w:val="single"/>
              </w:rPr>
              <w:t>建设厂房、办公用房及生活用房共</w:t>
            </w:r>
            <w:r w:rsidR="005F1548" w:rsidRPr="00283190">
              <w:rPr>
                <w:rFonts w:hint="eastAsia"/>
                <w:b/>
                <w:u w:val="single"/>
              </w:rPr>
              <w:t>92</w:t>
            </w:r>
            <w:r w:rsidR="001F791C" w:rsidRPr="00283190">
              <w:rPr>
                <w:rFonts w:hint="eastAsia"/>
                <w:b/>
                <w:u w:val="single"/>
              </w:rPr>
              <w:t>40</w:t>
            </w:r>
            <w:r w:rsidR="001F791C" w:rsidRPr="00283190">
              <w:rPr>
                <w:rFonts w:hint="eastAsia"/>
                <w:b/>
                <w:u w:val="single"/>
              </w:rPr>
              <w:t>平方米</w:t>
            </w:r>
            <w:r w:rsidRPr="001F6BDB">
              <w:rPr>
                <w:rFonts w:hint="eastAsia"/>
              </w:rPr>
              <w:t>。工艺流程：</w:t>
            </w:r>
            <w:r w:rsidRPr="001F6BDB">
              <w:rPr>
                <w:rFonts w:hint="eastAsia"/>
                <w:color w:val="000000"/>
              </w:rPr>
              <w:t>购石物料→破碎→筛选→成品→销售</w:t>
            </w:r>
            <w:r w:rsidRPr="001F6BDB">
              <w:rPr>
                <w:rFonts w:hint="eastAsia"/>
              </w:rPr>
              <w:t>；主要生产设备有石料破碎机、振动筛、输送机等。项目厂区平面布置示意图见</w:t>
            </w:r>
            <w:r w:rsidR="001C2D45" w:rsidRPr="001F6BDB">
              <w:rPr>
                <w:rFonts w:hint="eastAsia"/>
              </w:rPr>
              <w:t>附</w:t>
            </w:r>
            <w:r w:rsidRPr="001F6BDB">
              <w:rPr>
                <w:rFonts w:hint="eastAsia"/>
              </w:rPr>
              <w:t>图</w:t>
            </w:r>
            <w:r w:rsidRPr="001F6BDB">
              <w:rPr>
                <w:rFonts w:hint="eastAsia"/>
              </w:rPr>
              <w:t>3</w:t>
            </w:r>
            <w:r w:rsidRPr="001F6BDB">
              <w:rPr>
                <w:rFonts w:hint="eastAsia"/>
              </w:rPr>
              <w:t>。</w:t>
            </w:r>
          </w:p>
          <w:p w:rsidR="003C7A0D" w:rsidRPr="001F6BDB" w:rsidRDefault="008A0066" w:rsidP="00785E46">
            <w:pPr>
              <w:pStyle w:val="3btt"/>
              <w:spacing w:before="120" w:after="120"/>
            </w:pPr>
            <w:r w:rsidRPr="001F6BDB">
              <w:t>3.2</w:t>
            </w:r>
            <w:r w:rsidRPr="001F6BDB">
              <w:rPr>
                <w:rFonts w:hint="eastAsia"/>
              </w:rPr>
              <w:t xml:space="preserve"> </w:t>
            </w:r>
            <w:r w:rsidRPr="001F6BDB">
              <w:t>原辅料用量与资源消耗</w:t>
            </w:r>
          </w:p>
          <w:p w:rsidR="003C7A0D" w:rsidRPr="001F6BDB" w:rsidRDefault="008A0066">
            <w:pPr>
              <w:pStyle w:val="aff"/>
              <w:ind w:left="31"/>
            </w:pPr>
            <w:r w:rsidRPr="001F6BDB">
              <w:rPr>
                <w:rFonts w:hint="eastAsia"/>
              </w:rPr>
              <w:t>本项目</w:t>
            </w:r>
            <w:r w:rsidRPr="001F6BDB">
              <w:t>原、辅材料用量及资源消耗见</w:t>
            </w:r>
            <w:r w:rsidRPr="001F6BDB">
              <w:rPr>
                <w:rFonts w:hint="eastAsia"/>
              </w:rPr>
              <w:t>下</w:t>
            </w:r>
            <w:r w:rsidRPr="001F6BDB">
              <w:t>表</w:t>
            </w:r>
            <w:r w:rsidRPr="001F6BDB">
              <w:rPr>
                <w:rFonts w:hint="eastAsia"/>
              </w:rPr>
              <w:t>：</w:t>
            </w:r>
          </w:p>
          <w:p w:rsidR="003C7A0D" w:rsidRPr="001F6BDB" w:rsidRDefault="008A0066">
            <w:pPr>
              <w:pStyle w:val="bbtt"/>
            </w:pPr>
            <w:r w:rsidRPr="001F6BDB">
              <w:rPr>
                <w:rFonts w:hint="eastAsia"/>
              </w:rPr>
              <w:t>表</w:t>
            </w:r>
            <w:r w:rsidR="00E31AE8">
              <w:rPr>
                <w:rFonts w:hint="eastAsia"/>
              </w:rPr>
              <w:t>3</w:t>
            </w:r>
            <w:r w:rsidRPr="001F6BDB">
              <w:rPr>
                <w:rFonts w:hint="eastAsia"/>
              </w:rPr>
              <w:t xml:space="preserve"> 本项目主要原、辅材料及资源消耗一览表</w:t>
            </w:r>
          </w:p>
          <w:tbl>
            <w:tblPr>
              <w:tblW w:w="9175" w:type="dxa"/>
              <w:jc w:val="center"/>
              <w:tblBorders>
                <w:top w:val="single" w:sz="12" w:space="0" w:color="auto"/>
                <w:bottom w:val="single" w:sz="12" w:space="0" w:color="auto"/>
                <w:insideH w:val="single" w:sz="4" w:space="0" w:color="auto"/>
                <w:insideV w:val="single" w:sz="4" w:space="0" w:color="auto"/>
              </w:tblBorders>
              <w:tblLook w:val="04A0"/>
            </w:tblPr>
            <w:tblGrid>
              <w:gridCol w:w="1320"/>
              <w:gridCol w:w="2272"/>
              <w:gridCol w:w="1985"/>
              <w:gridCol w:w="3598"/>
            </w:tblGrid>
            <w:tr w:rsidR="003C7A0D" w:rsidRPr="001F6BDB" w:rsidTr="00952C71">
              <w:trPr>
                <w:trHeight w:val="283"/>
                <w:jc w:val="center"/>
              </w:trPr>
              <w:tc>
                <w:tcPr>
                  <w:tcW w:w="1320" w:type="dxa"/>
                  <w:vAlign w:val="center"/>
                </w:tcPr>
                <w:p w:rsidR="003C7A0D" w:rsidRPr="001F6BDB" w:rsidRDefault="008A0066">
                  <w:pPr>
                    <w:pStyle w:val="af8"/>
                  </w:pPr>
                  <w:r w:rsidRPr="001F6BDB">
                    <w:rPr>
                      <w:rFonts w:hint="eastAsia"/>
                    </w:rPr>
                    <w:t>序号</w:t>
                  </w:r>
                </w:p>
              </w:tc>
              <w:tc>
                <w:tcPr>
                  <w:tcW w:w="2272" w:type="dxa"/>
                  <w:vAlign w:val="center"/>
                </w:tcPr>
                <w:p w:rsidR="003C7A0D" w:rsidRPr="001F6BDB" w:rsidRDefault="008A0066">
                  <w:pPr>
                    <w:pStyle w:val="af8"/>
                  </w:pPr>
                  <w:r w:rsidRPr="001F6BDB">
                    <w:rPr>
                      <w:rFonts w:hint="eastAsia"/>
                    </w:rPr>
                    <w:t>名称</w:t>
                  </w:r>
                </w:p>
              </w:tc>
              <w:tc>
                <w:tcPr>
                  <w:tcW w:w="1985" w:type="dxa"/>
                  <w:vAlign w:val="center"/>
                </w:tcPr>
                <w:p w:rsidR="003C7A0D" w:rsidRPr="001F6BDB" w:rsidRDefault="008A0066">
                  <w:pPr>
                    <w:pStyle w:val="af8"/>
                  </w:pPr>
                  <w:r w:rsidRPr="001F6BDB">
                    <w:rPr>
                      <w:rFonts w:hint="eastAsia"/>
                    </w:rPr>
                    <w:t>年需要量</w:t>
                  </w:r>
                </w:p>
              </w:tc>
              <w:tc>
                <w:tcPr>
                  <w:tcW w:w="3598" w:type="dxa"/>
                  <w:vAlign w:val="center"/>
                </w:tcPr>
                <w:p w:rsidR="003C7A0D" w:rsidRPr="001F6BDB" w:rsidRDefault="008A0066">
                  <w:pPr>
                    <w:pStyle w:val="af8"/>
                  </w:pPr>
                  <w:r w:rsidRPr="001F6BDB">
                    <w:rPr>
                      <w:rFonts w:hint="eastAsia"/>
                    </w:rPr>
                    <w:t>备注</w:t>
                  </w:r>
                </w:p>
              </w:tc>
            </w:tr>
            <w:tr w:rsidR="003C7A0D" w:rsidRPr="001F6BDB" w:rsidTr="00952C71">
              <w:trPr>
                <w:trHeight w:val="283"/>
                <w:jc w:val="center"/>
              </w:trPr>
              <w:tc>
                <w:tcPr>
                  <w:tcW w:w="1320" w:type="dxa"/>
                  <w:vAlign w:val="center"/>
                </w:tcPr>
                <w:p w:rsidR="003C7A0D" w:rsidRPr="001F6BDB" w:rsidRDefault="008A0066">
                  <w:pPr>
                    <w:pStyle w:val="af8"/>
                  </w:pPr>
                  <w:r w:rsidRPr="001F6BDB">
                    <w:rPr>
                      <w:rFonts w:hint="eastAsia"/>
                    </w:rPr>
                    <w:t>1</w:t>
                  </w:r>
                </w:p>
              </w:tc>
              <w:tc>
                <w:tcPr>
                  <w:tcW w:w="2272" w:type="dxa"/>
                  <w:vAlign w:val="center"/>
                </w:tcPr>
                <w:p w:rsidR="003C7A0D" w:rsidRPr="001F6BDB" w:rsidRDefault="008A0066">
                  <w:pPr>
                    <w:pStyle w:val="af8"/>
                    <w:rPr>
                      <w:color w:val="000000"/>
                    </w:rPr>
                  </w:pPr>
                  <w:r w:rsidRPr="001F6BDB">
                    <w:rPr>
                      <w:rFonts w:hint="eastAsia"/>
                      <w:color w:val="000000"/>
                    </w:rPr>
                    <w:t>砾石、石灰岩</w:t>
                  </w:r>
                </w:p>
              </w:tc>
              <w:tc>
                <w:tcPr>
                  <w:tcW w:w="1985" w:type="dxa"/>
                  <w:vAlign w:val="center"/>
                </w:tcPr>
                <w:p w:rsidR="003C7A0D" w:rsidRPr="001F6BDB" w:rsidRDefault="008A0066">
                  <w:pPr>
                    <w:pStyle w:val="af8"/>
                    <w:rPr>
                      <w:color w:val="000000"/>
                    </w:rPr>
                  </w:pPr>
                  <w:r w:rsidRPr="001F6BDB">
                    <w:rPr>
                      <w:rFonts w:hint="eastAsia"/>
                      <w:color w:val="000000"/>
                    </w:rPr>
                    <w:t>6</w:t>
                  </w:r>
                  <w:r w:rsidRPr="001F6BDB">
                    <w:rPr>
                      <w:rFonts w:hint="eastAsia"/>
                      <w:color w:val="000000"/>
                    </w:rPr>
                    <w:t>万</w:t>
                  </w:r>
                  <w:r w:rsidRPr="001F6BDB">
                    <w:rPr>
                      <w:rFonts w:hint="eastAsia"/>
                      <w:color w:val="000000"/>
                    </w:rPr>
                    <w:t>t</w:t>
                  </w:r>
                </w:p>
              </w:tc>
              <w:tc>
                <w:tcPr>
                  <w:tcW w:w="3598" w:type="dxa"/>
                  <w:vAlign w:val="center"/>
                </w:tcPr>
                <w:p w:rsidR="003C7A0D" w:rsidRPr="001F6BDB" w:rsidRDefault="008A0066">
                  <w:pPr>
                    <w:pStyle w:val="af8"/>
                  </w:pPr>
                  <w:r w:rsidRPr="001F6BDB">
                    <w:rPr>
                      <w:rFonts w:hint="eastAsia"/>
                    </w:rPr>
                    <w:t>外购</w:t>
                  </w:r>
                </w:p>
              </w:tc>
            </w:tr>
            <w:tr w:rsidR="003C7A0D" w:rsidRPr="001F6BDB" w:rsidTr="00952C71">
              <w:trPr>
                <w:trHeight w:val="283"/>
                <w:jc w:val="center"/>
              </w:trPr>
              <w:tc>
                <w:tcPr>
                  <w:tcW w:w="1320" w:type="dxa"/>
                  <w:vAlign w:val="center"/>
                </w:tcPr>
                <w:p w:rsidR="003C7A0D" w:rsidRPr="001F6BDB" w:rsidRDefault="008A0066">
                  <w:pPr>
                    <w:pStyle w:val="af8"/>
                  </w:pPr>
                  <w:r w:rsidRPr="001F6BDB">
                    <w:rPr>
                      <w:rFonts w:hint="eastAsia"/>
                    </w:rPr>
                    <w:t>2</w:t>
                  </w:r>
                </w:p>
              </w:tc>
              <w:tc>
                <w:tcPr>
                  <w:tcW w:w="2272" w:type="dxa"/>
                  <w:vAlign w:val="center"/>
                </w:tcPr>
                <w:p w:rsidR="003C7A0D" w:rsidRPr="001F6BDB" w:rsidRDefault="008A0066">
                  <w:pPr>
                    <w:pStyle w:val="af8"/>
                  </w:pPr>
                  <w:r w:rsidRPr="001F6BDB">
                    <w:rPr>
                      <w:rFonts w:hint="eastAsia"/>
                    </w:rPr>
                    <w:t>水</w:t>
                  </w:r>
                </w:p>
              </w:tc>
              <w:tc>
                <w:tcPr>
                  <w:tcW w:w="1985" w:type="dxa"/>
                  <w:vAlign w:val="center"/>
                </w:tcPr>
                <w:p w:rsidR="003C7A0D" w:rsidRPr="001F6BDB" w:rsidRDefault="008A0066">
                  <w:pPr>
                    <w:pStyle w:val="af8"/>
                  </w:pPr>
                  <w:r w:rsidRPr="001F6BDB">
                    <w:rPr>
                      <w:rFonts w:hint="eastAsia"/>
                      <w:bCs/>
                    </w:rPr>
                    <w:t>2000</w:t>
                  </w:r>
                  <w:r w:rsidRPr="001F6BDB">
                    <w:rPr>
                      <w:bCs/>
                    </w:rPr>
                    <w:t>t</w:t>
                  </w:r>
                </w:p>
              </w:tc>
              <w:tc>
                <w:tcPr>
                  <w:tcW w:w="3598" w:type="dxa"/>
                  <w:vAlign w:val="center"/>
                </w:tcPr>
                <w:p w:rsidR="003C7A0D" w:rsidRPr="001F6BDB" w:rsidRDefault="008A0066">
                  <w:pPr>
                    <w:pStyle w:val="af8"/>
                  </w:pPr>
                  <w:r w:rsidRPr="001F6BDB">
                    <w:rPr>
                      <w:rFonts w:hint="eastAsia"/>
                      <w:bCs/>
                    </w:rPr>
                    <w:t>由自备水井提供</w:t>
                  </w:r>
                </w:p>
              </w:tc>
            </w:tr>
            <w:tr w:rsidR="003C7A0D" w:rsidRPr="001F6BDB" w:rsidTr="00952C71">
              <w:trPr>
                <w:trHeight w:val="283"/>
                <w:jc w:val="center"/>
              </w:trPr>
              <w:tc>
                <w:tcPr>
                  <w:tcW w:w="1320" w:type="dxa"/>
                  <w:vAlign w:val="center"/>
                </w:tcPr>
                <w:p w:rsidR="003C7A0D" w:rsidRPr="001F6BDB" w:rsidRDefault="008A0066">
                  <w:pPr>
                    <w:pStyle w:val="af8"/>
                  </w:pPr>
                  <w:r w:rsidRPr="001F6BDB">
                    <w:rPr>
                      <w:rFonts w:hint="eastAsia"/>
                    </w:rPr>
                    <w:t>3</w:t>
                  </w:r>
                </w:p>
              </w:tc>
              <w:tc>
                <w:tcPr>
                  <w:tcW w:w="2272" w:type="dxa"/>
                  <w:vAlign w:val="center"/>
                </w:tcPr>
                <w:p w:rsidR="003C7A0D" w:rsidRPr="001F6BDB" w:rsidRDefault="008A0066">
                  <w:pPr>
                    <w:pStyle w:val="af8"/>
                  </w:pPr>
                  <w:r w:rsidRPr="001F6BDB">
                    <w:rPr>
                      <w:rFonts w:hint="eastAsia"/>
                    </w:rPr>
                    <w:t>电</w:t>
                  </w:r>
                </w:p>
              </w:tc>
              <w:tc>
                <w:tcPr>
                  <w:tcW w:w="1985" w:type="dxa"/>
                  <w:vAlign w:val="center"/>
                </w:tcPr>
                <w:p w:rsidR="003C7A0D" w:rsidRPr="001F6BDB" w:rsidRDefault="008A0066">
                  <w:pPr>
                    <w:pStyle w:val="af8"/>
                  </w:pPr>
                  <w:r w:rsidRPr="001F6BDB">
                    <w:rPr>
                      <w:rFonts w:hint="eastAsia"/>
                    </w:rPr>
                    <w:t>18</w:t>
                  </w:r>
                  <w:r w:rsidRPr="001F6BDB">
                    <w:rPr>
                      <w:rFonts w:hint="eastAsia"/>
                    </w:rPr>
                    <w:t>万</w:t>
                  </w:r>
                  <w:r w:rsidRPr="001F6BDB">
                    <w:rPr>
                      <w:rFonts w:hint="eastAsia"/>
                    </w:rPr>
                    <w:t>k</w:t>
                  </w:r>
                  <w:r w:rsidRPr="001F6BDB">
                    <w:t>W</w:t>
                  </w:r>
                  <w:r w:rsidRPr="001F6BDB">
                    <w:rPr>
                      <w:rFonts w:hint="eastAsia"/>
                      <w:bCs/>
                    </w:rPr>
                    <w:t>·</w:t>
                  </w:r>
                  <w:r w:rsidRPr="001F6BDB">
                    <w:t>h</w:t>
                  </w:r>
                </w:p>
              </w:tc>
              <w:tc>
                <w:tcPr>
                  <w:tcW w:w="3598" w:type="dxa"/>
                  <w:vAlign w:val="center"/>
                </w:tcPr>
                <w:p w:rsidR="003C7A0D" w:rsidRPr="001F6BDB" w:rsidRDefault="008A0066">
                  <w:pPr>
                    <w:pStyle w:val="af8"/>
                  </w:pPr>
                  <w:r w:rsidRPr="001F6BDB">
                    <w:rPr>
                      <w:rFonts w:hint="eastAsia"/>
                    </w:rPr>
                    <w:t>牛屯镇电网提供</w:t>
                  </w:r>
                </w:p>
              </w:tc>
            </w:tr>
          </w:tbl>
          <w:p w:rsidR="003C7A0D" w:rsidRPr="001F6BDB" w:rsidRDefault="008A0066">
            <w:pPr>
              <w:pStyle w:val="afa"/>
              <w:spacing w:before="120" w:after="120"/>
            </w:pPr>
            <w:r w:rsidRPr="001F6BDB">
              <w:rPr>
                <w:rFonts w:hint="eastAsia"/>
              </w:rPr>
              <w:t xml:space="preserve"> 3.3 </w:t>
            </w:r>
            <w:r w:rsidRPr="001F6BDB">
              <w:t>主要生产设备</w:t>
            </w:r>
          </w:p>
          <w:p w:rsidR="003C7A0D" w:rsidRPr="001F6BDB" w:rsidRDefault="008A0066">
            <w:pPr>
              <w:pStyle w:val="bbtt"/>
              <w:rPr>
                <w:snapToGrid w:val="0"/>
              </w:rPr>
            </w:pPr>
            <w:r w:rsidRPr="001F6BDB">
              <w:rPr>
                <w:snapToGrid w:val="0"/>
              </w:rPr>
              <w:t>表</w:t>
            </w:r>
            <w:r w:rsidR="00E31AE8">
              <w:rPr>
                <w:rFonts w:hint="eastAsia"/>
                <w:snapToGrid w:val="0"/>
              </w:rPr>
              <w:t>4</w:t>
            </w:r>
            <w:r w:rsidRPr="001F6BDB">
              <w:rPr>
                <w:rFonts w:hint="eastAsia"/>
                <w:snapToGrid w:val="0"/>
              </w:rPr>
              <w:t xml:space="preserve"> 主要生产设备</w:t>
            </w:r>
            <w:r w:rsidRPr="001F6BDB">
              <w:rPr>
                <w:snapToGrid w:val="0"/>
              </w:rPr>
              <w:t>一览表</w:t>
            </w:r>
          </w:p>
          <w:tbl>
            <w:tblPr>
              <w:tblW w:w="9175" w:type="dxa"/>
              <w:jc w:val="center"/>
              <w:tblBorders>
                <w:top w:val="single" w:sz="12" w:space="0" w:color="auto"/>
                <w:bottom w:val="single" w:sz="12" w:space="0" w:color="auto"/>
                <w:insideH w:val="single" w:sz="4" w:space="0" w:color="auto"/>
                <w:insideV w:val="single" w:sz="4" w:space="0" w:color="auto"/>
              </w:tblBorders>
              <w:tblLook w:val="04A0"/>
            </w:tblPr>
            <w:tblGrid>
              <w:gridCol w:w="1691"/>
              <w:gridCol w:w="2685"/>
              <w:gridCol w:w="2604"/>
              <w:gridCol w:w="2195"/>
            </w:tblGrid>
            <w:tr w:rsidR="003C7A0D" w:rsidRPr="001F6BDB" w:rsidTr="00791E4B">
              <w:trPr>
                <w:trHeight w:val="277"/>
                <w:jc w:val="center"/>
              </w:trPr>
              <w:tc>
                <w:tcPr>
                  <w:tcW w:w="1691" w:type="dxa"/>
                  <w:vAlign w:val="center"/>
                </w:tcPr>
                <w:p w:rsidR="003C7A0D" w:rsidRPr="001F6BDB" w:rsidRDefault="008A0066" w:rsidP="00791E4B">
                  <w:pPr>
                    <w:pStyle w:val="af8"/>
                  </w:pPr>
                  <w:r w:rsidRPr="001F6BDB">
                    <w:rPr>
                      <w:rFonts w:hint="eastAsia"/>
                    </w:rPr>
                    <w:t>序号</w:t>
                  </w:r>
                </w:p>
              </w:tc>
              <w:tc>
                <w:tcPr>
                  <w:tcW w:w="2685" w:type="dxa"/>
                  <w:vAlign w:val="center"/>
                </w:tcPr>
                <w:p w:rsidR="003C7A0D" w:rsidRPr="001F6BDB" w:rsidRDefault="008A0066" w:rsidP="00791E4B">
                  <w:pPr>
                    <w:pStyle w:val="af8"/>
                  </w:pPr>
                  <w:r w:rsidRPr="001F6BDB">
                    <w:rPr>
                      <w:rFonts w:hint="eastAsia"/>
                    </w:rPr>
                    <w:t>设备名称</w:t>
                  </w:r>
                </w:p>
              </w:tc>
              <w:tc>
                <w:tcPr>
                  <w:tcW w:w="2604" w:type="dxa"/>
                  <w:vAlign w:val="center"/>
                </w:tcPr>
                <w:p w:rsidR="003C7A0D" w:rsidRPr="001F6BDB" w:rsidRDefault="008A0066" w:rsidP="00791E4B">
                  <w:pPr>
                    <w:pStyle w:val="af8"/>
                  </w:pPr>
                  <w:r w:rsidRPr="001F6BDB">
                    <w:rPr>
                      <w:rFonts w:hint="eastAsia"/>
                    </w:rPr>
                    <w:t>型号</w:t>
                  </w:r>
                </w:p>
              </w:tc>
              <w:tc>
                <w:tcPr>
                  <w:tcW w:w="2195" w:type="dxa"/>
                  <w:vAlign w:val="center"/>
                </w:tcPr>
                <w:p w:rsidR="003C7A0D" w:rsidRPr="001F6BDB" w:rsidRDefault="008A0066" w:rsidP="00791E4B">
                  <w:pPr>
                    <w:pStyle w:val="af8"/>
                  </w:pPr>
                  <w:r w:rsidRPr="001F6BDB">
                    <w:rPr>
                      <w:rFonts w:hint="eastAsia"/>
                    </w:rPr>
                    <w:t>数量</w:t>
                  </w:r>
                </w:p>
              </w:tc>
            </w:tr>
            <w:tr w:rsidR="003C7A0D" w:rsidRPr="001F6BDB" w:rsidTr="00791E4B">
              <w:trPr>
                <w:trHeight w:val="267"/>
                <w:jc w:val="center"/>
              </w:trPr>
              <w:tc>
                <w:tcPr>
                  <w:tcW w:w="1691" w:type="dxa"/>
                  <w:vAlign w:val="center"/>
                </w:tcPr>
                <w:p w:rsidR="003C7A0D" w:rsidRPr="001F6BDB" w:rsidRDefault="008A0066" w:rsidP="00791E4B">
                  <w:pPr>
                    <w:pStyle w:val="af8"/>
                    <w:rPr>
                      <w:b/>
                      <w:u w:val="single"/>
                    </w:rPr>
                  </w:pPr>
                  <w:r w:rsidRPr="001F6BDB">
                    <w:rPr>
                      <w:rFonts w:hint="eastAsia"/>
                      <w:b/>
                      <w:u w:val="single"/>
                    </w:rPr>
                    <w:t>1</w:t>
                  </w:r>
                </w:p>
              </w:tc>
              <w:tc>
                <w:tcPr>
                  <w:tcW w:w="2685" w:type="dxa"/>
                  <w:vAlign w:val="center"/>
                </w:tcPr>
                <w:p w:rsidR="003C7A0D" w:rsidRPr="001F6BDB" w:rsidRDefault="008A0066" w:rsidP="00791E4B">
                  <w:pPr>
                    <w:pStyle w:val="af8"/>
                    <w:rPr>
                      <w:b/>
                      <w:snapToGrid w:val="0"/>
                      <w:color w:val="000000"/>
                      <w:u w:val="single"/>
                    </w:rPr>
                  </w:pPr>
                  <w:r w:rsidRPr="001F6BDB">
                    <w:rPr>
                      <w:rFonts w:hint="eastAsia"/>
                      <w:b/>
                      <w:snapToGrid w:val="0"/>
                      <w:color w:val="000000"/>
                      <w:u w:val="single"/>
                    </w:rPr>
                    <w:t>给料机</w:t>
                  </w:r>
                </w:p>
              </w:tc>
              <w:tc>
                <w:tcPr>
                  <w:tcW w:w="2604" w:type="dxa"/>
                  <w:vAlign w:val="center"/>
                </w:tcPr>
                <w:p w:rsidR="003C7A0D" w:rsidRPr="001F6BDB" w:rsidRDefault="008A0066" w:rsidP="00791E4B">
                  <w:pPr>
                    <w:pStyle w:val="af8"/>
                    <w:rPr>
                      <w:b/>
                      <w:snapToGrid w:val="0"/>
                      <w:color w:val="000000"/>
                      <w:u w:val="single"/>
                    </w:rPr>
                  </w:pPr>
                  <w:r w:rsidRPr="001F6BDB">
                    <w:rPr>
                      <w:rFonts w:hint="eastAsia"/>
                      <w:b/>
                      <w:snapToGrid w:val="0"/>
                      <w:color w:val="000000"/>
                      <w:u w:val="single"/>
                    </w:rPr>
                    <w:t>ZG1245</w:t>
                  </w:r>
                </w:p>
              </w:tc>
              <w:tc>
                <w:tcPr>
                  <w:tcW w:w="2195" w:type="dxa"/>
                  <w:vAlign w:val="center"/>
                </w:tcPr>
                <w:p w:rsidR="003C7A0D" w:rsidRPr="001F6BDB" w:rsidRDefault="008A0066" w:rsidP="00791E4B">
                  <w:pPr>
                    <w:pStyle w:val="af8"/>
                    <w:rPr>
                      <w:b/>
                      <w:color w:val="000000"/>
                      <w:u w:val="single"/>
                    </w:rPr>
                  </w:pPr>
                  <w:r w:rsidRPr="001F6BDB">
                    <w:rPr>
                      <w:rFonts w:hint="eastAsia"/>
                      <w:b/>
                      <w:color w:val="000000"/>
                      <w:u w:val="single"/>
                    </w:rPr>
                    <w:t>1</w:t>
                  </w:r>
                  <w:r w:rsidRPr="001F6BDB">
                    <w:rPr>
                      <w:rFonts w:hint="eastAsia"/>
                      <w:b/>
                      <w:color w:val="000000"/>
                      <w:u w:val="single"/>
                    </w:rPr>
                    <w:t>台</w:t>
                  </w:r>
                </w:p>
              </w:tc>
            </w:tr>
            <w:tr w:rsidR="003C7A0D" w:rsidRPr="001F6BDB" w:rsidTr="00791E4B">
              <w:trPr>
                <w:trHeight w:val="267"/>
                <w:jc w:val="center"/>
              </w:trPr>
              <w:tc>
                <w:tcPr>
                  <w:tcW w:w="1691" w:type="dxa"/>
                  <w:vMerge w:val="restart"/>
                  <w:vAlign w:val="center"/>
                </w:tcPr>
                <w:p w:rsidR="003C7A0D" w:rsidRPr="001F6BDB" w:rsidRDefault="008A0066" w:rsidP="00791E4B">
                  <w:pPr>
                    <w:pStyle w:val="af8"/>
                  </w:pPr>
                  <w:r w:rsidRPr="001F6BDB">
                    <w:rPr>
                      <w:rFonts w:hint="eastAsia"/>
                    </w:rPr>
                    <w:t>2</w:t>
                  </w:r>
                </w:p>
              </w:tc>
              <w:tc>
                <w:tcPr>
                  <w:tcW w:w="2685" w:type="dxa"/>
                  <w:vMerge w:val="restart"/>
                  <w:vAlign w:val="center"/>
                </w:tcPr>
                <w:p w:rsidR="003C7A0D" w:rsidRPr="001F6BDB" w:rsidRDefault="008A0066" w:rsidP="00791E4B">
                  <w:pPr>
                    <w:pStyle w:val="af8"/>
                    <w:rPr>
                      <w:snapToGrid w:val="0"/>
                      <w:color w:val="000000"/>
                    </w:rPr>
                  </w:pPr>
                  <w:r w:rsidRPr="001F6BDB">
                    <w:rPr>
                      <w:rFonts w:hint="eastAsia"/>
                      <w:snapToGrid w:val="0"/>
                      <w:color w:val="000000"/>
                    </w:rPr>
                    <w:t>破碎机</w:t>
                  </w:r>
                </w:p>
              </w:tc>
              <w:tc>
                <w:tcPr>
                  <w:tcW w:w="2604" w:type="dxa"/>
                  <w:vAlign w:val="center"/>
                </w:tcPr>
                <w:p w:rsidR="003C7A0D" w:rsidRPr="001F6BDB" w:rsidRDefault="008A0066" w:rsidP="00791E4B">
                  <w:pPr>
                    <w:pStyle w:val="af8"/>
                    <w:rPr>
                      <w:color w:val="000000"/>
                    </w:rPr>
                  </w:pPr>
                  <w:r w:rsidRPr="001F6BDB">
                    <w:rPr>
                      <w:rFonts w:hint="eastAsia"/>
                      <w:color w:val="000000"/>
                    </w:rPr>
                    <w:t>ZD1512</w:t>
                  </w:r>
                </w:p>
              </w:tc>
              <w:tc>
                <w:tcPr>
                  <w:tcW w:w="2195" w:type="dxa"/>
                  <w:vAlign w:val="center"/>
                </w:tcPr>
                <w:p w:rsidR="003C7A0D" w:rsidRPr="001F6BDB" w:rsidRDefault="008A0066" w:rsidP="00791E4B">
                  <w:pPr>
                    <w:pStyle w:val="af8"/>
                    <w:rPr>
                      <w:color w:val="000000"/>
                    </w:rPr>
                  </w:pPr>
                  <w:r w:rsidRPr="001F6BDB">
                    <w:rPr>
                      <w:rFonts w:hint="eastAsia"/>
                      <w:color w:val="000000"/>
                    </w:rPr>
                    <w:t>1</w:t>
                  </w:r>
                  <w:r w:rsidRPr="001F6BDB">
                    <w:rPr>
                      <w:rFonts w:hint="eastAsia"/>
                      <w:color w:val="000000"/>
                    </w:rPr>
                    <w:t>台</w:t>
                  </w:r>
                </w:p>
              </w:tc>
            </w:tr>
            <w:tr w:rsidR="003C7A0D" w:rsidRPr="001F6BDB" w:rsidTr="00791E4B">
              <w:trPr>
                <w:trHeight w:val="267"/>
                <w:jc w:val="center"/>
              </w:trPr>
              <w:tc>
                <w:tcPr>
                  <w:tcW w:w="1691" w:type="dxa"/>
                  <w:vMerge/>
                  <w:vAlign w:val="center"/>
                </w:tcPr>
                <w:p w:rsidR="003C7A0D" w:rsidRPr="001F6BDB" w:rsidRDefault="003C7A0D" w:rsidP="00791E4B">
                  <w:pPr>
                    <w:pStyle w:val="af8"/>
                  </w:pPr>
                </w:p>
              </w:tc>
              <w:tc>
                <w:tcPr>
                  <w:tcW w:w="2685" w:type="dxa"/>
                  <w:vMerge/>
                  <w:vAlign w:val="center"/>
                </w:tcPr>
                <w:p w:rsidR="003C7A0D" w:rsidRPr="001F6BDB" w:rsidRDefault="003C7A0D" w:rsidP="00791E4B">
                  <w:pPr>
                    <w:pStyle w:val="af8"/>
                    <w:rPr>
                      <w:color w:val="000000"/>
                    </w:rPr>
                  </w:pPr>
                </w:p>
              </w:tc>
              <w:tc>
                <w:tcPr>
                  <w:tcW w:w="2604" w:type="dxa"/>
                  <w:vAlign w:val="center"/>
                </w:tcPr>
                <w:p w:rsidR="003C7A0D" w:rsidRPr="001F6BDB" w:rsidRDefault="008A0066" w:rsidP="00791E4B">
                  <w:pPr>
                    <w:pStyle w:val="af8"/>
                    <w:rPr>
                      <w:color w:val="000000"/>
                    </w:rPr>
                  </w:pPr>
                  <w:r w:rsidRPr="001F6BDB">
                    <w:rPr>
                      <w:rFonts w:hint="eastAsia"/>
                      <w:color w:val="000000"/>
                    </w:rPr>
                    <w:t>D1216</w:t>
                  </w:r>
                </w:p>
              </w:tc>
              <w:tc>
                <w:tcPr>
                  <w:tcW w:w="2195" w:type="dxa"/>
                  <w:vAlign w:val="center"/>
                </w:tcPr>
                <w:p w:rsidR="003C7A0D" w:rsidRPr="001F6BDB" w:rsidRDefault="008A0066" w:rsidP="00791E4B">
                  <w:pPr>
                    <w:pStyle w:val="af8"/>
                    <w:rPr>
                      <w:color w:val="000000"/>
                    </w:rPr>
                  </w:pPr>
                  <w:r w:rsidRPr="001F6BDB">
                    <w:rPr>
                      <w:rFonts w:hint="eastAsia"/>
                      <w:color w:val="000000"/>
                    </w:rPr>
                    <w:t>1</w:t>
                  </w:r>
                  <w:r w:rsidRPr="001F6BDB">
                    <w:rPr>
                      <w:rFonts w:hint="eastAsia"/>
                      <w:color w:val="000000"/>
                    </w:rPr>
                    <w:t>台</w:t>
                  </w:r>
                </w:p>
              </w:tc>
            </w:tr>
            <w:tr w:rsidR="003C7A0D" w:rsidRPr="001F6BDB" w:rsidTr="00791E4B">
              <w:trPr>
                <w:trHeight w:val="267"/>
                <w:jc w:val="center"/>
              </w:trPr>
              <w:tc>
                <w:tcPr>
                  <w:tcW w:w="1691" w:type="dxa"/>
                  <w:vMerge w:val="restart"/>
                  <w:vAlign w:val="center"/>
                </w:tcPr>
                <w:p w:rsidR="003C7A0D" w:rsidRPr="001F6BDB" w:rsidRDefault="008A0066" w:rsidP="00791E4B">
                  <w:pPr>
                    <w:pStyle w:val="af8"/>
                  </w:pPr>
                  <w:r w:rsidRPr="001F6BDB">
                    <w:rPr>
                      <w:rFonts w:hint="eastAsia"/>
                    </w:rPr>
                    <w:t>3</w:t>
                  </w:r>
                </w:p>
              </w:tc>
              <w:tc>
                <w:tcPr>
                  <w:tcW w:w="2685" w:type="dxa"/>
                  <w:vMerge w:val="restart"/>
                  <w:vAlign w:val="center"/>
                </w:tcPr>
                <w:p w:rsidR="003C7A0D" w:rsidRPr="001F6BDB" w:rsidRDefault="008A0066" w:rsidP="00791E4B">
                  <w:pPr>
                    <w:pStyle w:val="af8"/>
                    <w:rPr>
                      <w:color w:val="000000"/>
                    </w:rPr>
                  </w:pPr>
                  <w:r w:rsidRPr="001F6BDB">
                    <w:rPr>
                      <w:rFonts w:hint="eastAsia"/>
                      <w:color w:val="000000"/>
                    </w:rPr>
                    <w:t>振动筛</w:t>
                  </w:r>
                </w:p>
              </w:tc>
              <w:tc>
                <w:tcPr>
                  <w:tcW w:w="2604" w:type="dxa"/>
                  <w:vAlign w:val="center"/>
                </w:tcPr>
                <w:p w:rsidR="003C7A0D" w:rsidRPr="001F6BDB" w:rsidRDefault="008A0066" w:rsidP="00791E4B">
                  <w:pPr>
                    <w:pStyle w:val="af8"/>
                    <w:rPr>
                      <w:color w:val="000000"/>
                    </w:rPr>
                  </w:pPr>
                  <w:r w:rsidRPr="001F6BDB">
                    <w:rPr>
                      <w:rFonts w:hint="eastAsia"/>
                      <w:color w:val="000000"/>
                    </w:rPr>
                    <w:t>3YK2465</w:t>
                  </w:r>
                </w:p>
              </w:tc>
              <w:tc>
                <w:tcPr>
                  <w:tcW w:w="2195" w:type="dxa"/>
                  <w:vAlign w:val="center"/>
                </w:tcPr>
                <w:p w:rsidR="003C7A0D" w:rsidRPr="001F6BDB" w:rsidRDefault="008A0066" w:rsidP="00791E4B">
                  <w:pPr>
                    <w:pStyle w:val="af8"/>
                    <w:rPr>
                      <w:color w:val="000000"/>
                    </w:rPr>
                  </w:pPr>
                  <w:r w:rsidRPr="001F6BDB">
                    <w:rPr>
                      <w:rFonts w:hint="eastAsia"/>
                      <w:color w:val="000000"/>
                    </w:rPr>
                    <w:t>4</w:t>
                  </w:r>
                  <w:r w:rsidRPr="001F6BDB">
                    <w:rPr>
                      <w:rFonts w:hint="eastAsia"/>
                      <w:color w:val="000000"/>
                    </w:rPr>
                    <w:t>台</w:t>
                  </w:r>
                </w:p>
              </w:tc>
            </w:tr>
            <w:tr w:rsidR="003C7A0D" w:rsidRPr="001F6BDB" w:rsidTr="00791E4B">
              <w:trPr>
                <w:trHeight w:val="267"/>
                <w:jc w:val="center"/>
              </w:trPr>
              <w:tc>
                <w:tcPr>
                  <w:tcW w:w="1691" w:type="dxa"/>
                  <w:vMerge/>
                  <w:vAlign w:val="center"/>
                </w:tcPr>
                <w:p w:rsidR="003C7A0D" w:rsidRPr="001F6BDB" w:rsidRDefault="003C7A0D" w:rsidP="00791E4B">
                  <w:pPr>
                    <w:pStyle w:val="af8"/>
                  </w:pPr>
                </w:p>
              </w:tc>
              <w:tc>
                <w:tcPr>
                  <w:tcW w:w="2685" w:type="dxa"/>
                  <w:vMerge/>
                  <w:vAlign w:val="center"/>
                </w:tcPr>
                <w:p w:rsidR="003C7A0D" w:rsidRPr="001F6BDB" w:rsidRDefault="003C7A0D" w:rsidP="00791E4B">
                  <w:pPr>
                    <w:pStyle w:val="af8"/>
                    <w:rPr>
                      <w:color w:val="000000"/>
                    </w:rPr>
                  </w:pPr>
                </w:p>
              </w:tc>
              <w:tc>
                <w:tcPr>
                  <w:tcW w:w="2604" w:type="dxa"/>
                  <w:vAlign w:val="center"/>
                </w:tcPr>
                <w:p w:rsidR="003C7A0D" w:rsidRPr="001F6BDB" w:rsidRDefault="008A0066" w:rsidP="00791E4B">
                  <w:pPr>
                    <w:pStyle w:val="af8"/>
                    <w:rPr>
                      <w:color w:val="000000"/>
                    </w:rPr>
                  </w:pPr>
                  <w:r w:rsidRPr="001F6BDB">
                    <w:rPr>
                      <w:rFonts w:hint="eastAsia"/>
                      <w:color w:val="000000"/>
                    </w:rPr>
                    <w:t>2YK2465</w:t>
                  </w:r>
                </w:p>
              </w:tc>
              <w:tc>
                <w:tcPr>
                  <w:tcW w:w="2195" w:type="dxa"/>
                  <w:vAlign w:val="center"/>
                </w:tcPr>
                <w:p w:rsidR="003C7A0D" w:rsidRPr="001F6BDB" w:rsidRDefault="008A0066" w:rsidP="00791E4B">
                  <w:pPr>
                    <w:pStyle w:val="af8"/>
                    <w:rPr>
                      <w:color w:val="000000"/>
                    </w:rPr>
                  </w:pPr>
                  <w:r w:rsidRPr="001F6BDB">
                    <w:rPr>
                      <w:rFonts w:hint="eastAsia"/>
                      <w:color w:val="000000"/>
                    </w:rPr>
                    <w:t>4</w:t>
                  </w:r>
                  <w:r w:rsidRPr="001F6BDB">
                    <w:rPr>
                      <w:rFonts w:hint="eastAsia"/>
                      <w:color w:val="000000"/>
                    </w:rPr>
                    <w:t>台</w:t>
                  </w:r>
                </w:p>
              </w:tc>
            </w:tr>
            <w:tr w:rsidR="00EE5DDD" w:rsidRPr="001F6BDB" w:rsidTr="00791E4B">
              <w:trPr>
                <w:trHeight w:val="267"/>
                <w:jc w:val="center"/>
              </w:trPr>
              <w:tc>
                <w:tcPr>
                  <w:tcW w:w="1691" w:type="dxa"/>
                  <w:vAlign w:val="center"/>
                </w:tcPr>
                <w:p w:rsidR="00EE5DDD" w:rsidRPr="001F6BDB" w:rsidRDefault="00EE5DDD" w:rsidP="00791E4B">
                  <w:pPr>
                    <w:pStyle w:val="af8"/>
                  </w:pPr>
                  <w:r>
                    <w:rPr>
                      <w:rFonts w:hint="eastAsia"/>
                    </w:rPr>
                    <w:t>4</w:t>
                  </w:r>
                </w:p>
              </w:tc>
              <w:tc>
                <w:tcPr>
                  <w:tcW w:w="2685" w:type="dxa"/>
                  <w:vAlign w:val="center"/>
                </w:tcPr>
                <w:p w:rsidR="00EE5DDD" w:rsidRPr="001F6BDB" w:rsidRDefault="00EE5DDD" w:rsidP="00791E4B">
                  <w:pPr>
                    <w:pStyle w:val="af8"/>
                    <w:rPr>
                      <w:color w:val="000000"/>
                    </w:rPr>
                  </w:pPr>
                  <w:r>
                    <w:rPr>
                      <w:rFonts w:hint="eastAsia"/>
                      <w:color w:val="000000"/>
                    </w:rPr>
                    <w:t>铲车</w:t>
                  </w:r>
                </w:p>
              </w:tc>
              <w:tc>
                <w:tcPr>
                  <w:tcW w:w="2604" w:type="dxa"/>
                  <w:vAlign w:val="center"/>
                </w:tcPr>
                <w:p w:rsidR="00EE5DDD" w:rsidRPr="001F6BDB" w:rsidRDefault="00EE5DDD" w:rsidP="00791E4B">
                  <w:pPr>
                    <w:pStyle w:val="af8"/>
                    <w:rPr>
                      <w:color w:val="000000"/>
                    </w:rPr>
                  </w:pPr>
                </w:p>
              </w:tc>
              <w:tc>
                <w:tcPr>
                  <w:tcW w:w="2195" w:type="dxa"/>
                  <w:vAlign w:val="center"/>
                </w:tcPr>
                <w:p w:rsidR="00EE5DDD" w:rsidRPr="001F6BDB" w:rsidRDefault="00EE5DDD" w:rsidP="00791E4B">
                  <w:pPr>
                    <w:pStyle w:val="af8"/>
                    <w:rPr>
                      <w:color w:val="000000"/>
                    </w:rPr>
                  </w:pPr>
                  <w:r>
                    <w:rPr>
                      <w:rFonts w:hint="eastAsia"/>
                      <w:color w:val="000000"/>
                    </w:rPr>
                    <w:t>2</w:t>
                  </w:r>
                  <w:r w:rsidRPr="001F6BDB">
                    <w:rPr>
                      <w:rFonts w:hint="eastAsia"/>
                      <w:color w:val="000000"/>
                    </w:rPr>
                    <w:t>台</w:t>
                  </w:r>
                </w:p>
              </w:tc>
            </w:tr>
          </w:tbl>
          <w:p w:rsidR="003C7A0D" w:rsidRPr="001F6BDB" w:rsidRDefault="008A0066">
            <w:pPr>
              <w:pStyle w:val="aff"/>
              <w:ind w:left="31"/>
            </w:pPr>
            <w:r w:rsidRPr="001F6BDB">
              <w:t>经查阅《高耗能落后机电设备</w:t>
            </w:r>
            <w:r w:rsidRPr="001F6BDB">
              <w:t>(</w:t>
            </w:r>
            <w:r w:rsidRPr="001F6BDB">
              <w:t>产品</w:t>
            </w:r>
            <w:r w:rsidRPr="001F6BDB">
              <w:t>)</w:t>
            </w:r>
            <w:r w:rsidRPr="001F6BDB">
              <w:t>淘汰目录》</w:t>
            </w:r>
            <w:r w:rsidRPr="001F6BDB">
              <w:rPr>
                <w:rFonts w:hint="eastAsia"/>
              </w:rPr>
              <w:t>、</w:t>
            </w:r>
            <w:r w:rsidRPr="001F6BDB">
              <w:t>《产业结构调整目录</w:t>
            </w:r>
            <w:r w:rsidRPr="001F6BDB">
              <w:t>(2011</w:t>
            </w:r>
            <w:r w:rsidRPr="001F6BDB">
              <w:t>年本</w:t>
            </w:r>
            <w:r w:rsidRPr="001F6BDB">
              <w:t>)(</w:t>
            </w:r>
            <w:r w:rsidRPr="001F6BDB">
              <w:t>修正</w:t>
            </w:r>
            <w:r w:rsidRPr="001F6BDB">
              <w:t>)</w:t>
            </w:r>
            <w:r w:rsidRPr="001F6BDB">
              <w:t>》等相关文件，本项目所用设备均不属于限制类</w:t>
            </w:r>
            <w:r w:rsidRPr="001F6BDB">
              <w:rPr>
                <w:rFonts w:hint="eastAsia"/>
              </w:rPr>
              <w:t>或</w:t>
            </w:r>
            <w:r w:rsidRPr="001F6BDB">
              <w:t>淘汰类。</w:t>
            </w:r>
          </w:p>
          <w:p w:rsidR="003C7A0D" w:rsidRPr="001F6BDB" w:rsidRDefault="008A0066">
            <w:pPr>
              <w:pStyle w:val="afa"/>
              <w:spacing w:before="120" w:after="120"/>
            </w:pPr>
            <w:r w:rsidRPr="001F6BDB">
              <w:rPr>
                <w:rFonts w:hint="eastAsia"/>
              </w:rPr>
              <w:t xml:space="preserve">3.4 </w:t>
            </w:r>
            <w:r w:rsidRPr="001F6BDB">
              <w:rPr>
                <w:rFonts w:hint="eastAsia"/>
              </w:rPr>
              <w:t>产品方案</w:t>
            </w:r>
          </w:p>
          <w:p w:rsidR="003C7A0D" w:rsidRPr="001F6BDB" w:rsidRDefault="008A0066">
            <w:pPr>
              <w:pStyle w:val="aff"/>
              <w:ind w:left="31"/>
              <w:rPr>
                <w:color w:val="000000"/>
              </w:rPr>
            </w:pPr>
            <w:r w:rsidRPr="001F6BDB">
              <w:rPr>
                <w:rFonts w:hint="eastAsia"/>
                <w:color w:val="000000"/>
              </w:rPr>
              <w:t>本项目具体产品方案见下表：</w:t>
            </w:r>
          </w:p>
          <w:p w:rsidR="003C7A0D" w:rsidRPr="001F6BDB" w:rsidRDefault="008A0066">
            <w:pPr>
              <w:pStyle w:val="bbtt"/>
              <w:rPr>
                <w:snapToGrid w:val="0"/>
                <w:color w:val="000000"/>
              </w:rPr>
            </w:pPr>
            <w:r w:rsidRPr="001F6BDB">
              <w:rPr>
                <w:rFonts w:hint="eastAsia"/>
                <w:snapToGrid w:val="0"/>
                <w:color w:val="000000"/>
              </w:rPr>
              <w:t>表</w:t>
            </w:r>
            <w:r w:rsidR="00E31AE8">
              <w:rPr>
                <w:rFonts w:hint="eastAsia"/>
                <w:snapToGrid w:val="0"/>
                <w:color w:val="000000"/>
              </w:rPr>
              <w:t>5</w:t>
            </w:r>
            <w:r w:rsidRPr="001F6BDB">
              <w:rPr>
                <w:rFonts w:hint="eastAsia"/>
                <w:snapToGrid w:val="0"/>
                <w:color w:val="000000"/>
              </w:rPr>
              <w:t xml:space="preserve"> 产品方案一览表</w:t>
            </w:r>
          </w:p>
          <w:tbl>
            <w:tblPr>
              <w:tblW w:w="9175" w:type="dxa"/>
              <w:jc w:val="center"/>
              <w:tblBorders>
                <w:top w:val="single" w:sz="12" w:space="0" w:color="auto"/>
                <w:bottom w:val="single" w:sz="12" w:space="0" w:color="auto"/>
                <w:insideH w:val="single" w:sz="4" w:space="0" w:color="auto"/>
                <w:insideV w:val="single" w:sz="4" w:space="0" w:color="auto"/>
              </w:tblBorders>
              <w:tblLook w:val="04A0"/>
            </w:tblPr>
            <w:tblGrid>
              <w:gridCol w:w="1098"/>
              <w:gridCol w:w="2167"/>
              <w:gridCol w:w="1551"/>
              <w:gridCol w:w="1453"/>
              <w:gridCol w:w="1453"/>
              <w:gridCol w:w="1453"/>
            </w:tblGrid>
            <w:tr w:rsidR="003C7A0D" w:rsidRPr="001F6BDB" w:rsidTr="008A0066">
              <w:trPr>
                <w:trHeight w:val="276"/>
                <w:jc w:val="center"/>
              </w:trPr>
              <w:tc>
                <w:tcPr>
                  <w:tcW w:w="1098" w:type="dxa"/>
                  <w:vAlign w:val="center"/>
                </w:tcPr>
                <w:p w:rsidR="003C7A0D" w:rsidRPr="001F6BDB" w:rsidRDefault="008A0066">
                  <w:pPr>
                    <w:pStyle w:val="af8"/>
                    <w:rPr>
                      <w:color w:val="000000"/>
                    </w:rPr>
                  </w:pPr>
                  <w:r w:rsidRPr="001F6BDB">
                    <w:rPr>
                      <w:rFonts w:hint="eastAsia"/>
                      <w:color w:val="000000"/>
                    </w:rPr>
                    <w:t>序号</w:t>
                  </w:r>
                </w:p>
              </w:tc>
              <w:tc>
                <w:tcPr>
                  <w:tcW w:w="2167" w:type="dxa"/>
                  <w:vAlign w:val="center"/>
                </w:tcPr>
                <w:p w:rsidR="003C7A0D" w:rsidRPr="001F6BDB" w:rsidRDefault="008A0066">
                  <w:pPr>
                    <w:pStyle w:val="af8"/>
                    <w:rPr>
                      <w:color w:val="000000"/>
                    </w:rPr>
                  </w:pPr>
                  <w:r w:rsidRPr="001F6BDB">
                    <w:rPr>
                      <w:rFonts w:hint="eastAsia"/>
                      <w:color w:val="000000"/>
                    </w:rPr>
                    <w:t>产品名称</w:t>
                  </w:r>
                </w:p>
              </w:tc>
              <w:tc>
                <w:tcPr>
                  <w:tcW w:w="1551" w:type="dxa"/>
                  <w:vAlign w:val="center"/>
                </w:tcPr>
                <w:p w:rsidR="003C7A0D" w:rsidRPr="001F6BDB" w:rsidRDefault="008A0066">
                  <w:pPr>
                    <w:pStyle w:val="af8"/>
                    <w:rPr>
                      <w:color w:val="000000"/>
                    </w:rPr>
                  </w:pPr>
                  <w:r w:rsidRPr="001F6BDB">
                    <w:rPr>
                      <w:rFonts w:hint="eastAsia"/>
                      <w:color w:val="000000"/>
                    </w:rPr>
                    <w:t>年产量</w:t>
                  </w:r>
                </w:p>
              </w:tc>
              <w:tc>
                <w:tcPr>
                  <w:tcW w:w="1453" w:type="dxa"/>
                  <w:vAlign w:val="center"/>
                </w:tcPr>
                <w:p w:rsidR="003C7A0D" w:rsidRPr="001F6BDB" w:rsidRDefault="008A0066">
                  <w:pPr>
                    <w:pStyle w:val="af8"/>
                    <w:rPr>
                      <w:color w:val="000000"/>
                    </w:rPr>
                  </w:pPr>
                  <w:r w:rsidRPr="001F6BDB">
                    <w:rPr>
                      <w:rFonts w:hint="eastAsia"/>
                      <w:color w:val="000000"/>
                    </w:rPr>
                    <w:t>序号</w:t>
                  </w:r>
                </w:p>
              </w:tc>
              <w:tc>
                <w:tcPr>
                  <w:tcW w:w="1453" w:type="dxa"/>
                  <w:vAlign w:val="center"/>
                </w:tcPr>
                <w:p w:rsidR="003C7A0D" w:rsidRPr="001F6BDB" w:rsidRDefault="008A0066">
                  <w:pPr>
                    <w:pStyle w:val="af8"/>
                    <w:rPr>
                      <w:color w:val="000000"/>
                    </w:rPr>
                  </w:pPr>
                  <w:r w:rsidRPr="001F6BDB">
                    <w:rPr>
                      <w:rFonts w:hint="eastAsia"/>
                      <w:color w:val="000000"/>
                    </w:rPr>
                    <w:t>产品名称</w:t>
                  </w:r>
                </w:p>
              </w:tc>
              <w:tc>
                <w:tcPr>
                  <w:tcW w:w="1453" w:type="dxa"/>
                  <w:vAlign w:val="center"/>
                </w:tcPr>
                <w:p w:rsidR="003C7A0D" w:rsidRPr="001F6BDB" w:rsidRDefault="008A0066">
                  <w:pPr>
                    <w:pStyle w:val="af8"/>
                    <w:rPr>
                      <w:color w:val="000000"/>
                    </w:rPr>
                  </w:pPr>
                  <w:r w:rsidRPr="001F6BDB">
                    <w:rPr>
                      <w:rFonts w:hint="eastAsia"/>
                      <w:color w:val="000000"/>
                    </w:rPr>
                    <w:t>年产量</w:t>
                  </w:r>
                </w:p>
              </w:tc>
            </w:tr>
            <w:tr w:rsidR="003C7A0D" w:rsidRPr="001F6BDB" w:rsidTr="008A0066">
              <w:trPr>
                <w:trHeight w:val="265"/>
                <w:jc w:val="center"/>
              </w:trPr>
              <w:tc>
                <w:tcPr>
                  <w:tcW w:w="1098" w:type="dxa"/>
                  <w:vAlign w:val="center"/>
                </w:tcPr>
                <w:p w:rsidR="003C7A0D" w:rsidRPr="001F6BDB" w:rsidRDefault="008A0066">
                  <w:pPr>
                    <w:pStyle w:val="af8"/>
                    <w:rPr>
                      <w:color w:val="000000"/>
                    </w:rPr>
                  </w:pPr>
                  <w:r w:rsidRPr="001F6BDB">
                    <w:rPr>
                      <w:rFonts w:hint="eastAsia"/>
                      <w:color w:val="000000"/>
                    </w:rPr>
                    <w:t>1</w:t>
                  </w:r>
                </w:p>
              </w:tc>
              <w:tc>
                <w:tcPr>
                  <w:tcW w:w="2167" w:type="dxa"/>
                  <w:vAlign w:val="center"/>
                </w:tcPr>
                <w:p w:rsidR="003C7A0D" w:rsidRPr="001F6BDB" w:rsidRDefault="008A0066">
                  <w:pPr>
                    <w:pStyle w:val="af8"/>
                    <w:rPr>
                      <w:color w:val="000000"/>
                    </w:rPr>
                  </w:pPr>
                  <w:r w:rsidRPr="001F6BDB">
                    <w:rPr>
                      <w:rFonts w:hint="eastAsia"/>
                      <w:color w:val="000000"/>
                    </w:rPr>
                    <w:t>石粉</w:t>
                  </w:r>
                </w:p>
              </w:tc>
              <w:tc>
                <w:tcPr>
                  <w:tcW w:w="1551" w:type="dxa"/>
                  <w:vAlign w:val="center"/>
                </w:tcPr>
                <w:p w:rsidR="003C7A0D" w:rsidRPr="001F6BDB" w:rsidRDefault="008A0066">
                  <w:pPr>
                    <w:pStyle w:val="af8"/>
                    <w:rPr>
                      <w:color w:val="000000"/>
                    </w:rPr>
                  </w:pPr>
                  <w:r w:rsidRPr="001F6BDB">
                    <w:rPr>
                      <w:rFonts w:hint="eastAsia"/>
                      <w:color w:val="000000"/>
                    </w:rPr>
                    <w:t>1.2</w:t>
                  </w:r>
                  <w:r w:rsidRPr="001F6BDB">
                    <w:rPr>
                      <w:rFonts w:hint="eastAsia"/>
                      <w:color w:val="000000"/>
                    </w:rPr>
                    <w:t>万吨</w:t>
                  </w:r>
                </w:p>
              </w:tc>
              <w:tc>
                <w:tcPr>
                  <w:tcW w:w="1453" w:type="dxa"/>
                  <w:vAlign w:val="center"/>
                </w:tcPr>
                <w:p w:rsidR="003C7A0D" w:rsidRPr="001F6BDB" w:rsidRDefault="008A0066">
                  <w:pPr>
                    <w:pStyle w:val="af8"/>
                    <w:rPr>
                      <w:color w:val="000000"/>
                    </w:rPr>
                  </w:pPr>
                  <w:r w:rsidRPr="001F6BDB">
                    <w:rPr>
                      <w:rFonts w:hint="eastAsia"/>
                      <w:color w:val="000000"/>
                    </w:rPr>
                    <w:t>4</w:t>
                  </w:r>
                </w:p>
              </w:tc>
              <w:tc>
                <w:tcPr>
                  <w:tcW w:w="1453" w:type="dxa"/>
                  <w:vAlign w:val="center"/>
                </w:tcPr>
                <w:p w:rsidR="003C7A0D" w:rsidRPr="001F6BDB" w:rsidRDefault="008A0066">
                  <w:pPr>
                    <w:pStyle w:val="af8"/>
                    <w:rPr>
                      <w:color w:val="000000"/>
                    </w:rPr>
                  </w:pPr>
                  <w:r w:rsidRPr="001F6BDB">
                    <w:rPr>
                      <w:rFonts w:hint="eastAsia"/>
                      <w:color w:val="000000"/>
                    </w:rPr>
                    <w:t>12</w:t>
                  </w:r>
                  <w:r w:rsidRPr="001F6BDB">
                    <w:rPr>
                      <w:rFonts w:hint="eastAsia"/>
                      <w:color w:val="000000"/>
                    </w:rPr>
                    <w:t>石子</w:t>
                  </w:r>
                </w:p>
              </w:tc>
              <w:tc>
                <w:tcPr>
                  <w:tcW w:w="1453" w:type="dxa"/>
                  <w:vAlign w:val="center"/>
                </w:tcPr>
                <w:p w:rsidR="003C7A0D" w:rsidRPr="001F6BDB" w:rsidRDefault="008A0066">
                  <w:pPr>
                    <w:pStyle w:val="af8"/>
                    <w:rPr>
                      <w:color w:val="000000"/>
                    </w:rPr>
                  </w:pPr>
                  <w:r w:rsidRPr="001F6BDB">
                    <w:rPr>
                      <w:rFonts w:hint="eastAsia"/>
                      <w:color w:val="000000"/>
                    </w:rPr>
                    <w:t>1.2</w:t>
                  </w:r>
                  <w:r w:rsidRPr="001F6BDB">
                    <w:rPr>
                      <w:rFonts w:hint="eastAsia"/>
                      <w:color w:val="000000"/>
                    </w:rPr>
                    <w:t>万吨</w:t>
                  </w:r>
                </w:p>
              </w:tc>
            </w:tr>
            <w:tr w:rsidR="003C7A0D" w:rsidRPr="001F6BDB" w:rsidTr="008A0066">
              <w:trPr>
                <w:trHeight w:val="265"/>
                <w:jc w:val="center"/>
              </w:trPr>
              <w:tc>
                <w:tcPr>
                  <w:tcW w:w="1098" w:type="dxa"/>
                  <w:vAlign w:val="center"/>
                </w:tcPr>
                <w:p w:rsidR="003C7A0D" w:rsidRPr="001F6BDB" w:rsidRDefault="008A0066">
                  <w:pPr>
                    <w:pStyle w:val="af8"/>
                    <w:rPr>
                      <w:color w:val="000000"/>
                    </w:rPr>
                  </w:pPr>
                  <w:r w:rsidRPr="001F6BDB">
                    <w:rPr>
                      <w:rFonts w:hint="eastAsia"/>
                      <w:color w:val="000000"/>
                    </w:rPr>
                    <w:t>2</w:t>
                  </w:r>
                </w:p>
              </w:tc>
              <w:tc>
                <w:tcPr>
                  <w:tcW w:w="2167" w:type="dxa"/>
                  <w:vAlign w:val="center"/>
                </w:tcPr>
                <w:p w:rsidR="003C7A0D" w:rsidRPr="001F6BDB" w:rsidRDefault="008A0066">
                  <w:pPr>
                    <w:pStyle w:val="af8"/>
                    <w:rPr>
                      <w:color w:val="000000"/>
                    </w:rPr>
                  </w:pPr>
                  <w:r w:rsidRPr="001F6BDB">
                    <w:rPr>
                      <w:rFonts w:hint="eastAsia"/>
                      <w:color w:val="000000"/>
                    </w:rPr>
                    <w:t>米石</w:t>
                  </w:r>
                </w:p>
              </w:tc>
              <w:tc>
                <w:tcPr>
                  <w:tcW w:w="1551" w:type="dxa"/>
                  <w:vAlign w:val="center"/>
                </w:tcPr>
                <w:p w:rsidR="003C7A0D" w:rsidRPr="001F6BDB" w:rsidRDefault="008A0066">
                  <w:pPr>
                    <w:pStyle w:val="af8"/>
                    <w:rPr>
                      <w:color w:val="000000"/>
                    </w:rPr>
                  </w:pPr>
                  <w:r w:rsidRPr="001F6BDB">
                    <w:rPr>
                      <w:rFonts w:hint="eastAsia"/>
                      <w:color w:val="000000"/>
                    </w:rPr>
                    <w:t>1.2</w:t>
                  </w:r>
                  <w:r w:rsidRPr="001F6BDB">
                    <w:rPr>
                      <w:rFonts w:hint="eastAsia"/>
                      <w:color w:val="000000"/>
                    </w:rPr>
                    <w:t>万吨</w:t>
                  </w:r>
                </w:p>
              </w:tc>
              <w:tc>
                <w:tcPr>
                  <w:tcW w:w="1453" w:type="dxa"/>
                  <w:vAlign w:val="center"/>
                </w:tcPr>
                <w:p w:rsidR="003C7A0D" w:rsidRPr="001F6BDB" w:rsidRDefault="008A0066">
                  <w:pPr>
                    <w:pStyle w:val="af8"/>
                    <w:rPr>
                      <w:color w:val="000000"/>
                    </w:rPr>
                  </w:pPr>
                  <w:r w:rsidRPr="001F6BDB">
                    <w:rPr>
                      <w:rFonts w:hint="eastAsia"/>
                      <w:color w:val="000000"/>
                    </w:rPr>
                    <w:t>5</w:t>
                  </w:r>
                </w:p>
              </w:tc>
              <w:tc>
                <w:tcPr>
                  <w:tcW w:w="1453" w:type="dxa"/>
                  <w:vAlign w:val="center"/>
                </w:tcPr>
                <w:p w:rsidR="003C7A0D" w:rsidRPr="001F6BDB" w:rsidRDefault="008A0066">
                  <w:pPr>
                    <w:pStyle w:val="af8"/>
                    <w:rPr>
                      <w:color w:val="000000"/>
                    </w:rPr>
                  </w:pPr>
                  <w:r w:rsidRPr="001F6BDB">
                    <w:rPr>
                      <w:rFonts w:hint="eastAsia"/>
                      <w:color w:val="000000"/>
                    </w:rPr>
                    <w:t>13</w:t>
                  </w:r>
                  <w:r w:rsidRPr="001F6BDB">
                    <w:rPr>
                      <w:rFonts w:hint="eastAsia"/>
                      <w:color w:val="000000"/>
                    </w:rPr>
                    <w:t>石子</w:t>
                  </w:r>
                </w:p>
              </w:tc>
              <w:tc>
                <w:tcPr>
                  <w:tcW w:w="1453" w:type="dxa"/>
                  <w:vAlign w:val="center"/>
                </w:tcPr>
                <w:p w:rsidR="003C7A0D" w:rsidRPr="001F6BDB" w:rsidRDefault="008A0066">
                  <w:pPr>
                    <w:pStyle w:val="af8"/>
                    <w:rPr>
                      <w:color w:val="000000"/>
                    </w:rPr>
                  </w:pPr>
                  <w:r w:rsidRPr="001F6BDB">
                    <w:rPr>
                      <w:rFonts w:hint="eastAsia"/>
                      <w:color w:val="000000"/>
                    </w:rPr>
                    <w:t>1.2</w:t>
                  </w:r>
                  <w:r w:rsidRPr="001F6BDB">
                    <w:rPr>
                      <w:rFonts w:hint="eastAsia"/>
                      <w:color w:val="000000"/>
                    </w:rPr>
                    <w:t>万吨</w:t>
                  </w:r>
                </w:p>
              </w:tc>
            </w:tr>
            <w:tr w:rsidR="003C7A0D" w:rsidRPr="001F6BDB" w:rsidTr="008A0066">
              <w:trPr>
                <w:trHeight w:val="265"/>
                <w:jc w:val="center"/>
              </w:trPr>
              <w:tc>
                <w:tcPr>
                  <w:tcW w:w="1098" w:type="dxa"/>
                  <w:vAlign w:val="center"/>
                </w:tcPr>
                <w:p w:rsidR="003C7A0D" w:rsidRPr="001F6BDB" w:rsidRDefault="008A0066">
                  <w:pPr>
                    <w:pStyle w:val="af8"/>
                    <w:rPr>
                      <w:color w:val="000000"/>
                    </w:rPr>
                  </w:pPr>
                  <w:r w:rsidRPr="001F6BDB">
                    <w:rPr>
                      <w:rFonts w:hint="eastAsia"/>
                      <w:color w:val="000000"/>
                    </w:rPr>
                    <w:t>3</w:t>
                  </w:r>
                </w:p>
              </w:tc>
              <w:tc>
                <w:tcPr>
                  <w:tcW w:w="2167" w:type="dxa"/>
                  <w:vAlign w:val="center"/>
                </w:tcPr>
                <w:p w:rsidR="003C7A0D" w:rsidRPr="001F6BDB" w:rsidRDefault="008A0066">
                  <w:pPr>
                    <w:pStyle w:val="af8"/>
                    <w:rPr>
                      <w:color w:val="000000"/>
                    </w:rPr>
                  </w:pPr>
                  <w:r w:rsidRPr="001F6BDB">
                    <w:rPr>
                      <w:rFonts w:hint="eastAsia"/>
                      <w:color w:val="000000"/>
                    </w:rPr>
                    <w:t>05</w:t>
                  </w:r>
                  <w:r w:rsidRPr="001F6BDB">
                    <w:rPr>
                      <w:rFonts w:hint="eastAsia"/>
                      <w:color w:val="000000"/>
                    </w:rPr>
                    <w:t>石子</w:t>
                  </w:r>
                </w:p>
              </w:tc>
              <w:tc>
                <w:tcPr>
                  <w:tcW w:w="1551" w:type="dxa"/>
                  <w:vAlign w:val="center"/>
                </w:tcPr>
                <w:p w:rsidR="003C7A0D" w:rsidRPr="001F6BDB" w:rsidRDefault="008A0066">
                  <w:pPr>
                    <w:pStyle w:val="af8"/>
                    <w:rPr>
                      <w:color w:val="000000"/>
                    </w:rPr>
                  </w:pPr>
                  <w:r w:rsidRPr="001F6BDB">
                    <w:rPr>
                      <w:rFonts w:hint="eastAsia"/>
                      <w:color w:val="000000"/>
                    </w:rPr>
                    <w:t>1.2</w:t>
                  </w:r>
                  <w:r w:rsidRPr="001F6BDB">
                    <w:rPr>
                      <w:rFonts w:hint="eastAsia"/>
                      <w:color w:val="000000"/>
                    </w:rPr>
                    <w:t>万吨</w:t>
                  </w:r>
                </w:p>
              </w:tc>
              <w:tc>
                <w:tcPr>
                  <w:tcW w:w="4359" w:type="dxa"/>
                  <w:gridSpan w:val="3"/>
                </w:tcPr>
                <w:p w:rsidR="003C7A0D" w:rsidRPr="001F6BDB" w:rsidRDefault="003C7A0D">
                  <w:pPr>
                    <w:pStyle w:val="af8"/>
                    <w:rPr>
                      <w:color w:val="000000"/>
                    </w:rPr>
                  </w:pPr>
                </w:p>
              </w:tc>
            </w:tr>
          </w:tbl>
          <w:p w:rsidR="003C7A0D" w:rsidRPr="001F6BDB" w:rsidRDefault="008A0066">
            <w:pPr>
              <w:pStyle w:val="afa"/>
              <w:spacing w:before="120" w:after="120"/>
            </w:pPr>
            <w:r w:rsidRPr="001F6BDB">
              <w:rPr>
                <w:rFonts w:hint="eastAsia"/>
              </w:rPr>
              <w:t xml:space="preserve">3.5 </w:t>
            </w:r>
            <w:r w:rsidRPr="001F6BDB">
              <w:t>公用工程</w:t>
            </w:r>
          </w:p>
          <w:p w:rsidR="003C7A0D" w:rsidRPr="001F6BDB" w:rsidRDefault="008A0066">
            <w:pPr>
              <w:pStyle w:val="aff"/>
              <w:ind w:left="31"/>
            </w:pPr>
            <w:r w:rsidRPr="001F6BDB">
              <w:rPr>
                <w:rFonts w:hint="eastAsia"/>
              </w:rPr>
              <w:t>本项目用水由厂区自备水井供给，能满足厂区生产及生活用水。</w:t>
            </w:r>
          </w:p>
          <w:p w:rsidR="003C7A0D" w:rsidRPr="001F6BDB" w:rsidRDefault="008A0066">
            <w:pPr>
              <w:pStyle w:val="aff"/>
              <w:ind w:left="31"/>
            </w:pPr>
            <w:r w:rsidRPr="001F6BDB">
              <w:t>本项目</w:t>
            </w:r>
            <w:r w:rsidRPr="001F6BDB">
              <w:rPr>
                <w:rFonts w:hint="eastAsia"/>
              </w:rPr>
              <w:t>供电由牛屯镇电网供应，</w:t>
            </w:r>
            <w:r w:rsidRPr="001F6BDB">
              <w:rPr>
                <w:rFonts w:hAnsi="宋体"/>
              </w:rPr>
              <w:t>能满足本项目用电需求。</w:t>
            </w:r>
          </w:p>
          <w:p w:rsidR="003C7A0D" w:rsidRPr="001F6BDB" w:rsidRDefault="008A0066">
            <w:pPr>
              <w:pStyle w:val="afa"/>
              <w:spacing w:before="120" w:after="120"/>
            </w:pPr>
            <w:r w:rsidRPr="001F6BDB">
              <w:rPr>
                <w:rFonts w:hint="eastAsia"/>
              </w:rPr>
              <w:lastRenderedPageBreak/>
              <w:t>4</w:t>
            </w:r>
            <w:r w:rsidRPr="001F6BDB">
              <w:rPr>
                <w:rFonts w:hint="eastAsia"/>
              </w:rPr>
              <w:t>、</w:t>
            </w:r>
            <w:r w:rsidRPr="001F6BDB">
              <w:t>劳动定员及工作制度</w:t>
            </w:r>
          </w:p>
          <w:p w:rsidR="003C7A0D" w:rsidRPr="001F6BDB" w:rsidRDefault="008A0066">
            <w:pPr>
              <w:pStyle w:val="aff"/>
              <w:ind w:left="31"/>
            </w:pPr>
            <w:r w:rsidRPr="001F6BDB">
              <w:rPr>
                <w:rFonts w:hint="eastAsia"/>
              </w:rPr>
              <w:t>本项目劳动定员</w:t>
            </w:r>
            <w:r w:rsidRPr="001F6BDB">
              <w:rPr>
                <w:rFonts w:hint="eastAsia"/>
              </w:rPr>
              <w:t>12</w:t>
            </w:r>
            <w:r w:rsidRPr="001F6BDB">
              <w:rPr>
                <w:rFonts w:hint="eastAsia"/>
              </w:rPr>
              <w:t>人，均不在厂区食宿，每天工作</w:t>
            </w:r>
            <w:r w:rsidRPr="001F6BDB">
              <w:rPr>
                <w:rFonts w:hint="eastAsia"/>
              </w:rPr>
              <w:t>8</w:t>
            </w:r>
            <w:r w:rsidRPr="001F6BDB">
              <w:rPr>
                <w:rFonts w:hint="eastAsia"/>
              </w:rPr>
              <w:t>小时，年工作</w:t>
            </w:r>
            <w:r w:rsidRPr="001F6BDB">
              <w:rPr>
                <w:rFonts w:hint="eastAsia"/>
              </w:rPr>
              <w:t>300</w:t>
            </w:r>
            <w:r w:rsidRPr="001F6BDB">
              <w:rPr>
                <w:rFonts w:hint="eastAsia"/>
              </w:rPr>
              <w:t>天。</w:t>
            </w:r>
          </w:p>
          <w:p w:rsidR="006F58B4" w:rsidRPr="00D016DA" w:rsidRDefault="006F58B4" w:rsidP="006F58B4">
            <w:pPr>
              <w:pStyle w:val="3btt"/>
              <w:spacing w:before="120" w:after="120"/>
              <w:rPr>
                <w:b/>
                <w:u w:val="single"/>
              </w:rPr>
            </w:pPr>
            <w:r w:rsidRPr="00D016DA">
              <w:rPr>
                <w:rFonts w:hint="eastAsia"/>
                <w:b/>
                <w:u w:val="single"/>
              </w:rPr>
              <w:t>5</w:t>
            </w:r>
            <w:r w:rsidRPr="00D016DA">
              <w:rPr>
                <w:b/>
                <w:u w:val="single"/>
              </w:rPr>
              <w:t>.</w:t>
            </w:r>
            <w:r w:rsidRPr="00D016DA">
              <w:rPr>
                <w:rFonts w:hint="eastAsia"/>
                <w:b/>
                <w:u w:val="single"/>
              </w:rPr>
              <w:t>发改委备案相符性分析</w:t>
            </w:r>
          </w:p>
          <w:p w:rsidR="005F1548" w:rsidRDefault="00EE5DDD" w:rsidP="00D016DA">
            <w:pPr>
              <w:pStyle w:val="aff"/>
              <w:ind w:left="31" w:firstLine="482"/>
              <w:rPr>
                <w:b/>
                <w:u w:val="single"/>
              </w:rPr>
            </w:pPr>
            <w:r w:rsidRPr="00D016DA">
              <w:rPr>
                <w:rFonts w:hint="eastAsia"/>
                <w:b/>
                <w:u w:val="single"/>
              </w:rPr>
              <w:t>本项目</w:t>
            </w:r>
            <w:r w:rsidRPr="00D016DA">
              <w:rPr>
                <w:b/>
                <w:u w:val="single"/>
              </w:rPr>
              <w:t>滑县发改委备案</w:t>
            </w:r>
            <w:r w:rsidR="00932DC4">
              <w:rPr>
                <w:rFonts w:hint="eastAsia"/>
                <w:b/>
                <w:u w:val="single"/>
              </w:rPr>
              <w:t>文号</w:t>
            </w:r>
            <w:r w:rsidRPr="00D016DA">
              <w:rPr>
                <w:rFonts w:hint="eastAsia"/>
                <w:b/>
                <w:u w:val="single"/>
              </w:rPr>
              <w:t>“</w:t>
            </w:r>
            <w:r w:rsidRPr="00D016DA">
              <w:rPr>
                <w:b/>
                <w:u w:val="single"/>
              </w:rPr>
              <w:t>豫直滑县制造</w:t>
            </w:r>
            <w:r w:rsidRPr="00D016DA">
              <w:rPr>
                <w:b/>
                <w:u w:val="single"/>
              </w:rPr>
              <w:t>[2017]31160</w:t>
            </w:r>
            <w:r w:rsidRPr="00D016DA">
              <w:rPr>
                <w:rFonts w:hint="eastAsia"/>
                <w:b/>
                <w:u w:val="single"/>
              </w:rPr>
              <w:t>”，</w:t>
            </w:r>
            <w:r w:rsidR="00932DC4" w:rsidRPr="00D016DA">
              <w:rPr>
                <w:rFonts w:hint="eastAsia"/>
                <w:b/>
                <w:u w:val="single"/>
              </w:rPr>
              <w:t>为了满足物料全部入库堆放，降低扬尘污染</w:t>
            </w:r>
            <w:r w:rsidR="00932DC4">
              <w:rPr>
                <w:rFonts w:hint="eastAsia"/>
                <w:b/>
                <w:u w:val="single"/>
              </w:rPr>
              <w:t>，建设全封闭厂房，导致</w:t>
            </w:r>
            <w:r w:rsidRPr="00D016DA">
              <w:rPr>
                <w:rFonts w:hint="eastAsia"/>
                <w:b/>
                <w:u w:val="single"/>
              </w:rPr>
              <w:t>实际建设中与原备案有一定差距，滑县发改委出具了变更说明，“将厂房及生活用房为</w:t>
            </w:r>
            <w:r w:rsidR="00353B98">
              <w:rPr>
                <w:rFonts w:hint="eastAsia"/>
                <w:b/>
                <w:u w:val="single"/>
              </w:rPr>
              <w:t>24</w:t>
            </w:r>
            <w:r w:rsidRPr="00D016DA">
              <w:rPr>
                <w:rFonts w:hint="eastAsia"/>
                <w:b/>
                <w:u w:val="single"/>
              </w:rPr>
              <w:t>0</w:t>
            </w:r>
            <w:r w:rsidRPr="00D016DA">
              <w:rPr>
                <w:rFonts w:hint="eastAsia"/>
                <w:b/>
                <w:u w:val="single"/>
              </w:rPr>
              <w:t>平方米，现根据实际情况变更为</w:t>
            </w:r>
            <w:r w:rsidRPr="00D016DA">
              <w:rPr>
                <w:rFonts w:hint="eastAsia"/>
                <w:b/>
                <w:u w:val="single"/>
              </w:rPr>
              <w:t>9240</w:t>
            </w:r>
            <w:r w:rsidRPr="00D016DA">
              <w:rPr>
                <w:rFonts w:hint="eastAsia"/>
                <w:b/>
                <w:u w:val="single"/>
              </w:rPr>
              <w:t>平方”</w:t>
            </w:r>
          </w:p>
          <w:p w:rsidR="00E31AE8" w:rsidRPr="001F6BDB" w:rsidRDefault="00E31AE8" w:rsidP="00E31AE8">
            <w:pPr>
              <w:pStyle w:val="bbtt"/>
              <w:rPr>
                <w:snapToGrid w:val="0"/>
                <w:color w:val="000000"/>
              </w:rPr>
            </w:pPr>
            <w:r w:rsidRPr="001F6BDB">
              <w:rPr>
                <w:rFonts w:hint="eastAsia"/>
                <w:snapToGrid w:val="0"/>
                <w:color w:val="000000"/>
              </w:rPr>
              <w:t>表</w:t>
            </w:r>
            <w:r>
              <w:rPr>
                <w:rFonts w:hint="eastAsia"/>
                <w:snapToGrid w:val="0"/>
                <w:color w:val="000000"/>
              </w:rPr>
              <w:t>6</w:t>
            </w:r>
            <w:r w:rsidRPr="001F6BDB">
              <w:rPr>
                <w:rFonts w:hint="eastAsia"/>
                <w:snapToGrid w:val="0"/>
                <w:color w:val="000000"/>
              </w:rPr>
              <w:t xml:space="preserve"> </w:t>
            </w:r>
            <w:r>
              <w:rPr>
                <w:rFonts w:hint="eastAsia"/>
                <w:snapToGrid w:val="0"/>
                <w:color w:val="000000"/>
              </w:rPr>
              <w:t>发改委备案对比分析</w:t>
            </w:r>
            <w:r w:rsidRPr="001F6BDB">
              <w:rPr>
                <w:rFonts w:hint="eastAsia"/>
                <w:snapToGrid w:val="0"/>
                <w:color w:val="000000"/>
              </w:rPr>
              <w:t>一览表</w:t>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2785"/>
              <w:gridCol w:w="2972"/>
              <w:gridCol w:w="1944"/>
            </w:tblGrid>
            <w:tr w:rsidR="006F58B4" w:rsidRPr="00D016DA" w:rsidTr="00932DC4">
              <w:trPr>
                <w:trHeight w:val="340"/>
              </w:trPr>
              <w:tc>
                <w:tcPr>
                  <w:tcW w:w="1433"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项目</w:t>
                  </w:r>
                </w:p>
              </w:tc>
              <w:tc>
                <w:tcPr>
                  <w:tcW w:w="2785"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备案内容</w:t>
                  </w:r>
                </w:p>
              </w:tc>
              <w:tc>
                <w:tcPr>
                  <w:tcW w:w="2972"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实际内容</w:t>
                  </w:r>
                </w:p>
              </w:tc>
              <w:tc>
                <w:tcPr>
                  <w:tcW w:w="1944"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差异说明</w:t>
                  </w:r>
                </w:p>
              </w:tc>
            </w:tr>
            <w:tr w:rsidR="006F58B4" w:rsidRPr="00D016DA" w:rsidTr="00932DC4">
              <w:trPr>
                <w:trHeight w:val="340"/>
              </w:trPr>
              <w:tc>
                <w:tcPr>
                  <w:tcW w:w="1433"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生产规模</w:t>
                  </w:r>
                </w:p>
              </w:tc>
              <w:tc>
                <w:tcPr>
                  <w:tcW w:w="2785"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rsidP="00EE5DDD">
                  <w:pPr>
                    <w:pStyle w:val="af8"/>
                    <w:rPr>
                      <w:b/>
                      <w:u w:val="single"/>
                    </w:rPr>
                  </w:pPr>
                  <w:r w:rsidRPr="00D016DA">
                    <w:rPr>
                      <w:rFonts w:hint="eastAsia"/>
                      <w:b/>
                      <w:u w:val="single"/>
                    </w:rPr>
                    <w:t>年加工</w:t>
                  </w:r>
                  <w:r w:rsidR="00EE5DDD" w:rsidRPr="00D016DA">
                    <w:rPr>
                      <w:rFonts w:hint="eastAsia"/>
                      <w:b/>
                      <w:u w:val="single"/>
                    </w:rPr>
                    <w:t>6</w:t>
                  </w:r>
                  <w:r w:rsidR="00EE5DDD" w:rsidRPr="00D016DA">
                    <w:rPr>
                      <w:rFonts w:hint="eastAsia"/>
                      <w:b/>
                      <w:u w:val="single"/>
                    </w:rPr>
                    <w:t>万吨石料</w:t>
                  </w:r>
                </w:p>
              </w:tc>
              <w:tc>
                <w:tcPr>
                  <w:tcW w:w="2972"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u w:val="single"/>
                    </w:rPr>
                    <w:t>年加工</w:t>
                  </w:r>
                  <w:r w:rsidRPr="00D016DA">
                    <w:rPr>
                      <w:rFonts w:hint="eastAsia"/>
                      <w:b/>
                      <w:u w:val="single"/>
                    </w:rPr>
                    <w:t>6</w:t>
                  </w:r>
                  <w:r w:rsidRPr="00D016DA">
                    <w:rPr>
                      <w:rFonts w:hint="eastAsia"/>
                      <w:b/>
                      <w:u w:val="single"/>
                    </w:rPr>
                    <w:t>万吨石料</w:t>
                  </w:r>
                </w:p>
              </w:tc>
              <w:tc>
                <w:tcPr>
                  <w:tcW w:w="1944"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无差异</w:t>
                  </w:r>
                </w:p>
              </w:tc>
            </w:tr>
            <w:tr w:rsidR="006F58B4" w:rsidRPr="00D016DA" w:rsidTr="00932DC4">
              <w:trPr>
                <w:trHeight w:val="340"/>
              </w:trPr>
              <w:tc>
                <w:tcPr>
                  <w:tcW w:w="1433"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建设规模</w:t>
                  </w:r>
                </w:p>
              </w:tc>
              <w:tc>
                <w:tcPr>
                  <w:tcW w:w="2785"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rsidP="00EE5DDD">
                  <w:pPr>
                    <w:pStyle w:val="af8"/>
                    <w:rPr>
                      <w:b/>
                      <w:u w:val="single"/>
                    </w:rPr>
                  </w:pPr>
                  <w:r w:rsidRPr="00D016DA">
                    <w:rPr>
                      <w:rFonts w:hint="eastAsia"/>
                      <w:b/>
                      <w:u w:val="single"/>
                    </w:rPr>
                    <w:t>占地</w:t>
                  </w:r>
                  <w:r w:rsidR="00EE5DDD" w:rsidRPr="00D016DA">
                    <w:rPr>
                      <w:rFonts w:hint="eastAsia"/>
                      <w:b/>
                      <w:u w:val="single"/>
                    </w:rPr>
                    <w:t>9</w:t>
                  </w:r>
                  <w:r w:rsidRPr="00D016DA">
                    <w:rPr>
                      <w:rFonts w:hint="eastAsia"/>
                      <w:b/>
                      <w:u w:val="single"/>
                    </w:rPr>
                    <w:t>亩</w:t>
                  </w:r>
                </w:p>
              </w:tc>
              <w:tc>
                <w:tcPr>
                  <w:tcW w:w="2972"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rsidP="00932DC4">
                  <w:pPr>
                    <w:pStyle w:val="af8"/>
                    <w:rPr>
                      <w:b/>
                      <w:u w:val="single"/>
                    </w:rPr>
                  </w:pPr>
                  <w:r w:rsidRPr="00D016DA">
                    <w:rPr>
                      <w:rFonts w:hint="eastAsia"/>
                      <w:b/>
                      <w:u w:val="single"/>
                    </w:rPr>
                    <w:t>占地</w:t>
                  </w:r>
                  <w:r w:rsidR="00932DC4">
                    <w:rPr>
                      <w:rFonts w:hint="eastAsia"/>
                      <w:b/>
                      <w:u w:val="single"/>
                    </w:rPr>
                    <w:t>6000</w:t>
                  </w:r>
                  <w:r w:rsidRPr="00D016DA">
                    <w:rPr>
                      <w:rFonts w:hint="eastAsia"/>
                      <w:b/>
                      <w:u w:val="single"/>
                    </w:rPr>
                    <w:t>平方米，约</w:t>
                  </w:r>
                  <w:r w:rsidR="00932DC4">
                    <w:rPr>
                      <w:rFonts w:hint="eastAsia"/>
                      <w:b/>
                      <w:u w:val="single"/>
                    </w:rPr>
                    <w:t>9</w:t>
                  </w:r>
                  <w:r w:rsidRPr="00D016DA">
                    <w:rPr>
                      <w:rFonts w:hint="eastAsia"/>
                      <w:b/>
                      <w:u w:val="single"/>
                    </w:rPr>
                    <w:t>亩</w:t>
                  </w:r>
                </w:p>
              </w:tc>
              <w:tc>
                <w:tcPr>
                  <w:tcW w:w="1944"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932DC4">
                  <w:pPr>
                    <w:pStyle w:val="af8"/>
                    <w:rPr>
                      <w:b/>
                      <w:u w:val="single"/>
                    </w:rPr>
                  </w:pPr>
                  <w:r w:rsidRPr="00D016DA">
                    <w:rPr>
                      <w:rFonts w:hint="eastAsia"/>
                      <w:b/>
                      <w:u w:val="single"/>
                    </w:rPr>
                    <w:t>无差异</w:t>
                  </w:r>
                </w:p>
              </w:tc>
            </w:tr>
            <w:tr w:rsidR="006F58B4" w:rsidRPr="00D016DA" w:rsidTr="00932DC4">
              <w:trPr>
                <w:trHeight w:val="340"/>
              </w:trPr>
              <w:tc>
                <w:tcPr>
                  <w:tcW w:w="1433"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建设内容</w:t>
                  </w:r>
                </w:p>
              </w:tc>
              <w:tc>
                <w:tcPr>
                  <w:tcW w:w="2785"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rsidP="00EE5DDD">
                  <w:pPr>
                    <w:pStyle w:val="af8"/>
                    <w:rPr>
                      <w:b/>
                      <w:u w:val="single"/>
                    </w:rPr>
                  </w:pPr>
                  <w:r w:rsidRPr="00D016DA">
                    <w:rPr>
                      <w:rFonts w:hint="eastAsia"/>
                      <w:b/>
                      <w:u w:val="single"/>
                    </w:rPr>
                    <w:t>厂房、生活用房为</w:t>
                  </w:r>
                  <w:r w:rsidRPr="00D016DA">
                    <w:rPr>
                      <w:rFonts w:hint="eastAsia"/>
                      <w:b/>
                      <w:u w:val="single"/>
                    </w:rPr>
                    <w:t>240</w:t>
                  </w:r>
                  <w:r w:rsidRPr="00D016DA">
                    <w:rPr>
                      <w:rFonts w:hint="eastAsia"/>
                      <w:b/>
                      <w:u w:val="single"/>
                    </w:rPr>
                    <w:t>平方米</w:t>
                  </w:r>
                </w:p>
              </w:tc>
              <w:tc>
                <w:tcPr>
                  <w:tcW w:w="2972"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rsidP="00EE5DDD">
                  <w:pPr>
                    <w:pStyle w:val="af8"/>
                    <w:rPr>
                      <w:b/>
                      <w:u w:val="single"/>
                    </w:rPr>
                  </w:pPr>
                  <w:r w:rsidRPr="00D016DA">
                    <w:rPr>
                      <w:rFonts w:hint="eastAsia"/>
                      <w:b/>
                      <w:u w:val="single"/>
                    </w:rPr>
                    <w:t>厂房及生活用房为</w:t>
                  </w:r>
                  <w:r w:rsidRPr="00D016DA">
                    <w:rPr>
                      <w:rFonts w:hint="eastAsia"/>
                      <w:b/>
                      <w:u w:val="single"/>
                    </w:rPr>
                    <w:t>9240</w:t>
                  </w:r>
                  <w:r w:rsidRPr="00D016DA">
                    <w:rPr>
                      <w:rFonts w:hint="eastAsia"/>
                      <w:b/>
                      <w:u w:val="single"/>
                    </w:rPr>
                    <w:t>平方米</w:t>
                  </w:r>
                </w:p>
              </w:tc>
              <w:tc>
                <w:tcPr>
                  <w:tcW w:w="1944"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u w:val="single"/>
                    </w:rPr>
                    <w:t>发改委出具了说明</w:t>
                  </w:r>
                </w:p>
              </w:tc>
            </w:tr>
            <w:tr w:rsidR="006F58B4" w:rsidRPr="00D016DA" w:rsidTr="00932DC4">
              <w:trPr>
                <w:trHeight w:val="340"/>
              </w:trPr>
              <w:tc>
                <w:tcPr>
                  <w:tcW w:w="1433"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生产工艺</w:t>
                  </w:r>
                </w:p>
              </w:tc>
              <w:tc>
                <w:tcPr>
                  <w:tcW w:w="2785"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color w:val="000000"/>
                      <w:u w:val="single"/>
                    </w:rPr>
                    <w:t>购石物料→破碎→筛选→成品→销售</w:t>
                  </w:r>
                </w:p>
              </w:tc>
              <w:tc>
                <w:tcPr>
                  <w:tcW w:w="2972"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color w:val="000000"/>
                      <w:u w:val="single"/>
                    </w:rPr>
                    <w:t>购石物料→破碎→筛选→成品→销售</w:t>
                  </w:r>
                </w:p>
              </w:tc>
              <w:tc>
                <w:tcPr>
                  <w:tcW w:w="1944"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u w:val="single"/>
                    </w:rPr>
                    <w:t>一致</w:t>
                  </w:r>
                </w:p>
              </w:tc>
            </w:tr>
            <w:tr w:rsidR="006F58B4" w:rsidRPr="00D016DA" w:rsidTr="00932DC4">
              <w:trPr>
                <w:trHeight w:val="340"/>
              </w:trPr>
              <w:tc>
                <w:tcPr>
                  <w:tcW w:w="1433"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6F58B4">
                  <w:pPr>
                    <w:pStyle w:val="af8"/>
                    <w:rPr>
                      <w:b/>
                      <w:u w:val="single"/>
                    </w:rPr>
                  </w:pPr>
                  <w:r w:rsidRPr="00D016DA">
                    <w:rPr>
                      <w:rFonts w:hint="eastAsia"/>
                      <w:b/>
                      <w:u w:val="single"/>
                    </w:rPr>
                    <w:t>生产设备</w:t>
                  </w:r>
                </w:p>
              </w:tc>
              <w:tc>
                <w:tcPr>
                  <w:tcW w:w="2785"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u w:val="single"/>
                    </w:rPr>
                    <w:t>石料破碎机、振动筛、输送机、铲车等</w:t>
                  </w:r>
                </w:p>
              </w:tc>
              <w:tc>
                <w:tcPr>
                  <w:tcW w:w="2972"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u w:val="single"/>
                    </w:rPr>
                    <w:t>石料给料机、破碎机、振动筛、输送机、铲车等</w:t>
                  </w:r>
                </w:p>
              </w:tc>
              <w:tc>
                <w:tcPr>
                  <w:tcW w:w="1944" w:type="dxa"/>
                  <w:tcBorders>
                    <w:top w:val="single" w:sz="4" w:space="0" w:color="auto"/>
                    <w:left w:val="single" w:sz="4" w:space="0" w:color="auto"/>
                    <w:bottom w:val="single" w:sz="4" w:space="0" w:color="auto"/>
                    <w:right w:val="single" w:sz="4" w:space="0" w:color="auto"/>
                  </w:tcBorders>
                  <w:vAlign w:val="center"/>
                  <w:hideMark/>
                </w:tcPr>
                <w:p w:rsidR="006F58B4" w:rsidRPr="00D016DA" w:rsidRDefault="00EE5DDD">
                  <w:pPr>
                    <w:pStyle w:val="af8"/>
                    <w:rPr>
                      <w:b/>
                      <w:u w:val="single"/>
                    </w:rPr>
                  </w:pPr>
                  <w:r w:rsidRPr="00D016DA">
                    <w:rPr>
                      <w:rFonts w:hint="eastAsia"/>
                      <w:b/>
                      <w:u w:val="single"/>
                    </w:rPr>
                    <w:t>增加给料机，可保持产线运行稳定</w:t>
                  </w:r>
                </w:p>
              </w:tc>
            </w:tr>
          </w:tbl>
          <w:p w:rsidR="006F58B4" w:rsidRPr="00D016DA" w:rsidRDefault="006F58B4" w:rsidP="00D016DA">
            <w:pPr>
              <w:pStyle w:val="aff"/>
              <w:ind w:left="31" w:firstLine="482"/>
              <w:rPr>
                <w:b/>
                <w:u w:val="single"/>
              </w:rPr>
            </w:pPr>
            <w:r w:rsidRPr="00D016DA">
              <w:rPr>
                <w:rFonts w:hint="eastAsia"/>
                <w:b/>
                <w:u w:val="single"/>
              </w:rPr>
              <w:t>本项目</w:t>
            </w:r>
            <w:r w:rsidR="00EE5DDD" w:rsidRPr="00D016DA">
              <w:rPr>
                <w:rFonts w:hint="eastAsia"/>
                <w:b/>
                <w:u w:val="single"/>
              </w:rPr>
              <w:t>生产</w:t>
            </w:r>
            <w:r w:rsidRPr="00D016DA">
              <w:rPr>
                <w:rFonts w:hint="eastAsia"/>
                <w:b/>
                <w:u w:val="single"/>
              </w:rPr>
              <w:t>规模、</w:t>
            </w:r>
            <w:r w:rsidR="00932DC4">
              <w:rPr>
                <w:rFonts w:hint="eastAsia"/>
                <w:b/>
                <w:u w:val="single"/>
              </w:rPr>
              <w:t>建设规模、</w:t>
            </w:r>
            <w:r w:rsidRPr="00D016DA">
              <w:rPr>
                <w:rFonts w:hint="eastAsia"/>
                <w:b/>
                <w:u w:val="single"/>
              </w:rPr>
              <w:t>生产工艺与发改委</w:t>
            </w:r>
            <w:r w:rsidR="00932DC4">
              <w:rPr>
                <w:rFonts w:hint="eastAsia"/>
                <w:b/>
                <w:u w:val="single"/>
              </w:rPr>
              <w:t>备案</w:t>
            </w:r>
            <w:r w:rsidRPr="00D016DA">
              <w:rPr>
                <w:rFonts w:hint="eastAsia"/>
                <w:b/>
                <w:u w:val="single"/>
              </w:rPr>
              <w:t>一致。</w:t>
            </w:r>
          </w:p>
          <w:p w:rsidR="003C7A0D" w:rsidRPr="006F58B4" w:rsidRDefault="003C7A0D">
            <w:pPr>
              <w:pStyle w:val="aff"/>
              <w:ind w:left="31"/>
            </w:pPr>
          </w:p>
          <w:p w:rsidR="003C7A0D" w:rsidRPr="001F6BDB" w:rsidRDefault="003C7A0D">
            <w:pPr>
              <w:pStyle w:val="aff"/>
              <w:ind w:left="31"/>
            </w:pPr>
          </w:p>
          <w:p w:rsidR="003C7A0D" w:rsidRPr="001F6BDB" w:rsidRDefault="003C7A0D">
            <w:pPr>
              <w:pStyle w:val="aff"/>
              <w:ind w:left="31"/>
            </w:pPr>
          </w:p>
          <w:p w:rsidR="003C7A0D" w:rsidRPr="001F6BDB" w:rsidRDefault="003C7A0D">
            <w:pPr>
              <w:pStyle w:val="aff"/>
              <w:ind w:left="31"/>
            </w:pPr>
          </w:p>
          <w:p w:rsidR="003C7A0D" w:rsidRPr="001F6BDB" w:rsidRDefault="003C7A0D">
            <w:pPr>
              <w:pStyle w:val="aff"/>
              <w:ind w:left="31"/>
            </w:pPr>
          </w:p>
        </w:tc>
      </w:tr>
      <w:tr w:rsidR="003C7A0D" w:rsidRPr="001F6BDB" w:rsidTr="008A0066">
        <w:trPr>
          <w:trHeight w:val="1123"/>
          <w:jc w:val="center"/>
        </w:trPr>
        <w:tc>
          <w:tcPr>
            <w:tcW w:w="9391" w:type="dxa"/>
            <w:gridSpan w:val="7"/>
            <w:tcBorders>
              <w:top w:val="single" w:sz="4" w:space="0" w:color="auto"/>
              <w:bottom w:val="single" w:sz="4" w:space="0" w:color="auto"/>
            </w:tcBorders>
          </w:tcPr>
          <w:p w:rsidR="003C7A0D" w:rsidRPr="001F6BDB" w:rsidRDefault="008A0066">
            <w:pPr>
              <w:adjustRightInd w:val="0"/>
              <w:snapToGrid w:val="0"/>
              <w:spacing w:line="360" w:lineRule="auto"/>
              <w:rPr>
                <w:rFonts w:ascii="宋体" w:hAnsi="宋体"/>
                <w:b/>
                <w:bCs/>
                <w:szCs w:val="28"/>
              </w:rPr>
            </w:pPr>
            <w:r w:rsidRPr="001F6BDB">
              <w:rPr>
                <w:rFonts w:ascii="宋体" w:hAnsi="宋体"/>
                <w:b/>
                <w:bCs/>
                <w:szCs w:val="28"/>
              </w:rPr>
              <w:lastRenderedPageBreak/>
              <w:t>与项目有关的原有污染情况及主要环境问题：</w:t>
            </w:r>
          </w:p>
          <w:p w:rsidR="003C7A0D" w:rsidRPr="001F6BDB" w:rsidRDefault="008A0066">
            <w:pPr>
              <w:pStyle w:val="aff"/>
              <w:ind w:left="31"/>
            </w:pPr>
            <w:r w:rsidRPr="001F6BDB">
              <w:rPr>
                <w:rFonts w:hint="eastAsia"/>
              </w:rPr>
              <w:t>现场踏勘时，本项目厂房已建设完成，设备已基本安装完成，</w:t>
            </w:r>
            <w:r w:rsidR="00D94168">
              <w:rPr>
                <w:rFonts w:hint="eastAsia"/>
              </w:rPr>
              <w:t>未运营，</w:t>
            </w:r>
            <w:r w:rsidRPr="001F6BDB">
              <w:rPr>
                <w:rFonts w:hint="eastAsia"/>
              </w:rPr>
              <w:t>项目已履行“未批先建”罚款手续，详见附件。</w:t>
            </w:r>
          </w:p>
          <w:p w:rsidR="003C7A0D" w:rsidRDefault="003C7A0D">
            <w:pPr>
              <w:pStyle w:val="aff"/>
              <w:ind w:left="31"/>
            </w:pPr>
          </w:p>
          <w:p w:rsidR="00932DC4" w:rsidRDefault="00932DC4">
            <w:pPr>
              <w:pStyle w:val="aff"/>
              <w:ind w:left="31"/>
            </w:pPr>
          </w:p>
          <w:p w:rsidR="00932DC4" w:rsidRDefault="00932DC4">
            <w:pPr>
              <w:pStyle w:val="aff"/>
              <w:ind w:left="31"/>
            </w:pPr>
          </w:p>
          <w:p w:rsidR="00932DC4" w:rsidRDefault="00932DC4">
            <w:pPr>
              <w:pStyle w:val="aff"/>
              <w:ind w:left="31"/>
            </w:pPr>
          </w:p>
          <w:p w:rsidR="00D938F0" w:rsidRDefault="00D938F0">
            <w:pPr>
              <w:pStyle w:val="aff"/>
              <w:ind w:left="31"/>
            </w:pPr>
          </w:p>
          <w:p w:rsidR="00D938F0" w:rsidRDefault="00D938F0">
            <w:pPr>
              <w:pStyle w:val="aff"/>
              <w:ind w:left="31"/>
            </w:pPr>
          </w:p>
          <w:p w:rsidR="00785E46" w:rsidRDefault="00785E46">
            <w:pPr>
              <w:pStyle w:val="aff"/>
              <w:ind w:left="31"/>
            </w:pPr>
          </w:p>
          <w:p w:rsidR="003C7A0D" w:rsidRPr="001F6BDB" w:rsidRDefault="003C7A0D">
            <w:pPr>
              <w:pStyle w:val="aff"/>
              <w:ind w:left="31"/>
            </w:pPr>
          </w:p>
        </w:tc>
      </w:tr>
    </w:tbl>
    <w:p w:rsidR="003C7A0D" w:rsidRPr="001F6BDB" w:rsidRDefault="008A0066" w:rsidP="001332A6">
      <w:pPr>
        <w:spacing w:afterLines="20" w:line="500" w:lineRule="exact"/>
        <w:ind w:leftChars="-50" w:left="-2" w:hangingChars="43" w:hanging="138"/>
        <w:jc w:val="left"/>
        <w:rPr>
          <w:rFonts w:ascii="黑体" w:eastAsia="黑体" w:hAnsi="宋体"/>
          <w:b/>
          <w:bCs/>
          <w:sz w:val="32"/>
          <w:szCs w:val="32"/>
        </w:rPr>
      </w:pPr>
      <w:bookmarkStart w:id="1" w:name="_Toc168387857"/>
      <w:r w:rsidRPr="001F6BDB">
        <w:rPr>
          <w:rFonts w:ascii="黑体" w:eastAsia="黑体" w:hAnsi="宋体"/>
          <w:b/>
          <w:bCs/>
          <w:sz w:val="32"/>
          <w:szCs w:val="32"/>
        </w:rPr>
        <w:br w:type="page"/>
      </w:r>
      <w:r w:rsidRPr="001F6BDB">
        <w:rPr>
          <w:rFonts w:ascii="黑体" w:eastAsia="黑体" w:hAnsi="宋体" w:hint="eastAsia"/>
          <w:b/>
          <w:bCs/>
          <w:sz w:val="32"/>
          <w:szCs w:val="32"/>
        </w:rPr>
        <w:lastRenderedPageBreak/>
        <w:t>建设项目所在地自然环境社会环境简况</w:t>
      </w:r>
      <w:bookmarkEnd w:id="1"/>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0"/>
      </w:tblGrid>
      <w:tr w:rsidR="003C7A0D" w:rsidRPr="001F6BDB">
        <w:trPr>
          <w:trHeight w:val="2253"/>
          <w:jc w:val="center"/>
        </w:trPr>
        <w:tc>
          <w:tcPr>
            <w:tcW w:w="9400" w:type="dxa"/>
          </w:tcPr>
          <w:p w:rsidR="003C7A0D" w:rsidRPr="001F6BDB" w:rsidRDefault="008A0066">
            <w:pPr>
              <w:pStyle w:val="afa"/>
              <w:spacing w:before="120" w:after="120"/>
              <w:rPr>
                <w:rFonts w:ascii="宋体" w:eastAsia="宋体" w:hAnsi="宋体"/>
              </w:rPr>
            </w:pPr>
            <w:r w:rsidRPr="001F6BDB">
              <w:rPr>
                <w:rFonts w:hint="eastAsia"/>
                <w:sz w:val="28"/>
                <w:szCs w:val="28"/>
              </w:rPr>
              <w:t>自然环境简况</w:t>
            </w:r>
            <w:r w:rsidRPr="001F6BDB">
              <w:rPr>
                <w:rFonts w:ascii="宋体" w:eastAsia="宋体" w:hAnsi="宋体" w:hint="eastAsia"/>
              </w:rPr>
              <w:t>(地形、地貌、地质、气候、气象、水文、植被、生物多样性等)</w:t>
            </w:r>
            <w:r w:rsidRPr="001F6BDB">
              <w:rPr>
                <w:rFonts w:ascii="黑体" w:hAnsi="黑体" w:hint="eastAsia"/>
                <w:sz w:val="28"/>
                <w:szCs w:val="28"/>
              </w:rPr>
              <w:t>：</w:t>
            </w:r>
          </w:p>
          <w:p w:rsidR="003C7A0D" w:rsidRPr="001F6BDB" w:rsidRDefault="008A0066">
            <w:pPr>
              <w:pStyle w:val="afa"/>
              <w:spacing w:before="120" w:after="120"/>
            </w:pPr>
            <w:r w:rsidRPr="001F6BDB">
              <w:rPr>
                <w:rFonts w:hint="eastAsia"/>
              </w:rPr>
              <w:t>1</w:t>
            </w:r>
            <w:r w:rsidRPr="001F6BDB">
              <w:rPr>
                <w:rFonts w:hint="eastAsia"/>
              </w:rPr>
              <w:t>、地理位置</w:t>
            </w:r>
          </w:p>
          <w:p w:rsidR="003C7A0D" w:rsidRPr="001F6BDB" w:rsidRDefault="008A0066">
            <w:pPr>
              <w:pStyle w:val="aff"/>
              <w:ind w:left="31"/>
            </w:pPr>
            <w:r w:rsidRPr="001F6BDB">
              <w:rPr>
                <w:rFonts w:hint="eastAsia"/>
              </w:rPr>
              <w:t>滑县位于河南省东北部，在东经</w:t>
            </w:r>
            <w:r w:rsidRPr="001F6BDB">
              <w:rPr>
                <w:rFonts w:hint="eastAsia"/>
              </w:rPr>
              <w:t>114</w:t>
            </w:r>
            <w:r w:rsidRPr="001F6BDB">
              <w:rPr>
                <w:rFonts w:hint="eastAsia"/>
              </w:rPr>
              <w:t>°</w:t>
            </w:r>
            <w:r w:rsidRPr="001F6BDB">
              <w:rPr>
                <w:rFonts w:hint="eastAsia"/>
              </w:rPr>
              <w:t>23</w:t>
            </w:r>
            <w:r w:rsidRPr="001F6BDB">
              <w:rPr>
                <w:rFonts w:hint="eastAsia"/>
              </w:rPr>
              <w:t>′～</w:t>
            </w:r>
            <w:r w:rsidRPr="001F6BDB">
              <w:rPr>
                <w:rFonts w:hint="eastAsia"/>
              </w:rPr>
              <w:t>59</w:t>
            </w:r>
            <w:r w:rsidRPr="001F6BDB">
              <w:rPr>
                <w:rFonts w:hint="eastAsia"/>
              </w:rPr>
              <w:t>′，北纬</w:t>
            </w:r>
            <w:r w:rsidRPr="001F6BDB">
              <w:rPr>
                <w:rFonts w:hint="eastAsia"/>
              </w:rPr>
              <w:t>35</w:t>
            </w:r>
            <w:r w:rsidRPr="001F6BDB">
              <w:rPr>
                <w:rFonts w:hint="eastAsia"/>
              </w:rPr>
              <w:t>°</w:t>
            </w:r>
            <w:r w:rsidRPr="001F6BDB">
              <w:rPr>
                <w:rFonts w:hint="eastAsia"/>
              </w:rPr>
              <w:t>12</w:t>
            </w:r>
            <w:r w:rsidRPr="001F6BDB">
              <w:rPr>
                <w:rFonts w:hint="eastAsia"/>
              </w:rPr>
              <w:t>′～</w:t>
            </w:r>
            <w:r w:rsidRPr="001F6BDB">
              <w:rPr>
                <w:rFonts w:hint="eastAsia"/>
              </w:rPr>
              <w:t>47</w:t>
            </w:r>
            <w:r w:rsidRPr="001F6BDB">
              <w:rPr>
                <w:rFonts w:hint="eastAsia"/>
              </w:rPr>
              <w:t>′之间，东西长</w:t>
            </w:r>
            <w:r w:rsidRPr="001F6BDB">
              <w:rPr>
                <w:rFonts w:hint="eastAsia"/>
              </w:rPr>
              <w:t>51.1km</w:t>
            </w:r>
            <w:r w:rsidRPr="001F6BDB">
              <w:rPr>
                <w:rFonts w:hint="eastAsia"/>
              </w:rPr>
              <w:t>，南北宽</w:t>
            </w:r>
            <w:r w:rsidRPr="001F6BDB">
              <w:rPr>
                <w:rFonts w:hint="eastAsia"/>
              </w:rPr>
              <w:t>39.5km</w:t>
            </w:r>
            <w:r w:rsidRPr="001F6BDB">
              <w:rPr>
                <w:rFonts w:hint="eastAsia"/>
              </w:rPr>
              <w:t>，为古黄河冲积平原，与濮阳、延津、浚县、长垣、封丘、内黄接壤。县城道口镇南距郑州市</w:t>
            </w:r>
            <w:r w:rsidRPr="001F6BDB">
              <w:rPr>
                <w:rFonts w:hint="eastAsia"/>
              </w:rPr>
              <w:t>153km</w:t>
            </w:r>
            <w:r w:rsidRPr="001F6BDB">
              <w:rPr>
                <w:rFonts w:hint="eastAsia"/>
              </w:rPr>
              <w:t>，北距安阳市</w:t>
            </w:r>
            <w:r w:rsidRPr="001F6BDB">
              <w:rPr>
                <w:rFonts w:hint="eastAsia"/>
              </w:rPr>
              <w:t>70km</w:t>
            </w:r>
            <w:r w:rsidRPr="001F6BDB">
              <w:rPr>
                <w:rFonts w:hint="eastAsia"/>
              </w:rPr>
              <w:t>，东北距濮阳市</w:t>
            </w:r>
            <w:r w:rsidRPr="001F6BDB">
              <w:rPr>
                <w:rFonts w:hint="eastAsia"/>
              </w:rPr>
              <w:t>53km</w:t>
            </w:r>
            <w:r w:rsidRPr="001F6BDB">
              <w:rPr>
                <w:rFonts w:hint="eastAsia"/>
              </w:rPr>
              <w:t>，西南距新乡市</w:t>
            </w:r>
            <w:r w:rsidRPr="001F6BDB">
              <w:rPr>
                <w:rFonts w:hint="eastAsia"/>
              </w:rPr>
              <w:t>70km</w:t>
            </w:r>
            <w:r w:rsidRPr="001F6BDB">
              <w:rPr>
                <w:rFonts w:hint="eastAsia"/>
              </w:rPr>
              <w:t>，西北距鹤壁市新区</w:t>
            </w:r>
            <w:r w:rsidRPr="001F6BDB">
              <w:rPr>
                <w:rFonts w:hint="eastAsia"/>
              </w:rPr>
              <w:t>25km</w:t>
            </w:r>
            <w:r w:rsidRPr="001F6BDB">
              <w:rPr>
                <w:rFonts w:hint="eastAsia"/>
              </w:rPr>
              <w:t>。</w:t>
            </w:r>
          </w:p>
          <w:p w:rsidR="003C7A0D" w:rsidRPr="001F6BDB" w:rsidRDefault="008A0066">
            <w:pPr>
              <w:pStyle w:val="aff"/>
              <w:ind w:left="31"/>
            </w:pPr>
            <w:r w:rsidRPr="001F6BDB">
              <w:rPr>
                <w:rFonts w:hint="eastAsia"/>
              </w:rPr>
              <w:t>本项目位于滑县牛屯镇程坡寨村北</w:t>
            </w:r>
            <w:r w:rsidRPr="001F6BDB">
              <w:rPr>
                <w:rFonts w:hint="eastAsia"/>
              </w:rPr>
              <w:t>378m</w:t>
            </w:r>
            <w:r w:rsidR="001C2D45" w:rsidRPr="001F6BDB">
              <w:rPr>
                <w:rFonts w:hint="eastAsia"/>
              </w:rPr>
              <w:t>，项目地理位置见附图</w:t>
            </w:r>
            <w:r w:rsidR="001C2D45" w:rsidRPr="001F6BDB">
              <w:rPr>
                <w:rFonts w:hint="eastAsia"/>
              </w:rPr>
              <w:t>1</w:t>
            </w:r>
            <w:r w:rsidR="00791E4B" w:rsidRPr="001F6BDB">
              <w:rPr>
                <w:rFonts w:hint="eastAsia"/>
              </w:rPr>
              <w:t>。</w:t>
            </w:r>
          </w:p>
          <w:p w:rsidR="003C7A0D" w:rsidRPr="001F6BDB" w:rsidRDefault="008A0066">
            <w:pPr>
              <w:pStyle w:val="afa"/>
              <w:spacing w:before="120" w:after="120"/>
            </w:pPr>
            <w:r w:rsidRPr="001F6BDB">
              <w:rPr>
                <w:rFonts w:hint="eastAsia"/>
              </w:rPr>
              <w:t>2</w:t>
            </w:r>
            <w:r w:rsidRPr="001F6BDB">
              <w:rPr>
                <w:rFonts w:hint="eastAsia"/>
              </w:rPr>
              <w:t>、地形地貌</w:t>
            </w:r>
          </w:p>
          <w:p w:rsidR="003C7A0D" w:rsidRPr="001F6BDB" w:rsidRDefault="008A0066">
            <w:pPr>
              <w:pStyle w:val="aff"/>
              <w:ind w:left="31"/>
            </w:pPr>
            <w:r w:rsidRPr="001F6BDB">
              <w:rPr>
                <w:rFonts w:hint="eastAsia"/>
              </w:rPr>
              <w:t>滑县处于黄河冲积平原的西部边缘，地势比较平坦，起伏较小，总体呈西南高、东北低之势，海拔在</w:t>
            </w:r>
            <w:r w:rsidRPr="001F6BDB">
              <w:rPr>
                <w:rFonts w:hint="eastAsia"/>
              </w:rPr>
              <w:t>50-65m</w:t>
            </w:r>
            <w:r w:rsidRPr="001F6BDB">
              <w:rPr>
                <w:rFonts w:hint="eastAsia"/>
              </w:rPr>
              <w:t>之间，东西地面比降</w:t>
            </w:r>
            <w:r w:rsidRPr="001F6BDB">
              <w:rPr>
                <w:rFonts w:hint="eastAsia"/>
              </w:rPr>
              <w:t>1/7000</w:t>
            </w:r>
            <w:r w:rsidRPr="001F6BDB">
              <w:rPr>
                <w:rFonts w:hint="eastAsia"/>
              </w:rPr>
              <w:t>，南北地面比降</w:t>
            </w:r>
            <w:r w:rsidRPr="001F6BDB">
              <w:rPr>
                <w:rFonts w:hint="eastAsia"/>
              </w:rPr>
              <w:t>1/5000</w:t>
            </w:r>
            <w:r w:rsidRPr="001F6BDB">
              <w:rPr>
                <w:rFonts w:hint="eastAsia"/>
              </w:rPr>
              <w:t>。由于地处黄河故道，历史上受黄河多次泛滥的影响形成了“九堤、四坡、十八洼”的地形特点。</w:t>
            </w:r>
          </w:p>
          <w:p w:rsidR="003C7A0D" w:rsidRPr="001F6BDB" w:rsidRDefault="008A0066">
            <w:pPr>
              <w:pStyle w:val="aff"/>
              <w:ind w:left="31"/>
            </w:pPr>
            <w:r w:rsidRPr="001F6BDB">
              <w:rPr>
                <w:rFonts w:hint="eastAsia"/>
              </w:rPr>
              <w:t>滑县土壤结构分为粘土和风沙土两种，东粘西沙，面积</w:t>
            </w:r>
            <w:r w:rsidRPr="001F6BDB">
              <w:rPr>
                <w:rFonts w:hint="eastAsia"/>
              </w:rPr>
              <w:t>95%</w:t>
            </w:r>
            <w:r w:rsidRPr="001F6BDB">
              <w:rPr>
                <w:rFonts w:hint="eastAsia"/>
              </w:rPr>
              <w:t>为黄河流域，</w:t>
            </w:r>
            <w:r w:rsidRPr="001F6BDB">
              <w:rPr>
                <w:rFonts w:hint="eastAsia"/>
              </w:rPr>
              <w:t>5%</w:t>
            </w:r>
            <w:r w:rsidRPr="001F6BDB">
              <w:rPr>
                <w:rFonts w:hint="eastAsia"/>
              </w:rPr>
              <w:t>为海河流域，应用地下水占总面积的</w:t>
            </w:r>
            <w:r w:rsidRPr="001F6BDB">
              <w:rPr>
                <w:rFonts w:hint="eastAsia"/>
              </w:rPr>
              <w:t>98%</w:t>
            </w:r>
            <w:r w:rsidRPr="001F6BDB">
              <w:rPr>
                <w:rFonts w:hint="eastAsia"/>
              </w:rPr>
              <w:t>。</w:t>
            </w:r>
          </w:p>
          <w:p w:rsidR="003C7A0D" w:rsidRPr="001F6BDB" w:rsidRDefault="008A0066">
            <w:pPr>
              <w:pStyle w:val="afa"/>
              <w:spacing w:before="120" w:after="120"/>
            </w:pPr>
            <w:r w:rsidRPr="001F6BDB">
              <w:rPr>
                <w:rFonts w:hint="eastAsia"/>
              </w:rPr>
              <w:t>3</w:t>
            </w:r>
            <w:r w:rsidRPr="001F6BDB">
              <w:rPr>
                <w:rFonts w:hint="eastAsia"/>
              </w:rPr>
              <w:t>、气侯、气象</w:t>
            </w:r>
          </w:p>
          <w:p w:rsidR="003C7A0D" w:rsidRPr="001F6BDB" w:rsidRDefault="008A0066">
            <w:pPr>
              <w:pStyle w:val="aff"/>
              <w:ind w:left="31"/>
            </w:pPr>
            <w:r w:rsidRPr="001F6BDB">
              <w:rPr>
                <w:rFonts w:hint="eastAsia"/>
              </w:rPr>
              <w:t>滑县气候为暖温带大陆性气候，光、热、水资源比较丰富，其特点为：春季温暖多风，夏季炎热多雨，秋季凉爽湿润，冬季寒冷干燥，四季分明，雨、热同季，有利于农作物的生长。</w:t>
            </w:r>
          </w:p>
          <w:p w:rsidR="003C7A0D" w:rsidRPr="001F6BDB" w:rsidRDefault="008A0066">
            <w:pPr>
              <w:pStyle w:val="aff"/>
              <w:ind w:left="31"/>
            </w:pPr>
            <w:r w:rsidRPr="001F6BDB">
              <w:rPr>
                <w:rFonts w:hint="eastAsia"/>
              </w:rPr>
              <w:t>历年气象资料表明，年平均气温为</w:t>
            </w:r>
            <w:r w:rsidRPr="001F6BDB">
              <w:rPr>
                <w:rFonts w:hint="eastAsia"/>
              </w:rPr>
              <w:t>13.7</w:t>
            </w:r>
            <w:r w:rsidRPr="001F6BDB">
              <w:rPr>
                <w:rFonts w:hint="eastAsia"/>
              </w:rPr>
              <w:t>℃，年极端最高气温</w:t>
            </w:r>
            <w:r w:rsidRPr="001F6BDB">
              <w:rPr>
                <w:rFonts w:hint="eastAsia"/>
              </w:rPr>
              <w:t>41.8</w:t>
            </w:r>
            <w:r w:rsidRPr="001F6BDB">
              <w:rPr>
                <w:rFonts w:hint="eastAsia"/>
              </w:rPr>
              <w:t>℃，极端最低气温</w:t>
            </w:r>
            <w:r w:rsidRPr="001F6BDB">
              <w:rPr>
                <w:rFonts w:hint="eastAsia"/>
              </w:rPr>
              <w:t>-19.2</w:t>
            </w:r>
            <w:r w:rsidRPr="001F6BDB">
              <w:rPr>
                <w:rFonts w:hint="eastAsia"/>
              </w:rPr>
              <w:t>℃；年平均降雨量</w:t>
            </w:r>
            <w:r w:rsidRPr="001F6BDB">
              <w:rPr>
                <w:rFonts w:hint="eastAsia"/>
              </w:rPr>
              <w:t>619.7mm</w:t>
            </w:r>
            <w:r w:rsidRPr="001F6BDB">
              <w:rPr>
                <w:rFonts w:hint="eastAsia"/>
              </w:rPr>
              <w:t>，土壤最大冻结深度</w:t>
            </w:r>
            <w:r w:rsidRPr="001F6BDB">
              <w:rPr>
                <w:rFonts w:hint="eastAsia"/>
              </w:rPr>
              <w:t>120mm</w:t>
            </w:r>
            <w:r w:rsidRPr="001F6BDB">
              <w:rPr>
                <w:rFonts w:hint="eastAsia"/>
              </w:rPr>
              <w:t>。年平均风速</w:t>
            </w:r>
            <w:r w:rsidRPr="001F6BDB">
              <w:rPr>
                <w:rFonts w:hint="eastAsia"/>
              </w:rPr>
              <w:t>3.2m/s</w:t>
            </w:r>
            <w:r w:rsidRPr="001F6BDB">
              <w:rPr>
                <w:rFonts w:hint="eastAsia"/>
              </w:rPr>
              <w:t>，最大风速</w:t>
            </w:r>
            <w:r w:rsidRPr="001F6BDB">
              <w:rPr>
                <w:rFonts w:hint="eastAsia"/>
              </w:rPr>
              <w:t>31m/s</w:t>
            </w:r>
            <w:r w:rsidRPr="001F6BDB">
              <w:rPr>
                <w:rFonts w:hint="eastAsia"/>
              </w:rPr>
              <w:t>，主导风向夏季为偏南风，冬季为偏北风，频率分别为</w:t>
            </w:r>
            <w:r w:rsidRPr="001F6BDB">
              <w:rPr>
                <w:rFonts w:hint="eastAsia"/>
              </w:rPr>
              <w:t>31%</w:t>
            </w:r>
            <w:r w:rsidRPr="001F6BDB">
              <w:rPr>
                <w:rFonts w:hint="eastAsia"/>
              </w:rPr>
              <w:t>和</w:t>
            </w:r>
            <w:r w:rsidRPr="001F6BDB">
              <w:rPr>
                <w:rFonts w:hint="eastAsia"/>
              </w:rPr>
              <w:t>26%</w:t>
            </w:r>
            <w:r w:rsidRPr="001F6BDB">
              <w:rPr>
                <w:rFonts w:hint="eastAsia"/>
              </w:rPr>
              <w:t>，静风频率为</w:t>
            </w:r>
            <w:r w:rsidRPr="001F6BDB">
              <w:rPr>
                <w:rFonts w:hint="eastAsia"/>
              </w:rPr>
              <w:t>12.6%</w:t>
            </w:r>
            <w:r w:rsidRPr="001F6BDB">
              <w:rPr>
                <w:rFonts w:hint="eastAsia"/>
              </w:rPr>
              <w:t>。</w:t>
            </w:r>
          </w:p>
          <w:p w:rsidR="003C7A0D" w:rsidRPr="001F6BDB" w:rsidRDefault="008A0066">
            <w:pPr>
              <w:pStyle w:val="afa"/>
              <w:spacing w:before="120" w:after="120"/>
            </w:pPr>
            <w:r w:rsidRPr="001F6BDB">
              <w:rPr>
                <w:rFonts w:hint="eastAsia"/>
              </w:rPr>
              <w:t>4</w:t>
            </w:r>
            <w:r w:rsidRPr="001F6BDB">
              <w:rPr>
                <w:rFonts w:hint="eastAsia"/>
              </w:rPr>
              <w:t>、水资源</w:t>
            </w:r>
          </w:p>
          <w:p w:rsidR="003C7A0D" w:rsidRPr="001F6BDB" w:rsidRDefault="008A0066">
            <w:pPr>
              <w:pStyle w:val="aff"/>
              <w:ind w:left="31"/>
            </w:pPr>
            <w:r w:rsidRPr="001F6BDB">
              <w:rPr>
                <w:rFonts w:hint="eastAsia"/>
              </w:rPr>
              <w:t>(1)</w:t>
            </w:r>
            <w:r w:rsidRPr="001F6BDB">
              <w:rPr>
                <w:rFonts w:hint="eastAsia"/>
              </w:rPr>
              <w:t>地下水</w:t>
            </w:r>
          </w:p>
          <w:p w:rsidR="003C7A0D" w:rsidRPr="001F6BDB" w:rsidRDefault="008A0066">
            <w:pPr>
              <w:pStyle w:val="aff"/>
              <w:ind w:left="31"/>
            </w:pPr>
            <w:r w:rsidRPr="001F6BDB">
              <w:rPr>
                <w:rFonts w:hint="eastAsia"/>
              </w:rPr>
              <w:t>滑县地下水较为丰富，在第四系全新统地层中含有</w:t>
            </w:r>
            <w:r w:rsidRPr="001F6BDB">
              <w:rPr>
                <w:rFonts w:hint="eastAsia"/>
              </w:rPr>
              <w:t>8</w:t>
            </w:r>
            <w:r w:rsidRPr="001F6BDB">
              <w:rPr>
                <w:rFonts w:hint="eastAsia"/>
              </w:rPr>
              <w:t>个含水层组。全县</w:t>
            </w:r>
            <w:r w:rsidRPr="001F6BDB">
              <w:rPr>
                <w:rFonts w:hint="eastAsia"/>
              </w:rPr>
              <w:t>95%</w:t>
            </w:r>
            <w:r w:rsidRPr="001F6BDB">
              <w:rPr>
                <w:rFonts w:hint="eastAsia"/>
              </w:rPr>
              <w:t>以上地下水呈弱碱性，</w:t>
            </w:r>
            <w:r w:rsidRPr="001F6BDB">
              <w:rPr>
                <w:rFonts w:hint="eastAsia"/>
              </w:rPr>
              <w:t>pH</w:t>
            </w:r>
            <w:r w:rsidRPr="001F6BDB">
              <w:rPr>
                <w:rFonts w:hint="eastAsia"/>
              </w:rPr>
              <w:t>值在</w:t>
            </w:r>
            <w:r w:rsidRPr="001F6BDB">
              <w:rPr>
                <w:rFonts w:hint="eastAsia"/>
              </w:rPr>
              <w:t>7</w:t>
            </w:r>
            <w:r w:rsidRPr="001F6BDB">
              <w:rPr>
                <w:rFonts w:hint="eastAsia"/>
              </w:rPr>
              <w:t>—</w:t>
            </w:r>
            <w:r w:rsidRPr="001F6BDB">
              <w:rPr>
                <w:rFonts w:hint="eastAsia"/>
              </w:rPr>
              <w:t>9</w:t>
            </w:r>
            <w:r w:rsidRPr="001F6BDB">
              <w:rPr>
                <w:rFonts w:hint="eastAsia"/>
              </w:rPr>
              <w:t>之间，矿化度</w:t>
            </w:r>
            <w:r w:rsidRPr="001F6BDB">
              <w:rPr>
                <w:rFonts w:hint="eastAsia"/>
              </w:rPr>
              <w:t>2g/L</w:t>
            </w:r>
            <w:r w:rsidRPr="001F6BDB">
              <w:rPr>
                <w:rFonts w:hint="eastAsia"/>
              </w:rPr>
              <w:t>以下的地下水占总面积的</w:t>
            </w:r>
            <w:r w:rsidRPr="001F6BDB">
              <w:rPr>
                <w:rFonts w:hint="eastAsia"/>
              </w:rPr>
              <w:t>95.7%</w:t>
            </w:r>
            <w:r w:rsidRPr="001F6BDB">
              <w:rPr>
                <w:rFonts w:hint="eastAsia"/>
              </w:rPr>
              <w:t>，绝大部分水质较好。</w:t>
            </w:r>
          </w:p>
          <w:p w:rsidR="003C7A0D" w:rsidRPr="001F6BDB" w:rsidRDefault="008A0066">
            <w:pPr>
              <w:pStyle w:val="aff"/>
              <w:ind w:left="31"/>
            </w:pPr>
            <w:r w:rsidRPr="001F6BDB">
              <w:rPr>
                <w:rFonts w:hint="eastAsia"/>
              </w:rPr>
              <w:t>(2)</w:t>
            </w:r>
            <w:r w:rsidRPr="001F6BDB">
              <w:rPr>
                <w:rFonts w:hint="eastAsia"/>
              </w:rPr>
              <w:t>地表水</w:t>
            </w:r>
          </w:p>
          <w:p w:rsidR="003C7A0D" w:rsidRPr="001F6BDB" w:rsidRDefault="008A0066">
            <w:pPr>
              <w:pStyle w:val="aff"/>
              <w:ind w:left="31"/>
            </w:pPr>
            <w:r w:rsidRPr="001F6BDB">
              <w:rPr>
                <w:rFonts w:hint="eastAsia"/>
              </w:rPr>
              <w:t>流经滑县的地表水大部分属黄河流域，滑县西部及西北部边界地带属卫河水系海河</w:t>
            </w:r>
            <w:r w:rsidRPr="001F6BDB">
              <w:rPr>
                <w:rFonts w:hint="eastAsia"/>
              </w:rPr>
              <w:lastRenderedPageBreak/>
              <w:t>流域。卫河自浚县曹湾村东入滑县县境，经道口桥上村至军庄北复入浚县，境内河长</w:t>
            </w:r>
            <w:r w:rsidRPr="001F6BDB">
              <w:rPr>
                <w:rFonts w:hint="eastAsia"/>
              </w:rPr>
              <w:t>8km</w:t>
            </w:r>
            <w:r w:rsidRPr="001F6BDB">
              <w:rPr>
                <w:rFonts w:hint="eastAsia"/>
              </w:rPr>
              <w:t>。</w:t>
            </w:r>
          </w:p>
          <w:p w:rsidR="003C7A0D" w:rsidRPr="001F6BDB" w:rsidRDefault="008A0066">
            <w:pPr>
              <w:pStyle w:val="aff"/>
              <w:ind w:left="31"/>
            </w:pPr>
            <w:r w:rsidRPr="001F6BDB">
              <w:rPr>
                <w:rFonts w:hint="eastAsia"/>
              </w:rPr>
              <w:t>金堤河是滑县的主要排洪、排污河道，也是延津、封丘、长垣、濮阳、范县、台前等的一条大型排涝河道。金堤河在滑县境内的主要支流有黄庄河、柳青河、瓦岗河、贾公河、城关河、大宫河等。</w:t>
            </w:r>
          </w:p>
          <w:p w:rsidR="003C7A0D" w:rsidRPr="001F6BDB" w:rsidRDefault="008A0066">
            <w:pPr>
              <w:pStyle w:val="aff"/>
              <w:ind w:left="31"/>
            </w:pPr>
            <w:r w:rsidRPr="001F6BDB">
              <w:rPr>
                <w:rFonts w:hint="eastAsia"/>
              </w:rPr>
              <w:t>黄庄河位于滑县东部，该河自长垣县东角城入滑县县境，在秦寨入金堤河，境内长度</w:t>
            </w:r>
            <w:r w:rsidRPr="001F6BDB">
              <w:rPr>
                <w:rFonts w:hint="eastAsia"/>
              </w:rPr>
              <w:t>32.35km</w:t>
            </w:r>
            <w:r w:rsidRPr="001F6BDB">
              <w:rPr>
                <w:rFonts w:hint="eastAsia"/>
              </w:rPr>
              <w:t>。</w:t>
            </w:r>
          </w:p>
          <w:p w:rsidR="003C7A0D" w:rsidRPr="001F6BDB" w:rsidRDefault="008A0066">
            <w:pPr>
              <w:pStyle w:val="aff"/>
              <w:ind w:left="31"/>
            </w:pPr>
            <w:r w:rsidRPr="001F6BDB">
              <w:rPr>
                <w:rFonts w:hint="eastAsia"/>
              </w:rPr>
              <w:t>柳青河发源于封丘县，是封丘县全境的主要河流，自半坡店入滑县县境，在田庄与黄庄河汇合，滑县境内全长</w:t>
            </w:r>
            <w:r w:rsidRPr="001F6BDB">
              <w:rPr>
                <w:rFonts w:hint="eastAsia"/>
              </w:rPr>
              <w:t>51.76km</w:t>
            </w:r>
            <w:r w:rsidRPr="001F6BDB">
              <w:rPr>
                <w:rFonts w:hint="eastAsia"/>
              </w:rPr>
              <w:t>，是滑县从西南到东北贯穿全县的最长河流。</w:t>
            </w:r>
          </w:p>
          <w:p w:rsidR="003C7A0D" w:rsidRPr="001F6BDB" w:rsidRDefault="008A0066">
            <w:pPr>
              <w:pStyle w:val="aff"/>
              <w:ind w:left="31"/>
            </w:pPr>
            <w:r w:rsidRPr="001F6BDB">
              <w:rPr>
                <w:rFonts w:hint="eastAsia"/>
              </w:rPr>
              <w:t>贾公河起于双庙村，在大王庄入金堤河，全长</w:t>
            </w:r>
            <w:r w:rsidRPr="001F6BDB">
              <w:rPr>
                <w:rFonts w:hint="eastAsia"/>
              </w:rPr>
              <w:t>27.5km</w:t>
            </w:r>
            <w:r w:rsidRPr="001F6BDB">
              <w:rPr>
                <w:rFonts w:hint="eastAsia"/>
              </w:rPr>
              <w:t>，流域面积</w:t>
            </w:r>
            <w:r w:rsidRPr="001F6BDB">
              <w:rPr>
                <w:rFonts w:hint="eastAsia"/>
              </w:rPr>
              <w:t>117km</w:t>
            </w:r>
            <w:r w:rsidRPr="001F6BDB">
              <w:rPr>
                <w:rFonts w:hint="eastAsia"/>
                <w:vertAlign w:val="superscript"/>
              </w:rPr>
              <w:t>2</w:t>
            </w:r>
            <w:r w:rsidRPr="001F6BDB">
              <w:rPr>
                <w:rFonts w:hint="eastAsia"/>
              </w:rPr>
              <w:t>。城关河原名贾公河分洪道，起源于柴郎柳，在白家庄入金堤河，是县城的主要纳污河，河长</w:t>
            </w:r>
            <w:r w:rsidRPr="001F6BDB">
              <w:rPr>
                <w:rFonts w:hint="eastAsia"/>
              </w:rPr>
              <w:t>27.3km</w:t>
            </w:r>
            <w:r w:rsidRPr="001F6BDB">
              <w:rPr>
                <w:rFonts w:hint="eastAsia"/>
              </w:rPr>
              <w:t>，流域面积</w:t>
            </w:r>
            <w:r w:rsidRPr="001F6BDB">
              <w:rPr>
                <w:rFonts w:hint="eastAsia"/>
              </w:rPr>
              <w:t>160km</w:t>
            </w:r>
            <w:r w:rsidRPr="001F6BDB">
              <w:rPr>
                <w:rFonts w:hint="eastAsia"/>
                <w:vertAlign w:val="superscript"/>
              </w:rPr>
              <w:t>2</w:t>
            </w:r>
            <w:r w:rsidRPr="001F6BDB">
              <w:rPr>
                <w:rFonts w:hint="eastAsia"/>
              </w:rPr>
              <w:t>。</w:t>
            </w:r>
          </w:p>
          <w:p w:rsidR="003C7A0D" w:rsidRPr="001F6BDB" w:rsidRDefault="008A0066">
            <w:pPr>
              <w:pStyle w:val="aff"/>
              <w:ind w:left="31"/>
            </w:pPr>
            <w:r w:rsidRPr="001F6BDB">
              <w:rPr>
                <w:rFonts w:hint="eastAsia"/>
              </w:rPr>
              <w:t>大宫河是</w:t>
            </w:r>
            <w:r w:rsidRPr="001F6BDB">
              <w:rPr>
                <w:rFonts w:hint="eastAsia"/>
              </w:rPr>
              <w:t>1958</w:t>
            </w:r>
            <w:r w:rsidRPr="001F6BDB">
              <w:rPr>
                <w:rFonts w:hint="eastAsia"/>
              </w:rPr>
              <w:t>年开挖的大型引黄河道，在封丘县西南部三义寨由黄河引水向东北，自西小庄以下称为金堤河。金堤河流经濮阳县北部纵贯全境后，经范县北部边界、台前县北部，在北张庄入黄河。在滑县境内金堤河流域面积</w:t>
            </w:r>
            <w:r w:rsidRPr="001F6BDB">
              <w:rPr>
                <w:rFonts w:hint="eastAsia"/>
              </w:rPr>
              <w:t>1659km</w:t>
            </w:r>
            <w:r w:rsidRPr="001F6BDB">
              <w:rPr>
                <w:rFonts w:hint="eastAsia"/>
                <w:vertAlign w:val="superscript"/>
              </w:rPr>
              <w:t>2</w:t>
            </w:r>
            <w:r w:rsidRPr="001F6BDB">
              <w:rPr>
                <w:rFonts w:hint="eastAsia"/>
              </w:rPr>
              <w:t>，境内长度</w:t>
            </w:r>
            <w:r w:rsidRPr="001F6BDB">
              <w:rPr>
                <w:rFonts w:hint="eastAsia"/>
              </w:rPr>
              <w:t>25.9km</w:t>
            </w:r>
            <w:r w:rsidRPr="001F6BDB">
              <w:rPr>
                <w:rFonts w:hint="eastAsia"/>
              </w:rPr>
              <w:t>。金堤河近年来接纳了长垣县、封丘、滑县的大部分工业和城市污水，已失去了工农业使用功能。</w:t>
            </w:r>
          </w:p>
          <w:p w:rsidR="003C7A0D" w:rsidRPr="001F6BDB" w:rsidRDefault="008A0066">
            <w:pPr>
              <w:pStyle w:val="afa"/>
              <w:spacing w:before="120" w:after="120"/>
            </w:pPr>
            <w:r w:rsidRPr="001F6BDB">
              <w:rPr>
                <w:rFonts w:hint="eastAsia"/>
              </w:rPr>
              <w:t>5</w:t>
            </w:r>
            <w:r w:rsidRPr="001F6BDB">
              <w:rPr>
                <w:rFonts w:hint="eastAsia"/>
              </w:rPr>
              <w:t>、植被、生物多样性</w:t>
            </w:r>
          </w:p>
          <w:p w:rsidR="003C7A0D" w:rsidRPr="001F6BDB" w:rsidRDefault="008A0066">
            <w:pPr>
              <w:pStyle w:val="aff"/>
              <w:ind w:left="31"/>
            </w:pPr>
            <w:r w:rsidRPr="001F6BDB">
              <w:rPr>
                <w:rFonts w:hint="eastAsia"/>
              </w:rPr>
              <w:t>全县总土壤面积</w:t>
            </w:r>
            <w:r w:rsidRPr="001F6BDB">
              <w:rPr>
                <w:rFonts w:hint="eastAsia"/>
              </w:rPr>
              <w:t>219.21</w:t>
            </w:r>
            <w:r w:rsidRPr="001F6BDB">
              <w:rPr>
                <w:rFonts w:hint="eastAsia"/>
              </w:rPr>
              <w:t>万亩，分潮土和风沙土两大类，</w:t>
            </w:r>
            <w:r w:rsidRPr="001F6BDB">
              <w:rPr>
                <w:rFonts w:hint="eastAsia"/>
              </w:rPr>
              <w:t>10</w:t>
            </w:r>
            <w:r w:rsidRPr="001F6BDB">
              <w:rPr>
                <w:rFonts w:hint="eastAsia"/>
              </w:rPr>
              <w:t>个土属，潮土类含</w:t>
            </w:r>
            <w:r w:rsidRPr="001F6BDB">
              <w:rPr>
                <w:rFonts w:hint="eastAsia"/>
              </w:rPr>
              <w:t>7</w:t>
            </w:r>
            <w:r w:rsidRPr="001F6BDB">
              <w:rPr>
                <w:rFonts w:hint="eastAsia"/>
              </w:rPr>
              <w:t>个土属，占总土壤面积的</w:t>
            </w:r>
            <w:r w:rsidRPr="001F6BDB">
              <w:rPr>
                <w:rFonts w:hint="eastAsia"/>
              </w:rPr>
              <w:t>97%</w:t>
            </w:r>
            <w:r w:rsidRPr="001F6BDB">
              <w:rPr>
                <w:rFonts w:hint="eastAsia"/>
              </w:rPr>
              <w:t>，风沙土含</w:t>
            </w:r>
            <w:r w:rsidRPr="001F6BDB">
              <w:rPr>
                <w:rFonts w:hint="eastAsia"/>
              </w:rPr>
              <w:t>3</w:t>
            </w:r>
            <w:r w:rsidRPr="001F6BDB">
              <w:rPr>
                <w:rFonts w:hint="eastAsia"/>
              </w:rPr>
              <w:t>个土属，占总土壤面积的</w:t>
            </w:r>
            <w:r w:rsidRPr="001F6BDB">
              <w:rPr>
                <w:rFonts w:hint="eastAsia"/>
              </w:rPr>
              <w:t>3%</w:t>
            </w:r>
            <w:r w:rsidRPr="001F6BDB">
              <w:rPr>
                <w:rFonts w:hint="eastAsia"/>
              </w:rPr>
              <w:t>。产业集聚区主要土壤类型为沙土、固定沙丘风沙土、沙滩风沙土等。</w:t>
            </w:r>
          </w:p>
          <w:p w:rsidR="003C7A0D" w:rsidRPr="001F6BDB" w:rsidRDefault="008A0066">
            <w:pPr>
              <w:pStyle w:val="aff"/>
              <w:ind w:left="31"/>
            </w:pPr>
            <w:r w:rsidRPr="001F6BDB">
              <w:rPr>
                <w:rFonts w:hint="eastAsia"/>
              </w:rPr>
              <w:t>滑县为农业大县，植被以农作物为主。粮食作物有小麦、大麦、玉米、大豆、高粱、谷子、绿豆、黑豆、豌豆、红薯等；经济作物有棉花、花生、红花、芝麻、油菜、蓖麻、向日葵、西瓜、甜瓜、红麻等；蔬菜类有大白菜、小白菜、蔓菁、胡萝卜、白萝卜、菠菜、芹菜、韭菜、君达菜、宽菜、南瓜、冬瓜、笋瓜、菜瓜、黄瓜、丝瓜、葫芦、黄花菜、豆角、梅豆、茄子、芥菜、大葱、大蒜、辣椒、山药、莴苣、土豆、西红柿、西葫芦、洋白菜、洋葱、蘑菇等。</w:t>
            </w:r>
          </w:p>
          <w:p w:rsidR="003C7A0D" w:rsidRPr="001F6BDB" w:rsidRDefault="008A0066">
            <w:pPr>
              <w:pStyle w:val="aff"/>
              <w:ind w:left="31"/>
              <w:rPr>
                <w:b/>
              </w:rPr>
            </w:pPr>
            <w:r w:rsidRPr="001F6BDB">
              <w:rPr>
                <w:rFonts w:hint="eastAsia"/>
              </w:rPr>
              <w:t>当地传统乔木有毛白杨、白榆、臭椿、侧柏、桐树、柳树、桑树、黑槐树、刺槐等，引进的有沙兰杨、家杨、美国杨、意大利杨、泡桐、油松、法国梧桐等；灌木分栽培灌木和野生灌木，栽培灌木有紫穗槐、白蜡条、荆条、杞柳等，野生灌木有酸枣、葛藤；</w:t>
            </w:r>
            <w:r w:rsidRPr="001F6BDB">
              <w:rPr>
                <w:rFonts w:hint="eastAsia"/>
              </w:rPr>
              <w:lastRenderedPageBreak/>
              <w:t>传统果木有枣、梨、杏、柿、桃、石榴、葡萄、李子、花红、花椒树等，引进的有苹果、山楂等。集聚区规划主要粮食作物为玉米、小麦，林业植被主要以毛白杨、白榆为主。</w:t>
            </w:r>
          </w:p>
          <w:p w:rsidR="003C7A0D" w:rsidRPr="001F6BDB" w:rsidRDefault="003C7A0D">
            <w:pPr>
              <w:spacing w:line="360" w:lineRule="auto"/>
              <w:rPr>
                <w:b/>
                <w:sz w:val="24"/>
              </w:rPr>
            </w:pPr>
          </w:p>
          <w:p w:rsidR="003C7A0D" w:rsidRPr="001F6BDB" w:rsidRDefault="003C7A0D">
            <w:pPr>
              <w:spacing w:line="360" w:lineRule="auto"/>
              <w:rPr>
                <w:b/>
                <w:sz w:val="24"/>
              </w:rPr>
            </w:pPr>
          </w:p>
        </w:tc>
      </w:tr>
      <w:tr w:rsidR="003C7A0D" w:rsidRPr="001F6BDB">
        <w:trPr>
          <w:jc w:val="center"/>
        </w:trPr>
        <w:tc>
          <w:tcPr>
            <w:tcW w:w="9400" w:type="dxa"/>
          </w:tcPr>
          <w:p w:rsidR="003C7A0D" w:rsidRPr="001F6BDB" w:rsidRDefault="008A0066">
            <w:pPr>
              <w:pStyle w:val="afa"/>
              <w:spacing w:before="120" w:after="120"/>
              <w:rPr>
                <w:sz w:val="28"/>
                <w:szCs w:val="28"/>
              </w:rPr>
            </w:pPr>
            <w:r w:rsidRPr="001F6BDB">
              <w:rPr>
                <w:rFonts w:hint="eastAsia"/>
                <w:sz w:val="28"/>
                <w:szCs w:val="28"/>
              </w:rPr>
              <w:lastRenderedPageBreak/>
              <w:t>社会环境简况</w:t>
            </w:r>
            <w:r w:rsidRPr="001F6BDB">
              <w:rPr>
                <w:rFonts w:ascii="宋体" w:eastAsia="宋体" w:hAnsi="宋体" w:hint="eastAsia"/>
              </w:rPr>
              <w:t>(社会经济结构、教育、文化、文物保护等)</w:t>
            </w:r>
            <w:r w:rsidRPr="001F6BDB">
              <w:rPr>
                <w:rFonts w:hint="eastAsia"/>
                <w:sz w:val="28"/>
                <w:szCs w:val="28"/>
              </w:rPr>
              <w:t>：</w:t>
            </w:r>
          </w:p>
          <w:p w:rsidR="003C7A0D" w:rsidRPr="001F6BDB" w:rsidRDefault="008A0066">
            <w:pPr>
              <w:pStyle w:val="afa"/>
              <w:spacing w:before="120" w:after="120"/>
            </w:pPr>
            <w:r w:rsidRPr="001F6BDB">
              <w:rPr>
                <w:rFonts w:hint="eastAsia"/>
              </w:rPr>
              <w:t>1</w:t>
            </w:r>
            <w:r w:rsidRPr="001F6BDB">
              <w:t>、社会经济</w:t>
            </w:r>
          </w:p>
          <w:p w:rsidR="003C7A0D" w:rsidRPr="001F6BDB" w:rsidRDefault="008A0066">
            <w:pPr>
              <w:pStyle w:val="aff"/>
              <w:ind w:left="31"/>
            </w:pPr>
            <w:r w:rsidRPr="001F6BDB">
              <w:t>滑县东西长</w:t>
            </w:r>
            <w:r w:rsidRPr="001F6BDB">
              <w:t>5</w:t>
            </w:r>
            <w:r w:rsidRPr="001F6BDB">
              <w:rPr>
                <w:rFonts w:hint="eastAsia"/>
              </w:rPr>
              <w:t>1.1</w:t>
            </w:r>
            <w:r w:rsidRPr="001F6BDB">
              <w:t>km</w:t>
            </w:r>
            <w:r w:rsidRPr="001F6BDB">
              <w:t>，南北宽</w:t>
            </w:r>
            <w:r w:rsidRPr="001F6BDB">
              <w:rPr>
                <w:rFonts w:hint="eastAsia"/>
              </w:rPr>
              <w:t>39.5</w:t>
            </w:r>
            <w:r w:rsidRPr="001F6BDB">
              <w:t>km</w:t>
            </w:r>
            <w:r w:rsidRPr="001F6BDB">
              <w:t>，县域面积</w:t>
            </w:r>
            <w:r w:rsidRPr="001F6BDB">
              <w:t>1814km</w:t>
            </w:r>
            <w:r w:rsidRPr="001F6BDB">
              <w:rPr>
                <w:vertAlign w:val="superscript"/>
              </w:rPr>
              <w:t>2</w:t>
            </w:r>
            <w:r w:rsidRPr="001F6BDB">
              <w:t>，耕地面积</w:t>
            </w:r>
            <w:r w:rsidRPr="001F6BDB">
              <w:t>1</w:t>
            </w:r>
            <w:r w:rsidRPr="001F6BDB">
              <w:rPr>
                <w:rFonts w:hint="eastAsia"/>
              </w:rPr>
              <w:t>95</w:t>
            </w:r>
            <w:r w:rsidRPr="001F6BDB">
              <w:t>万亩。辖</w:t>
            </w:r>
            <w:r w:rsidRPr="001F6BDB">
              <w:rPr>
                <w:rFonts w:hint="eastAsia"/>
              </w:rPr>
              <w:t>12</w:t>
            </w:r>
            <w:r w:rsidRPr="001F6BDB">
              <w:t>个镇、</w:t>
            </w:r>
            <w:r w:rsidRPr="001F6BDB">
              <w:rPr>
                <w:rFonts w:hint="eastAsia"/>
              </w:rPr>
              <w:t>10</w:t>
            </w:r>
            <w:r w:rsidRPr="001F6BDB">
              <w:t>个乡、</w:t>
            </w:r>
            <w:r w:rsidRPr="001F6BDB">
              <w:rPr>
                <w:rFonts w:hint="eastAsia"/>
              </w:rPr>
              <w:t>一个省级产业聚集区、</w:t>
            </w:r>
            <w:r w:rsidRPr="001F6BDB">
              <w:t>10</w:t>
            </w:r>
            <w:r w:rsidRPr="001F6BDB">
              <w:rPr>
                <w:rFonts w:hint="eastAsia"/>
              </w:rPr>
              <w:t>20</w:t>
            </w:r>
            <w:r w:rsidRPr="001F6BDB">
              <w:t>个行政村，全县人口约</w:t>
            </w:r>
            <w:r w:rsidRPr="001F6BDB">
              <w:rPr>
                <w:rFonts w:hint="eastAsia"/>
              </w:rPr>
              <w:t>143</w:t>
            </w:r>
            <w:r w:rsidRPr="001F6BDB">
              <w:t>万人。</w:t>
            </w:r>
          </w:p>
          <w:p w:rsidR="003C7A0D" w:rsidRPr="001F6BDB" w:rsidRDefault="008A0066">
            <w:pPr>
              <w:pStyle w:val="aff"/>
              <w:ind w:left="31"/>
            </w:pPr>
            <w:r w:rsidRPr="001F6BDB">
              <w:rPr>
                <w:rFonts w:hint="eastAsia"/>
              </w:rPr>
              <w:t>滑县是中原经济区粮食生产核心区、河南省第一产粮大县，耕地面积</w:t>
            </w:r>
            <w:r w:rsidRPr="001F6BDB">
              <w:rPr>
                <w:rFonts w:hint="eastAsia"/>
              </w:rPr>
              <w:t>195</w:t>
            </w:r>
            <w:r w:rsidRPr="001F6BDB">
              <w:rPr>
                <w:rFonts w:hint="eastAsia"/>
              </w:rPr>
              <w:t>万亩；改革开放以来</w:t>
            </w:r>
            <w:r w:rsidRPr="001F6BDB">
              <w:t>滑县工业发展迅速，已初步形成造纸、</w:t>
            </w:r>
            <w:r w:rsidRPr="001F6BDB">
              <w:rPr>
                <w:rFonts w:hint="eastAsia"/>
              </w:rPr>
              <w:t>机械、</w:t>
            </w:r>
            <w:r w:rsidRPr="001F6BDB">
              <w:t>食品、</w:t>
            </w:r>
            <w:r w:rsidRPr="001F6BDB">
              <w:rPr>
                <w:rFonts w:hint="eastAsia"/>
              </w:rPr>
              <w:t>医药化工、</w:t>
            </w:r>
            <w:r w:rsidRPr="001F6BDB">
              <w:t>电线电缆、彩色印刷、</w:t>
            </w:r>
            <w:r w:rsidRPr="001F6BDB">
              <w:rPr>
                <w:rFonts w:hint="eastAsia"/>
              </w:rPr>
              <w:t>塑料制品</w:t>
            </w:r>
            <w:r w:rsidRPr="001F6BDB">
              <w:t>、纺织印染</w:t>
            </w:r>
            <w:r w:rsidRPr="001F6BDB">
              <w:rPr>
                <w:rFonts w:hint="eastAsia"/>
              </w:rPr>
              <w:t>、木材加工</w:t>
            </w:r>
            <w:r w:rsidRPr="001F6BDB">
              <w:t>等主导产业。</w:t>
            </w:r>
          </w:p>
          <w:p w:rsidR="003C7A0D" w:rsidRPr="001F6BDB" w:rsidRDefault="008A0066">
            <w:pPr>
              <w:pStyle w:val="aff"/>
              <w:ind w:left="31"/>
            </w:pPr>
            <w:r w:rsidRPr="001F6BDB">
              <w:rPr>
                <w:rFonts w:hint="eastAsia"/>
              </w:rPr>
              <w:t>2016</w:t>
            </w:r>
            <w:r w:rsidRPr="001F6BDB">
              <w:rPr>
                <w:rFonts w:hint="eastAsia"/>
              </w:rPr>
              <w:t>年全县全年生产总值完成</w:t>
            </w:r>
            <w:r w:rsidRPr="001F6BDB">
              <w:rPr>
                <w:rFonts w:hint="eastAsia"/>
              </w:rPr>
              <w:t>228.9</w:t>
            </w:r>
            <w:r w:rsidRPr="001F6BDB">
              <w:rPr>
                <w:rFonts w:hint="eastAsia"/>
              </w:rPr>
              <w:t>亿元，同比增长</w:t>
            </w:r>
            <w:r w:rsidRPr="001F6BDB">
              <w:rPr>
                <w:rFonts w:hint="eastAsia"/>
              </w:rPr>
              <w:t>8.7%</w:t>
            </w:r>
            <w:r w:rsidRPr="001F6BDB">
              <w:rPr>
                <w:rFonts w:hint="eastAsia"/>
              </w:rPr>
              <w:t>；规模以上工业增加值完成</w:t>
            </w:r>
            <w:r w:rsidRPr="001F6BDB">
              <w:rPr>
                <w:rFonts w:hint="eastAsia"/>
              </w:rPr>
              <w:t>73.89</w:t>
            </w:r>
            <w:r w:rsidRPr="001F6BDB">
              <w:rPr>
                <w:rFonts w:hint="eastAsia"/>
              </w:rPr>
              <w:t>亿元，增长</w:t>
            </w:r>
            <w:r w:rsidRPr="001F6BDB">
              <w:rPr>
                <w:rFonts w:hint="eastAsia"/>
              </w:rPr>
              <w:t>9.9%</w:t>
            </w:r>
            <w:r w:rsidRPr="001F6BDB">
              <w:rPr>
                <w:rFonts w:hint="eastAsia"/>
              </w:rPr>
              <w:t>，增速在</w:t>
            </w:r>
            <w:r w:rsidRPr="001F6BDB">
              <w:rPr>
                <w:rFonts w:hint="eastAsia"/>
              </w:rPr>
              <w:t>10</w:t>
            </w:r>
            <w:r w:rsidRPr="001F6BDB">
              <w:rPr>
                <w:rFonts w:hint="eastAsia"/>
              </w:rPr>
              <w:t>个直管县中居第</w:t>
            </w:r>
            <w:r w:rsidRPr="001F6BDB">
              <w:rPr>
                <w:rFonts w:hint="eastAsia"/>
              </w:rPr>
              <w:t>3</w:t>
            </w:r>
            <w:r w:rsidRPr="001F6BDB">
              <w:rPr>
                <w:rFonts w:hint="eastAsia"/>
              </w:rPr>
              <w:t>位；固定资产投资完成</w:t>
            </w:r>
            <w:r w:rsidRPr="001F6BDB">
              <w:rPr>
                <w:rFonts w:hint="eastAsia"/>
              </w:rPr>
              <w:t>173.8</w:t>
            </w:r>
            <w:r w:rsidRPr="001F6BDB">
              <w:rPr>
                <w:rFonts w:hint="eastAsia"/>
              </w:rPr>
              <w:t>亿元，增长</w:t>
            </w:r>
            <w:r w:rsidRPr="001F6BDB">
              <w:rPr>
                <w:rFonts w:hint="eastAsia"/>
              </w:rPr>
              <w:t>17%</w:t>
            </w:r>
            <w:r w:rsidRPr="001F6BDB">
              <w:rPr>
                <w:rFonts w:hint="eastAsia"/>
              </w:rPr>
              <w:t>，居第</w:t>
            </w:r>
            <w:r w:rsidRPr="001F6BDB">
              <w:rPr>
                <w:rFonts w:hint="eastAsia"/>
              </w:rPr>
              <w:t>3</w:t>
            </w:r>
            <w:r w:rsidRPr="001F6BDB">
              <w:rPr>
                <w:rFonts w:hint="eastAsia"/>
              </w:rPr>
              <w:t>位；社会消费品零售总额完成</w:t>
            </w:r>
            <w:r w:rsidRPr="001F6BDB">
              <w:rPr>
                <w:rFonts w:hint="eastAsia"/>
              </w:rPr>
              <w:t>93.1</w:t>
            </w:r>
            <w:r w:rsidRPr="001F6BDB">
              <w:rPr>
                <w:rFonts w:hint="eastAsia"/>
              </w:rPr>
              <w:t>亿元，增长</w:t>
            </w:r>
            <w:r w:rsidRPr="001F6BDB">
              <w:rPr>
                <w:rFonts w:hint="eastAsia"/>
              </w:rPr>
              <w:t>12%</w:t>
            </w:r>
            <w:r w:rsidRPr="001F6BDB">
              <w:rPr>
                <w:rFonts w:hint="eastAsia"/>
              </w:rPr>
              <w:t>；农村居民人均纯收入</w:t>
            </w:r>
            <w:r w:rsidRPr="001F6BDB">
              <w:rPr>
                <w:rFonts w:hint="eastAsia"/>
              </w:rPr>
              <w:t>9941.9</w:t>
            </w:r>
            <w:r w:rsidRPr="001F6BDB">
              <w:rPr>
                <w:rFonts w:hint="eastAsia"/>
              </w:rPr>
              <w:t>元，增长</w:t>
            </w:r>
            <w:r w:rsidRPr="001F6BDB">
              <w:rPr>
                <w:rFonts w:hint="eastAsia"/>
              </w:rPr>
              <w:t>9.5%</w:t>
            </w:r>
            <w:r w:rsidRPr="001F6BDB">
              <w:rPr>
                <w:rFonts w:hint="eastAsia"/>
              </w:rPr>
              <w:t>，居第</w:t>
            </w:r>
            <w:r w:rsidRPr="001F6BDB">
              <w:rPr>
                <w:rFonts w:hint="eastAsia"/>
              </w:rPr>
              <w:t>2</w:t>
            </w:r>
            <w:r w:rsidRPr="001F6BDB">
              <w:rPr>
                <w:rFonts w:hint="eastAsia"/>
              </w:rPr>
              <w:t>位；城镇居民人均可支配收入</w:t>
            </w:r>
            <w:r w:rsidRPr="001F6BDB">
              <w:rPr>
                <w:rFonts w:hint="eastAsia"/>
              </w:rPr>
              <w:t>22184.2</w:t>
            </w:r>
            <w:r w:rsidRPr="001F6BDB">
              <w:rPr>
                <w:rFonts w:hint="eastAsia"/>
              </w:rPr>
              <w:t>元，增长</w:t>
            </w:r>
            <w:r w:rsidRPr="001F6BDB">
              <w:rPr>
                <w:rFonts w:hint="eastAsia"/>
              </w:rPr>
              <w:t>6.9%</w:t>
            </w:r>
            <w:r w:rsidRPr="001F6BDB">
              <w:rPr>
                <w:rFonts w:hint="eastAsia"/>
              </w:rPr>
              <w:t>。公共财政预算收入突破</w:t>
            </w:r>
            <w:r w:rsidRPr="001F6BDB">
              <w:rPr>
                <w:rFonts w:hint="eastAsia"/>
              </w:rPr>
              <w:t>10</w:t>
            </w:r>
            <w:r w:rsidRPr="001F6BDB">
              <w:rPr>
                <w:rFonts w:hint="eastAsia"/>
              </w:rPr>
              <w:t>亿元大关，增长</w:t>
            </w:r>
            <w:r w:rsidRPr="001F6BDB">
              <w:rPr>
                <w:rFonts w:hint="eastAsia"/>
              </w:rPr>
              <w:t>16.5%</w:t>
            </w:r>
            <w:r w:rsidRPr="001F6BDB">
              <w:rPr>
                <w:rFonts w:hint="eastAsia"/>
              </w:rPr>
              <w:t>，居第</w:t>
            </w:r>
            <w:r w:rsidRPr="001F6BDB">
              <w:rPr>
                <w:rFonts w:hint="eastAsia"/>
              </w:rPr>
              <w:t>2</w:t>
            </w:r>
            <w:r w:rsidRPr="001F6BDB">
              <w:rPr>
                <w:rFonts w:hint="eastAsia"/>
              </w:rPr>
              <w:t>位。</w:t>
            </w:r>
          </w:p>
          <w:p w:rsidR="003C7A0D" w:rsidRPr="001F6BDB" w:rsidRDefault="008A0066">
            <w:pPr>
              <w:pStyle w:val="afa"/>
              <w:spacing w:before="120" w:after="120"/>
            </w:pPr>
            <w:r w:rsidRPr="001F6BDB">
              <w:rPr>
                <w:rFonts w:hint="eastAsia"/>
              </w:rPr>
              <w:t>2</w:t>
            </w:r>
            <w:r w:rsidRPr="001F6BDB">
              <w:t>、教育文化</w:t>
            </w:r>
          </w:p>
          <w:p w:rsidR="003C7A0D" w:rsidRPr="001F6BDB" w:rsidRDefault="008A0066">
            <w:pPr>
              <w:pStyle w:val="aff"/>
              <w:ind w:left="31"/>
            </w:pPr>
            <w:r w:rsidRPr="001F6BDB">
              <w:t>滑县</w:t>
            </w:r>
            <w:r w:rsidRPr="001F6BDB">
              <w:rPr>
                <w:rFonts w:hint="eastAsia"/>
              </w:rPr>
              <w:t>教育文化事业发达，</w:t>
            </w:r>
            <w:r w:rsidRPr="001F6BDB">
              <w:t>有各级各类学校</w:t>
            </w:r>
            <w:r w:rsidRPr="001F6BDB">
              <w:t>705</w:t>
            </w:r>
            <w:r w:rsidRPr="001F6BDB">
              <w:t>所，其中普通高中</w:t>
            </w:r>
            <w:r w:rsidRPr="001F6BDB">
              <w:t>8</w:t>
            </w:r>
            <w:r w:rsidRPr="001F6BDB">
              <w:t>所，职业高中</w:t>
            </w:r>
            <w:r w:rsidRPr="001F6BDB">
              <w:t>3</w:t>
            </w:r>
            <w:r w:rsidRPr="001F6BDB">
              <w:t>所，初中</w:t>
            </w:r>
            <w:r w:rsidRPr="001F6BDB">
              <w:t>91</w:t>
            </w:r>
            <w:r w:rsidRPr="001F6BDB">
              <w:t>所，小学</w:t>
            </w:r>
            <w:r w:rsidRPr="001F6BDB">
              <w:t>604</w:t>
            </w:r>
            <w:r w:rsidRPr="001F6BDB">
              <w:t>所，特殊教育学校</w:t>
            </w:r>
            <w:r w:rsidRPr="001F6BDB">
              <w:t>1</w:t>
            </w:r>
            <w:r w:rsidRPr="001F6BDB">
              <w:t>所。中小学在校生共</w:t>
            </w:r>
            <w:r w:rsidRPr="001F6BDB">
              <w:t>241290</w:t>
            </w:r>
            <w:r w:rsidRPr="001F6BDB">
              <w:t>名</w:t>
            </w:r>
            <w:r w:rsidRPr="001F6BDB">
              <w:rPr>
                <w:rFonts w:hint="eastAsia"/>
              </w:rPr>
              <w:t>，</w:t>
            </w:r>
            <w:r w:rsidRPr="001F6BDB">
              <w:t>其中高中在校生</w:t>
            </w:r>
            <w:r w:rsidRPr="001F6BDB">
              <w:t>14535</w:t>
            </w:r>
            <w:r w:rsidRPr="001F6BDB">
              <w:t>名，普通高中阶段在校生</w:t>
            </w:r>
            <w:r w:rsidRPr="001F6BDB">
              <w:t>11549</w:t>
            </w:r>
            <w:r w:rsidRPr="001F6BDB">
              <w:t>人，职业高中在校生</w:t>
            </w:r>
            <w:r w:rsidRPr="001F6BDB">
              <w:t>2986</w:t>
            </w:r>
            <w:r w:rsidRPr="001F6BDB">
              <w:t>人，初中在校生</w:t>
            </w:r>
            <w:r w:rsidRPr="001F6BDB">
              <w:t>75523</w:t>
            </w:r>
            <w:r w:rsidRPr="001F6BDB">
              <w:t>名。小学在校生</w:t>
            </w:r>
            <w:r w:rsidRPr="001F6BDB">
              <w:t>138120</w:t>
            </w:r>
            <w:r w:rsidRPr="001F6BDB">
              <w:t>名，其它学校</w:t>
            </w:r>
            <w:r w:rsidRPr="001F6BDB">
              <w:t>(</w:t>
            </w:r>
            <w:r w:rsidRPr="001F6BDB">
              <w:t>园</w:t>
            </w:r>
            <w:r w:rsidRPr="001F6BDB">
              <w:t>)</w:t>
            </w:r>
            <w:r w:rsidRPr="001F6BDB">
              <w:t>在校生</w:t>
            </w:r>
            <w:r w:rsidRPr="001F6BDB">
              <w:t>13212</w:t>
            </w:r>
            <w:r w:rsidRPr="001F6BDB">
              <w:t>名。全县中小学教职工</w:t>
            </w:r>
            <w:r w:rsidRPr="001F6BDB">
              <w:t>13186</w:t>
            </w:r>
            <w:r w:rsidRPr="001F6BDB">
              <w:t>人，其中专任教师</w:t>
            </w:r>
            <w:r w:rsidRPr="001F6BDB">
              <w:t>9967</w:t>
            </w:r>
            <w:r w:rsidRPr="001F6BDB">
              <w:t>名。</w:t>
            </w:r>
          </w:p>
          <w:p w:rsidR="003C7A0D" w:rsidRPr="001F6BDB" w:rsidRDefault="008A0066">
            <w:pPr>
              <w:pStyle w:val="aff"/>
              <w:ind w:left="31"/>
            </w:pPr>
            <w:r w:rsidRPr="001F6BDB">
              <w:t>全县卫生系统共有</w:t>
            </w:r>
            <w:r w:rsidRPr="001F6BDB">
              <w:t>27</w:t>
            </w:r>
            <w:r w:rsidRPr="001F6BDB">
              <w:t>家公立医疗机构，其中包括滑县人民医院、滑县中医院、</w:t>
            </w:r>
            <w:hyperlink r:id="rId11" w:tgtFrame="_blank" w:history="1">
              <w:r w:rsidRPr="001F6BDB">
                <w:t>滑县中心医院</w:t>
              </w:r>
            </w:hyperlink>
            <w:r w:rsidRPr="001F6BDB">
              <w:t>等</w:t>
            </w:r>
            <w:r w:rsidRPr="001F6BDB">
              <w:t>3</w:t>
            </w:r>
            <w:r w:rsidRPr="001F6BDB">
              <w:t>家县级医疗单位，</w:t>
            </w:r>
            <w:r w:rsidRPr="001F6BDB">
              <w:t>22</w:t>
            </w:r>
            <w:r w:rsidRPr="001F6BDB">
              <w:t>个乡镇卫生院和县卫生防疫站、县妇幼保健院两家防疫保健机构。</w:t>
            </w:r>
          </w:p>
          <w:p w:rsidR="003C7A0D" w:rsidRPr="001F6BDB" w:rsidRDefault="008A0066">
            <w:pPr>
              <w:pStyle w:val="afa"/>
              <w:spacing w:before="120" w:after="120"/>
            </w:pPr>
            <w:r w:rsidRPr="001F6BDB">
              <w:rPr>
                <w:rFonts w:hint="eastAsia"/>
              </w:rPr>
              <w:t>3</w:t>
            </w:r>
            <w:r w:rsidRPr="001F6BDB">
              <w:rPr>
                <w:rFonts w:hint="eastAsia"/>
              </w:rPr>
              <w:t>、交通状况</w:t>
            </w:r>
          </w:p>
          <w:p w:rsidR="003C7A0D" w:rsidRPr="001F6BDB" w:rsidRDefault="008A0066">
            <w:pPr>
              <w:pStyle w:val="aff"/>
              <w:ind w:left="31"/>
            </w:pPr>
            <w:r w:rsidRPr="001F6BDB">
              <w:rPr>
                <w:rFonts w:hint="eastAsia"/>
                <w:lang w:val="zh-CN"/>
              </w:rPr>
              <w:t>滑县交通发达，西有</w:t>
            </w:r>
            <w:r w:rsidRPr="001F6BDB">
              <w:rPr>
                <w:rFonts w:hint="eastAsia"/>
                <w:lang w:val="zh-CN"/>
              </w:rPr>
              <w:t>107</w:t>
            </w:r>
            <w:r w:rsidRPr="001F6BDB">
              <w:rPr>
                <w:rFonts w:hint="eastAsia"/>
                <w:lang w:val="zh-CN"/>
              </w:rPr>
              <w:t>国道和京深高速公路，</w:t>
            </w:r>
            <w:r w:rsidRPr="001F6BDB">
              <w:rPr>
                <w:rFonts w:hint="eastAsia"/>
                <w:lang w:val="zh-CN"/>
              </w:rPr>
              <w:t>106</w:t>
            </w:r>
            <w:r w:rsidRPr="001F6BDB">
              <w:rPr>
                <w:rFonts w:hint="eastAsia"/>
                <w:lang w:val="zh-CN"/>
              </w:rPr>
              <w:t>国道、大广高速公路、新荷铁路穿境而过。省道</w:t>
            </w:r>
            <w:r w:rsidRPr="001F6BDB">
              <w:rPr>
                <w:rFonts w:hint="eastAsia"/>
                <w:lang w:val="zh-CN"/>
              </w:rPr>
              <w:t>307</w:t>
            </w:r>
            <w:r w:rsidRPr="001F6BDB">
              <w:rPr>
                <w:rFonts w:hint="eastAsia"/>
                <w:lang w:val="zh-CN"/>
              </w:rPr>
              <w:t>线、</w:t>
            </w:r>
            <w:r w:rsidRPr="001F6BDB">
              <w:rPr>
                <w:rFonts w:hint="eastAsia"/>
                <w:lang w:val="zh-CN"/>
              </w:rPr>
              <w:t>308</w:t>
            </w:r>
            <w:r w:rsidRPr="001F6BDB">
              <w:rPr>
                <w:rFonts w:hint="eastAsia"/>
                <w:lang w:val="zh-CN"/>
              </w:rPr>
              <w:t>线、郑吴线、东上线、大海线等主要公路干线在此交汇。</w:t>
            </w:r>
            <w:r w:rsidRPr="001F6BDB">
              <w:rPr>
                <w:rFonts w:hint="eastAsia"/>
                <w:lang w:val="zh-CN"/>
              </w:rPr>
              <w:lastRenderedPageBreak/>
              <w:t>全县村村通公路。</w:t>
            </w:r>
          </w:p>
          <w:p w:rsidR="003C7A0D" w:rsidRPr="001F6BDB" w:rsidRDefault="008A0066">
            <w:pPr>
              <w:pStyle w:val="afa"/>
              <w:spacing w:before="120" w:after="120"/>
            </w:pPr>
            <w:r w:rsidRPr="001F6BDB">
              <w:rPr>
                <w:rFonts w:hint="eastAsia"/>
              </w:rPr>
              <w:t>4</w:t>
            </w:r>
            <w:r w:rsidRPr="001F6BDB">
              <w:t>、文物古迹</w:t>
            </w:r>
          </w:p>
          <w:p w:rsidR="003C7A0D" w:rsidRPr="001F6BDB" w:rsidRDefault="008A0066">
            <w:pPr>
              <w:pStyle w:val="aff"/>
              <w:ind w:left="31"/>
            </w:pPr>
            <w:r w:rsidRPr="001F6BDB">
              <w:rPr>
                <w:rFonts w:hint="eastAsia"/>
              </w:rPr>
              <w:t>滑县境内的名胜古迹包括：唐代的明福寺塔，明代的皇姑寺塔，瓦岗寨遗址及欧阳书院遗址等。</w:t>
            </w:r>
            <w:r w:rsidRPr="001F6BDB">
              <w:t>根据现场勘察及建设单位提供的资料，</w:t>
            </w:r>
            <w:r w:rsidRPr="001F6BDB">
              <w:rPr>
                <w:rFonts w:hint="eastAsia"/>
              </w:rPr>
              <w:t>本项目评价</w:t>
            </w:r>
            <w:r w:rsidRPr="001F6BDB">
              <w:t>区域</w:t>
            </w:r>
            <w:r w:rsidRPr="001F6BDB">
              <w:rPr>
                <w:rFonts w:hint="eastAsia"/>
              </w:rPr>
              <w:t>暂</w:t>
            </w:r>
            <w:r w:rsidRPr="001F6BDB">
              <w:t>未发现文物古迹。</w:t>
            </w:r>
          </w:p>
          <w:p w:rsidR="003C7A0D" w:rsidRPr="001F6BDB" w:rsidRDefault="008A0066">
            <w:pPr>
              <w:pStyle w:val="afa"/>
              <w:spacing w:before="120" w:after="120"/>
            </w:pPr>
            <w:r w:rsidRPr="001F6BDB">
              <w:rPr>
                <w:rFonts w:hint="eastAsia"/>
              </w:rPr>
              <w:t>5</w:t>
            </w:r>
            <w:r w:rsidRPr="001F6BDB">
              <w:rPr>
                <w:rFonts w:hint="eastAsia"/>
              </w:rPr>
              <w:t>、牛屯镇</w:t>
            </w:r>
          </w:p>
          <w:p w:rsidR="003C7A0D" w:rsidRPr="001F6BDB" w:rsidRDefault="008A0066">
            <w:pPr>
              <w:pStyle w:val="aff"/>
              <w:ind w:left="31"/>
            </w:pPr>
            <w:r w:rsidRPr="001F6BDB">
              <w:rPr>
                <w:rFonts w:hint="eastAsia"/>
              </w:rPr>
              <w:t>牛屯镇古时即为官道驿站，今天更成为四县的物资集散地，信息、技术、人才交流中心。全镇辖</w:t>
            </w:r>
            <w:r w:rsidRPr="001F6BDB">
              <w:rPr>
                <w:rFonts w:hint="eastAsia"/>
              </w:rPr>
              <w:t>68</w:t>
            </w:r>
            <w:r w:rsidRPr="001F6BDB">
              <w:rPr>
                <w:rFonts w:hint="eastAsia"/>
              </w:rPr>
              <w:t>个行政村，</w:t>
            </w:r>
            <w:r w:rsidRPr="001F6BDB">
              <w:rPr>
                <w:rFonts w:hint="eastAsia"/>
              </w:rPr>
              <w:t>72</w:t>
            </w:r>
            <w:r w:rsidRPr="001F6BDB">
              <w:rPr>
                <w:rFonts w:hint="eastAsia"/>
              </w:rPr>
              <w:t>个自然村，总人口</w:t>
            </w:r>
            <w:r w:rsidRPr="001F6BDB">
              <w:rPr>
                <w:rFonts w:hint="eastAsia"/>
              </w:rPr>
              <w:t>6.9</w:t>
            </w:r>
            <w:r w:rsidRPr="001F6BDB">
              <w:rPr>
                <w:rFonts w:hint="eastAsia"/>
              </w:rPr>
              <w:t>万，劳动力</w:t>
            </w:r>
            <w:r w:rsidRPr="001F6BDB">
              <w:rPr>
                <w:rFonts w:hint="eastAsia"/>
              </w:rPr>
              <w:t>4.6</w:t>
            </w:r>
            <w:r w:rsidRPr="001F6BDB">
              <w:rPr>
                <w:rFonts w:hint="eastAsia"/>
              </w:rPr>
              <w:t>万；镇域总面积</w:t>
            </w:r>
            <w:r w:rsidRPr="001F6BDB">
              <w:rPr>
                <w:rFonts w:hint="eastAsia"/>
              </w:rPr>
              <w:t>110</w:t>
            </w:r>
            <w:r w:rsidRPr="001F6BDB">
              <w:rPr>
                <w:rFonts w:hint="eastAsia"/>
              </w:rPr>
              <w:t>平方公里，耕地</w:t>
            </w:r>
            <w:r w:rsidRPr="001F6BDB">
              <w:rPr>
                <w:rFonts w:hint="eastAsia"/>
              </w:rPr>
              <w:t>13</w:t>
            </w:r>
            <w:r w:rsidRPr="001F6BDB">
              <w:rPr>
                <w:rFonts w:hint="eastAsia"/>
              </w:rPr>
              <w:t>万亩，盛产优质小麦、玉米、棉花、花生等。区位优势明显，东邻大广高速，西邻京港澳高速，长济高速贯穿牛屯东西，下道口距政府驻地仅一公里。连接京九、京广两条铁路大动脉的新荷铁路横穿牛屯，滑县火车南站于</w:t>
            </w:r>
            <w:r w:rsidRPr="001F6BDB">
              <w:rPr>
                <w:rFonts w:hint="eastAsia"/>
              </w:rPr>
              <w:t>2010</w:t>
            </w:r>
            <w:r w:rsidRPr="001F6BDB">
              <w:rPr>
                <w:rFonts w:hint="eastAsia"/>
              </w:rPr>
              <w:t>年</w:t>
            </w:r>
            <w:r w:rsidRPr="001F6BDB">
              <w:rPr>
                <w:rFonts w:hint="eastAsia"/>
              </w:rPr>
              <w:t>9</w:t>
            </w:r>
            <w:r w:rsidRPr="001F6BDB">
              <w:rPr>
                <w:rFonts w:hint="eastAsia"/>
              </w:rPr>
              <w:t>月由四级站升级为三级站，火车站货场年吞吐量达到</w:t>
            </w:r>
            <w:r w:rsidRPr="001F6BDB">
              <w:rPr>
                <w:rFonts w:hint="eastAsia"/>
              </w:rPr>
              <w:t>25</w:t>
            </w:r>
            <w:r w:rsidRPr="001F6BDB">
              <w:rPr>
                <w:rFonts w:hint="eastAsia"/>
              </w:rPr>
              <w:t>万吨，成为周边地区农资、粮油的吞吐口岸。</w:t>
            </w:r>
            <w:r w:rsidRPr="001F6BDB">
              <w:rPr>
                <w:rFonts w:hint="eastAsia"/>
              </w:rPr>
              <w:t xml:space="preserve"> </w:t>
            </w: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p w:rsidR="003C7A0D" w:rsidRPr="001F6BDB" w:rsidRDefault="003C7A0D">
            <w:pPr>
              <w:pStyle w:val="zzz"/>
            </w:pPr>
          </w:p>
        </w:tc>
      </w:tr>
    </w:tbl>
    <w:p w:rsidR="003C7A0D" w:rsidRPr="001F6BDB" w:rsidRDefault="008A0066" w:rsidP="001332A6">
      <w:pPr>
        <w:spacing w:afterLines="20" w:line="500" w:lineRule="exact"/>
        <w:ind w:leftChars="-50" w:left="-2" w:hangingChars="43" w:hanging="138"/>
        <w:jc w:val="left"/>
        <w:rPr>
          <w:rFonts w:ascii="黑体" w:eastAsia="黑体" w:hAnsi="宋体"/>
          <w:b/>
          <w:bCs/>
          <w:sz w:val="32"/>
          <w:szCs w:val="32"/>
        </w:rPr>
      </w:pPr>
      <w:bookmarkStart w:id="2" w:name="_Toc168387858"/>
      <w:r w:rsidRPr="001F6BDB">
        <w:rPr>
          <w:rFonts w:ascii="黑体" w:eastAsia="黑体" w:hAnsi="宋体" w:hint="eastAsia"/>
          <w:b/>
          <w:bCs/>
          <w:sz w:val="32"/>
          <w:szCs w:val="32"/>
        </w:rPr>
        <w:lastRenderedPageBreak/>
        <w:t>环境质量状况</w:t>
      </w:r>
      <w:bookmarkEnd w:id="2"/>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0"/>
      </w:tblGrid>
      <w:tr w:rsidR="003C7A0D" w:rsidRPr="001F6BDB">
        <w:trPr>
          <w:trHeight w:val="166"/>
          <w:jc w:val="center"/>
        </w:trPr>
        <w:tc>
          <w:tcPr>
            <w:tcW w:w="9400" w:type="dxa"/>
          </w:tcPr>
          <w:p w:rsidR="003C7A0D" w:rsidRPr="001F6BDB" w:rsidRDefault="008A0066">
            <w:pPr>
              <w:snapToGrid w:val="0"/>
              <w:spacing w:line="360" w:lineRule="auto"/>
              <w:rPr>
                <w:rFonts w:ascii="黑体" w:eastAsia="黑体" w:hAnsi="黑体"/>
                <w:szCs w:val="28"/>
              </w:rPr>
            </w:pPr>
            <w:r w:rsidRPr="001F6BDB">
              <w:rPr>
                <w:rFonts w:ascii="黑体" w:eastAsia="黑体" w:hAnsi="黑体"/>
                <w:szCs w:val="28"/>
              </w:rPr>
              <w:t>建设项目所在地区域环境质量现状及主要环境问题</w:t>
            </w:r>
            <w:r w:rsidRPr="001F6BDB">
              <w:rPr>
                <w:rFonts w:ascii="宋体" w:hAnsi="宋体"/>
                <w:sz w:val="24"/>
                <w:szCs w:val="24"/>
              </w:rPr>
              <w:t>(环境空气、地面水、声环境、生态环境等)</w:t>
            </w:r>
            <w:r w:rsidRPr="001F6BDB">
              <w:rPr>
                <w:rFonts w:ascii="黑体" w:eastAsia="黑体" w:hAnsi="黑体"/>
                <w:szCs w:val="28"/>
              </w:rPr>
              <w:t>：</w:t>
            </w:r>
          </w:p>
          <w:p w:rsidR="003C7A0D" w:rsidRPr="001F6BDB" w:rsidRDefault="008A0066">
            <w:pPr>
              <w:pStyle w:val="b"/>
              <w:spacing w:before="120" w:after="120"/>
            </w:pPr>
            <w:r w:rsidRPr="001F6BDB">
              <w:rPr>
                <w:rFonts w:hint="eastAsia"/>
              </w:rPr>
              <w:t>1、</w:t>
            </w:r>
            <w:r w:rsidRPr="001F6BDB">
              <w:t>环境空气质量</w:t>
            </w:r>
            <w:r w:rsidRPr="001F6BDB">
              <w:rPr>
                <w:rFonts w:hint="eastAsia"/>
              </w:rPr>
              <w:t>现状</w:t>
            </w:r>
          </w:p>
          <w:p w:rsidR="00791E4B" w:rsidRPr="0079401D" w:rsidRDefault="008A0066" w:rsidP="0079401D">
            <w:pPr>
              <w:pStyle w:val="zz"/>
              <w:ind w:firstLine="506"/>
              <w:rPr>
                <w:b/>
                <w:u w:val="single"/>
              </w:rPr>
            </w:pPr>
            <w:r w:rsidRPr="0079401D">
              <w:rPr>
                <w:b/>
                <w:u w:val="single"/>
              </w:rPr>
              <w:t>根据《滑县环境空气质量功能区划</w:t>
            </w:r>
            <w:r w:rsidRPr="0079401D">
              <w:rPr>
                <w:b/>
                <w:u w:val="single"/>
              </w:rPr>
              <w:t>(2014—2017)</w:t>
            </w:r>
            <w:r w:rsidR="00806076" w:rsidRPr="0079401D">
              <w:rPr>
                <w:b/>
                <w:u w:val="single"/>
              </w:rPr>
              <w:t>》划分，项目所在地为二类功能区</w:t>
            </w:r>
            <w:r w:rsidR="00791E4B" w:rsidRPr="0079401D">
              <w:rPr>
                <w:rFonts w:hint="eastAsia"/>
                <w:b/>
                <w:u w:val="single"/>
              </w:rPr>
              <w:t>，执行《环境空气质量标准》</w:t>
            </w:r>
            <w:r w:rsidR="00791E4B" w:rsidRPr="0079401D">
              <w:rPr>
                <w:b/>
                <w:u w:val="single"/>
              </w:rPr>
              <w:t>(GB3095-2012)</w:t>
            </w:r>
            <w:r w:rsidR="00791E4B" w:rsidRPr="0079401D">
              <w:rPr>
                <w:rFonts w:hint="eastAsia"/>
                <w:b/>
                <w:u w:val="single"/>
              </w:rPr>
              <w:t>二级标准。本次评价引用发布《</w:t>
            </w:r>
            <w:r w:rsidR="00791E4B" w:rsidRPr="0079401D">
              <w:rPr>
                <w:b/>
                <w:u w:val="single"/>
              </w:rPr>
              <w:t>2017</w:t>
            </w:r>
            <w:r w:rsidR="00791E4B" w:rsidRPr="0079401D">
              <w:rPr>
                <w:rFonts w:hint="eastAsia"/>
                <w:b/>
                <w:u w:val="single"/>
              </w:rPr>
              <w:t>年滑县环境状况公报》空气质量状况数据</w:t>
            </w:r>
            <w:r w:rsidR="00791E4B" w:rsidRPr="0079401D">
              <w:rPr>
                <w:rFonts w:hint="eastAsia"/>
                <w:b/>
                <w:spacing w:val="10"/>
                <w:u w:val="single"/>
              </w:rPr>
              <w:t>。</w:t>
            </w:r>
            <w:r w:rsidR="00791E4B" w:rsidRPr="0079401D">
              <w:rPr>
                <w:rFonts w:hint="eastAsia"/>
                <w:b/>
                <w:u w:val="single"/>
              </w:rPr>
              <w:t>监测结果见下表：</w:t>
            </w:r>
          </w:p>
          <w:p w:rsidR="00791E4B" w:rsidRPr="0079401D" w:rsidRDefault="00791E4B" w:rsidP="00791E4B">
            <w:pPr>
              <w:pStyle w:val="biaotou"/>
              <w:spacing w:after="120"/>
              <w:ind w:firstLine="1296"/>
              <w:rPr>
                <w:b/>
                <w:u w:val="single"/>
              </w:rPr>
            </w:pPr>
            <w:r w:rsidRPr="0079401D">
              <w:rPr>
                <w:rFonts w:hint="eastAsia"/>
                <w:b/>
                <w:u w:val="single"/>
              </w:rPr>
              <w:t>表</w:t>
            </w:r>
            <w:r w:rsidR="00952C71" w:rsidRPr="0079401D">
              <w:rPr>
                <w:rFonts w:hint="eastAsia"/>
                <w:b/>
                <w:u w:val="single"/>
              </w:rPr>
              <w:t>7</w:t>
            </w:r>
            <w:r w:rsidRPr="0079401D">
              <w:rPr>
                <w:rFonts w:hint="eastAsia"/>
                <w:b/>
                <w:u w:val="single"/>
              </w:rPr>
              <w:t xml:space="preserve"> 滑县2017年环境空气质量监测统计表       单位：</w:t>
            </w:r>
            <w:r w:rsidRPr="0079401D">
              <w:rPr>
                <w:rFonts w:hint="eastAsia"/>
                <w:b/>
                <w:u w:val="single"/>
              </w:rPr>
              <w:t>µ</w:t>
            </w:r>
            <w:r w:rsidRPr="0079401D">
              <w:rPr>
                <w:rFonts w:hint="eastAsia"/>
                <w:b/>
                <w:u w:val="single"/>
              </w:rPr>
              <w:t>g/m</w:t>
            </w:r>
            <w:r w:rsidRPr="0079401D">
              <w:rPr>
                <w:rFonts w:hint="eastAsia"/>
                <w:b/>
                <w:u w:val="single"/>
                <w:vertAlign w:val="superscript"/>
              </w:rPr>
              <w:t>3</w:t>
            </w:r>
            <w:r w:rsidRPr="0079401D">
              <w:rPr>
                <w:rFonts w:hint="eastAsia"/>
                <w:b/>
                <w:u w:val="single"/>
              </w:rPr>
              <w:t>（一氧化碳：mg/m</w:t>
            </w:r>
            <w:r w:rsidRPr="0079401D">
              <w:rPr>
                <w:rFonts w:hint="eastAsia"/>
                <w:b/>
                <w:u w:val="single"/>
                <w:vertAlign w:val="superscript"/>
              </w:rPr>
              <w:t>3</w:t>
            </w:r>
            <w:r w:rsidRPr="0079401D">
              <w:rPr>
                <w:rFonts w:hint="eastAsia"/>
                <w:b/>
                <w:u w:val="single"/>
              </w:rPr>
              <w:t>）</w:t>
            </w:r>
          </w:p>
          <w:tbl>
            <w:tblPr>
              <w:tblW w:w="9249"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80"/>
              <w:gridCol w:w="1009"/>
              <w:gridCol w:w="1009"/>
              <w:gridCol w:w="1010"/>
              <w:gridCol w:w="1012"/>
              <w:gridCol w:w="1010"/>
              <w:gridCol w:w="1011"/>
              <w:gridCol w:w="1010"/>
              <w:gridCol w:w="1098"/>
            </w:tblGrid>
            <w:tr w:rsidR="00791E4B" w:rsidRPr="0079401D" w:rsidTr="00791E4B">
              <w:trPr>
                <w:trHeight w:val="328"/>
                <w:jc w:val="center"/>
              </w:trPr>
              <w:tc>
                <w:tcPr>
                  <w:tcW w:w="1080" w:type="dxa"/>
                  <w:vMerge w:val="restart"/>
                  <w:tcBorders>
                    <w:top w:val="single" w:sz="4" w:space="0" w:color="auto"/>
                    <w:left w:val="nil"/>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项目</w:t>
                  </w:r>
                </w:p>
              </w:tc>
              <w:tc>
                <w:tcPr>
                  <w:tcW w:w="4040" w:type="dxa"/>
                  <w:gridSpan w:val="4"/>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日均值评价</w:t>
                  </w:r>
                </w:p>
              </w:tc>
              <w:tc>
                <w:tcPr>
                  <w:tcW w:w="2021" w:type="dxa"/>
                  <w:gridSpan w:val="2"/>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年均值评价</w:t>
                  </w:r>
                </w:p>
              </w:tc>
              <w:tc>
                <w:tcPr>
                  <w:tcW w:w="2108" w:type="dxa"/>
                  <w:gridSpan w:val="2"/>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特定百分位数评价</w:t>
                  </w:r>
                </w:p>
              </w:tc>
            </w:tr>
            <w:tr w:rsidR="00791E4B" w:rsidRPr="0079401D" w:rsidTr="00791E4B">
              <w:trPr>
                <w:trHeight w:val="328"/>
                <w:jc w:val="center"/>
              </w:trPr>
              <w:tc>
                <w:tcPr>
                  <w:tcW w:w="1080" w:type="dxa"/>
                  <w:vMerge/>
                  <w:tcBorders>
                    <w:top w:val="single" w:sz="4" w:space="0" w:color="auto"/>
                    <w:left w:val="nil"/>
                    <w:bottom w:val="single" w:sz="4" w:space="0" w:color="auto"/>
                    <w:right w:val="single" w:sz="4" w:space="0" w:color="auto"/>
                  </w:tcBorders>
                  <w:vAlign w:val="center"/>
                  <w:hideMark/>
                </w:tcPr>
                <w:p w:rsidR="00791E4B" w:rsidRPr="0079401D" w:rsidRDefault="00791E4B">
                  <w:pPr>
                    <w:widowControl/>
                    <w:jc w:val="left"/>
                    <w:rPr>
                      <w:rFonts w:hAnsi="宋体"/>
                      <w:b/>
                      <w:sz w:val="21"/>
                      <w:szCs w:val="21"/>
                      <w:u w:val="single"/>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最小值</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最大值</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样本数（个）</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达标率（</w:t>
                  </w:r>
                  <w:r w:rsidRPr="0079401D">
                    <w:rPr>
                      <w:b/>
                      <w:u w:val="single"/>
                    </w:rPr>
                    <w:t>%</w:t>
                  </w:r>
                  <w:r w:rsidRPr="0079401D">
                    <w:rPr>
                      <w:rFonts w:hint="eastAsia"/>
                      <w:b/>
                      <w:u w:val="single"/>
                    </w:rP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浓度</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类别</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浓度</w:t>
                  </w:r>
                </w:p>
              </w:tc>
              <w:tc>
                <w:tcPr>
                  <w:tcW w:w="1097" w:type="dxa"/>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类别</w:t>
                  </w:r>
                </w:p>
              </w:tc>
            </w:tr>
            <w:tr w:rsidR="00791E4B" w:rsidRPr="0079401D" w:rsidTr="00791E4B">
              <w:trPr>
                <w:trHeight w:val="328"/>
                <w:jc w:val="center"/>
              </w:trPr>
              <w:tc>
                <w:tcPr>
                  <w:tcW w:w="1080" w:type="dxa"/>
                  <w:tcBorders>
                    <w:top w:val="single" w:sz="4" w:space="0" w:color="auto"/>
                    <w:left w:val="nil"/>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SO</w:t>
                  </w:r>
                  <w:r w:rsidRPr="0079401D">
                    <w:rPr>
                      <w:b/>
                      <w:u w:val="single"/>
                      <w:vertAlign w:val="subscript"/>
                    </w:rPr>
                    <w:t>2</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2</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110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365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100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26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二级</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66</w:t>
                  </w:r>
                </w:p>
              </w:tc>
              <w:tc>
                <w:tcPr>
                  <w:tcW w:w="1097" w:type="dxa"/>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二级</w:t>
                  </w:r>
                </w:p>
              </w:tc>
            </w:tr>
            <w:tr w:rsidR="00791E4B" w:rsidRPr="0079401D" w:rsidTr="00791E4B">
              <w:trPr>
                <w:trHeight w:val="328"/>
                <w:jc w:val="center"/>
              </w:trPr>
              <w:tc>
                <w:tcPr>
                  <w:tcW w:w="1080" w:type="dxa"/>
                  <w:tcBorders>
                    <w:top w:val="single" w:sz="4" w:space="0" w:color="auto"/>
                    <w:left w:val="nil"/>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NO</w:t>
                  </w:r>
                  <w:r w:rsidRPr="0079401D">
                    <w:rPr>
                      <w:b/>
                      <w:u w:val="single"/>
                      <w:vertAlign w:val="subscript"/>
                    </w:rPr>
                    <w:t>2</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9</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90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365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99.5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二级</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75</w:t>
                  </w:r>
                </w:p>
              </w:tc>
              <w:tc>
                <w:tcPr>
                  <w:tcW w:w="1097" w:type="dxa"/>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二级</w:t>
                  </w:r>
                </w:p>
              </w:tc>
            </w:tr>
            <w:tr w:rsidR="00791E4B" w:rsidRPr="0079401D" w:rsidTr="00791E4B">
              <w:trPr>
                <w:trHeight w:val="328"/>
                <w:jc w:val="center"/>
              </w:trPr>
              <w:tc>
                <w:tcPr>
                  <w:tcW w:w="1080" w:type="dxa"/>
                  <w:tcBorders>
                    <w:top w:val="single" w:sz="4" w:space="0" w:color="auto"/>
                    <w:left w:val="nil"/>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PM</w:t>
                  </w:r>
                  <w:r w:rsidRPr="0079401D">
                    <w:rPr>
                      <w:b/>
                      <w:u w:val="single"/>
                      <w:vertAlign w:val="subscript"/>
                    </w:rPr>
                    <w:t>2.5</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11</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462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364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78.6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57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超二级</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126</w:t>
                  </w:r>
                </w:p>
              </w:tc>
              <w:tc>
                <w:tcPr>
                  <w:tcW w:w="1097" w:type="dxa"/>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超二级</w:t>
                  </w:r>
                </w:p>
              </w:tc>
            </w:tr>
            <w:tr w:rsidR="00791E4B" w:rsidRPr="0079401D" w:rsidTr="00791E4B">
              <w:trPr>
                <w:trHeight w:val="328"/>
                <w:jc w:val="center"/>
              </w:trPr>
              <w:tc>
                <w:tcPr>
                  <w:tcW w:w="1080" w:type="dxa"/>
                  <w:tcBorders>
                    <w:top w:val="single" w:sz="4" w:space="0" w:color="auto"/>
                    <w:left w:val="nil"/>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PM</w:t>
                  </w:r>
                  <w:r w:rsidRPr="0079401D">
                    <w:rPr>
                      <w:b/>
                      <w:u w:val="single"/>
                      <w:vertAlign w:val="subscript"/>
                    </w:rPr>
                    <w:t>10</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12</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333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365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86.6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97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超二级</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184</w:t>
                  </w:r>
                </w:p>
              </w:tc>
              <w:tc>
                <w:tcPr>
                  <w:tcW w:w="1097" w:type="dxa"/>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超二级</w:t>
                  </w:r>
                </w:p>
              </w:tc>
            </w:tr>
            <w:tr w:rsidR="00791E4B" w:rsidRPr="0079401D" w:rsidTr="00791E4B">
              <w:trPr>
                <w:trHeight w:val="328"/>
                <w:jc w:val="center"/>
              </w:trPr>
              <w:tc>
                <w:tcPr>
                  <w:tcW w:w="1080" w:type="dxa"/>
                  <w:tcBorders>
                    <w:top w:val="single" w:sz="4" w:space="0" w:color="auto"/>
                    <w:left w:val="nil"/>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一氧化碳</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0.2</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5.4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365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100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2.7</w:t>
                  </w:r>
                </w:p>
              </w:tc>
              <w:tc>
                <w:tcPr>
                  <w:tcW w:w="1097" w:type="dxa"/>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二级</w:t>
                  </w:r>
                </w:p>
              </w:tc>
            </w:tr>
            <w:tr w:rsidR="00791E4B" w:rsidRPr="0079401D" w:rsidTr="00791E4B">
              <w:trPr>
                <w:trHeight w:val="328"/>
                <w:jc w:val="center"/>
              </w:trPr>
              <w:tc>
                <w:tcPr>
                  <w:tcW w:w="1080" w:type="dxa"/>
                  <w:tcBorders>
                    <w:top w:val="single" w:sz="4" w:space="0" w:color="auto"/>
                    <w:left w:val="nil"/>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臭氧</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1.7</w:t>
                  </w:r>
                </w:p>
              </w:tc>
              <w:tc>
                <w:tcPr>
                  <w:tcW w:w="1009"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216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365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92.1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154</w:t>
                  </w:r>
                </w:p>
              </w:tc>
              <w:tc>
                <w:tcPr>
                  <w:tcW w:w="1097" w:type="dxa"/>
                  <w:tcBorders>
                    <w:top w:val="single" w:sz="4" w:space="0" w:color="auto"/>
                    <w:left w:val="single" w:sz="4" w:space="0" w:color="auto"/>
                    <w:bottom w:val="single" w:sz="4" w:space="0" w:color="auto"/>
                    <w:right w:val="nil"/>
                  </w:tcBorders>
                  <w:vAlign w:val="center"/>
                  <w:hideMark/>
                </w:tcPr>
                <w:p w:rsidR="00791E4B" w:rsidRPr="0079401D" w:rsidRDefault="00791E4B">
                  <w:pPr>
                    <w:pStyle w:val="af8"/>
                    <w:rPr>
                      <w:b/>
                      <w:u w:val="single"/>
                    </w:rPr>
                  </w:pPr>
                  <w:r w:rsidRPr="0079401D">
                    <w:rPr>
                      <w:rFonts w:hint="eastAsia"/>
                      <w:b/>
                      <w:u w:val="single"/>
                    </w:rPr>
                    <w:t>二级</w:t>
                  </w:r>
                </w:p>
              </w:tc>
            </w:tr>
          </w:tbl>
          <w:p w:rsidR="003C7A0D" w:rsidRPr="001F6BDB" w:rsidRDefault="00791E4B" w:rsidP="0079401D">
            <w:pPr>
              <w:pStyle w:val="zz"/>
              <w:ind w:firstLine="506"/>
            </w:pPr>
            <w:r w:rsidRPr="0079401D">
              <w:rPr>
                <w:rFonts w:hint="eastAsia"/>
                <w:b/>
                <w:u w:val="single"/>
              </w:rPr>
              <w:t>对照《环境空气质量标准》</w:t>
            </w:r>
            <w:r w:rsidRPr="0079401D">
              <w:rPr>
                <w:b/>
                <w:u w:val="single"/>
              </w:rPr>
              <w:t>(GB3095-2012)</w:t>
            </w:r>
            <w:r w:rsidRPr="0079401D">
              <w:rPr>
                <w:rFonts w:hint="eastAsia"/>
                <w:b/>
                <w:u w:val="single"/>
              </w:rPr>
              <w:t>二级标准的要求，滑县城市环境空气质量首要污染物为</w:t>
            </w:r>
            <w:r w:rsidRPr="0079401D">
              <w:rPr>
                <w:b/>
                <w:u w:val="single"/>
              </w:rPr>
              <w:t>PM2.5</w:t>
            </w:r>
            <w:r w:rsidRPr="0079401D">
              <w:rPr>
                <w:rFonts w:hint="eastAsia"/>
                <w:b/>
                <w:u w:val="single"/>
              </w:rPr>
              <w:t>。全县城市环境空气质量级别总体为超二级，主要污染物为细颗粒物、可吸入颗粒物，超标原因主要受</w:t>
            </w:r>
            <w:r w:rsidRPr="0079401D">
              <w:rPr>
                <w:rFonts w:hint="eastAsia"/>
                <w:b/>
                <w:color w:val="000000"/>
                <w:u w:val="single"/>
                <w:shd w:val="clear" w:color="auto" w:fill="FFFFFF"/>
              </w:rPr>
              <w:t>静稳天气</w:t>
            </w:r>
            <w:r w:rsidR="00806076" w:rsidRPr="0079401D">
              <w:rPr>
                <w:rFonts w:hint="eastAsia"/>
                <w:b/>
                <w:color w:val="000000"/>
                <w:u w:val="single"/>
                <w:shd w:val="clear" w:color="auto" w:fill="FFFFFF"/>
              </w:rPr>
              <w:t>下</w:t>
            </w:r>
            <w:r w:rsidR="00283190">
              <w:rPr>
                <w:rFonts w:hint="eastAsia"/>
                <w:b/>
                <w:color w:val="000000"/>
                <w:u w:val="single"/>
                <w:shd w:val="clear" w:color="auto" w:fill="FFFFFF"/>
              </w:rPr>
              <w:t>污染扩散不利</w:t>
            </w:r>
            <w:r w:rsidRPr="0079401D">
              <w:rPr>
                <w:rFonts w:hint="eastAsia"/>
                <w:b/>
                <w:color w:val="000000"/>
                <w:u w:val="single"/>
                <w:shd w:val="clear" w:color="auto" w:fill="FFFFFF"/>
              </w:rPr>
              <w:t>、面源污染、能源结构、机动车污染等多重因素的</w:t>
            </w:r>
            <w:r w:rsidRPr="0079401D">
              <w:rPr>
                <w:rFonts w:hint="eastAsia"/>
                <w:b/>
                <w:u w:val="single"/>
              </w:rPr>
              <w:t>影响</w:t>
            </w:r>
            <w:r w:rsidR="008A0066" w:rsidRPr="0079401D">
              <w:rPr>
                <w:rFonts w:hint="eastAsia"/>
                <w:b/>
                <w:u w:val="single"/>
              </w:rPr>
              <w:t>。</w:t>
            </w:r>
          </w:p>
          <w:p w:rsidR="003C7A0D" w:rsidRPr="001F6BDB" w:rsidRDefault="008A0066" w:rsidP="00791E4B">
            <w:pPr>
              <w:pStyle w:val="3btt"/>
              <w:spacing w:before="120" w:after="120"/>
            </w:pPr>
            <w:r w:rsidRPr="001F6BDB">
              <w:t>2</w:t>
            </w:r>
            <w:r w:rsidRPr="001F6BDB">
              <w:rPr>
                <w:rFonts w:hint="eastAsia"/>
              </w:rPr>
              <w:t>、地表水</w:t>
            </w:r>
            <w:r w:rsidRPr="001F6BDB">
              <w:t>环境质量现状</w:t>
            </w:r>
          </w:p>
          <w:p w:rsidR="00791E4B" w:rsidRPr="0079401D" w:rsidRDefault="008A0066" w:rsidP="0079401D">
            <w:pPr>
              <w:pStyle w:val="aff"/>
              <w:ind w:left="31" w:firstLine="482"/>
              <w:rPr>
                <w:rFonts w:hAnsi="宋体"/>
                <w:b/>
                <w:u w:val="single"/>
              </w:rPr>
            </w:pPr>
            <w:r w:rsidRPr="0079401D">
              <w:rPr>
                <w:rFonts w:hint="eastAsia"/>
                <w:b/>
                <w:u w:val="single"/>
              </w:rPr>
              <w:t>距本项目最近的地表水为东南侧</w:t>
            </w:r>
            <w:r w:rsidRPr="0079401D">
              <w:rPr>
                <w:rFonts w:hint="eastAsia"/>
                <w:b/>
                <w:u w:val="single"/>
              </w:rPr>
              <w:t>834m</w:t>
            </w:r>
            <w:r w:rsidRPr="0079401D">
              <w:rPr>
                <w:rFonts w:hint="eastAsia"/>
                <w:b/>
                <w:u w:val="single"/>
              </w:rPr>
              <w:t>处的一级河，一级河经大宫河汇入金堤河，</w:t>
            </w:r>
            <w:r w:rsidR="00081362" w:rsidRPr="0079401D">
              <w:rPr>
                <w:rFonts w:hint="eastAsia"/>
                <w:b/>
                <w:u w:val="single"/>
              </w:rPr>
              <w:t>根据《滑县水环境功能区划</w:t>
            </w:r>
            <w:r w:rsidR="00081362" w:rsidRPr="0079401D">
              <w:rPr>
                <w:b/>
                <w:u w:val="single"/>
              </w:rPr>
              <w:t>(2014</w:t>
            </w:r>
            <w:r w:rsidR="00081362" w:rsidRPr="0079401D">
              <w:rPr>
                <w:rFonts w:hint="eastAsia"/>
                <w:b/>
                <w:u w:val="single"/>
              </w:rPr>
              <w:t>—</w:t>
            </w:r>
            <w:r w:rsidR="00081362" w:rsidRPr="0079401D">
              <w:rPr>
                <w:b/>
                <w:u w:val="single"/>
              </w:rPr>
              <w:t>2017</w:t>
            </w:r>
            <w:r w:rsidR="00081362" w:rsidRPr="0079401D">
              <w:rPr>
                <w:rFonts w:hint="eastAsia"/>
                <w:b/>
                <w:u w:val="single"/>
              </w:rPr>
              <w:t>年</w:t>
            </w:r>
            <w:r w:rsidR="00081362" w:rsidRPr="0079401D">
              <w:rPr>
                <w:b/>
                <w:u w:val="single"/>
              </w:rPr>
              <w:t>)</w:t>
            </w:r>
            <w:r w:rsidR="00081362" w:rsidRPr="0079401D">
              <w:rPr>
                <w:rFonts w:hint="eastAsia"/>
                <w:b/>
                <w:u w:val="single"/>
              </w:rPr>
              <w:t>》，</w:t>
            </w:r>
            <w:r w:rsidR="00081362" w:rsidRPr="0079401D">
              <w:rPr>
                <w:rFonts w:hAnsi="宋体" w:hint="eastAsia"/>
                <w:b/>
                <w:u w:val="single"/>
              </w:rPr>
              <w:t>大宫河</w:t>
            </w:r>
            <w:r w:rsidR="00081362" w:rsidRPr="0079401D">
              <w:rPr>
                <w:rFonts w:hint="eastAsia"/>
                <w:b/>
                <w:u w:val="single"/>
              </w:rPr>
              <w:t>地表水环境质量执行《地表水环境质量标准》</w:t>
            </w:r>
            <w:r w:rsidR="00081362" w:rsidRPr="0079401D">
              <w:rPr>
                <w:b/>
                <w:u w:val="single"/>
              </w:rPr>
              <w:t>(GB3838-2002)</w:t>
            </w:r>
            <w:r w:rsidR="00081362" w:rsidRPr="0079401D">
              <w:rPr>
                <w:rFonts w:hint="eastAsia"/>
                <w:b/>
                <w:u w:val="single"/>
              </w:rPr>
              <w:t>中的Ⅴ类标准。</w:t>
            </w:r>
            <w:r w:rsidR="00791E4B" w:rsidRPr="0079401D">
              <w:rPr>
                <w:rFonts w:hint="eastAsia"/>
                <w:b/>
                <w:u w:val="single"/>
              </w:rPr>
              <w:t>本评价引用发布《</w:t>
            </w:r>
            <w:r w:rsidR="00791E4B" w:rsidRPr="0079401D">
              <w:rPr>
                <w:b/>
                <w:u w:val="single"/>
              </w:rPr>
              <w:t>2017</w:t>
            </w:r>
            <w:r w:rsidR="00791E4B" w:rsidRPr="0079401D">
              <w:rPr>
                <w:rFonts w:hint="eastAsia"/>
                <w:b/>
                <w:u w:val="single"/>
              </w:rPr>
              <w:t>年滑县环境状况公报》中金堤河大韩桥断面</w:t>
            </w:r>
            <w:r w:rsidR="00791E4B" w:rsidRPr="0079401D">
              <w:rPr>
                <w:b/>
                <w:u w:val="single"/>
              </w:rPr>
              <w:t>(</w:t>
            </w:r>
            <w:r w:rsidR="00791E4B" w:rsidRPr="0079401D">
              <w:rPr>
                <w:rFonts w:hint="eastAsia"/>
                <w:b/>
                <w:u w:val="single"/>
              </w:rPr>
              <w:t>金堤河大韩桥断面为滑县地表水责任目标断面，位于县城东</w:t>
            </w:r>
            <w:r w:rsidR="00791E4B" w:rsidRPr="0079401D">
              <w:rPr>
                <w:b/>
                <w:u w:val="single"/>
              </w:rPr>
              <w:t>30km)</w:t>
            </w:r>
            <w:r w:rsidR="00791E4B" w:rsidRPr="0079401D">
              <w:rPr>
                <w:rFonts w:hint="eastAsia"/>
                <w:b/>
                <w:u w:val="single"/>
              </w:rPr>
              <w:t>监测数据，</w:t>
            </w:r>
            <w:r w:rsidR="00791E4B" w:rsidRPr="0079401D">
              <w:rPr>
                <w:rFonts w:hAnsi="宋体" w:hint="eastAsia"/>
                <w:b/>
                <w:u w:val="single"/>
              </w:rPr>
              <w:t>见下表：</w:t>
            </w:r>
          </w:p>
          <w:p w:rsidR="00791E4B" w:rsidRPr="0079401D" w:rsidRDefault="00791E4B" w:rsidP="00791E4B">
            <w:pPr>
              <w:pStyle w:val="biaotou"/>
              <w:spacing w:after="120"/>
              <w:rPr>
                <w:rFonts w:cs="Times New Roman"/>
                <w:b/>
                <w:u w:val="single"/>
              </w:rPr>
            </w:pPr>
            <w:r w:rsidRPr="0079401D">
              <w:rPr>
                <w:rFonts w:hint="eastAsia"/>
                <w:b/>
                <w:u w:val="single"/>
              </w:rPr>
              <w:t>表</w:t>
            </w:r>
            <w:r w:rsidR="00952C71" w:rsidRPr="0079401D">
              <w:rPr>
                <w:rFonts w:cs="Times New Roman" w:hint="eastAsia"/>
                <w:b/>
                <w:u w:val="single"/>
              </w:rPr>
              <w:t>8</w:t>
            </w:r>
            <w:r w:rsidRPr="0079401D">
              <w:rPr>
                <w:rFonts w:cs="Times New Roman" w:hint="eastAsia"/>
                <w:b/>
                <w:u w:val="single"/>
              </w:rPr>
              <w:t xml:space="preserve">  2017</w:t>
            </w:r>
            <w:r w:rsidRPr="0079401D">
              <w:rPr>
                <w:rFonts w:hint="eastAsia"/>
                <w:b/>
                <w:u w:val="single"/>
              </w:rPr>
              <w:t xml:space="preserve">年金堤河大韩桥自动站各评价因子监测浓度及评价结果 </w:t>
            </w:r>
            <w:r w:rsidRPr="0079401D">
              <w:rPr>
                <w:rFonts w:hint="eastAsia"/>
                <w:b/>
                <w:szCs w:val="21"/>
                <w:u w:val="single"/>
              </w:rPr>
              <w:t xml:space="preserve">     </w:t>
            </w:r>
            <w:r w:rsidRPr="0079401D">
              <w:rPr>
                <w:rFonts w:cs="微软雅黑" w:hint="eastAsia"/>
                <w:b/>
                <w:sz w:val="18"/>
                <w:szCs w:val="18"/>
                <w:u w:val="single"/>
              </w:rPr>
              <w:t>单位：</w:t>
            </w:r>
            <w:r w:rsidRPr="0079401D">
              <w:rPr>
                <w:rFonts w:hint="eastAsia"/>
                <w:b/>
                <w:sz w:val="18"/>
                <w:szCs w:val="18"/>
                <w:u w:val="single"/>
              </w:rPr>
              <w:t>mg/L</w:t>
            </w:r>
            <w:r w:rsidRPr="0079401D">
              <w:rPr>
                <w:rFonts w:cs="微软雅黑" w:hint="eastAsia"/>
                <w:b/>
                <w:sz w:val="18"/>
                <w:szCs w:val="18"/>
                <w:u w:val="single"/>
              </w:rPr>
              <w:t>（</w:t>
            </w:r>
            <w:r w:rsidRPr="0079401D">
              <w:rPr>
                <w:rFonts w:hint="eastAsia"/>
                <w:b/>
                <w:sz w:val="18"/>
                <w:szCs w:val="18"/>
                <w:u w:val="single"/>
              </w:rPr>
              <w:t>pH</w:t>
            </w:r>
            <w:r w:rsidRPr="0079401D">
              <w:rPr>
                <w:rFonts w:cs="微软雅黑" w:hint="eastAsia"/>
                <w:b/>
                <w:sz w:val="18"/>
                <w:szCs w:val="18"/>
                <w:u w:val="single"/>
              </w:rPr>
              <w:t>值除外）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4"/>
              <w:gridCol w:w="695"/>
              <w:gridCol w:w="683"/>
              <w:gridCol w:w="730"/>
              <w:gridCol w:w="897"/>
              <w:gridCol w:w="787"/>
              <w:gridCol w:w="745"/>
              <w:gridCol w:w="787"/>
              <w:gridCol w:w="752"/>
              <w:gridCol w:w="899"/>
              <w:gridCol w:w="745"/>
              <w:gridCol w:w="580"/>
            </w:tblGrid>
            <w:tr w:rsidR="00791E4B" w:rsidRPr="0079401D" w:rsidTr="00791E4B">
              <w:trPr>
                <w:trHeight w:val="397"/>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污染因子</w:t>
                  </w:r>
                </w:p>
              </w:tc>
              <w:tc>
                <w:tcPr>
                  <w:tcW w:w="37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b/>
                      <w:bCs/>
                      <w:u w:val="single"/>
                    </w:rPr>
                    <w:t>pH</w:t>
                  </w:r>
                </w:p>
              </w:tc>
              <w:tc>
                <w:tcPr>
                  <w:tcW w:w="372"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溶解氧</w:t>
                  </w:r>
                </w:p>
              </w:tc>
              <w:tc>
                <w:tcPr>
                  <w:tcW w:w="398"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高锰酸盐指数</w:t>
                  </w:r>
                </w:p>
              </w:tc>
              <w:tc>
                <w:tcPr>
                  <w:tcW w:w="48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五日生化需氧量</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氨氮</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石油类</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挥发酚</w:t>
                  </w:r>
                </w:p>
              </w:tc>
              <w:tc>
                <w:tcPr>
                  <w:tcW w:w="41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汞</w:t>
                  </w:r>
                </w:p>
              </w:tc>
              <w:tc>
                <w:tcPr>
                  <w:tcW w:w="49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铅</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化学需氧量</w:t>
                  </w:r>
                </w:p>
              </w:tc>
              <w:tc>
                <w:tcPr>
                  <w:tcW w:w="31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总磷</w:t>
                  </w:r>
                </w:p>
              </w:tc>
            </w:tr>
            <w:tr w:rsidR="00791E4B" w:rsidRPr="0079401D" w:rsidTr="00791E4B">
              <w:trPr>
                <w:trHeight w:val="397"/>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年均值</w:t>
                  </w:r>
                </w:p>
              </w:tc>
              <w:tc>
                <w:tcPr>
                  <w:tcW w:w="37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7.83</w:t>
                  </w:r>
                </w:p>
              </w:tc>
              <w:tc>
                <w:tcPr>
                  <w:tcW w:w="372"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6.15</w:t>
                  </w:r>
                </w:p>
              </w:tc>
              <w:tc>
                <w:tcPr>
                  <w:tcW w:w="398"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5.1</w:t>
                  </w:r>
                </w:p>
              </w:tc>
              <w:tc>
                <w:tcPr>
                  <w:tcW w:w="48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4.02</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0.73</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0.02</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0.0034</w:t>
                  </w:r>
                </w:p>
              </w:tc>
              <w:tc>
                <w:tcPr>
                  <w:tcW w:w="41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sz w:val="16"/>
                      <w:szCs w:val="16"/>
                      <w:u w:val="single"/>
                    </w:rPr>
                    <w:t>未检出</w:t>
                  </w:r>
                </w:p>
              </w:tc>
              <w:tc>
                <w:tcPr>
                  <w:tcW w:w="49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sz w:val="16"/>
                      <w:szCs w:val="16"/>
                      <w:u w:val="single"/>
                    </w:rPr>
                    <w:t>未检出</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20.4</w:t>
                  </w:r>
                </w:p>
              </w:tc>
              <w:tc>
                <w:tcPr>
                  <w:tcW w:w="31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bCs/>
                      <w:u w:val="single"/>
                    </w:rPr>
                    <w:t>0.15</w:t>
                  </w:r>
                </w:p>
              </w:tc>
            </w:tr>
            <w:tr w:rsidR="00791E4B" w:rsidRPr="0079401D" w:rsidTr="00791E4B">
              <w:trPr>
                <w:trHeight w:val="397"/>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类别</w:t>
                  </w:r>
                </w:p>
              </w:tc>
              <w:tc>
                <w:tcPr>
                  <w:tcW w:w="37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372"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Ⅱ</w:t>
                  </w:r>
                </w:p>
              </w:tc>
              <w:tc>
                <w:tcPr>
                  <w:tcW w:w="398"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Ⅲ</w:t>
                  </w:r>
                </w:p>
              </w:tc>
              <w:tc>
                <w:tcPr>
                  <w:tcW w:w="48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Ⅳ</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Ⅲ</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Ⅲ</w:t>
                  </w:r>
                </w:p>
              </w:tc>
              <w:tc>
                <w:tcPr>
                  <w:tcW w:w="41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9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Ⅳ</w:t>
                  </w:r>
                </w:p>
              </w:tc>
              <w:tc>
                <w:tcPr>
                  <w:tcW w:w="31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Ⅲ</w:t>
                  </w:r>
                </w:p>
              </w:tc>
            </w:tr>
            <w:tr w:rsidR="00791E4B" w:rsidRPr="0079401D" w:rsidTr="00791E4B">
              <w:trPr>
                <w:trHeight w:val="397"/>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lastRenderedPageBreak/>
                    <w:t>污染因子</w:t>
                  </w:r>
                </w:p>
              </w:tc>
              <w:tc>
                <w:tcPr>
                  <w:tcW w:w="37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铜</w:t>
                  </w:r>
                </w:p>
              </w:tc>
              <w:tc>
                <w:tcPr>
                  <w:tcW w:w="372"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锌</w:t>
                  </w:r>
                </w:p>
              </w:tc>
              <w:tc>
                <w:tcPr>
                  <w:tcW w:w="398"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氟化物</w:t>
                  </w:r>
                </w:p>
              </w:tc>
              <w:tc>
                <w:tcPr>
                  <w:tcW w:w="48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硒</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砷</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镉</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六价铬</w:t>
                  </w:r>
                </w:p>
              </w:tc>
              <w:tc>
                <w:tcPr>
                  <w:tcW w:w="41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氰化物</w:t>
                  </w:r>
                </w:p>
              </w:tc>
              <w:tc>
                <w:tcPr>
                  <w:tcW w:w="49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阴离子表面活性剂</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color w:val="000000"/>
                      <w:u w:val="single"/>
                    </w:rPr>
                  </w:pPr>
                  <w:r w:rsidRPr="0079401D">
                    <w:rPr>
                      <w:rFonts w:hint="eastAsia"/>
                      <w:b/>
                      <w:bCs/>
                      <w:u w:val="single"/>
                    </w:rPr>
                    <w:t>硫化物</w:t>
                  </w:r>
                </w:p>
              </w:tc>
              <w:tc>
                <w:tcPr>
                  <w:tcW w:w="316" w:type="pct"/>
                  <w:tcBorders>
                    <w:top w:val="single" w:sz="4" w:space="0" w:color="auto"/>
                    <w:left w:val="single" w:sz="4" w:space="0" w:color="auto"/>
                    <w:bottom w:val="single" w:sz="4" w:space="0" w:color="auto"/>
                    <w:right w:val="single" w:sz="4" w:space="0" w:color="auto"/>
                  </w:tcBorders>
                  <w:vAlign w:val="center"/>
                </w:tcPr>
                <w:p w:rsidR="00791E4B" w:rsidRPr="0079401D" w:rsidRDefault="00791E4B">
                  <w:pPr>
                    <w:pStyle w:val="af8"/>
                    <w:rPr>
                      <w:b/>
                      <w:u w:val="single"/>
                    </w:rPr>
                  </w:pPr>
                </w:p>
              </w:tc>
            </w:tr>
            <w:tr w:rsidR="00791E4B" w:rsidRPr="0079401D" w:rsidTr="00791E4B">
              <w:trPr>
                <w:trHeight w:val="397"/>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年均值</w:t>
                  </w:r>
                </w:p>
              </w:tc>
              <w:tc>
                <w:tcPr>
                  <w:tcW w:w="37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未检出</w:t>
                  </w:r>
                </w:p>
              </w:tc>
              <w:tc>
                <w:tcPr>
                  <w:tcW w:w="372"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0.017</w:t>
                  </w:r>
                </w:p>
              </w:tc>
              <w:tc>
                <w:tcPr>
                  <w:tcW w:w="398"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0.88</w:t>
                  </w:r>
                </w:p>
              </w:tc>
              <w:tc>
                <w:tcPr>
                  <w:tcW w:w="48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0.0011</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0.0027</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未检出</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0.014</w:t>
                  </w:r>
                </w:p>
              </w:tc>
              <w:tc>
                <w:tcPr>
                  <w:tcW w:w="41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b/>
                      <w:u w:val="single"/>
                    </w:rPr>
                    <w:t>0.013</w:t>
                  </w:r>
                </w:p>
              </w:tc>
              <w:tc>
                <w:tcPr>
                  <w:tcW w:w="49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未检出</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u w:val="single"/>
                    </w:rPr>
                    <w:t>未检出</w:t>
                  </w:r>
                </w:p>
              </w:tc>
              <w:tc>
                <w:tcPr>
                  <w:tcW w:w="316" w:type="pct"/>
                  <w:tcBorders>
                    <w:top w:val="single" w:sz="4" w:space="0" w:color="auto"/>
                    <w:left w:val="single" w:sz="4" w:space="0" w:color="auto"/>
                    <w:bottom w:val="single" w:sz="4" w:space="0" w:color="auto"/>
                    <w:right w:val="single" w:sz="4" w:space="0" w:color="auto"/>
                  </w:tcBorders>
                  <w:vAlign w:val="center"/>
                </w:tcPr>
                <w:p w:rsidR="00791E4B" w:rsidRPr="0079401D" w:rsidRDefault="00791E4B">
                  <w:pPr>
                    <w:pStyle w:val="af8"/>
                    <w:rPr>
                      <w:b/>
                      <w:u w:val="single"/>
                    </w:rPr>
                  </w:pPr>
                </w:p>
              </w:tc>
            </w:tr>
            <w:tr w:rsidR="00791E4B" w:rsidRPr="0079401D" w:rsidTr="00791E4B">
              <w:trPr>
                <w:trHeight w:val="397"/>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类别</w:t>
                  </w:r>
                </w:p>
              </w:tc>
              <w:tc>
                <w:tcPr>
                  <w:tcW w:w="37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372"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Ⅱ</w:t>
                  </w:r>
                </w:p>
              </w:tc>
              <w:tc>
                <w:tcPr>
                  <w:tcW w:w="398"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8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29"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Ⅱ</w:t>
                  </w:r>
                </w:p>
              </w:tc>
              <w:tc>
                <w:tcPr>
                  <w:tcW w:w="41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Ⅱ</w:t>
                  </w:r>
                </w:p>
              </w:tc>
              <w:tc>
                <w:tcPr>
                  <w:tcW w:w="490"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406" w:type="pct"/>
                  <w:tcBorders>
                    <w:top w:val="single" w:sz="4" w:space="0" w:color="auto"/>
                    <w:left w:val="single" w:sz="4" w:space="0" w:color="auto"/>
                    <w:bottom w:val="single" w:sz="4" w:space="0" w:color="auto"/>
                    <w:right w:val="single" w:sz="4" w:space="0" w:color="auto"/>
                  </w:tcBorders>
                  <w:vAlign w:val="center"/>
                  <w:hideMark/>
                </w:tcPr>
                <w:p w:rsidR="00791E4B" w:rsidRPr="0079401D" w:rsidRDefault="00791E4B">
                  <w:pPr>
                    <w:pStyle w:val="af8"/>
                    <w:rPr>
                      <w:b/>
                      <w:u w:val="single"/>
                    </w:rPr>
                  </w:pPr>
                  <w:r w:rsidRPr="0079401D">
                    <w:rPr>
                      <w:rFonts w:hint="eastAsia"/>
                      <w:b/>
                      <w:bCs/>
                      <w:u w:val="single"/>
                    </w:rPr>
                    <w:t>Ⅰ</w:t>
                  </w:r>
                </w:p>
              </w:tc>
              <w:tc>
                <w:tcPr>
                  <w:tcW w:w="316" w:type="pct"/>
                  <w:tcBorders>
                    <w:top w:val="single" w:sz="4" w:space="0" w:color="auto"/>
                    <w:left w:val="single" w:sz="4" w:space="0" w:color="auto"/>
                    <w:bottom w:val="single" w:sz="4" w:space="0" w:color="auto"/>
                    <w:right w:val="single" w:sz="4" w:space="0" w:color="auto"/>
                  </w:tcBorders>
                  <w:vAlign w:val="center"/>
                </w:tcPr>
                <w:p w:rsidR="00791E4B" w:rsidRPr="0079401D" w:rsidRDefault="00791E4B">
                  <w:pPr>
                    <w:pStyle w:val="af8"/>
                    <w:rPr>
                      <w:b/>
                      <w:u w:val="single"/>
                    </w:rPr>
                  </w:pPr>
                </w:p>
              </w:tc>
            </w:tr>
          </w:tbl>
          <w:p w:rsidR="00791E4B" w:rsidRPr="0079401D" w:rsidRDefault="00791E4B" w:rsidP="0079401D">
            <w:pPr>
              <w:pStyle w:val="aff"/>
              <w:ind w:left="31" w:firstLine="482"/>
              <w:rPr>
                <w:b/>
                <w:u w:val="single"/>
              </w:rPr>
            </w:pPr>
            <w:r w:rsidRPr="0079401D">
              <w:rPr>
                <w:rFonts w:hint="eastAsia"/>
                <w:b/>
                <w:u w:val="single"/>
              </w:rPr>
              <w:t>监测结果显示</w:t>
            </w:r>
            <w:r w:rsidR="00081362" w:rsidRPr="0079401D">
              <w:rPr>
                <w:rFonts w:hint="eastAsia"/>
                <w:b/>
                <w:u w:val="single"/>
              </w:rPr>
              <w:t>金堤河</w:t>
            </w:r>
            <w:r w:rsidRPr="0079401D">
              <w:rPr>
                <w:rFonts w:hint="eastAsia"/>
                <w:b/>
                <w:u w:val="single"/>
              </w:rPr>
              <w:t>大韩桥自动站水质类别符合</w:t>
            </w:r>
            <w:r w:rsidRPr="0079401D">
              <w:rPr>
                <w:rFonts w:hAnsi="宋体" w:hint="eastAsia"/>
                <w:b/>
                <w:u w:val="single"/>
              </w:rPr>
              <w:t>《地表水环境质量标准》</w:t>
            </w:r>
            <w:r w:rsidRPr="0079401D">
              <w:rPr>
                <w:rFonts w:hAnsi="宋体"/>
                <w:b/>
                <w:u w:val="single"/>
              </w:rPr>
              <w:t>(</w:t>
            </w:r>
            <w:r w:rsidRPr="0079401D">
              <w:rPr>
                <w:b/>
                <w:u w:val="single"/>
              </w:rPr>
              <w:t>GB3838-2002)</w:t>
            </w:r>
            <w:r w:rsidRPr="0079401D">
              <w:rPr>
                <w:rFonts w:hint="eastAsia"/>
                <w:b/>
                <w:u w:val="single"/>
              </w:rPr>
              <w:t>Ⅳ类水质标准。</w:t>
            </w:r>
          </w:p>
          <w:p w:rsidR="003C7A0D" w:rsidRPr="001F6BDB" w:rsidRDefault="008A0066" w:rsidP="00081362">
            <w:pPr>
              <w:pStyle w:val="3btt"/>
              <w:spacing w:before="120" w:after="120"/>
            </w:pPr>
            <w:r w:rsidRPr="001F6BDB">
              <w:rPr>
                <w:rFonts w:hint="eastAsia"/>
              </w:rPr>
              <w:t>3</w:t>
            </w:r>
            <w:r w:rsidRPr="001F6BDB">
              <w:rPr>
                <w:rFonts w:hint="eastAsia"/>
              </w:rPr>
              <w:t>、</w:t>
            </w:r>
            <w:r w:rsidRPr="001F6BDB">
              <w:t>声环境质量现状</w:t>
            </w:r>
          </w:p>
          <w:p w:rsidR="003C7A0D" w:rsidRPr="001F6BDB" w:rsidRDefault="008A0066" w:rsidP="0079401D">
            <w:pPr>
              <w:pStyle w:val="aff"/>
              <w:ind w:left="31" w:firstLine="506"/>
            </w:pPr>
            <w:r w:rsidRPr="0079401D">
              <w:rPr>
                <w:rFonts w:hint="eastAsia"/>
                <w:b/>
                <w:spacing w:val="6"/>
                <w:u w:val="single"/>
              </w:rPr>
              <w:t>根据声环境质量功能区划分原则，项目所在地为</w:t>
            </w:r>
            <w:r w:rsidRPr="0079401D">
              <w:rPr>
                <w:rFonts w:hint="eastAsia"/>
                <w:b/>
                <w:spacing w:val="6"/>
                <w:u w:val="single"/>
              </w:rPr>
              <w:t>2</w:t>
            </w:r>
            <w:r w:rsidRPr="0079401D">
              <w:rPr>
                <w:rFonts w:hint="eastAsia"/>
                <w:b/>
                <w:spacing w:val="6"/>
                <w:u w:val="single"/>
              </w:rPr>
              <w:t>类功能区，</w:t>
            </w:r>
            <w:r w:rsidR="006F58B4">
              <w:rPr>
                <w:rFonts w:hint="eastAsia"/>
                <w:b/>
                <w:u w:val="single"/>
              </w:rPr>
              <w:t>经</w:t>
            </w:r>
            <w:r w:rsidR="006F58B4">
              <w:rPr>
                <w:b/>
                <w:u w:val="single"/>
              </w:rPr>
              <w:t>2019.01.</w:t>
            </w:r>
            <w:r w:rsidR="006F58B4">
              <w:rPr>
                <w:rFonts w:hint="eastAsia"/>
                <w:b/>
                <w:u w:val="single"/>
              </w:rPr>
              <w:t>10</w:t>
            </w:r>
            <w:r w:rsidR="006F58B4">
              <w:rPr>
                <w:b/>
                <w:u w:val="single"/>
              </w:rPr>
              <w:t>~01.</w:t>
            </w:r>
            <w:r w:rsidR="006F58B4">
              <w:rPr>
                <w:rFonts w:hint="eastAsia"/>
                <w:b/>
                <w:u w:val="single"/>
              </w:rPr>
              <w:t>11</w:t>
            </w:r>
            <w:r w:rsidR="006F58B4">
              <w:rPr>
                <w:rFonts w:hint="eastAsia"/>
                <w:b/>
                <w:u w:val="single"/>
              </w:rPr>
              <w:t>河南申越检测技术有限公司实地测量，厂界四周区域的声环境噪声值昼间为</w:t>
            </w:r>
            <w:r w:rsidR="006F58B4">
              <w:rPr>
                <w:b/>
                <w:u w:val="single"/>
              </w:rPr>
              <w:t>5</w:t>
            </w:r>
            <w:r w:rsidR="006F58B4">
              <w:rPr>
                <w:rFonts w:hint="eastAsia"/>
                <w:b/>
                <w:u w:val="single"/>
              </w:rPr>
              <w:t>2.9</w:t>
            </w:r>
            <w:r w:rsidR="006F58B4">
              <w:rPr>
                <w:b/>
                <w:u w:val="single"/>
              </w:rPr>
              <w:t>~5</w:t>
            </w:r>
            <w:r w:rsidR="006F58B4">
              <w:rPr>
                <w:rFonts w:hint="eastAsia"/>
                <w:b/>
                <w:u w:val="single"/>
              </w:rPr>
              <w:t>7.9</w:t>
            </w:r>
            <w:r w:rsidR="006F58B4">
              <w:rPr>
                <w:b/>
                <w:u w:val="single"/>
              </w:rPr>
              <w:t>dB(A)</w:t>
            </w:r>
            <w:r w:rsidR="006F58B4">
              <w:rPr>
                <w:rFonts w:hint="eastAsia"/>
                <w:b/>
                <w:u w:val="single"/>
              </w:rPr>
              <w:t>，夜间为</w:t>
            </w:r>
            <w:r w:rsidR="006F58B4">
              <w:rPr>
                <w:b/>
                <w:u w:val="single"/>
              </w:rPr>
              <w:t>4</w:t>
            </w:r>
            <w:r w:rsidR="006F58B4">
              <w:rPr>
                <w:rFonts w:hint="eastAsia"/>
                <w:b/>
                <w:u w:val="single"/>
              </w:rPr>
              <w:t>2</w:t>
            </w:r>
            <w:r w:rsidR="006F58B4">
              <w:rPr>
                <w:b/>
                <w:u w:val="single"/>
              </w:rPr>
              <w:t>.3~4</w:t>
            </w:r>
            <w:r w:rsidR="006F58B4">
              <w:rPr>
                <w:rFonts w:hint="eastAsia"/>
                <w:b/>
                <w:u w:val="single"/>
              </w:rPr>
              <w:t>6.6</w:t>
            </w:r>
            <w:r w:rsidR="006F58B4">
              <w:rPr>
                <w:b/>
                <w:u w:val="single"/>
              </w:rPr>
              <w:t>dB(A)</w:t>
            </w:r>
            <w:r w:rsidR="006F58B4">
              <w:rPr>
                <w:rFonts w:hint="eastAsia"/>
                <w:b/>
                <w:u w:val="single"/>
              </w:rPr>
              <w:t>（报告编号：</w:t>
            </w:r>
            <w:r w:rsidR="006F58B4">
              <w:rPr>
                <w:b/>
                <w:u w:val="single"/>
              </w:rPr>
              <w:t>SYJC-W00</w:t>
            </w:r>
            <w:r w:rsidR="006F58B4">
              <w:rPr>
                <w:rFonts w:hint="eastAsia"/>
                <w:b/>
                <w:u w:val="single"/>
              </w:rPr>
              <w:t>21</w:t>
            </w:r>
            <w:r w:rsidR="006F58B4">
              <w:rPr>
                <w:b/>
                <w:u w:val="single"/>
              </w:rPr>
              <w:t>-2019</w:t>
            </w:r>
            <w:r w:rsidR="006F58B4">
              <w:rPr>
                <w:rFonts w:hint="eastAsia"/>
                <w:b/>
                <w:u w:val="single"/>
              </w:rPr>
              <w:t>，详见附件）</w:t>
            </w:r>
            <w:r w:rsidRPr="0079401D">
              <w:rPr>
                <w:b/>
                <w:u w:val="single"/>
              </w:rPr>
              <w:t>，</w:t>
            </w:r>
            <w:r w:rsidRPr="0079401D">
              <w:rPr>
                <w:rFonts w:hint="eastAsia"/>
                <w:b/>
                <w:u w:val="single"/>
              </w:rPr>
              <w:t>能够</w:t>
            </w:r>
            <w:r w:rsidRPr="0079401D">
              <w:rPr>
                <w:b/>
                <w:u w:val="single"/>
              </w:rPr>
              <w:t>满足《声环境质量标准》</w:t>
            </w:r>
            <w:r w:rsidRPr="0079401D">
              <w:rPr>
                <w:rFonts w:hint="eastAsia"/>
                <w:b/>
                <w:u w:val="single"/>
              </w:rPr>
              <w:t>(</w:t>
            </w:r>
            <w:r w:rsidRPr="0079401D">
              <w:rPr>
                <w:b/>
                <w:u w:val="single"/>
              </w:rPr>
              <w:t>GB3096-2008</w:t>
            </w:r>
            <w:r w:rsidRPr="0079401D">
              <w:rPr>
                <w:rFonts w:hint="eastAsia"/>
                <w:b/>
                <w:u w:val="single"/>
              </w:rPr>
              <w:t>)2</w:t>
            </w:r>
            <w:r w:rsidRPr="0079401D">
              <w:rPr>
                <w:b/>
                <w:u w:val="single"/>
              </w:rPr>
              <w:t>类标准</w:t>
            </w:r>
            <w:r w:rsidRPr="0079401D">
              <w:rPr>
                <w:rFonts w:hint="eastAsia"/>
                <w:b/>
                <w:u w:val="single"/>
              </w:rPr>
              <w:t>(</w:t>
            </w:r>
            <w:r w:rsidRPr="0079401D">
              <w:rPr>
                <w:b/>
                <w:u w:val="single"/>
              </w:rPr>
              <w:t>昼间</w:t>
            </w:r>
            <w:r w:rsidRPr="0079401D">
              <w:rPr>
                <w:rFonts w:hint="eastAsia"/>
                <w:b/>
                <w:u w:val="single"/>
              </w:rPr>
              <w:t>60</w:t>
            </w:r>
            <w:r w:rsidRPr="0079401D">
              <w:rPr>
                <w:b/>
                <w:u w:val="single"/>
              </w:rPr>
              <w:t>dB(A)</w:t>
            </w:r>
            <w:r w:rsidRPr="0079401D">
              <w:rPr>
                <w:b/>
                <w:u w:val="single"/>
              </w:rPr>
              <w:t>、夜间</w:t>
            </w:r>
            <w:r w:rsidRPr="0079401D">
              <w:rPr>
                <w:rFonts w:hint="eastAsia"/>
                <w:b/>
                <w:u w:val="single"/>
              </w:rPr>
              <w:t>50</w:t>
            </w:r>
            <w:r w:rsidRPr="0079401D">
              <w:rPr>
                <w:b/>
                <w:u w:val="single"/>
              </w:rPr>
              <w:t>dB(A)</w:t>
            </w:r>
            <w:r w:rsidRPr="0079401D">
              <w:rPr>
                <w:rFonts w:hint="eastAsia"/>
                <w:b/>
                <w:u w:val="single"/>
              </w:rPr>
              <w:t>)</w:t>
            </w:r>
            <w:r w:rsidRPr="0079401D">
              <w:rPr>
                <w:b/>
                <w:u w:val="single"/>
              </w:rPr>
              <w:t>的要求</w:t>
            </w:r>
            <w:r w:rsidRPr="001F6BDB">
              <w:t>。</w:t>
            </w:r>
          </w:p>
          <w:p w:rsidR="003C7A0D" w:rsidRPr="001F6BDB" w:rsidRDefault="008A0066" w:rsidP="00081362">
            <w:pPr>
              <w:pStyle w:val="3btt"/>
              <w:spacing w:before="120" w:after="120"/>
            </w:pPr>
            <w:r w:rsidRPr="001F6BDB">
              <w:rPr>
                <w:rFonts w:hint="eastAsia"/>
                <w:b/>
              </w:rPr>
              <w:t>4</w:t>
            </w:r>
            <w:r w:rsidRPr="001F6BDB">
              <w:rPr>
                <w:rFonts w:hint="eastAsia"/>
                <w:b/>
              </w:rPr>
              <w:t>、</w:t>
            </w:r>
            <w:r w:rsidRPr="001F6BDB">
              <w:t>生态环境</w:t>
            </w:r>
          </w:p>
          <w:p w:rsidR="003C7A0D" w:rsidRPr="001F6BDB" w:rsidRDefault="008A0066" w:rsidP="00081362">
            <w:pPr>
              <w:pStyle w:val="aff"/>
              <w:ind w:left="31"/>
            </w:pPr>
            <w:r w:rsidRPr="001F6BDB">
              <w:t>本项目所在区域</w:t>
            </w:r>
            <w:r w:rsidRPr="001F6BDB">
              <w:rPr>
                <w:rFonts w:hint="eastAsia"/>
              </w:rPr>
              <w:t>周边有大面积农田</w:t>
            </w:r>
            <w:r w:rsidRPr="001F6BDB">
              <w:t>。项目周围</w:t>
            </w:r>
            <w:r w:rsidRPr="001F6BDB">
              <w:t>500m</w:t>
            </w:r>
            <w:r w:rsidRPr="001F6BDB">
              <w:t>范围内无</w:t>
            </w:r>
            <w:r w:rsidRPr="001F6BDB">
              <w:rPr>
                <w:rFonts w:hint="eastAsia"/>
              </w:rPr>
              <w:t>国家</w:t>
            </w:r>
            <w:r w:rsidRPr="001F6BDB">
              <w:t>重点保护</w:t>
            </w:r>
            <w:r w:rsidRPr="001F6BDB">
              <w:rPr>
                <w:rFonts w:hint="eastAsia"/>
              </w:rPr>
              <w:t>珍稀</w:t>
            </w:r>
            <w:r w:rsidRPr="001F6BDB">
              <w:t>野生动植物</w:t>
            </w:r>
            <w:r w:rsidRPr="001F6BDB">
              <w:rPr>
                <w:rFonts w:hint="eastAsia"/>
              </w:rPr>
              <w:t>存在和活动，生态敏感程度一般</w:t>
            </w:r>
            <w:r w:rsidRPr="001F6BDB">
              <w:t>。</w:t>
            </w:r>
          </w:p>
          <w:p w:rsidR="003C7A0D" w:rsidRDefault="003C7A0D">
            <w:pPr>
              <w:pStyle w:val="aff"/>
              <w:ind w:left="31"/>
            </w:pPr>
          </w:p>
          <w:p w:rsidR="00806076" w:rsidRPr="001F6BDB" w:rsidRDefault="00806076">
            <w:pPr>
              <w:pStyle w:val="aff"/>
              <w:ind w:left="31"/>
            </w:pPr>
          </w:p>
        </w:tc>
      </w:tr>
      <w:tr w:rsidR="003C7A0D" w:rsidRPr="001F6BDB">
        <w:trPr>
          <w:trHeight w:val="3670"/>
          <w:jc w:val="center"/>
        </w:trPr>
        <w:tc>
          <w:tcPr>
            <w:tcW w:w="9400" w:type="dxa"/>
          </w:tcPr>
          <w:p w:rsidR="003C7A0D" w:rsidRPr="001F6BDB" w:rsidRDefault="008A0066">
            <w:pPr>
              <w:snapToGrid w:val="0"/>
              <w:spacing w:line="360" w:lineRule="auto"/>
              <w:rPr>
                <w:rFonts w:ascii="黑体" w:eastAsia="黑体" w:hAnsi="黑体"/>
                <w:szCs w:val="28"/>
              </w:rPr>
            </w:pPr>
            <w:r w:rsidRPr="001F6BDB">
              <w:rPr>
                <w:rFonts w:ascii="黑体" w:eastAsia="黑体" w:hAnsi="黑体"/>
                <w:szCs w:val="28"/>
              </w:rPr>
              <w:lastRenderedPageBreak/>
              <w:t>主要环境保护目标</w:t>
            </w:r>
            <w:r w:rsidRPr="001F6BDB">
              <w:rPr>
                <w:rFonts w:ascii="宋体" w:hAnsi="宋体"/>
                <w:sz w:val="24"/>
                <w:szCs w:val="24"/>
              </w:rPr>
              <w:t>(列出名单及保护级别)</w:t>
            </w:r>
          </w:p>
          <w:p w:rsidR="003C7A0D" w:rsidRPr="001F6BDB" w:rsidRDefault="008A0066">
            <w:pPr>
              <w:pStyle w:val="aff"/>
              <w:ind w:left="31"/>
            </w:pPr>
            <w:r w:rsidRPr="001F6BDB">
              <w:t>项目周边环境敏感</w:t>
            </w:r>
            <w:r w:rsidRPr="001F6BDB">
              <w:rPr>
                <w:rStyle w:val="zzzzzChar"/>
              </w:rPr>
              <w:t>目标及保护级别见表</w:t>
            </w:r>
            <w:r w:rsidR="00952C71">
              <w:rPr>
                <w:rStyle w:val="zzzzzChar"/>
                <w:rFonts w:hint="eastAsia"/>
              </w:rPr>
              <w:t>9</w:t>
            </w:r>
          </w:p>
          <w:p w:rsidR="003C7A0D" w:rsidRPr="001F6BDB" w:rsidRDefault="008A0066">
            <w:pPr>
              <w:pStyle w:val="bbtt"/>
            </w:pPr>
            <w:r w:rsidRPr="001F6BDB">
              <w:t>表</w:t>
            </w:r>
            <w:r w:rsidR="00952C71">
              <w:rPr>
                <w:rFonts w:hint="eastAsia"/>
              </w:rPr>
              <w:t>9</w:t>
            </w:r>
            <w:r w:rsidRPr="001F6BDB">
              <w:rPr>
                <w:rFonts w:hint="eastAsia"/>
              </w:rPr>
              <w:t xml:space="preserve"> </w:t>
            </w:r>
            <w:r w:rsidRPr="001F6BDB">
              <w:t>环境敏感目标及保护级别</w:t>
            </w:r>
          </w:p>
          <w:tbl>
            <w:tblPr>
              <w:tblW w:w="9184" w:type="dxa"/>
              <w:tblBorders>
                <w:top w:val="single" w:sz="12" w:space="0" w:color="auto"/>
                <w:bottom w:val="single" w:sz="12" w:space="0" w:color="auto"/>
                <w:insideH w:val="single" w:sz="4" w:space="0" w:color="auto"/>
                <w:insideV w:val="single" w:sz="4" w:space="0" w:color="auto"/>
              </w:tblBorders>
              <w:tblLayout w:type="fixed"/>
              <w:tblLook w:val="04A0"/>
            </w:tblPr>
            <w:tblGrid>
              <w:gridCol w:w="1003"/>
              <w:gridCol w:w="1723"/>
              <w:gridCol w:w="960"/>
              <w:gridCol w:w="1056"/>
              <w:gridCol w:w="4442"/>
            </w:tblGrid>
            <w:tr w:rsidR="003C7A0D" w:rsidRPr="001F6BDB" w:rsidTr="00081362">
              <w:trPr>
                <w:trHeight w:val="340"/>
              </w:trPr>
              <w:tc>
                <w:tcPr>
                  <w:tcW w:w="1003" w:type="dxa"/>
                  <w:vAlign w:val="center"/>
                </w:tcPr>
                <w:p w:rsidR="003C7A0D" w:rsidRPr="001F6BDB" w:rsidRDefault="008A0066">
                  <w:pPr>
                    <w:pStyle w:val="afb"/>
                  </w:pPr>
                  <w:r w:rsidRPr="001F6BDB">
                    <w:rPr>
                      <w:rFonts w:hint="eastAsia"/>
                    </w:rPr>
                    <w:t>序号</w:t>
                  </w:r>
                </w:p>
              </w:tc>
              <w:tc>
                <w:tcPr>
                  <w:tcW w:w="1723" w:type="dxa"/>
                  <w:vAlign w:val="center"/>
                </w:tcPr>
                <w:p w:rsidR="003C7A0D" w:rsidRPr="001F6BDB" w:rsidRDefault="008A0066">
                  <w:pPr>
                    <w:pStyle w:val="afb"/>
                  </w:pPr>
                  <w:r w:rsidRPr="001F6BDB">
                    <w:t>环境保护对象</w:t>
                  </w:r>
                </w:p>
              </w:tc>
              <w:tc>
                <w:tcPr>
                  <w:tcW w:w="960" w:type="dxa"/>
                  <w:vAlign w:val="center"/>
                </w:tcPr>
                <w:p w:rsidR="003C7A0D" w:rsidRPr="001F6BDB" w:rsidRDefault="008A0066">
                  <w:pPr>
                    <w:pStyle w:val="afb"/>
                  </w:pPr>
                  <w:r w:rsidRPr="001F6BDB">
                    <w:rPr>
                      <w:rFonts w:hint="eastAsia"/>
                    </w:rPr>
                    <w:t>方位</w:t>
                  </w:r>
                </w:p>
              </w:tc>
              <w:tc>
                <w:tcPr>
                  <w:tcW w:w="1056" w:type="dxa"/>
                  <w:vAlign w:val="center"/>
                </w:tcPr>
                <w:p w:rsidR="003C7A0D" w:rsidRPr="001F6BDB" w:rsidRDefault="008A0066">
                  <w:pPr>
                    <w:pStyle w:val="afb"/>
                  </w:pPr>
                  <w:r w:rsidRPr="001F6BDB">
                    <w:rPr>
                      <w:rFonts w:hint="eastAsia"/>
                    </w:rPr>
                    <w:t>距离</w:t>
                  </w:r>
                </w:p>
              </w:tc>
              <w:tc>
                <w:tcPr>
                  <w:tcW w:w="4442" w:type="dxa"/>
                  <w:vAlign w:val="center"/>
                </w:tcPr>
                <w:p w:rsidR="003C7A0D" w:rsidRPr="001F6BDB" w:rsidRDefault="008A0066">
                  <w:pPr>
                    <w:pStyle w:val="afb"/>
                  </w:pPr>
                  <w:r w:rsidRPr="001F6BDB">
                    <w:t>保护级别</w:t>
                  </w:r>
                </w:p>
              </w:tc>
            </w:tr>
            <w:tr w:rsidR="003C7A0D" w:rsidRPr="001F6BDB" w:rsidTr="00081362">
              <w:trPr>
                <w:trHeight w:val="340"/>
              </w:trPr>
              <w:tc>
                <w:tcPr>
                  <w:tcW w:w="1003" w:type="dxa"/>
                  <w:vAlign w:val="center"/>
                </w:tcPr>
                <w:p w:rsidR="003C7A0D" w:rsidRPr="001F6BDB" w:rsidRDefault="008A0066">
                  <w:pPr>
                    <w:pStyle w:val="afb"/>
                  </w:pPr>
                  <w:r w:rsidRPr="001F6BDB">
                    <w:rPr>
                      <w:rFonts w:hint="eastAsia"/>
                    </w:rPr>
                    <w:t>1</w:t>
                  </w:r>
                </w:p>
              </w:tc>
              <w:tc>
                <w:tcPr>
                  <w:tcW w:w="1723" w:type="dxa"/>
                  <w:vAlign w:val="center"/>
                </w:tcPr>
                <w:p w:rsidR="003C7A0D" w:rsidRPr="001F6BDB" w:rsidRDefault="008A0066">
                  <w:pPr>
                    <w:pStyle w:val="afb"/>
                  </w:pPr>
                  <w:r w:rsidRPr="001F6BDB">
                    <w:rPr>
                      <w:rFonts w:hint="eastAsia"/>
                    </w:rPr>
                    <w:t>程坡寨村</w:t>
                  </w:r>
                </w:p>
              </w:tc>
              <w:tc>
                <w:tcPr>
                  <w:tcW w:w="960" w:type="dxa"/>
                  <w:vAlign w:val="center"/>
                </w:tcPr>
                <w:p w:rsidR="003C7A0D" w:rsidRPr="001F6BDB" w:rsidRDefault="008A0066">
                  <w:pPr>
                    <w:pStyle w:val="afb"/>
                  </w:pPr>
                  <w:r w:rsidRPr="001F6BDB">
                    <w:rPr>
                      <w:rFonts w:hint="eastAsia"/>
                    </w:rPr>
                    <w:t>南</w:t>
                  </w:r>
                </w:p>
              </w:tc>
              <w:tc>
                <w:tcPr>
                  <w:tcW w:w="1056" w:type="dxa"/>
                  <w:vAlign w:val="center"/>
                </w:tcPr>
                <w:p w:rsidR="003C7A0D" w:rsidRPr="001F6BDB" w:rsidRDefault="008A0066">
                  <w:pPr>
                    <w:pStyle w:val="afb"/>
                  </w:pPr>
                  <w:r w:rsidRPr="001F6BDB">
                    <w:rPr>
                      <w:rFonts w:hint="eastAsia"/>
                    </w:rPr>
                    <w:t>378m</w:t>
                  </w:r>
                </w:p>
              </w:tc>
              <w:tc>
                <w:tcPr>
                  <w:tcW w:w="4442" w:type="dxa"/>
                  <w:vMerge w:val="restart"/>
                  <w:vAlign w:val="center"/>
                </w:tcPr>
                <w:p w:rsidR="003C7A0D" w:rsidRPr="001F6BDB" w:rsidRDefault="008A0066">
                  <w:pPr>
                    <w:pStyle w:val="afb"/>
                  </w:pPr>
                  <w:r w:rsidRPr="001F6BDB">
                    <w:rPr>
                      <w:color w:val="000000"/>
                    </w:rPr>
                    <w:t>《环境空气质量标准》</w:t>
                  </w:r>
                  <w:r w:rsidRPr="001F6BDB">
                    <w:rPr>
                      <w:color w:val="000000"/>
                    </w:rPr>
                    <w:t>(GB3095-</w:t>
                  </w:r>
                  <w:r w:rsidRPr="001F6BDB">
                    <w:rPr>
                      <w:rFonts w:hint="eastAsia"/>
                      <w:color w:val="000000"/>
                    </w:rPr>
                    <w:t>2012</w:t>
                  </w:r>
                  <w:r w:rsidRPr="001F6BDB">
                    <w:rPr>
                      <w:color w:val="000000"/>
                    </w:rPr>
                    <w:t>)</w:t>
                  </w:r>
                  <w:r w:rsidRPr="001F6BDB">
                    <w:rPr>
                      <w:color w:val="000000"/>
                    </w:rPr>
                    <w:t>二级</w:t>
                  </w:r>
                </w:p>
                <w:p w:rsidR="003C7A0D" w:rsidRPr="001F6BDB" w:rsidRDefault="008A0066">
                  <w:pPr>
                    <w:pStyle w:val="afb"/>
                  </w:pPr>
                  <w:r w:rsidRPr="001F6BDB">
                    <w:rPr>
                      <w:color w:val="000000"/>
                    </w:rPr>
                    <w:t>《声环境质量标准》</w:t>
                  </w:r>
                  <w:r w:rsidRPr="001F6BDB">
                    <w:rPr>
                      <w:color w:val="000000"/>
                    </w:rPr>
                    <w:t>(GB3096-2008)</w:t>
                  </w:r>
                  <w:r w:rsidRPr="001F6BDB">
                    <w:rPr>
                      <w:rFonts w:hint="eastAsia"/>
                      <w:color w:val="000000"/>
                    </w:rPr>
                    <w:t>1</w:t>
                  </w:r>
                  <w:r w:rsidRPr="001F6BDB">
                    <w:t>类</w:t>
                  </w:r>
                </w:p>
              </w:tc>
            </w:tr>
            <w:tr w:rsidR="003C7A0D" w:rsidRPr="001F6BDB" w:rsidTr="00081362">
              <w:trPr>
                <w:trHeight w:val="340"/>
              </w:trPr>
              <w:tc>
                <w:tcPr>
                  <w:tcW w:w="1003" w:type="dxa"/>
                  <w:vAlign w:val="center"/>
                </w:tcPr>
                <w:p w:rsidR="003C7A0D" w:rsidRPr="001F6BDB" w:rsidRDefault="008A0066">
                  <w:pPr>
                    <w:pStyle w:val="afb"/>
                  </w:pPr>
                  <w:r w:rsidRPr="001F6BDB">
                    <w:rPr>
                      <w:rFonts w:hint="eastAsia"/>
                    </w:rPr>
                    <w:t>2</w:t>
                  </w:r>
                </w:p>
              </w:tc>
              <w:tc>
                <w:tcPr>
                  <w:tcW w:w="1723" w:type="dxa"/>
                  <w:vAlign w:val="center"/>
                </w:tcPr>
                <w:p w:rsidR="003C7A0D" w:rsidRPr="001F6BDB" w:rsidRDefault="008A0066">
                  <w:pPr>
                    <w:pStyle w:val="afb"/>
                  </w:pPr>
                  <w:r w:rsidRPr="001F6BDB">
                    <w:rPr>
                      <w:rFonts w:hint="eastAsia"/>
                    </w:rPr>
                    <w:t>尚刘庄村</w:t>
                  </w:r>
                </w:p>
              </w:tc>
              <w:tc>
                <w:tcPr>
                  <w:tcW w:w="960" w:type="dxa"/>
                  <w:vAlign w:val="center"/>
                </w:tcPr>
                <w:p w:rsidR="003C7A0D" w:rsidRPr="001F6BDB" w:rsidRDefault="008A0066">
                  <w:pPr>
                    <w:pStyle w:val="afb"/>
                  </w:pPr>
                  <w:r w:rsidRPr="001F6BDB">
                    <w:rPr>
                      <w:rFonts w:hint="eastAsia"/>
                    </w:rPr>
                    <w:t>东</w:t>
                  </w:r>
                </w:p>
              </w:tc>
              <w:tc>
                <w:tcPr>
                  <w:tcW w:w="1056" w:type="dxa"/>
                  <w:vAlign w:val="center"/>
                </w:tcPr>
                <w:p w:rsidR="003C7A0D" w:rsidRPr="001F6BDB" w:rsidRDefault="008A0066">
                  <w:pPr>
                    <w:pStyle w:val="afb"/>
                  </w:pPr>
                  <w:r w:rsidRPr="001F6BDB">
                    <w:rPr>
                      <w:rFonts w:hint="eastAsia"/>
                    </w:rPr>
                    <w:t>748m</w:t>
                  </w:r>
                </w:p>
              </w:tc>
              <w:tc>
                <w:tcPr>
                  <w:tcW w:w="4442" w:type="dxa"/>
                  <w:vMerge/>
                  <w:vAlign w:val="center"/>
                </w:tcPr>
                <w:p w:rsidR="003C7A0D" w:rsidRPr="001F6BDB" w:rsidRDefault="003C7A0D">
                  <w:pPr>
                    <w:pStyle w:val="afb"/>
                    <w:rPr>
                      <w:color w:val="000000"/>
                    </w:rPr>
                  </w:pPr>
                </w:p>
              </w:tc>
            </w:tr>
            <w:tr w:rsidR="003C7A0D" w:rsidRPr="001F6BDB" w:rsidTr="00081362">
              <w:trPr>
                <w:trHeight w:val="340"/>
              </w:trPr>
              <w:tc>
                <w:tcPr>
                  <w:tcW w:w="1003" w:type="dxa"/>
                  <w:vAlign w:val="center"/>
                </w:tcPr>
                <w:p w:rsidR="003C7A0D" w:rsidRPr="001F6BDB" w:rsidRDefault="008A0066">
                  <w:pPr>
                    <w:pStyle w:val="afb"/>
                  </w:pPr>
                  <w:r w:rsidRPr="001F6BDB">
                    <w:rPr>
                      <w:rFonts w:hint="eastAsia"/>
                    </w:rPr>
                    <w:t>3</w:t>
                  </w:r>
                </w:p>
              </w:tc>
              <w:tc>
                <w:tcPr>
                  <w:tcW w:w="1723" w:type="dxa"/>
                  <w:vAlign w:val="center"/>
                </w:tcPr>
                <w:p w:rsidR="003C7A0D" w:rsidRPr="001F6BDB" w:rsidRDefault="008A0066">
                  <w:pPr>
                    <w:pStyle w:val="afb"/>
                  </w:pPr>
                  <w:r w:rsidRPr="001F6BDB">
                    <w:rPr>
                      <w:rFonts w:hint="eastAsia"/>
                    </w:rPr>
                    <w:t>南宋林村</w:t>
                  </w:r>
                </w:p>
              </w:tc>
              <w:tc>
                <w:tcPr>
                  <w:tcW w:w="960" w:type="dxa"/>
                  <w:vAlign w:val="center"/>
                </w:tcPr>
                <w:p w:rsidR="003C7A0D" w:rsidRPr="001F6BDB" w:rsidRDefault="008A0066">
                  <w:pPr>
                    <w:pStyle w:val="afb"/>
                  </w:pPr>
                  <w:r w:rsidRPr="001F6BDB">
                    <w:rPr>
                      <w:rFonts w:hint="eastAsia"/>
                    </w:rPr>
                    <w:t>北</w:t>
                  </w:r>
                </w:p>
              </w:tc>
              <w:tc>
                <w:tcPr>
                  <w:tcW w:w="1056" w:type="dxa"/>
                  <w:vAlign w:val="center"/>
                </w:tcPr>
                <w:p w:rsidR="003C7A0D" w:rsidRPr="001F6BDB" w:rsidRDefault="008A0066">
                  <w:pPr>
                    <w:pStyle w:val="afb"/>
                  </w:pPr>
                  <w:r w:rsidRPr="001F6BDB">
                    <w:rPr>
                      <w:rFonts w:hint="eastAsia"/>
                    </w:rPr>
                    <w:t>848m</w:t>
                  </w:r>
                </w:p>
              </w:tc>
              <w:tc>
                <w:tcPr>
                  <w:tcW w:w="4442" w:type="dxa"/>
                  <w:vMerge/>
                  <w:vAlign w:val="center"/>
                </w:tcPr>
                <w:p w:rsidR="003C7A0D" w:rsidRPr="001F6BDB" w:rsidRDefault="003C7A0D">
                  <w:pPr>
                    <w:pStyle w:val="afb"/>
                    <w:rPr>
                      <w:color w:val="000000"/>
                    </w:rPr>
                  </w:pPr>
                </w:p>
              </w:tc>
            </w:tr>
            <w:tr w:rsidR="003C7A0D" w:rsidRPr="001F6BDB" w:rsidTr="00081362">
              <w:trPr>
                <w:trHeight w:val="340"/>
              </w:trPr>
              <w:tc>
                <w:tcPr>
                  <w:tcW w:w="1003" w:type="dxa"/>
                  <w:vAlign w:val="center"/>
                </w:tcPr>
                <w:p w:rsidR="003C7A0D" w:rsidRPr="001F6BDB" w:rsidRDefault="008A0066">
                  <w:pPr>
                    <w:pStyle w:val="afb"/>
                  </w:pPr>
                  <w:r w:rsidRPr="001F6BDB">
                    <w:rPr>
                      <w:rFonts w:hint="eastAsia"/>
                    </w:rPr>
                    <w:t>4</w:t>
                  </w:r>
                </w:p>
              </w:tc>
              <w:tc>
                <w:tcPr>
                  <w:tcW w:w="1723" w:type="dxa"/>
                  <w:vAlign w:val="center"/>
                </w:tcPr>
                <w:p w:rsidR="003C7A0D" w:rsidRPr="001F6BDB" w:rsidRDefault="008A0066">
                  <w:pPr>
                    <w:pStyle w:val="afb"/>
                  </w:pPr>
                  <w:r w:rsidRPr="001F6BDB">
                    <w:rPr>
                      <w:rFonts w:hint="eastAsia"/>
                    </w:rPr>
                    <w:t>白庙村</w:t>
                  </w:r>
                </w:p>
              </w:tc>
              <w:tc>
                <w:tcPr>
                  <w:tcW w:w="960" w:type="dxa"/>
                  <w:vAlign w:val="center"/>
                </w:tcPr>
                <w:p w:rsidR="003C7A0D" w:rsidRPr="001F6BDB" w:rsidRDefault="008A0066">
                  <w:pPr>
                    <w:pStyle w:val="afb"/>
                  </w:pPr>
                  <w:r w:rsidRPr="001F6BDB">
                    <w:rPr>
                      <w:rFonts w:hint="eastAsia"/>
                    </w:rPr>
                    <w:t>西南</w:t>
                  </w:r>
                </w:p>
              </w:tc>
              <w:tc>
                <w:tcPr>
                  <w:tcW w:w="1056" w:type="dxa"/>
                  <w:vAlign w:val="center"/>
                </w:tcPr>
                <w:p w:rsidR="003C7A0D" w:rsidRPr="001F6BDB" w:rsidRDefault="008A0066">
                  <w:pPr>
                    <w:pStyle w:val="afb"/>
                  </w:pPr>
                  <w:r w:rsidRPr="001F6BDB">
                    <w:rPr>
                      <w:rFonts w:hint="eastAsia"/>
                    </w:rPr>
                    <w:t>981m</w:t>
                  </w:r>
                </w:p>
              </w:tc>
              <w:tc>
                <w:tcPr>
                  <w:tcW w:w="4442" w:type="dxa"/>
                  <w:vMerge/>
                  <w:vAlign w:val="center"/>
                </w:tcPr>
                <w:p w:rsidR="003C7A0D" w:rsidRPr="001F6BDB" w:rsidRDefault="003C7A0D">
                  <w:pPr>
                    <w:pStyle w:val="afb"/>
                    <w:rPr>
                      <w:color w:val="000000"/>
                    </w:rPr>
                  </w:pPr>
                </w:p>
              </w:tc>
            </w:tr>
            <w:tr w:rsidR="003C7A0D" w:rsidRPr="001F6BDB" w:rsidTr="00081362">
              <w:trPr>
                <w:trHeight w:val="340"/>
              </w:trPr>
              <w:tc>
                <w:tcPr>
                  <w:tcW w:w="1003" w:type="dxa"/>
                  <w:vAlign w:val="center"/>
                </w:tcPr>
                <w:p w:rsidR="003C7A0D" w:rsidRPr="001F6BDB" w:rsidRDefault="008A0066">
                  <w:pPr>
                    <w:pStyle w:val="afb"/>
                  </w:pPr>
                  <w:r w:rsidRPr="001F6BDB">
                    <w:rPr>
                      <w:rFonts w:hint="eastAsia"/>
                    </w:rPr>
                    <w:t>5</w:t>
                  </w:r>
                </w:p>
              </w:tc>
              <w:tc>
                <w:tcPr>
                  <w:tcW w:w="1723" w:type="dxa"/>
                  <w:vAlign w:val="center"/>
                </w:tcPr>
                <w:p w:rsidR="003C7A0D" w:rsidRPr="001F6BDB" w:rsidRDefault="008A0066">
                  <w:pPr>
                    <w:pStyle w:val="afb"/>
                  </w:pPr>
                  <w:r w:rsidRPr="001F6BDB">
                    <w:rPr>
                      <w:rFonts w:hint="eastAsia"/>
                    </w:rPr>
                    <w:t>一级河</w:t>
                  </w:r>
                </w:p>
              </w:tc>
              <w:tc>
                <w:tcPr>
                  <w:tcW w:w="960" w:type="dxa"/>
                  <w:vAlign w:val="center"/>
                </w:tcPr>
                <w:p w:rsidR="003C7A0D" w:rsidRPr="001F6BDB" w:rsidRDefault="008A0066">
                  <w:pPr>
                    <w:pStyle w:val="afb"/>
                  </w:pPr>
                  <w:r w:rsidRPr="001F6BDB">
                    <w:rPr>
                      <w:rFonts w:hint="eastAsia"/>
                    </w:rPr>
                    <w:t>东南</w:t>
                  </w:r>
                </w:p>
              </w:tc>
              <w:tc>
                <w:tcPr>
                  <w:tcW w:w="1056" w:type="dxa"/>
                  <w:tcBorders>
                    <w:top w:val="single" w:sz="4" w:space="0" w:color="auto"/>
                  </w:tcBorders>
                  <w:vAlign w:val="center"/>
                </w:tcPr>
                <w:p w:rsidR="003C7A0D" w:rsidRPr="001F6BDB" w:rsidRDefault="008A0066">
                  <w:pPr>
                    <w:pStyle w:val="afb"/>
                  </w:pPr>
                  <w:r w:rsidRPr="001F6BDB">
                    <w:rPr>
                      <w:rFonts w:hint="eastAsia"/>
                    </w:rPr>
                    <w:t>834m</w:t>
                  </w:r>
                </w:p>
              </w:tc>
              <w:tc>
                <w:tcPr>
                  <w:tcW w:w="4442" w:type="dxa"/>
                  <w:tcBorders>
                    <w:top w:val="single" w:sz="4" w:space="0" w:color="auto"/>
                  </w:tcBorders>
                  <w:vAlign w:val="center"/>
                </w:tcPr>
                <w:p w:rsidR="003C7A0D" w:rsidRPr="001F6BDB" w:rsidRDefault="008A0066">
                  <w:pPr>
                    <w:pStyle w:val="afb"/>
                    <w:rPr>
                      <w:color w:val="000000"/>
                      <w:sz w:val="18"/>
                      <w:szCs w:val="18"/>
                    </w:rPr>
                  </w:pPr>
                  <w:r w:rsidRPr="001F6BDB">
                    <w:t>《地表水环境质量标准》</w:t>
                  </w:r>
                  <w:r w:rsidRPr="001F6BDB">
                    <w:t>(GB3838-2002)V</w:t>
                  </w:r>
                  <w:r w:rsidRPr="001F6BDB">
                    <w:t>类</w:t>
                  </w:r>
                </w:p>
              </w:tc>
            </w:tr>
          </w:tbl>
          <w:p w:rsidR="003C7A0D" w:rsidRPr="001F6BDB" w:rsidRDefault="003C7A0D" w:rsidP="001332A6">
            <w:pPr>
              <w:adjustRightInd w:val="0"/>
              <w:snapToGrid w:val="0"/>
              <w:spacing w:beforeLines="30" w:line="360" w:lineRule="auto"/>
              <w:rPr>
                <w:rFonts w:ascii="宋体" w:hAnsi="宋体"/>
                <w:b/>
                <w:bCs/>
                <w:szCs w:val="28"/>
              </w:rPr>
            </w:pPr>
          </w:p>
          <w:p w:rsidR="003C7A0D" w:rsidRPr="001F6BDB" w:rsidRDefault="003C7A0D" w:rsidP="001332A6">
            <w:pPr>
              <w:adjustRightInd w:val="0"/>
              <w:snapToGrid w:val="0"/>
              <w:spacing w:beforeLines="30" w:line="360" w:lineRule="auto"/>
              <w:rPr>
                <w:rFonts w:ascii="宋体" w:hAnsi="宋体"/>
                <w:b/>
                <w:bCs/>
                <w:szCs w:val="28"/>
              </w:rPr>
            </w:pPr>
          </w:p>
          <w:p w:rsidR="00806076" w:rsidRDefault="00806076" w:rsidP="001332A6">
            <w:pPr>
              <w:adjustRightInd w:val="0"/>
              <w:snapToGrid w:val="0"/>
              <w:spacing w:beforeLines="30" w:line="360" w:lineRule="auto"/>
              <w:rPr>
                <w:rFonts w:ascii="宋体" w:hAnsi="宋体"/>
                <w:b/>
                <w:bCs/>
                <w:szCs w:val="28"/>
              </w:rPr>
            </w:pPr>
          </w:p>
          <w:p w:rsidR="003C7A0D" w:rsidRPr="001F6BDB" w:rsidRDefault="003C7A0D" w:rsidP="001332A6">
            <w:pPr>
              <w:adjustRightInd w:val="0"/>
              <w:snapToGrid w:val="0"/>
              <w:spacing w:beforeLines="30" w:line="360" w:lineRule="auto"/>
              <w:rPr>
                <w:rFonts w:ascii="宋体" w:hAnsi="宋体"/>
                <w:b/>
                <w:bCs/>
                <w:szCs w:val="28"/>
              </w:rPr>
            </w:pPr>
          </w:p>
        </w:tc>
      </w:tr>
    </w:tbl>
    <w:p w:rsidR="003C7A0D" w:rsidRPr="001F6BDB" w:rsidRDefault="008A0066" w:rsidP="001332A6">
      <w:pPr>
        <w:spacing w:afterLines="20" w:line="500" w:lineRule="exact"/>
        <w:ind w:leftChars="-50" w:left="-2" w:hangingChars="43" w:hanging="138"/>
        <w:jc w:val="left"/>
        <w:rPr>
          <w:rFonts w:ascii="黑体" w:eastAsia="黑体" w:hAnsi="宋体"/>
          <w:b/>
          <w:bCs/>
          <w:sz w:val="32"/>
          <w:szCs w:val="32"/>
        </w:rPr>
      </w:pPr>
      <w:bookmarkStart w:id="3" w:name="_Toc168387859"/>
      <w:r w:rsidRPr="001F6BDB">
        <w:rPr>
          <w:rFonts w:ascii="黑体" w:eastAsia="黑体" w:hAnsi="宋体"/>
          <w:b/>
          <w:bCs/>
          <w:sz w:val="32"/>
          <w:szCs w:val="32"/>
        </w:rPr>
        <w:br w:type="page"/>
      </w:r>
      <w:r w:rsidRPr="001F6BDB">
        <w:rPr>
          <w:rFonts w:ascii="黑体" w:eastAsia="黑体" w:hAnsi="宋体" w:hint="eastAsia"/>
          <w:b/>
          <w:bCs/>
          <w:sz w:val="32"/>
          <w:szCs w:val="32"/>
        </w:rPr>
        <w:lastRenderedPageBreak/>
        <w:t>评价适用标准</w:t>
      </w:r>
      <w:bookmarkEnd w:id="3"/>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8748"/>
      </w:tblGrid>
      <w:tr w:rsidR="003C7A0D" w:rsidRPr="001F6BDB" w:rsidTr="001A416C">
        <w:trPr>
          <w:trHeight w:val="4968"/>
          <w:jc w:val="center"/>
        </w:trPr>
        <w:tc>
          <w:tcPr>
            <w:tcW w:w="652" w:type="dxa"/>
            <w:vAlign w:val="center"/>
          </w:tcPr>
          <w:p w:rsidR="003C7A0D" w:rsidRPr="001F6BDB" w:rsidRDefault="008A0066">
            <w:pPr>
              <w:jc w:val="center"/>
              <w:rPr>
                <w:b/>
                <w:bCs/>
                <w:sz w:val="24"/>
                <w:szCs w:val="24"/>
              </w:rPr>
            </w:pPr>
            <w:r w:rsidRPr="001F6BDB">
              <w:rPr>
                <w:b/>
                <w:bCs/>
                <w:sz w:val="24"/>
                <w:szCs w:val="24"/>
              </w:rPr>
              <w:t>环境质量标准</w:t>
            </w:r>
          </w:p>
        </w:tc>
        <w:tc>
          <w:tcPr>
            <w:tcW w:w="8748" w:type="dxa"/>
            <w:vAlign w:val="center"/>
          </w:tcPr>
          <w:tbl>
            <w:tblPr>
              <w:tblpPr w:leftFromText="180" w:rightFromText="180" w:vertAnchor="text" w:horzAnchor="margin" w:tblpY="-5993"/>
              <w:tblOverlap w:val="never"/>
              <w:tblW w:w="8519" w:type="dxa"/>
              <w:tblBorders>
                <w:top w:val="single" w:sz="12" w:space="0" w:color="auto"/>
                <w:bottom w:val="single" w:sz="12" w:space="0" w:color="auto"/>
                <w:insideH w:val="single" w:sz="4" w:space="0" w:color="auto"/>
                <w:insideV w:val="single" w:sz="4" w:space="0" w:color="auto"/>
              </w:tblBorders>
              <w:tblLayout w:type="fixed"/>
              <w:tblLook w:val="04A0"/>
            </w:tblPr>
            <w:tblGrid>
              <w:gridCol w:w="709"/>
              <w:gridCol w:w="1559"/>
              <w:gridCol w:w="1134"/>
              <w:gridCol w:w="1560"/>
              <w:gridCol w:w="3557"/>
            </w:tblGrid>
            <w:tr w:rsidR="003C7A0D" w:rsidRPr="001F6BDB" w:rsidTr="00081362">
              <w:trPr>
                <w:trHeight w:val="608"/>
              </w:trPr>
              <w:tc>
                <w:tcPr>
                  <w:tcW w:w="709" w:type="dxa"/>
                  <w:vAlign w:val="center"/>
                </w:tcPr>
                <w:p w:rsidR="003C7A0D" w:rsidRPr="001F6BDB" w:rsidRDefault="008A0066">
                  <w:pPr>
                    <w:pStyle w:val="af8"/>
                    <w:rPr>
                      <w:rFonts w:hAnsi="Times New Roman"/>
                    </w:rPr>
                  </w:pPr>
                  <w:r w:rsidRPr="001F6BDB">
                    <w:rPr>
                      <w:rFonts w:hAnsi="Times New Roman"/>
                    </w:rPr>
                    <w:t>环境</w:t>
                  </w:r>
                </w:p>
                <w:p w:rsidR="003C7A0D" w:rsidRPr="001F6BDB" w:rsidRDefault="008A0066">
                  <w:pPr>
                    <w:pStyle w:val="af8"/>
                    <w:rPr>
                      <w:rFonts w:hAnsi="Times New Roman"/>
                    </w:rPr>
                  </w:pPr>
                  <w:r w:rsidRPr="001F6BDB">
                    <w:rPr>
                      <w:rFonts w:hAnsi="Times New Roman"/>
                    </w:rPr>
                    <w:t>要素</w:t>
                  </w:r>
                </w:p>
              </w:tc>
              <w:tc>
                <w:tcPr>
                  <w:tcW w:w="1559" w:type="dxa"/>
                  <w:vAlign w:val="center"/>
                </w:tcPr>
                <w:p w:rsidR="003C7A0D" w:rsidRPr="001F6BDB" w:rsidRDefault="008A0066">
                  <w:pPr>
                    <w:pStyle w:val="af8"/>
                    <w:rPr>
                      <w:rFonts w:hAnsi="Times New Roman"/>
                    </w:rPr>
                  </w:pPr>
                  <w:r w:rsidRPr="001F6BDB">
                    <w:rPr>
                      <w:rFonts w:hAnsi="Times New Roman"/>
                    </w:rPr>
                    <w:t>标准编号</w:t>
                  </w:r>
                </w:p>
              </w:tc>
              <w:tc>
                <w:tcPr>
                  <w:tcW w:w="1134" w:type="dxa"/>
                  <w:vAlign w:val="center"/>
                </w:tcPr>
                <w:p w:rsidR="003C7A0D" w:rsidRPr="001F6BDB" w:rsidRDefault="008A0066">
                  <w:pPr>
                    <w:pStyle w:val="af8"/>
                    <w:rPr>
                      <w:rFonts w:hAnsi="Times New Roman"/>
                    </w:rPr>
                  </w:pPr>
                  <w:r w:rsidRPr="001F6BDB">
                    <w:rPr>
                      <w:rFonts w:hAnsi="Times New Roman"/>
                    </w:rPr>
                    <w:t>标准名称</w:t>
                  </w:r>
                </w:p>
              </w:tc>
              <w:tc>
                <w:tcPr>
                  <w:tcW w:w="1560" w:type="dxa"/>
                  <w:vAlign w:val="center"/>
                </w:tcPr>
                <w:p w:rsidR="003C7A0D" w:rsidRPr="001F6BDB" w:rsidRDefault="008A0066">
                  <w:pPr>
                    <w:pStyle w:val="af8"/>
                    <w:rPr>
                      <w:rFonts w:hAnsi="Times New Roman"/>
                    </w:rPr>
                  </w:pPr>
                  <w:r w:rsidRPr="001F6BDB">
                    <w:rPr>
                      <w:rFonts w:hAnsi="Times New Roman"/>
                    </w:rPr>
                    <w:t>执行级别</w:t>
                  </w:r>
                </w:p>
              </w:tc>
              <w:tc>
                <w:tcPr>
                  <w:tcW w:w="3557" w:type="dxa"/>
                  <w:vAlign w:val="center"/>
                </w:tcPr>
                <w:p w:rsidR="003C7A0D" w:rsidRPr="001F6BDB" w:rsidRDefault="008A0066">
                  <w:pPr>
                    <w:pStyle w:val="af8"/>
                    <w:rPr>
                      <w:rFonts w:hAnsi="Times New Roman"/>
                    </w:rPr>
                  </w:pPr>
                  <w:r w:rsidRPr="001F6BDB">
                    <w:rPr>
                      <w:rFonts w:hAnsi="Times New Roman"/>
                    </w:rPr>
                    <w:t>主要标准</w:t>
                  </w:r>
                  <w:r w:rsidRPr="001F6BDB">
                    <w:rPr>
                      <w:rFonts w:hAnsi="Times New Roman" w:hint="eastAsia"/>
                    </w:rPr>
                    <w:t>限值</w:t>
                  </w:r>
                  <w:r w:rsidRPr="001F6BDB">
                    <w:rPr>
                      <w:rFonts w:hAnsi="Times New Roman"/>
                    </w:rPr>
                    <w:t>要求</w:t>
                  </w:r>
                </w:p>
              </w:tc>
            </w:tr>
            <w:tr w:rsidR="003C7A0D" w:rsidRPr="001F6BDB" w:rsidTr="00081362">
              <w:trPr>
                <w:trHeight w:val="757"/>
              </w:trPr>
              <w:tc>
                <w:tcPr>
                  <w:tcW w:w="709" w:type="dxa"/>
                  <w:vAlign w:val="center"/>
                </w:tcPr>
                <w:p w:rsidR="003C7A0D" w:rsidRPr="001F6BDB" w:rsidRDefault="008A0066">
                  <w:pPr>
                    <w:pStyle w:val="af8"/>
                    <w:rPr>
                      <w:rFonts w:hAnsi="Times New Roman"/>
                    </w:rPr>
                  </w:pPr>
                  <w:r w:rsidRPr="001F6BDB">
                    <w:rPr>
                      <w:rFonts w:hAnsi="Times New Roman"/>
                    </w:rPr>
                    <w:t>环境</w:t>
                  </w:r>
                </w:p>
                <w:p w:rsidR="003C7A0D" w:rsidRPr="001F6BDB" w:rsidRDefault="008A0066">
                  <w:pPr>
                    <w:pStyle w:val="af8"/>
                    <w:rPr>
                      <w:rFonts w:hAnsi="Times New Roman"/>
                    </w:rPr>
                  </w:pPr>
                  <w:r w:rsidRPr="001F6BDB">
                    <w:rPr>
                      <w:rFonts w:hAnsi="Times New Roman"/>
                    </w:rPr>
                    <w:t>空气</w:t>
                  </w:r>
                </w:p>
              </w:tc>
              <w:tc>
                <w:tcPr>
                  <w:tcW w:w="1559" w:type="dxa"/>
                  <w:vAlign w:val="center"/>
                </w:tcPr>
                <w:p w:rsidR="003C7A0D" w:rsidRPr="001F6BDB" w:rsidRDefault="008A0066">
                  <w:pPr>
                    <w:pStyle w:val="af8"/>
                    <w:rPr>
                      <w:rFonts w:hAnsi="Times New Roman"/>
                    </w:rPr>
                  </w:pPr>
                  <w:r w:rsidRPr="001F6BDB">
                    <w:rPr>
                      <w:rFonts w:hAnsi="Times New Roman"/>
                    </w:rPr>
                    <w:t>GB3095-2012</w:t>
                  </w:r>
                </w:p>
              </w:tc>
              <w:tc>
                <w:tcPr>
                  <w:tcW w:w="1134" w:type="dxa"/>
                  <w:vAlign w:val="center"/>
                </w:tcPr>
                <w:p w:rsidR="003C7A0D" w:rsidRPr="001F6BDB" w:rsidRDefault="008A0066">
                  <w:pPr>
                    <w:pStyle w:val="af8"/>
                    <w:rPr>
                      <w:rFonts w:hAnsi="Times New Roman"/>
                    </w:rPr>
                  </w:pPr>
                  <w:r w:rsidRPr="001F6BDB">
                    <w:rPr>
                      <w:rFonts w:hAnsi="Times New Roman"/>
                    </w:rPr>
                    <w:t>环境空气质量标准</w:t>
                  </w:r>
                </w:p>
              </w:tc>
              <w:tc>
                <w:tcPr>
                  <w:tcW w:w="1560" w:type="dxa"/>
                  <w:vAlign w:val="center"/>
                </w:tcPr>
                <w:p w:rsidR="003C7A0D" w:rsidRPr="001F6BDB" w:rsidRDefault="008A0066">
                  <w:pPr>
                    <w:pStyle w:val="af8"/>
                    <w:rPr>
                      <w:rFonts w:hAnsi="Times New Roman"/>
                    </w:rPr>
                  </w:pPr>
                  <w:r w:rsidRPr="001F6BDB">
                    <w:rPr>
                      <w:rFonts w:hAnsi="Times New Roman"/>
                    </w:rPr>
                    <w:t>二级</w:t>
                  </w:r>
                </w:p>
              </w:tc>
              <w:tc>
                <w:tcPr>
                  <w:tcW w:w="3557" w:type="dxa"/>
                  <w:vAlign w:val="center"/>
                </w:tcPr>
                <w:p w:rsidR="003C7A0D" w:rsidRPr="001F6BDB" w:rsidRDefault="008A0066">
                  <w:pPr>
                    <w:pStyle w:val="af8"/>
                    <w:rPr>
                      <w:rFonts w:hAnsi="Times New Roman"/>
                    </w:rPr>
                  </w:pPr>
                  <w:r w:rsidRPr="001F6BDB">
                    <w:rPr>
                      <w:rFonts w:hAnsi="Times New Roman"/>
                    </w:rPr>
                    <w:t>SO</w:t>
                  </w:r>
                  <w:r w:rsidRPr="001F6BDB">
                    <w:rPr>
                      <w:rFonts w:hAnsi="Times New Roman"/>
                      <w:vertAlign w:val="subscript"/>
                    </w:rPr>
                    <w:t>2</w:t>
                  </w:r>
                  <w:r w:rsidRPr="001F6BDB">
                    <w:rPr>
                      <w:rFonts w:hAnsi="Times New Roman"/>
                    </w:rPr>
                    <w:t>年均</w:t>
                  </w:r>
                  <w:r w:rsidRPr="001F6BDB">
                    <w:rPr>
                      <w:rFonts w:hAnsi="Times New Roman"/>
                    </w:rPr>
                    <w:t>60μg/m</w:t>
                  </w:r>
                  <w:r w:rsidRPr="001F6BDB">
                    <w:rPr>
                      <w:rFonts w:hAnsi="Times New Roman"/>
                      <w:vertAlign w:val="superscript"/>
                    </w:rPr>
                    <w:t>3</w:t>
                  </w:r>
                  <w:r w:rsidRPr="001F6BDB">
                    <w:rPr>
                      <w:rFonts w:hAnsi="Times New Roman"/>
                    </w:rPr>
                    <w:t>，</w:t>
                  </w:r>
                  <w:r w:rsidR="00806076">
                    <w:rPr>
                      <w:rFonts w:hAnsi="Times New Roman" w:hint="eastAsia"/>
                    </w:rPr>
                    <w:t>24h</w:t>
                  </w:r>
                  <w:r w:rsidR="00806076">
                    <w:rPr>
                      <w:rFonts w:hAnsi="Times New Roman" w:hint="eastAsia"/>
                    </w:rPr>
                    <w:t>平</w:t>
                  </w:r>
                  <w:r w:rsidRPr="001F6BDB">
                    <w:rPr>
                      <w:rFonts w:hAnsi="Times New Roman"/>
                    </w:rPr>
                    <w:t>均</w:t>
                  </w:r>
                  <w:r w:rsidRPr="001F6BDB">
                    <w:rPr>
                      <w:rFonts w:hAnsi="Times New Roman"/>
                    </w:rPr>
                    <w:t>150μg/m</w:t>
                  </w:r>
                  <w:r w:rsidRPr="001F6BDB">
                    <w:rPr>
                      <w:rFonts w:hAnsi="Times New Roman"/>
                      <w:vertAlign w:val="superscript"/>
                    </w:rPr>
                    <w:t>3</w:t>
                  </w:r>
                </w:p>
                <w:p w:rsidR="003C7A0D" w:rsidRPr="001F6BDB" w:rsidRDefault="008A0066">
                  <w:pPr>
                    <w:pStyle w:val="af8"/>
                    <w:rPr>
                      <w:rFonts w:hAnsi="Times New Roman"/>
                    </w:rPr>
                  </w:pPr>
                  <w:r w:rsidRPr="001F6BDB">
                    <w:rPr>
                      <w:rFonts w:hAnsi="Times New Roman"/>
                    </w:rPr>
                    <w:t>NO</w:t>
                  </w:r>
                  <w:r w:rsidRPr="001F6BDB">
                    <w:rPr>
                      <w:rFonts w:hAnsi="Times New Roman"/>
                      <w:vertAlign w:val="subscript"/>
                    </w:rPr>
                    <w:t>2</w:t>
                  </w:r>
                  <w:r w:rsidRPr="001F6BDB">
                    <w:rPr>
                      <w:rFonts w:hAnsi="Times New Roman"/>
                    </w:rPr>
                    <w:t>年均</w:t>
                  </w:r>
                  <w:r w:rsidRPr="001F6BDB">
                    <w:rPr>
                      <w:rFonts w:hAnsi="Times New Roman"/>
                    </w:rPr>
                    <w:t>40μg/m</w:t>
                  </w:r>
                  <w:r w:rsidRPr="001F6BDB">
                    <w:rPr>
                      <w:rFonts w:hAnsi="Times New Roman"/>
                      <w:vertAlign w:val="superscript"/>
                    </w:rPr>
                    <w:t>3</w:t>
                  </w:r>
                  <w:r w:rsidRPr="001F6BDB">
                    <w:rPr>
                      <w:rFonts w:hAnsi="Times New Roman"/>
                    </w:rPr>
                    <w:t>，</w:t>
                  </w:r>
                  <w:r w:rsidR="00806076">
                    <w:rPr>
                      <w:rFonts w:hAnsi="Times New Roman" w:hint="eastAsia"/>
                    </w:rPr>
                    <w:t>24h</w:t>
                  </w:r>
                  <w:r w:rsidR="00806076">
                    <w:rPr>
                      <w:rFonts w:hAnsi="Times New Roman" w:hint="eastAsia"/>
                    </w:rPr>
                    <w:t>平</w:t>
                  </w:r>
                  <w:r w:rsidR="00806076" w:rsidRPr="001F6BDB">
                    <w:rPr>
                      <w:rFonts w:hAnsi="Times New Roman"/>
                    </w:rPr>
                    <w:t>均</w:t>
                  </w:r>
                  <w:r w:rsidRPr="001F6BDB">
                    <w:rPr>
                      <w:rFonts w:hAnsi="Times New Roman"/>
                    </w:rPr>
                    <w:t>80μg/m</w:t>
                  </w:r>
                  <w:r w:rsidRPr="001F6BDB">
                    <w:rPr>
                      <w:rFonts w:hAnsi="Times New Roman"/>
                      <w:vertAlign w:val="superscript"/>
                    </w:rPr>
                    <w:t>3</w:t>
                  </w:r>
                </w:p>
                <w:p w:rsidR="003C7A0D" w:rsidRPr="001F6BDB" w:rsidRDefault="008A0066">
                  <w:pPr>
                    <w:pStyle w:val="af8"/>
                    <w:rPr>
                      <w:rFonts w:hAnsi="Times New Roman"/>
                    </w:rPr>
                  </w:pPr>
                  <w:r w:rsidRPr="001F6BDB">
                    <w:rPr>
                      <w:rFonts w:hAnsi="Times New Roman"/>
                    </w:rPr>
                    <w:t>PM</w:t>
                  </w:r>
                  <w:r w:rsidRPr="001F6BDB">
                    <w:rPr>
                      <w:rFonts w:hAnsi="Times New Roman"/>
                      <w:vertAlign w:val="subscript"/>
                    </w:rPr>
                    <w:t>10</w:t>
                  </w:r>
                  <w:r w:rsidRPr="001F6BDB">
                    <w:rPr>
                      <w:rFonts w:hAnsi="Times New Roman"/>
                    </w:rPr>
                    <w:t>年均</w:t>
                  </w:r>
                  <w:r w:rsidRPr="001F6BDB">
                    <w:rPr>
                      <w:rFonts w:hAnsi="Times New Roman"/>
                    </w:rPr>
                    <w:t>70μg/m</w:t>
                  </w:r>
                  <w:r w:rsidRPr="001F6BDB">
                    <w:rPr>
                      <w:rFonts w:hAnsi="Times New Roman"/>
                      <w:vertAlign w:val="superscript"/>
                    </w:rPr>
                    <w:t>3</w:t>
                  </w:r>
                  <w:r w:rsidRPr="001F6BDB">
                    <w:rPr>
                      <w:rFonts w:hAnsi="Times New Roman"/>
                    </w:rPr>
                    <w:t>，</w:t>
                  </w:r>
                  <w:r w:rsidR="00806076">
                    <w:rPr>
                      <w:rFonts w:hAnsi="Times New Roman" w:hint="eastAsia"/>
                    </w:rPr>
                    <w:t>24h</w:t>
                  </w:r>
                  <w:r w:rsidR="00806076">
                    <w:rPr>
                      <w:rFonts w:hAnsi="Times New Roman" w:hint="eastAsia"/>
                    </w:rPr>
                    <w:t>平</w:t>
                  </w:r>
                  <w:r w:rsidR="00806076" w:rsidRPr="001F6BDB">
                    <w:rPr>
                      <w:rFonts w:hAnsi="Times New Roman"/>
                    </w:rPr>
                    <w:t>均</w:t>
                  </w:r>
                  <w:r w:rsidRPr="001F6BDB">
                    <w:rPr>
                      <w:rFonts w:hAnsi="Times New Roman"/>
                    </w:rPr>
                    <w:t>150μg/m</w:t>
                  </w:r>
                  <w:r w:rsidRPr="001F6BDB">
                    <w:rPr>
                      <w:rFonts w:hAnsi="Times New Roman"/>
                      <w:vertAlign w:val="superscript"/>
                    </w:rPr>
                    <w:t>3</w:t>
                  </w:r>
                </w:p>
                <w:p w:rsidR="003C7A0D" w:rsidRDefault="008A0066">
                  <w:pPr>
                    <w:pStyle w:val="af8"/>
                    <w:rPr>
                      <w:rFonts w:hAnsi="Times New Roman"/>
                    </w:rPr>
                  </w:pPr>
                  <w:r w:rsidRPr="001F6BDB">
                    <w:rPr>
                      <w:rFonts w:hAnsi="Times New Roman"/>
                    </w:rPr>
                    <w:t>TSP</w:t>
                  </w:r>
                  <w:r w:rsidRPr="001F6BDB">
                    <w:rPr>
                      <w:rFonts w:hAnsi="Times New Roman"/>
                    </w:rPr>
                    <w:t>年均</w:t>
                  </w:r>
                  <w:r w:rsidRPr="001F6BDB">
                    <w:rPr>
                      <w:rFonts w:hAnsi="Times New Roman"/>
                    </w:rPr>
                    <w:t>200μg/m</w:t>
                  </w:r>
                  <w:r w:rsidRPr="001F6BDB">
                    <w:rPr>
                      <w:rFonts w:hAnsi="Times New Roman"/>
                      <w:vertAlign w:val="superscript"/>
                    </w:rPr>
                    <w:t>3</w:t>
                  </w:r>
                  <w:r w:rsidRPr="001F6BDB">
                    <w:rPr>
                      <w:rFonts w:hAnsi="Times New Roman"/>
                    </w:rPr>
                    <w:t>，</w:t>
                  </w:r>
                  <w:r w:rsidR="00806076">
                    <w:rPr>
                      <w:rFonts w:hAnsi="Times New Roman" w:hint="eastAsia"/>
                    </w:rPr>
                    <w:t>24h</w:t>
                  </w:r>
                  <w:r w:rsidR="00806076">
                    <w:rPr>
                      <w:rFonts w:hAnsi="Times New Roman" w:hint="eastAsia"/>
                    </w:rPr>
                    <w:t>平</w:t>
                  </w:r>
                  <w:r w:rsidR="00806076" w:rsidRPr="001F6BDB">
                    <w:rPr>
                      <w:rFonts w:hAnsi="Times New Roman"/>
                    </w:rPr>
                    <w:t>均</w:t>
                  </w:r>
                  <w:r w:rsidRPr="001F6BDB">
                    <w:rPr>
                      <w:rFonts w:hAnsi="Times New Roman"/>
                    </w:rPr>
                    <w:t>300μg/m</w:t>
                  </w:r>
                  <w:r w:rsidRPr="001F6BDB">
                    <w:rPr>
                      <w:rFonts w:hAnsi="Times New Roman"/>
                      <w:vertAlign w:val="superscript"/>
                    </w:rPr>
                    <w:t>3</w:t>
                  </w:r>
                </w:p>
                <w:p w:rsidR="00806076" w:rsidRDefault="00806076">
                  <w:pPr>
                    <w:pStyle w:val="af8"/>
                    <w:rPr>
                      <w:rFonts w:hAnsi="Times New Roman"/>
                    </w:rPr>
                  </w:pPr>
                  <w:r>
                    <w:rPr>
                      <w:rFonts w:hAnsi="Times New Roman" w:hint="eastAsia"/>
                    </w:rPr>
                    <w:t>CO 24h</w:t>
                  </w:r>
                  <w:r>
                    <w:rPr>
                      <w:rFonts w:hAnsi="Times New Roman" w:hint="eastAsia"/>
                    </w:rPr>
                    <w:t>平</w:t>
                  </w:r>
                  <w:r w:rsidRPr="001F6BDB">
                    <w:rPr>
                      <w:rFonts w:hAnsi="Times New Roman"/>
                    </w:rPr>
                    <w:t>均</w:t>
                  </w:r>
                  <w:r>
                    <w:rPr>
                      <w:rFonts w:hAnsi="Times New Roman" w:hint="eastAsia"/>
                    </w:rPr>
                    <w:t>4m</w:t>
                  </w:r>
                  <w:r w:rsidRPr="001F6BDB">
                    <w:rPr>
                      <w:rFonts w:hAnsi="Times New Roman"/>
                    </w:rPr>
                    <w:t>g/m</w:t>
                  </w:r>
                  <w:r w:rsidRPr="001F6BDB">
                    <w:rPr>
                      <w:rFonts w:hAnsi="Times New Roman"/>
                      <w:vertAlign w:val="superscript"/>
                    </w:rPr>
                    <w:t>3</w:t>
                  </w:r>
                </w:p>
                <w:p w:rsidR="00806076" w:rsidRPr="00806076" w:rsidRDefault="00806076">
                  <w:pPr>
                    <w:pStyle w:val="af8"/>
                    <w:rPr>
                      <w:rFonts w:hAnsi="Times New Roman"/>
                    </w:rPr>
                  </w:pPr>
                  <w:r>
                    <w:rPr>
                      <w:rFonts w:hAnsi="Times New Roman" w:hint="eastAsia"/>
                    </w:rPr>
                    <w:t>O</w:t>
                  </w:r>
                  <w:r w:rsidRPr="00806076">
                    <w:rPr>
                      <w:rFonts w:hAnsi="Times New Roman" w:hint="eastAsia"/>
                      <w:vertAlign w:val="subscript"/>
                    </w:rPr>
                    <w:t>3</w:t>
                  </w:r>
                  <w:r>
                    <w:rPr>
                      <w:rFonts w:hAnsi="Times New Roman" w:hint="eastAsia"/>
                    </w:rPr>
                    <w:t xml:space="preserve"> </w:t>
                  </w:r>
                  <w:r>
                    <w:rPr>
                      <w:rFonts w:hAnsi="Times New Roman" w:hint="eastAsia"/>
                    </w:rPr>
                    <w:t>日最大</w:t>
                  </w:r>
                  <w:r>
                    <w:rPr>
                      <w:rFonts w:hAnsi="Times New Roman" w:hint="eastAsia"/>
                    </w:rPr>
                    <w:t>8h</w:t>
                  </w:r>
                  <w:r>
                    <w:rPr>
                      <w:rFonts w:hAnsi="Times New Roman" w:hint="eastAsia"/>
                    </w:rPr>
                    <w:t>平</w:t>
                  </w:r>
                  <w:r w:rsidRPr="001F6BDB">
                    <w:rPr>
                      <w:rFonts w:hAnsi="Times New Roman"/>
                    </w:rPr>
                    <w:t>均</w:t>
                  </w:r>
                  <w:r>
                    <w:rPr>
                      <w:rFonts w:hAnsi="Times New Roman" w:hint="eastAsia"/>
                    </w:rPr>
                    <w:t>160</w:t>
                  </w:r>
                  <w:r w:rsidRPr="001F6BDB">
                    <w:rPr>
                      <w:rFonts w:hAnsi="Times New Roman"/>
                    </w:rPr>
                    <w:t>μg/m</w:t>
                  </w:r>
                  <w:r w:rsidRPr="001F6BDB">
                    <w:rPr>
                      <w:rFonts w:hAnsi="Times New Roman"/>
                      <w:vertAlign w:val="superscript"/>
                    </w:rPr>
                    <w:t>3</w:t>
                  </w:r>
                </w:p>
              </w:tc>
            </w:tr>
            <w:tr w:rsidR="003C7A0D" w:rsidRPr="001F6BDB" w:rsidTr="00081362">
              <w:trPr>
                <w:trHeight w:val="309"/>
              </w:trPr>
              <w:tc>
                <w:tcPr>
                  <w:tcW w:w="709" w:type="dxa"/>
                  <w:vMerge w:val="restart"/>
                  <w:vAlign w:val="center"/>
                </w:tcPr>
                <w:p w:rsidR="003C7A0D" w:rsidRPr="001F6BDB" w:rsidRDefault="008A0066">
                  <w:pPr>
                    <w:pStyle w:val="af8"/>
                    <w:rPr>
                      <w:rFonts w:hAnsi="Times New Roman"/>
                    </w:rPr>
                  </w:pPr>
                  <w:r w:rsidRPr="001F6BDB">
                    <w:rPr>
                      <w:rFonts w:hAnsi="Times New Roman"/>
                    </w:rPr>
                    <w:t>噪声</w:t>
                  </w:r>
                </w:p>
              </w:tc>
              <w:tc>
                <w:tcPr>
                  <w:tcW w:w="1559" w:type="dxa"/>
                  <w:vMerge w:val="restart"/>
                  <w:vAlign w:val="center"/>
                </w:tcPr>
                <w:p w:rsidR="003C7A0D" w:rsidRPr="001F6BDB" w:rsidRDefault="008A0066">
                  <w:pPr>
                    <w:pStyle w:val="af8"/>
                    <w:rPr>
                      <w:rFonts w:hAnsi="Times New Roman"/>
                    </w:rPr>
                  </w:pPr>
                  <w:r w:rsidRPr="001F6BDB">
                    <w:rPr>
                      <w:rFonts w:hAnsi="Times New Roman"/>
                    </w:rPr>
                    <w:t>GB3096-2008</w:t>
                  </w:r>
                </w:p>
              </w:tc>
              <w:tc>
                <w:tcPr>
                  <w:tcW w:w="1134" w:type="dxa"/>
                  <w:vMerge w:val="restart"/>
                  <w:vAlign w:val="center"/>
                </w:tcPr>
                <w:p w:rsidR="003C7A0D" w:rsidRPr="001F6BDB" w:rsidRDefault="008A0066">
                  <w:pPr>
                    <w:pStyle w:val="af8"/>
                    <w:rPr>
                      <w:rFonts w:hAnsi="Times New Roman"/>
                    </w:rPr>
                  </w:pPr>
                  <w:r w:rsidRPr="001F6BDB">
                    <w:rPr>
                      <w:rFonts w:hAnsi="Times New Roman"/>
                    </w:rPr>
                    <w:t>声环境质量标准</w:t>
                  </w:r>
                </w:p>
              </w:tc>
              <w:tc>
                <w:tcPr>
                  <w:tcW w:w="1560" w:type="dxa"/>
                  <w:vAlign w:val="center"/>
                </w:tcPr>
                <w:p w:rsidR="003C7A0D" w:rsidRPr="001F6BDB" w:rsidRDefault="008A0066">
                  <w:pPr>
                    <w:pStyle w:val="af8"/>
                    <w:rPr>
                      <w:rFonts w:hAnsi="Times New Roman"/>
                    </w:rPr>
                  </w:pPr>
                  <w:r w:rsidRPr="001F6BDB">
                    <w:rPr>
                      <w:rFonts w:hAnsi="Times New Roman" w:hint="eastAsia"/>
                    </w:rPr>
                    <w:t>敏感点</w:t>
                  </w:r>
                  <w:r w:rsidRPr="001F6BDB">
                    <w:rPr>
                      <w:rFonts w:hAnsi="Times New Roman" w:hint="eastAsia"/>
                    </w:rPr>
                    <w:t xml:space="preserve"> 1</w:t>
                  </w:r>
                  <w:r w:rsidRPr="001F6BDB">
                    <w:rPr>
                      <w:rFonts w:hAnsi="Times New Roman" w:hint="eastAsia"/>
                    </w:rPr>
                    <w:t>类</w:t>
                  </w:r>
                </w:p>
              </w:tc>
              <w:tc>
                <w:tcPr>
                  <w:tcW w:w="3557" w:type="dxa"/>
                  <w:vAlign w:val="center"/>
                </w:tcPr>
                <w:p w:rsidR="003C7A0D" w:rsidRPr="001F6BDB" w:rsidRDefault="008A0066">
                  <w:pPr>
                    <w:pStyle w:val="af8"/>
                    <w:rPr>
                      <w:rFonts w:hAnsi="Times New Roman"/>
                    </w:rPr>
                  </w:pPr>
                  <w:r w:rsidRPr="001F6BDB">
                    <w:rPr>
                      <w:rFonts w:hAnsi="Times New Roman"/>
                    </w:rPr>
                    <w:t>昼间</w:t>
                  </w:r>
                  <w:r w:rsidRPr="001F6BDB">
                    <w:rPr>
                      <w:rFonts w:hAnsi="Times New Roman" w:hint="eastAsia"/>
                    </w:rPr>
                    <w:t>55</w:t>
                  </w:r>
                  <w:r w:rsidRPr="001F6BDB">
                    <w:rPr>
                      <w:rFonts w:hAnsi="Times New Roman"/>
                    </w:rPr>
                    <w:t>dB(A)</w:t>
                  </w:r>
                  <w:r w:rsidRPr="001F6BDB">
                    <w:rPr>
                      <w:rFonts w:hAnsi="Times New Roman"/>
                    </w:rPr>
                    <w:t>，夜间</w:t>
                  </w:r>
                  <w:r w:rsidRPr="001F6BDB">
                    <w:rPr>
                      <w:rFonts w:hAnsi="Times New Roman" w:hint="eastAsia"/>
                    </w:rPr>
                    <w:t>45</w:t>
                  </w:r>
                  <w:r w:rsidRPr="001F6BDB">
                    <w:rPr>
                      <w:rFonts w:hAnsi="Times New Roman"/>
                    </w:rPr>
                    <w:t>dB(A)</w:t>
                  </w:r>
                </w:p>
              </w:tc>
            </w:tr>
            <w:tr w:rsidR="003C7A0D" w:rsidRPr="001F6BDB" w:rsidTr="00081362">
              <w:trPr>
                <w:trHeight w:val="309"/>
              </w:trPr>
              <w:tc>
                <w:tcPr>
                  <w:tcW w:w="709" w:type="dxa"/>
                  <w:vMerge/>
                  <w:vAlign w:val="center"/>
                </w:tcPr>
                <w:p w:rsidR="003C7A0D" w:rsidRPr="001F6BDB" w:rsidRDefault="003C7A0D">
                  <w:pPr>
                    <w:pStyle w:val="af8"/>
                    <w:rPr>
                      <w:rFonts w:hAnsi="Times New Roman"/>
                    </w:rPr>
                  </w:pPr>
                </w:p>
              </w:tc>
              <w:tc>
                <w:tcPr>
                  <w:tcW w:w="1559" w:type="dxa"/>
                  <w:vMerge/>
                  <w:vAlign w:val="center"/>
                </w:tcPr>
                <w:p w:rsidR="003C7A0D" w:rsidRPr="001F6BDB" w:rsidRDefault="003C7A0D">
                  <w:pPr>
                    <w:pStyle w:val="af8"/>
                    <w:rPr>
                      <w:rFonts w:hAnsi="Times New Roman"/>
                    </w:rPr>
                  </w:pPr>
                </w:p>
              </w:tc>
              <w:tc>
                <w:tcPr>
                  <w:tcW w:w="1134" w:type="dxa"/>
                  <w:vMerge/>
                  <w:vAlign w:val="center"/>
                </w:tcPr>
                <w:p w:rsidR="003C7A0D" w:rsidRPr="001F6BDB" w:rsidRDefault="003C7A0D">
                  <w:pPr>
                    <w:pStyle w:val="af8"/>
                    <w:rPr>
                      <w:rFonts w:hAnsi="Times New Roman"/>
                    </w:rPr>
                  </w:pPr>
                </w:p>
              </w:tc>
              <w:tc>
                <w:tcPr>
                  <w:tcW w:w="1560" w:type="dxa"/>
                  <w:vAlign w:val="center"/>
                </w:tcPr>
                <w:p w:rsidR="003C7A0D" w:rsidRPr="001F6BDB" w:rsidRDefault="008A0066">
                  <w:pPr>
                    <w:pStyle w:val="af8"/>
                    <w:rPr>
                      <w:rFonts w:hAnsi="Times New Roman"/>
                    </w:rPr>
                  </w:pPr>
                  <w:r w:rsidRPr="001F6BDB">
                    <w:rPr>
                      <w:rFonts w:hAnsi="Times New Roman" w:hint="eastAsia"/>
                    </w:rPr>
                    <w:t>周围环境</w:t>
                  </w:r>
                  <w:r w:rsidRPr="001F6BDB">
                    <w:rPr>
                      <w:rFonts w:hAnsi="Times New Roman" w:hint="eastAsia"/>
                    </w:rPr>
                    <w:t xml:space="preserve"> </w:t>
                  </w:r>
                  <w:r w:rsidRPr="001F6BDB">
                    <w:rPr>
                      <w:rFonts w:hAnsi="Times New Roman"/>
                    </w:rPr>
                    <w:t>2</w:t>
                  </w:r>
                  <w:r w:rsidRPr="001F6BDB">
                    <w:rPr>
                      <w:rFonts w:hAnsi="Times New Roman"/>
                    </w:rPr>
                    <w:t>类</w:t>
                  </w:r>
                </w:p>
              </w:tc>
              <w:tc>
                <w:tcPr>
                  <w:tcW w:w="3557" w:type="dxa"/>
                  <w:vAlign w:val="center"/>
                </w:tcPr>
                <w:p w:rsidR="003C7A0D" w:rsidRPr="001F6BDB" w:rsidRDefault="008A0066">
                  <w:pPr>
                    <w:pStyle w:val="af8"/>
                    <w:rPr>
                      <w:rFonts w:hAnsi="Times New Roman"/>
                    </w:rPr>
                  </w:pPr>
                  <w:r w:rsidRPr="001F6BDB">
                    <w:rPr>
                      <w:rFonts w:hAnsi="Times New Roman"/>
                    </w:rPr>
                    <w:t>昼间</w:t>
                  </w:r>
                  <w:r w:rsidRPr="001F6BDB">
                    <w:rPr>
                      <w:rFonts w:hAnsi="Times New Roman"/>
                    </w:rPr>
                    <w:t>60dB(A)</w:t>
                  </w:r>
                  <w:r w:rsidRPr="001F6BDB">
                    <w:rPr>
                      <w:rFonts w:hAnsi="Times New Roman"/>
                    </w:rPr>
                    <w:t>，夜间</w:t>
                  </w:r>
                  <w:r w:rsidRPr="001F6BDB">
                    <w:rPr>
                      <w:rFonts w:hAnsi="Times New Roman"/>
                    </w:rPr>
                    <w:t>50dB(A)</w:t>
                  </w:r>
                </w:p>
              </w:tc>
            </w:tr>
            <w:tr w:rsidR="003C7A0D" w:rsidRPr="001F6BDB" w:rsidTr="00081362">
              <w:trPr>
                <w:trHeight w:val="309"/>
              </w:trPr>
              <w:tc>
                <w:tcPr>
                  <w:tcW w:w="709" w:type="dxa"/>
                  <w:vAlign w:val="center"/>
                </w:tcPr>
                <w:p w:rsidR="003C7A0D" w:rsidRPr="001F6BDB" w:rsidRDefault="008A0066">
                  <w:pPr>
                    <w:pStyle w:val="af8"/>
                    <w:rPr>
                      <w:rFonts w:hAnsi="Times New Roman"/>
                    </w:rPr>
                  </w:pPr>
                  <w:r w:rsidRPr="001F6BDB">
                    <w:rPr>
                      <w:rFonts w:hAnsi="Times New Roman" w:hint="eastAsia"/>
                    </w:rPr>
                    <w:t>地表水</w:t>
                  </w:r>
                </w:p>
              </w:tc>
              <w:tc>
                <w:tcPr>
                  <w:tcW w:w="1559" w:type="dxa"/>
                  <w:vAlign w:val="center"/>
                </w:tcPr>
                <w:p w:rsidR="003C7A0D" w:rsidRPr="001F6BDB" w:rsidRDefault="008A0066">
                  <w:pPr>
                    <w:pStyle w:val="af8"/>
                    <w:rPr>
                      <w:rFonts w:hAnsi="Times New Roman"/>
                    </w:rPr>
                  </w:pPr>
                  <w:r w:rsidRPr="001F6BDB">
                    <w:t>GB3838-2002</w:t>
                  </w:r>
                  <w:r w:rsidRPr="001F6BDB">
                    <w:rPr>
                      <w:rFonts w:hAnsi="Times New Roman"/>
                    </w:rPr>
                    <w:t xml:space="preserve"> </w:t>
                  </w:r>
                </w:p>
              </w:tc>
              <w:tc>
                <w:tcPr>
                  <w:tcW w:w="1134" w:type="dxa"/>
                  <w:vAlign w:val="center"/>
                </w:tcPr>
                <w:p w:rsidR="003C7A0D" w:rsidRPr="001F6BDB" w:rsidRDefault="008A0066">
                  <w:pPr>
                    <w:pStyle w:val="af8"/>
                    <w:rPr>
                      <w:rFonts w:hAnsi="Times New Roman"/>
                    </w:rPr>
                  </w:pPr>
                  <w:r w:rsidRPr="001F6BDB">
                    <w:t>地表水环境质量标准</w:t>
                  </w:r>
                </w:p>
              </w:tc>
              <w:tc>
                <w:tcPr>
                  <w:tcW w:w="1560" w:type="dxa"/>
                  <w:vAlign w:val="center"/>
                </w:tcPr>
                <w:p w:rsidR="003C7A0D" w:rsidRPr="001F6BDB" w:rsidRDefault="008A0066">
                  <w:pPr>
                    <w:pStyle w:val="af8"/>
                    <w:rPr>
                      <w:rFonts w:hAnsi="Times New Roman"/>
                    </w:rPr>
                  </w:pPr>
                  <w:r w:rsidRPr="001F6BDB">
                    <w:t>V</w:t>
                  </w:r>
                  <w:r w:rsidRPr="001F6BDB">
                    <w:t>类</w:t>
                  </w:r>
                </w:p>
              </w:tc>
              <w:tc>
                <w:tcPr>
                  <w:tcW w:w="3557" w:type="dxa"/>
                  <w:vAlign w:val="center"/>
                </w:tcPr>
                <w:p w:rsidR="003C7A0D" w:rsidRPr="001F6BDB" w:rsidRDefault="008A0066">
                  <w:pPr>
                    <w:pStyle w:val="af8"/>
                  </w:pPr>
                  <w:r w:rsidRPr="001F6BDB">
                    <w:rPr>
                      <w:kern w:val="0"/>
                    </w:rPr>
                    <w:t>pH</w:t>
                  </w:r>
                  <w:r w:rsidRPr="001F6BDB">
                    <w:t>6</w:t>
                  </w:r>
                  <w:r w:rsidRPr="001F6BDB">
                    <w:t>～</w:t>
                  </w:r>
                  <w:r w:rsidRPr="001F6BDB">
                    <w:t>9</w:t>
                  </w:r>
                  <w:r w:rsidRPr="001F6BDB">
                    <w:rPr>
                      <w:kern w:val="0"/>
                    </w:rPr>
                    <w:t xml:space="preserve"> </w:t>
                  </w:r>
                  <w:r w:rsidRPr="001F6BDB">
                    <w:rPr>
                      <w:rFonts w:hint="eastAsia"/>
                      <w:kern w:val="0"/>
                    </w:rPr>
                    <w:t xml:space="preserve">  </w:t>
                  </w:r>
                  <w:r w:rsidRPr="001F6BDB">
                    <w:rPr>
                      <w:kern w:val="0"/>
                    </w:rPr>
                    <w:t>COD</w:t>
                  </w:r>
                  <w:r w:rsidRPr="001F6BDB">
                    <w:rPr>
                      <w:rFonts w:hint="eastAsia"/>
                      <w:kern w:val="0"/>
                    </w:rPr>
                    <w:t xml:space="preserve"> </w:t>
                  </w:r>
                  <w:r w:rsidRPr="001F6BDB">
                    <w:rPr>
                      <w:rFonts w:hint="eastAsia"/>
                    </w:rPr>
                    <w:t xml:space="preserve">40mg/L  </w:t>
                  </w:r>
                </w:p>
                <w:p w:rsidR="003C7A0D" w:rsidRPr="001F6BDB" w:rsidRDefault="008A0066">
                  <w:pPr>
                    <w:pStyle w:val="af8"/>
                  </w:pPr>
                  <w:r w:rsidRPr="001F6BDB">
                    <w:rPr>
                      <w:kern w:val="0"/>
                    </w:rPr>
                    <w:t>BOD</w:t>
                  </w:r>
                  <w:r w:rsidRPr="001F6BDB">
                    <w:rPr>
                      <w:kern w:val="0"/>
                      <w:vertAlign w:val="subscript"/>
                    </w:rPr>
                    <w:t>5</w:t>
                  </w:r>
                  <w:r w:rsidRPr="001F6BDB">
                    <w:rPr>
                      <w:rFonts w:hint="eastAsia"/>
                    </w:rPr>
                    <w:t>10</w:t>
                  </w:r>
                  <w:r w:rsidRPr="001F6BDB">
                    <w:t>mg/L</w:t>
                  </w:r>
                  <w:r w:rsidRPr="001F6BDB">
                    <w:rPr>
                      <w:rFonts w:hint="eastAsia"/>
                    </w:rPr>
                    <w:t xml:space="preserve">   </w:t>
                  </w:r>
                  <w:r w:rsidRPr="001F6BDB">
                    <w:rPr>
                      <w:rFonts w:hint="eastAsia"/>
                      <w:kern w:val="0"/>
                    </w:rPr>
                    <w:t>NH</w:t>
                  </w:r>
                  <w:r w:rsidRPr="001F6BDB">
                    <w:rPr>
                      <w:rFonts w:hint="eastAsia"/>
                      <w:kern w:val="0"/>
                      <w:vertAlign w:val="subscript"/>
                    </w:rPr>
                    <w:t>3</w:t>
                  </w:r>
                  <w:r w:rsidRPr="001F6BDB">
                    <w:rPr>
                      <w:rFonts w:hint="eastAsia"/>
                      <w:kern w:val="0"/>
                    </w:rPr>
                    <w:t xml:space="preserve">-N </w:t>
                  </w:r>
                  <w:r w:rsidRPr="001F6BDB">
                    <w:rPr>
                      <w:rFonts w:hint="eastAsia"/>
                    </w:rPr>
                    <w:t>2.0</w:t>
                  </w:r>
                  <w:r w:rsidRPr="001F6BDB">
                    <w:t xml:space="preserve"> mg/L</w:t>
                  </w:r>
                </w:p>
                <w:p w:rsidR="003C7A0D" w:rsidRPr="001F6BDB" w:rsidRDefault="008A0066">
                  <w:pPr>
                    <w:pStyle w:val="af8"/>
                    <w:rPr>
                      <w:rFonts w:hAnsi="Times New Roman"/>
                    </w:rPr>
                  </w:pPr>
                  <w:r w:rsidRPr="001F6BDB">
                    <w:rPr>
                      <w:rFonts w:hint="eastAsia"/>
                    </w:rPr>
                    <w:t>高锰酸钾指数</w:t>
                  </w:r>
                  <w:r w:rsidRPr="001F6BDB">
                    <w:rPr>
                      <w:rFonts w:hint="eastAsia"/>
                    </w:rPr>
                    <w:t xml:space="preserve"> 15</w:t>
                  </w:r>
                </w:p>
              </w:tc>
            </w:tr>
          </w:tbl>
          <w:p w:rsidR="003C7A0D" w:rsidRPr="001F6BDB" w:rsidRDefault="003C7A0D">
            <w:pPr>
              <w:snapToGrid w:val="0"/>
              <w:spacing w:line="360" w:lineRule="auto"/>
              <w:rPr>
                <w:sz w:val="24"/>
              </w:rPr>
            </w:pPr>
          </w:p>
        </w:tc>
      </w:tr>
      <w:tr w:rsidR="003C7A0D" w:rsidRPr="001F6BDB" w:rsidTr="00081362">
        <w:trPr>
          <w:trHeight w:val="4106"/>
          <w:jc w:val="center"/>
        </w:trPr>
        <w:tc>
          <w:tcPr>
            <w:tcW w:w="652" w:type="dxa"/>
            <w:vAlign w:val="center"/>
          </w:tcPr>
          <w:p w:rsidR="003C7A0D" w:rsidRPr="001F6BDB" w:rsidRDefault="008A0066">
            <w:pPr>
              <w:jc w:val="center"/>
              <w:rPr>
                <w:b/>
                <w:bCs/>
                <w:sz w:val="24"/>
                <w:szCs w:val="24"/>
              </w:rPr>
            </w:pPr>
            <w:r w:rsidRPr="001F6BDB">
              <w:rPr>
                <w:b/>
                <w:bCs/>
                <w:sz w:val="24"/>
                <w:szCs w:val="24"/>
              </w:rPr>
              <w:t>污染物排放标准</w:t>
            </w:r>
          </w:p>
        </w:tc>
        <w:tc>
          <w:tcPr>
            <w:tcW w:w="8748" w:type="dxa"/>
            <w:vAlign w:val="center"/>
          </w:tcPr>
          <w:tbl>
            <w:tblPr>
              <w:tblpPr w:leftFromText="180" w:rightFromText="180" w:vertAnchor="page" w:horzAnchor="margin" w:tblpXSpec="center" w:tblpY="113"/>
              <w:tblOverlap w:val="never"/>
              <w:tblW w:w="8460" w:type="dxa"/>
              <w:tblBorders>
                <w:top w:val="single" w:sz="12" w:space="0" w:color="auto"/>
                <w:bottom w:val="single" w:sz="12" w:space="0" w:color="auto"/>
                <w:insideH w:val="single" w:sz="4" w:space="0" w:color="auto"/>
                <w:insideV w:val="single" w:sz="4" w:space="0" w:color="auto"/>
              </w:tblBorders>
              <w:tblLayout w:type="fixed"/>
              <w:tblLook w:val="04A0"/>
            </w:tblPr>
            <w:tblGrid>
              <w:gridCol w:w="3544"/>
              <w:gridCol w:w="425"/>
              <w:gridCol w:w="2694"/>
              <w:gridCol w:w="1797"/>
            </w:tblGrid>
            <w:tr w:rsidR="003C7A0D" w:rsidRPr="001F6BDB" w:rsidTr="00081362">
              <w:trPr>
                <w:trHeight w:val="340"/>
              </w:trPr>
              <w:tc>
                <w:tcPr>
                  <w:tcW w:w="3544" w:type="dxa"/>
                  <w:vAlign w:val="center"/>
                </w:tcPr>
                <w:p w:rsidR="003C7A0D" w:rsidRPr="001F6BDB" w:rsidRDefault="008A0066">
                  <w:pPr>
                    <w:pStyle w:val="af8"/>
                    <w:rPr>
                      <w:rFonts w:hAnsi="Times New Roman"/>
                    </w:rPr>
                  </w:pPr>
                  <w:r w:rsidRPr="001F6BDB">
                    <w:t>执行标准及级别</w:t>
                  </w:r>
                </w:p>
              </w:tc>
              <w:tc>
                <w:tcPr>
                  <w:tcW w:w="3119" w:type="dxa"/>
                  <w:gridSpan w:val="2"/>
                  <w:vAlign w:val="center"/>
                </w:tcPr>
                <w:p w:rsidR="003C7A0D" w:rsidRPr="001F6BDB" w:rsidRDefault="008A0066">
                  <w:pPr>
                    <w:pStyle w:val="af8"/>
                    <w:rPr>
                      <w:rFonts w:hAnsi="Times New Roman"/>
                    </w:rPr>
                  </w:pPr>
                  <w:r w:rsidRPr="001F6BDB">
                    <w:t>项</w:t>
                  </w:r>
                  <w:r w:rsidRPr="001F6BDB">
                    <w:rPr>
                      <w:rFonts w:hAnsi="Times New Roman"/>
                    </w:rPr>
                    <w:t xml:space="preserve">  </w:t>
                  </w:r>
                  <w:r w:rsidRPr="001F6BDB">
                    <w:t>目</w:t>
                  </w:r>
                </w:p>
              </w:tc>
              <w:tc>
                <w:tcPr>
                  <w:tcW w:w="1797" w:type="dxa"/>
                  <w:vAlign w:val="center"/>
                </w:tcPr>
                <w:p w:rsidR="003C7A0D" w:rsidRPr="001F6BDB" w:rsidRDefault="008A0066">
                  <w:pPr>
                    <w:pStyle w:val="af8"/>
                    <w:rPr>
                      <w:rFonts w:hAnsi="Times New Roman"/>
                    </w:rPr>
                  </w:pPr>
                  <w:r w:rsidRPr="001F6BDB">
                    <w:t>标准限值</w:t>
                  </w:r>
                </w:p>
              </w:tc>
            </w:tr>
            <w:tr w:rsidR="003C7A0D" w:rsidRPr="001F6BDB" w:rsidTr="00081362">
              <w:trPr>
                <w:trHeight w:val="340"/>
              </w:trPr>
              <w:tc>
                <w:tcPr>
                  <w:tcW w:w="3544" w:type="dxa"/>
                  <w:vMerge w:val="restart"/>
                  <w:vAlign w:val="center"/>
                </w:tcPr>
                <w:p w:rsidR="003C7A0D" w:rsidRPr="001F6BDB" w:rsidRDefault="008A0066">
                  <w:pPr>
                    <w:pStyle w:val="af8"/>
                    <w:rPr>
                      <w:rFonts w:hAnsi="Times New Roman"/>
                    </w:rPr>
                  </w:pPr>
                  <w:r w:rsidRPr="001F6BDB">
                    <w:t>《工业企业厂界环境噪声排放标准》</w:t>
                  </w:r>
                  <w:r w:rsidRPr="001F6BDB">
                    <w:rPr>
                      <w:rFonts w:hAnsi="Times New Roman"/>
                    </w:rPr>
                    <w:t>(GB12348-2008)2</w:t>
                  </w:r>
                  <w:r w:rsidRPr="001F6BDB">
                    <w:t>类</w:t>
                  </w:r>
                </w:p>
              </w:tc>
              <w:tc>
                <w:tcPr>
                  <w:tcW w:w="3119" w:type="dxa"/>
                  <w:gridSpan w:val="2"/>
                  <w:vAlign w:val="center"/>
                </w:tcPr>
                <w:p w:rsidR="003C7A0D" w:rsidRPr="001F6BDB" w:rsidRDefault="008A0066">
                  <w:pPr>
                    <w:pStyle w:val="af8"/>
                    <w:rPr>
                      <w:rFonts w:hAnsi="Times New Roman"/>
                    </w:rPr>
                  </w:pPr>
                  <w:r w:rsidRPr="001F6BDB">
                    <w:t>昼间</w:t>
                  </w:r>
                </w:p>
              </w:tc>
              <w:tc>
                <w:tcPr>
                  <w:tcW w:w="1797" w:type="dxa"/>
                  <w:vAlign w:val="center"/>
                </w:tcPr>
                <w:p w:rsidR="003C7A0D" w:rsidRPr="001F6BDB" w:rsidRDefault="008A0066">
                  <w:pPr>
                    <w:pStyle w:val="af8"/>
                    <w:rPr>
                      <w:rFonts w:hAnsi="Times New Roman"/>
                    </w:rPr>
                  </w:pPr>
                  <w:r w:rsidRPr="001F6BDB">
                    <w:rPr>
                      <w:rFonts w:hAnsi="Times New Roman"/>
                    </w:rPr>
                    <w:t>60dB(A)</w:t>
                  </w:r>
                </w:p>
              </w:tc>
            </w:tr>
            <w:tr w:rsidR="003C7A0D" w:rsidRPr="001F6BDB" w:rsidTr="00081362">
              <w:trPr>
                <w:trHeight w:val="340"/>
              </w:trPr>
              <w:tc>
                <w:tcPr>
                  <w:tcW w:w="3544" w:type="dxa"/>
                  <w:vMerge/>
                  <w:vAlign w:val="center"/>
                </w:tcPr>
                <w:p w:rsidR="003C7A0D" w:rsidRPr="001F6BDB" w:rsidRDefault="003C7A0D">
                  <w:pPr>
                    <w:pStyle w:val="af8"/>
                    <w:rPr>
                      <w:rFonts w:hAnsi="Times New Roman"/>
                    </w:rPr>
                  </w:pPr>
                </w:p>
              </w:tc>
              <w:tc>
                <w:tcPr>
                  <w:tcW w:w="3119" w:type="dxa"/>
                  <w:gridSpan w:val="2"/>
                  <w:vAlign w:val="center"/>
                </w:tcPr>
                <w:p w:rsidR="003C7A0D" w:rsidRPr="001F6BDB" w:rsidRDefault="008A0066">
                  <w:pPr>
                    <w:pStyle w:val="af8"/>
                    <w:rPr>
                      <w:rFonts w:hAnsi="Times New Roman"/>
                    </w:rPr>
                  </w:pPr>
                  <w:r w:rsidRPr="001F6BDB">
                    <w:t>夜间</w:t>
                  </w:r>
                </w:p>
              </w:tc>
              <w:tc>
                <w:tcPr>
                  <w:tcW w:w="1797" w:type="dxa"/>
                  <w:vAlign w:val="center"/>
                </w:tcPr>
                <w:p w:rsidR="003C7A0D" w:rsidRPr="001F6BDB" w:rsidRDefault="008A0066">
                  <w:pPr>
                    <w:pStyle w:val="af8"/>
                    <w:rPr>
                      <w:rFonts w:hAnsi="Times New Roman"/>
                    </w:rPr>
                  </w:pPr>
                  <w:r w:rsidRPr="001F6BDB">
                    <w:rPr>
                      <w:rFonts w:hAnsi="Times New Roman"/>
                    </w:rPr>
                    <w:t>50dB(A)</w:t>
                  </w:r>
                </w:p>
              </w:tc>
            </w:tr>
            <w:tr w:rsidR="003C7A0D" w:rsidRPr="001F6BDB" w:rsidTr="00081362">
              <w:trPr>
                <w:trHeight w:val="340"/>
              </w:trPr>
              <w:tc>
                <w:tcPr>
                  <w:tcW w:w="3544" w:type="dxa"/>
                  <w:vMerge w:val="restart"/>
                  <w:vAlign w:val="center"/>
                </w:tcPr>
                <w:p w:rsidR="003C7A0D" w:rsidRPr="00081362" w:rsidRDefault="008A0066">
                  <w:pPr>
                    <w:pStyle w:val="af8"/>
                    <w:rPr>
                      <w:rFonts w:hAnsi="Times New Roman"/>
                      <w:b/>
                      <w:u w:val="single"/>
                    </w:rPr>
                  </w:pPr>
                  <w:r w:rsidRPr="00081362">
                    <w:rPr>
                      <w:b/>
                      <w:color w:val="000000"/>
                      <w:u w:val="single"/>
                    </w:rPr>
                    <w:t>《大气污染物综合排放标准》</w:t>
                  </w:r>
                  <w:r w:rsidRPr="00081362">
                    <w:rPr>
                      <w:rFonts w:hAnsi="Times New Roman"/>
                      <w:b/>
                      <w:color w:val="000000"/>
                      <w:u w:val="single"/>
                    </w:rPr>
                    <w:t>(GB16297-1996)</w:t>
                  </w:r>
                  <w:r w:rsidR="00791E4B" w:rsidRPr="00081362">
                    <w:rPr>
                      <w:rFonts w:hAnsi="Times New Roman" w:hint="eastAsia"/>
                      <w:b/>
                      <w:color w:val="000000"/>
                      <w:u w:val="single"/>
                    </w:rPr>
                    <w:t xml:space="preserve"> </w:t>
                  </w:r>
                  <w:r w:rsidR="00791E4B" w:rsidRPr="00081362">
                    <w:rPr>
                      <w:rFonts w:hAnsi="Times New Roman" w:hint="eastAsia"/>
                      <w:b/>
                      <w:color w:val="000000"/>
                      <w:u w:val="single"/>
                    </w:rPr>
                    <w:t>表</w:t>
                  </w:r>
                  <w:r w:rsidR="00791E4B" w:rsidRPr="00081362">
                    <w:rPr>
                      <w:rFonts w:hAnsi="Times New Roman" w:hint="eastAsia"/>
                      <w:b/>
                      <w:color w:val="000000"/>
                      <w:u w:val="single"/>
                    </w:rPr>
                    <w:t xml:space="preserve">2 </w:t>
                  </w:r>
                  <w:r w:rsidRPr="00081362">
                    <w:rPr>
                      <w:b/>
                      <w:color w:val="000000"/>
                      <w:u w:val="single"/>
                    </w:rPr>
                    <w:t>的二级标准</w:t>
                  </w:r>
                </w:p>
              </w:tc>
              <w:tc>
                <w:tcPr>
                  <w:tcW w:w="425" w:type="dxa"/>
                  <w:vMerge w:val="restart"/>
                  <w:vAlign w:val="center"/>
                </w:tcPr>
                <w:p w:rsidR="003C7A0D" w:rsidRPr="001F6BDB" w:rsidRDefault="008A0066">
                  <w:pPr>
                    <w:pStyle w:val="af8"/>
                    <w:rPr>
                      <w:rFonts w:hAnsi="Times New Roman"/>
                    </w:rPr>
                  </w:pPr>
                  <w:r w:rsidRPr="001F6BDB">
                    <w:rPr>
                      <w:rFonts w:hint="eastAsia"/>
                      <w:kern w:val="0"/>
                    </w:rPr>
                    <w:t>颗粒物</w:t>
                  </w:r>
                </w:p>
              </w:tc>
              <w:tc>
                <w:tcPr>
                  <w:tcW w:w="2694" w:type="dxa"/>
                  <w:vAlign w:val="center"/>
                </w:tcPr>
                <w:p w:rsidR="003C7A0D" w:rsidRPr="001F6BDB" w:rsidRDefault="008A0066">
                  <w:pPr>
                    <w:pStyle w:val="af8"/>
                    <w:rPr>
                      <w:rFonts w:hAnsi="Times New Roman"/>
                      <w:color w:val="000000"/>
                    </w:rPr>
                  </w:pPr>
                  <w:r w:rsidRPr="001F6BDB">
                    <w:rPr>
                      <w:rFonts w:hint="eastAsia"/>
                      <w:color w:val="000000"/>
                      <w:kern w:val="0"/>
                    </w:rPr>
                    <w:t>无组织排放监控浓度限值</w:t>
                  </w:r>
                </w:p>
              </w:tc>
              <w:tc>
                <w:tcPr>
                  <w:tcW w:w="1797" w:type="dxa"/>
                  <w:vAlign w:val="center"/>
                </w:tcPr>
                <w:p w:rsidR="003C7A0D" w:rsidRPr="001F6BDB" w:rsidRDefault="008A0066">
                  <w:pPr>
                    <w:pStyle w:val="af8"/>
                    <w:rPr>
                      <w:rFonts w:hAnsi="Times New Roman"/>
                      <w:color w:val="000000"/>
                    </w:rPr>
                  </w:pPr>
                  <w:r w:rsidRPr="001F6BDB">
                    <w:rPr>
                      <w:rFonts w:hAnsi="Times New Roman" w:hint="eastAsia"/>
                      <w:color w:val="000000"/>
                    </w:rPr>
                    <w:t>≤</w:t>
                  </w:r>
                  <w:r w:rsidRPr="001F6BDB">
                    <w:rPr>
                      <w:rFonts w:hAnsi="Times New Roman"/>
                      <w:color w:val="000000"/>
                    </w:rPr>
                    <w:t>1.0mg/m</w:t>
                  </w:r>
                  <w:r w:rsidRPr="001F6BDB">
                    <w:rPr>
                      <w:rFonts w:hAnsi="Times New Roman"/>
                      <w:color w:val="000000"/>
                      <w:vertAlign w:val="superscript"/>
                    </w:rPr>
                    <w:t>3</w:t>
                  </w:r>
                </w:p>
              </w:tc>
            </w:tr>
            <w:tr w:rsidR="003C7A0D" w:rsidRPr="001F6BDB" w:rsidTr="00081362">
              <w:trPr>
                <w:trHeight w:val="340"/>
              </w:trPr>
              <w:tc>
                <w:tcPr>
                  <w:tcW w:w="3544" w:type="dxa"/>
                  <w:vMerge/>
                  <w:vAlign w:val="center"/>
                </w:tcPr>
                <w:p w:rsidR="003C7A0D" w:rsidRPr="001F6BDB" w:rsidRDefault="003C7A0D">
                  <w:pPr>
                    <w:pStyle w:val="af8"/>
                  </w:pPr>
                </w:p>
              </w:tc>
              <w:tc>
                <w:tcPr>
                  <w:tcW w:w="425" w:type="dxa"/>
                  <w:vMerge/>
                  <w:vAlign w:val="center"/>
                </w:tcPr>
                <w:p w:rsidR="003C7A0D" w:rsidRPr="001F6BDB" w:rsidRDefault="003C7A0D">
                  <w:pPr>
                    <w:pStyle w:val="af8"/>
                    <w:rPr>
                      <w:kern w:val="0"/>
                    </w:rPr>
                  </w:pPr>
                </w:p>
              </w:tc>
              <w:tc>
                <w:tcPr>
                  <w:tcW w:w="2694" w:type="dxa"/>
                  <w:vAlign w:val="center"/>
                </w:tcPr>
                <w:p w:rsidR="003C7A0D" w:rsidRPr="001F6BDB" w:rsidRDefault="008A0066">
                  <w:pPr>
                    <w:pStyle w:val="af8"/>
                    <w:rPr>
                      <w:color w:val="000000"/>
                      <w:kern w:val="0"/>
                    </w:rPr>
                  </w:pPr>
                  <w:r w:rsidRPr="001F6BDB">
                    <w:rPr>
                      <w:rFonts w:hint="eastAsia"/>
                      <w:color w:val="000000"/>
                      <w:kern w:val="0"/>
                    </w:rPr>
                    <w:t>最高允许排放浓度</w:t>
                  </w:r>
                </w:p>
              </w:tc>
              <w:tc>
                <w:tcPr>
                  <w:tcW w:w="1797" w:type="dxa"/>
                  <w:vAlign w:val="center"/>
                </w:tcPr>
                <w:p w:rsidR="003C7A0D" w:rsidRPr="001F6BDB" w:rsidRDefault="008A0066">
                  <w:pPr>
                    <w:pStyle w:val="af8"/>
                    <w:rPr>
                      <w:rFonts w:ascii="宋体"/>
                      <w:color w:val="000000"/>
                      <w:kern w:val="0"/>
                    </w:rPr>
                  </w:pPr>
                  <w:r w:rsidRPr="001F6BDB">
                    <w:rPr>
                      <w:rFonts w:ascii="宋体"/>
                      <w:color w:val="000000"/>
                      <w:kern w:val="0"/>
                    </w:rPr>
                    <w:t>≤</w:t>
                  </w:r>
                  <w:r w:rsidRPr="001F6BDB">
                    <w:rPr>
                      <w:rFonts w:hint="eastAsia"/>
                      <w:color w:val="000000"/>
                      <w:kern w:val="0"/>
                    </w:rPr>
                    <w:t>120</w:t>
                  </w:r>
                  <w:r w:rsidRPr="001F6BDB">
                    <w:rPr>
                      <w:color w:val="000000"/>
                      <w:kern w:val="0"/>
                    </w:rPr>
                    <w:t>mg/m</w:t>
                  </w:r>
                  <w:r w:rsidRPr="001F6BDB">
                    <w:rPr>
                      <w:color w:val="000000"/>
                      <w:kern w:val="0"/>
                      <w:vertAlign w:val="superscript"/>
                    </w:rPr>
                    <w:t>3</w:t>
                  </w:r>
                </w:p>
              </w:tc>
            </w:tr>
            <w:tr w:rsidR="003C7A0D" w:rsidRPr="001F6BDB" w:rsidTr="00081362">
              <w:trPr>
                <w:trHeight w:val="340"/>
              </w:trPr>
              <w:tc>
                <w:tcPr>
                  <w:tcW w:w="3544" w:type="dxa"/>
                  <w:vMerge/>
                  <w:vAlign w:val="center"/>
                </w:tcPr>
                <w:p w:rsidR="003C7A0D" w:rsidRPr="001F6BDB" w:rsidRDefault="003C7A0D">
                  <w:pPr>
                    <w:pStyle w:val="af8"/>
                  </w:pPr>
                </w:p>
              </w:tc>
              <w:tc>
                <w:tcPr>
                  <w:tcW w:w="425" w:type="dxa"/>
                  <w:vMerge/>
                  <w:vAlign w:val="center"/>
                </w:tcPr>
                <w:p w:rsidR="003C7A0D" w:rsidRPr="001F6BDB" w:rsidRDefault="003C7A0D">
                  <w:pPr>
                    <w:pStyle w:val="af8"/>
                    <w:rPr>
                      <w:kern w:val="0"/>
                    </w:rPr>
                  </w:pPr>
                </w:p>
              </w:tc>
              <w:tc>
                <w:tcPr>
                  <w:tcW w:w="2694" w:type="dxa"/>
                  <w:vAlign w:val="center"/>
                </w:tcPr>
                <w:p w:rsidR="003C7A0D" w:rsidRPr="001F6BDB" w:rsidRDefault="008A0066">
                  <w:pPr>
                    <w:pStyle w:val="af8"/>
                    <w:rPr>
                      <w:color w:val="000000"/>
                      <w:kern w:val="0"/>
                    </w:rPr>
                  </w:pPr>
                  <w:r w:rsidRPr="001F6BDB">
                    <w:rPr>
                      <w:rFonts w:hint="eastAsia"/>
                      <w:color w:val="000000"/>
                      <w:kern w:val="0"/>
                    </w:rPr>
                    <w:t>15m</w:t>
                  </w:r>
                  <w:r w:rsidRPr="001F6BDB">
                    <w:rPr>
                      <w:rFonts w:hint="eastAsia"/>
                      <w:color w:val="000000"/>
                      <w:kern w:val="0"/>
                    </w:rPr>
                    <w:t>高排气筒最高允许排放速率</w:t>
                  </w:r>
                </w:p>
              </w:tc>
              <w:tc>
                <w:tcPr>
                  <w:tcW w:w="1797" w:type="dxa"/>
                  <w:vAlign w:val="center"/>
                </w:tcPr>
                <w:p w:rsidR="003C7A0D" w:rsidRPr="001F6BDB" w:rsidRDefault="008A0066">
                  <w:pPr>
                    <w:pStyle w:val="af8"/>
                    <w:rPr>
                      <w:rFonts w:ascii="宋体"/>
                      <w:color w:val="000000"/>
                      <w:kern w:val="0"/>
                    </w:rPr>
                  </w:pPr>
                  <w:r w:rsidRPr="001F6BDB">
                    <w:rPr>
                      <w:rFonts w:ascii="宋体"/>
                      <w:color w:val="000000"/>
                      <w:kern w:val="0"/>
                    </w:rPr>
                    <w:t>≤</w:t>
                  </w:r>
                  <w:r w:rsidRPr="001F6BDB">
                    <w:rPr>
                      <w:rFonts w:hint="eastAsia"/>
                      <w:color w:val="000000"/>
                      <w:kern w:val="0"/>
                    </w:rPr>
                    <w:t>3.5kg/h</w:t>
                  </w:r>
                </w:p>
              </w:tc>
            </w:tr>
          </w:tbl>
          <w:p w:rsidR="003C7A0D" w:rsidRPr="001F6BDB" w:rsidRDefault="008A0066">
            <w:pPr>
              <w:pStyle w:val="aff"/>
              <w:ind w:left="31"/>
            </w:pPr>
            <w:r w:rsidRPr="001F6BDB">
              <w:rPr>
                <w:szCs w:val="21"/>
              </w:rPr>
              <w:t>固体废物：固</w:t>
            </w:r>
            <w:r w:rsidRPr="001F6BDB">
              <w:t>体废物排放执行《一般工业固体废物贮存、处置场污染控制标准》</w:t>
            </w:r>
            <w:r w:rsidRPr="001F6BDB">
              <w:t>(GB18599-2001)</w:t>
            </w:r>
            <w:r w:rsidRPr="001F6BDB">
              <w:t>和《中华人民共和国固体废物</w:t>
            </w:r>
            <w:r w:rsidRPr="001F6BDB">
              <w:rPr>
                <w:szCs w:val="21"/>
              </w:rPr>
              <w:t>污染环境防治法》中的有关规定。</w:t>
            </w:r>
          </w:p>
        </w:tc>
      </w:tr>
      <w:tr w:rsidR="003C7A0D" w:rsidRPr="001F6BDB" w:rsidTr="001A416C">
        <w:trPr>
          <w:trHeight w:val="3962"/>
          <w:jc w:val="center"/>
        </w:trPr>
        <w:tc>
          <w:tcPr>
            <w:tcW w:w="652" w:type="dxa"/>
            <w:vAlign w:val="center"/>
          </w:tcPr>
          <w:p w:rsidR="003C7A0D" w:rsidRPr="001F6BDB" w:rsidRDefault="008A0066">
            <w:pPr>
              <w:jc w:val="center"/>
              <w:rPr>
                <w:b/>
                <w:bCs/>
                <w:sz w:val="24"/>
                <w:szCs w:val="24"/>
              </w:rPr>
            </w:pPr>
            <w:r w:rsidRPr="001F6BDB">
              <w:rPr>
                <w:b/>
                <w:bCs/>
                <w:sz w:val="24"/>
                <w:szCs w:val="24"/>
              </w:rPr>
              <w:t>总量控制指标</w:t>
            </w:r>
          </w:p>
        </w:tc>
        <w:tc>
          <w:tcPr>
            <w:tcW w:w="8748" w:type="dxa"/>
            <w:vAlign w:val="center"/>
          </w:tcPr>
          <w:p w:rsidR="003C7A0D" w:rsidRPr="001F6BDB" w:rsidRDefault="008A0066">
            <w:pPr>
              <w:pStyle w:val="aff"/>
              <w:ind w:left="31"/>
            </w:pPr>
            <w:r w:rsidRPr="001F6BDB">
              <w:rPr>
                <w:rFonts w:hint="eastAsia"/>
              </w:rPr>
              <w:t>项目生产过程无废水产生、大气污染物主要为颗粒物，不产生</w:t>
            </w:r>
            <w:r w:rsidRPr="001F6BDB">
              <w:t>SO</w:t>
            </w:r>
            <w:r w:rsidRPr="001F6BDB">
              <w:rPr>
                <w:vertAlign w:val="subscript"/>
              </w:rPr>
              <w:t>2</w:t>
            </w:r>
            <w:r w:rsidRPr="001F6BDB">
              <w:rPr>
                <w:rFonts w:hint="eastAsia"/>
              </w:rPr>
              <w:t>和</w:t>
            </w:r>
            <w:r w:rsidRPr="001F6BDB">
              <w:t>NO</w:t>
            </w:r>
            <w:r w:rsidRPr="001F6BDB">
              <w:rPr>
                <w:rFonts w:hint="eastAsia"/>
                <w:vertAlign w:val="subscript"/>
              </w:rPr>
              <w:t>X</w:t>
            </w:r>
            <w:r w:rsidR="0079401D">
              <w:rPr>
                <w:rFonts w:hint="eastAsia"/>
              </w:rPr>
              <w:t>。</w:t>
            </w:r>
            <w:r w:rsidRPr="0079401D">
              <w:rPr>
                <w:b/>
                <w:u w:val="single"/>
              </w:rPr>
              <w:t>项目职工</w:t>
            </w:r>
            <w:r w:rsidR="00791E4B" w:rsidRPr="0079401D">
              <w:rPr>
                <w:rFonts w:hint="eastAsia"/>
                <w:b/>
                <w:u w:val="single"/>
              </w:rPr>
              <w:t>生活污水采用化粪池收集</w:t>
            </w:r>
            <w:r w:rsidRPr="0079401D">
              <w:rPr>
                <w:rFonts w:hint="eastAsia"/>
                <w:b/>
                <w:u w:val="single"/>
              </w:rPr>
              <w:t>，定期清掏</w:t>
            </w:r>
            <w:r w:rsidR="00791E4B" w:rsidRPr="0079401D">
              <w:rPr>
                <w:rFonts w:hint="eastAsia"/>
                <w:b/>
                <w:u w:val="single"/>
              </w:rPr>
              <w:t>用于沤制农肥</w:t>
            </w:r>
            <w:r w:rsidR="00081362" w:rsidRPr="0079401D">
              <w:rPr>
                <w:rFonts w:hint="eastAsia"/>
                <w:b/>
                <w:u w:val="single"/>
              </w:rPr>
              <w:t>；</w:t>
            </w:r>
            <w:r w:rsidRPr="001F6BDB">
              <w:rPr>
                <w:rFonts w:hint="eastAsia"/>
              </w:rPr>
              <w:t>车辆冲洗废水</w:t>
            </w:r>
            <w:r w:rsidR="00081362">
              <w:rPr>
                <w:rFonts w:hint="eastAsia"/>
              </w:rPr>
              <w:t>经</w:t>
            </w:r>
            <w:r w:rsidRPr="001F6BDB">
              <w:rPr>
                <w:rFonts w:hint="eastAsia"/>
              </w:rPr>
              <w:t>沉淀后回用于车辆冲洗和厂区洒水抑尘</w:t>
            </w:r>
            <w:r w:rsidR="001A416C">
              <w:rPr>
                <w:rFonts w:hint="eastAsia"/>
              </w:rPr>
              <w:t>；项目不外排废水</w:t>
            </w:r>
            <w:r w:rsidRPr="001F6BDB">
              <w:rPr>
                <w:rFonts w:hint="eastAsia"/>
              </w:rPr>
              <w:t>。</w:t>
            </w:r>
          </w:p>
          <w:p w:rsidR="003C7A0D" w:rsidRPr="001F6BDB" w:rsidRDefault="003C7A0D">
            <w:pPr>
              <w:pStyle w:val="220"/>
              <w:ind w:firstLine="480"/>
            </w:pPr>
          </w:p>
          <w:p w:rsidR="003C7A0D" w:rsidRPr="001F6BDB" w:rsidRDefault="008A0066" w:rsidP="001A416C">
            <w:pPr>
              <w:pStyle w:val="aff"/>
              <w:ind w:left="31"/>
            </w:pPr>
            <w:r w:rsidRPr="001F6BDB">
              <w:rPr>
                <w:rFonts w:hint="eastAsia"/>
              </w:rPr>
              <w:t>因此建议本项目总量控制指标为</w:t>
            </w:r>
            <w:r w:rsidR="001A416C">
              <w:t>SO</w:t>
            </w:r>
            <w:r w:rsidR="001A416C">
              <w:rPr>
                <w:vertAlign w:val="subscript"/>
              </w:rPr>
              <w:t>2</w:t>
            </w:r>
            <w:r w:rsidR="001A416C">
              <w:t xml:space="preserve"> 0t/a</w:t>
            </w:r>
            <w:r w:rsidR="001A416C">
              <w:rPr>
                <w:rFonts w:hint="eastAsia"/>
              </w:rPr>
              <w:t>、</w:t>
            </w:r>
            <w:r w:rsidR="001A416C">
              <w:t>NO</w:t>
            </w:r>
            <w:r w:rsidR="001A416C">
              <w:rPr>
                <w:vertAlign w:val="subscript"/>
              </w:rPr>
              <w:t>X</w:t>
            </w:r>
            <w:r w:rsidR="001A416C">
              <w:t xml:space="preserve"> 0t/a</w:t>
            </w:r>
            <w:r w:rsidR="001A416C">
              <w:rPr>
                <w:rFonts w:hint="eastAsia"/>
              </w:rPr>
              <w:t>、</w:t>
            </w:r>
            <w:r w:rsidR="001A416C">
              <w:t>COD 0t/a</w:t>
            </w:r>
            <w:r w:rsidR="001A416C">
              <w:rPr>
                <w:rFonts w:hint="eastAsia"/>
              </w:rPr>
              <w:t>、</w:t>
            </w:r>
            <w:r w:rsidR="001A416C">
              <w:t>NH</w:t>
            </w:r>
            <w:r w:rsidR="001A416C">
              <w:rPr>
                <w:vertAlign w:val="subscript"/>
              </w:rPr>
              <w:t>3</w:t>
            </w:r>
            <w:r w:rsidR="001A416C">
              <w:t>-N 0t/a</w:t>
            </w:r>
            <w:r w:rsidRPr="001F6BDB">
              <w:rPr>
                <w:rFonts w:hint="eastAsia"/>
              </w:rPr>
              <w:t>。</w:t>
            </w:r>
          </w:p>
        </w:tc>
      </w:tr>
    </w:tbl>
    <w:p w:rsidR="003C7A0D" w:rsidRPr="001F6BDB" w:rsidRDefault="008A0066" w:rsidP="001332A6">
      <w:pPr>
        <w:spacing w:afterLines="20" w:line="500" w:lineRule="exact"/>
        <w:ind w:leftChars="-50" w:left="-2" w:hangingChars="43" w:hanging="138"/>
        <w:jc w:val="left"/>
      </w:pPr>
      <w:bookmarkStart w:id="4" w:name="_Toc168387860"/>
      <w:r w:rsidRPr="001F6BDB">
        <w:rPr>
          <w:rFonts w:ascii="黑体" w:eastAsia="黑体" w:hAnsi="宋体" w:hint="eastAsia"/>
          <w:b/>
          <w:bCs/>
          <w:sz w:val="32"/>
          <w:szCs w:val="32"/>
        </w:rPr>
        <w:lastRenderedPageBreak/>
        <w:t>建设项目工程分析</w:t>
      </w:r>
      <w:bookmarkEnd w:id="4"/>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0"/>
      </w:tblGrid>
      <w:tr w:rsidR="003C7A0D" w:rsidRPr="001F6BDB">
        <w:trPr>
          <w:trHeight w:val="5365"/>
          <w:jc w:val="center"/>
        </w:trPr>
        <w:tc>
          <w:tcPr>
            <w:tcW w:w="9400" w:type="dxa"/>
          </w:tcPr>
          <w:p w:rsidR="003C7A0D" w:rsidRPr="001F6BDB" w:rsidRDefault="008A0066">
            <w:pPr>
              <w:spacing w:before="100" w:beforeAutospacing="1"/>
              <w:rPr>
                <w:rFonts w:ascii="黑体" w:eastAsia="黑体" w:hAnsi="黑体"/>
                <w:bCs/>
                <w:szCs w:val="28"/>
              </w:rPr>
            </w:pPr>
            <w:r w:rsidRPr="001F6BDB">
              <w:rPr>
                <w:rFonts w:ascii="黑体" w:eastAsia="黑体" w:hAnsi="黑体" w:hint="eastAsia"/>
                <w:bCs/>
                <w:szCs w:val="28"/>
              </w:rPr>
              <w:t>一、</w:t>
            </w:r>
            <w:r w:rsidRPr="001F6BDB">
              <w:rPr>
                <w:rFonts w:ascii="黑体" w:eastAsia="黑体" w:hAnsi="黑体"/>
                <w:bCs/>
                <w:szCs w:val="28"/>
              </w:rPr>
              <w:t>生产工艺流程简述</w:t>
            </w:r>
            <w:r w:rsidRPr="001F6BDB">
              <w:rPr>
                <w:rFonts w:ascii="宋体" w:hAnsi="宋体"/>
                <w:bCs/>
                <w:sz w:val="24"/>
                <w:szCs w:val="24"/>
              </w:rPr>
              <w:t>(如有废水、废气、废渣、噪声产生，须明确标出产生环节，并用数字说明)</w:t>
            </w:r>
          </w:p>
          <w:p w:rsidR="003C7A0D" w:rsidRPr="001F6BDB" w:rsidRDefault="008A0066" w:rsidP="00CF53A4">
            <w:pPr>
              <w:pStyle w:val="3btt"/>
              <w:spacing w:before="120" w:after="120"/>
            </w:pPr>
            <w:r w:rsidRPr="001F6BDB">
              <w:rPr>
                <w:rFonts w:hint="eastAsia"/>
              </w:rPr>
              <w:t>营运</w:t>
            </w:r>
            <w:r w:rsidRPr="001F6BDB">
              <w:t>期生产工艺见下图：</w:t>
            </w:r>
          </w:p>
          <w:p w:rsidR="003C7A0D" w:rsidRPr="001F6BDB" w:rsidRDefault="00FA7275">
            <w:pPr>
              <w:jc w:val="center"/>
              <w:rPr>
                <w:color w:val="000000"/>
              </w:rPr>
            </w:pPr>
            <w:r>
              <w:rPr>
                <w:color w:val="000000"/>
              </w:rPr>
            </w:r>
            <w:r>
              <w:rPr>
                <w:color w:val="000000"/>
              </w:rPr>
              <w:pict>
                <v:group id="_x0000_s6505" editas="canvas" style="width:371.75pt;height:104.25pt;mso-position-horizontal-relative:char;mso-position-vertical-relative:line" coordorigin="2391,11744" coordsize="7435,2085">
                  <v:shape id="_x0000_s6506" type="#_x0000_t75" style="position:absolute;left:2391;top:11744;width:7435;height:2085" o:preferrelative="f">
                    <o:lock v:ext="edit" rotation="t" text="t"/>
                  </v:shape>
                  <v:rect id="_x0000_s6507" style="position:absolute;left:2845;top:12772;width:1485;height:506">
                    <v:textbox>
                      <w:txbxContent>
                        <w:p w:rsidR="00283190" w:rsidRDefault="00283190">
                          <w:pPr>
                            <w:rPr>
                              <w:sz w:val="24"/>
                              <w:szCs w:val="24"/>
                            </w:rPr>
                          </w:pPr>
                          <w:r>
                            <w:rPr>
                              <w:rFonts w:hint="eastAsia"/>
                              <w:sz w:val="24"/>
                              <w:szCs w:val="24"/>
                            </w:rPr>
                            <w:t>外购石块</w:t>
                          </w:r>
                        </w:p>
                      </w:txbxContent>
                    </v:textbox>
                  </v:rect>
                  <v:rect id="_x0000_s6508" style="position:absolute;left:4943;top:12772;width:921;height:530">
                    <v:textbox>
                      <w:txbxContent>
                        <w:p w:rsidR="00283190" w:rsidRDefault="00283190">
                          <w:pPr>
                            <w:jc w:val="center"/>
                            <w:rPr>
                              <w:sz w:val="24"/>
                              <w:szCs w:val="24"/>
                            </w:rPr>
                          </w:pPr>
                          <w:r>
                            <w:rPr>
                              <w:rFonts w:hint="eastAsia"/>
                              <w:sz w:val="24"/>
                              <w:szCs w:val="24"/>
                            </w:rPr>
                            <w:t>破碎</w:t>
                          </w:r>
                        </w:p>
                      </w:txbxContent>
                    </v:textbox>
                  </v:rect>
                  <v:rect id="_x0000_s6509" style="position:absolute;left:6647;top:12776;width:991;height:530">
                    <v:textbox>
                      <w:txbxContent>
                        <w:p w:rsidR="00283190" w:rsidRDefault="00283190">
                          <w:pPr>
                            <w:jc w:val="center"/>
                            <w:rPr>
                              <w:sz w:val="24"/>
                              <w:szCs w:val="24"/>
                            </w:rPr>
                          </w:pPr>
                          <w:r>
                            <w:rPr>
                              <w:rFonts w:hint="eastAsia"/>
                              <w:sz w:val="24"/>
                              <w:szCs w:val="24"/>
                            </w:rPr>
                            <w:t>筛选</w:t>
                          </w:r>
                        </w:p>
                      </w:txbxContent>
                    </v:textbox>
                  </v:rect>
                  <v:rect id="_x0000_s6510" style="position:absolute;left:8221;top:12796;width:1463;height:506">
                    <v:textbox>
                      <w:txbxContent>
                        <w:p w:rsidR="00283190" w:rsidRDefault="00283190">
                          <w:pPr>
                            <w:jc w:val="center"/>
                            <w:rPr>
                              <w:sz w:val="24"/>
                              <w:szCs w:val="24"/>
                            </w:rPr>
                          </w:pPr>
                          <w:r>
                            <w:rPr>
                              <w:rFonts w:hint="eastAsia"/>
                              <w:sz w:val="24"/>
                              <w:szCs w:val="24"/>
                            </w:rPr>
                            <w:t>成品堆放</w:t>
                          </w:r>
                        </w:p>
                      </w:txbxContent>
                    </v:textbox>
                  </v:rect>
                  <v:shapetype id="_x0000_t32" coordsize="21600,21600" o:spt="32" o:oned="t" path="m,l21600,21600e" filled="f">
                    <v:path arrowok="t" fillok="f" o:connecttype="none"/>
                    <o:lock v:ext="edit" shapetype="t"/>
                  </v:shapetype>
                  <v:shape id="_x0000_s6511" type="#_x0000_t32" style="position:absolute;left:4330;top:13025;width:613;height:12" o:connectortype="straight">
                    <v:stroke endarrow="block"/>
                  </v:shape>
                  <v:shape id="_x0000_s6512" type="#_x0000_t32" style="position:absolute;left:5864;top:13037;width:783;height:4" o:connectortype="straight">
                    <v:stroke endarrow="block"/>
                  </v:shape>
                  <v:shape id="_x0000_s6513" type="#_x0000_t32" style="position:absolute;left:7638;top:13041;width:583;height:8" o:connectortype="straight">
                    <v:stroke endarrow="block"/>
                  </v:shape>
                  <v:shapetype id="_x0000_t33" coordsize="21600,21600" o:spt="33" o:oned="t" path="m,l21600,r,21600e" filled="f">
                    <v:stroke joinstyle="miter"/>
                    <v:path arrowok="t" fillok="f" o:connecttype="none"/>
                    <o:lock v:ext="edit" shapetype="t"/>
                  </v:shapetype>
                  <v:shape id="_x0000_s6514" type="#_x0000_t33" style="position:absolute;left:6093;top:12613;width:357;height:1739;rotation:90" o:connectortype="elbow" adj="-432182,-165273,-432182"/>
                  <v:shape id="_x0000_s6515" type="#_x0000_t32" style="position:absolute;left:5403;top:13302;width:1;height:361;flip:y" o:connectortype="straight">
                    <v:stroke endarrow="block"/>
                  </v:shape>
                  <v:shape id="_x0000_s6516" type="#_x0000_t32" style="position:absolute;left:5403;top:12442;width:1;height:330;flip:x y" o:connectortype="straight">
                    <v:stroke dashstyle="dash" endarrow="block"/>
                  </v:shape>
                  <v:shape id="_x0000_s6517" type="#_x0000_t32" style="position:absolute;left:7143;top:12442;width:0;height:334;flip:y" o:connectortype="straight">
                    <v:stroke dashstyle="dash" endarrow="block"/>
                  </v:shape>
                  <v:shape id="_x0000_s6518" type="#_x0000_t32" style="position:absolute;left:8953;top:12438;width:5;height:358;flip:y" o:connectortype="straight">
                    <v:stroke dashstyle="dash" endarrow="block"/>
                  </v:shape>
                  <v:rect id="_x0000_s6519" style="position:absolute;left:4943;top:11889;width:2764;height:553">
                    <v:stroke dashstyle="dash"/>
                    <v:textbox>
                      <w:txbxContent>
                        <w:p w:rsidR="00283190" w:rsidRDefault="00283190">
                          <w:pPr>
                            <w:jc w:val="center"/>
                            <w:rPr>
                              <w:sz w:val="24"/>
                              <w:szCs w:val="24"/>
                            </w:rPr>
                          </w:pPr>
                          <w:r>
                            <w:rPr>
                              <w:rFonts w:hint="eastAsia"/>
                              <w:sz w:val="24"/>
                              <w:szCs w:val="24"/>
                            </w:rPr>
                            <w:t>噪声</w:t>
                          </w:r>
                          <w:r>
                            <w:rPr>
                              <w:rFonts w:hint="eastAsia"/>
                              <w:sz w:val="24"/>
                              <w:szCs w:val="24"/>
                            </w:rPr>
                            <w:t xml:space="preserve">   </w:t>
                          </w:r>
                          <w:r>
                            <w:rPr>
                              <w:rFonts w:hint="eastAsia"/>
                              <w:sz w:val="24"/>
                              <w:szCs w:val="24"/>
                            </w:rPr>
                            <w:t>扬尘</w:t>
                          </w:r>
                        </w:p>
                      </w:txbxContent>
                    </v:textbox>
                  </v:rect>
                  <v:rect id="_x0000_s6520" style="position:absolute;left:8417;top:11889;width:1083;height:480">
                    <v:stroke dashstyle="dash"/>
                    <v:textbox>
                      <w:txbxContent>
                        <w:p w:rsidR="00283190" w:rsidRDefault="00283190">
                          <w:pPr>
                            <w:jc w:val="center"/>
                            <w:rPr>
                              <w:sz w:val="24"/>
                              <w:szCs w:val="24"/>
                            </w:rPr>
                          </w:pPr>
                          <w:r>
                            <w:rPr>
                              <w:rFonts w:hint="eastAsia"/>
                              <w:sz w:val="24"/>
                              <w:szCs w:val="24"/>
                            </w:rPr>
                            <w:t>扬尘</w:t>
                          </w:r>
                        </w:p>
                      </w:txbxContent>
                    </v:textbox>
                  </v:rect>
                  <w10:wrap type="none"/>
                  <w10:anchorlock/>
                </v:group>
              </w:pict>
            </w:r>
          </w:p>
          <w:p w:rsidR="003C7A0D" w:rsidRDefault="008A0066">
            <w:pPr>
              <w:pStyle w:val="bbtt"/>
              <w:rPr>
                <w:color w:val="000000"/>
              </w:rPr>
            </w:pPr>
            <w:r w:rsidRPr="001F6BDB">
              <w:rPr>
                <w:rFonts w:hint="eastAsia"/>
                <w:color w:val="000000"/>
              </w:rPr>
              <w:t>图</w:t>
            </w:r>
            <w:r w:rsidR="00952C71">
              <w:rPr>
                <w:rFonts w:hint="eastAsia"/>
                <w:color w:val="000000"/>
              </w:rPr>
              <w:t>1</w:t>
            </w:r>
            <w:r w:rsidRPr="001F6BDB">
              <w:rPr>
                <w:rFonts w:hint="eastAsia"/>
                <w:color w:val="000000"/>
              </w:rPr>
              <w:t xml:space="preserve"> 营运期生产工艺流程图及产污环节</w:t>
            </w:r>
          </w:p>
          <w:p w:rsidR="008123BE" w:rsidRPr="001F6BDB" w:rsidRDefault="008123BE">
            <w:pPr>
              <w:pStyle w:val="bbtt"/>
              <w:rPr>
                <w:color w:val="000000"/>
              </w:rPr>
            </w:pPr>
          </w:p>
          <w:p w:rsidR="003C7A0D" w:rsidRPr="001F6BDB" w:rsidRDefault="008A0066" w:rsidP="00791E4B">
            <w:pPr>
              <w:pStyle w:val="aff"/>
              <w:ind w:left="31"/>
              <w:rPr>
                <w:kern w:val="0"/>
              </w:rPr>
            </w:pPr>
            <w:r w:rsidRPr="001F6BDB">
              <w:rPr>
                <w:rFonts w:hint="eastAsia"/>
                <w:kern w:val="0"/>
              </w:rPr>
              <w:t>本项目工艺流程简述：外购毛坯石料，物料由震动给料机将毛坯石料均匀送入破碎机，将破碎后的石料输送至振动筛进行颗粒筛分，粒径大于</w:t>
            </w:r>
            <w:r w:rsidRPr="001F6BDB">
              <w:rPr>
                <w:rFonts w:hint="eastAsia"/>
                <w:kern w:val="0"/>
              </w:rPr>
              <w:t>3cm</w:t>
            </w:r>
            <w:r w:rsidRPr="001F6BDB">
              <w:rPr>
                <w:rFonts w:hint="eastAsia"/>
                <w:kern w:val="0"/>
              </w:rPr>
              <w:t>的返回至破碎机进行二次破碎，筛分后根据不同粒径进行分类收集，产品主要包括</w:t>
            </w:r>
            <w:r w:rsidRPr="001F6BDB">
              <w:rPr>
                <w:rFonts w:hint="eastAsia"/>
              </w:rPr>
              <w:t>石粉、米石、</w:t>
            </w:r>
            <w:r w:rsidRPr="001F6BDB">
              <w:rPr>
                <w:rFonts w:hint="eastAsia"/>
              </w:rPr>
              <w:t>05</w:t>
            </w:r>
            <w:r w:rsidRPr="001F6BDB">
              <w:rPr>
                <w:rFonts w:hint="eastAsia"/>
              </w:rPr>
              <w:t>石子、</w:t>
            </w:r>
            <w:r w:rsidRPr="001F6BDB">
              <w:rPr>
                <w:rFonts w:hint="eastAsia"/>
              </w:rPr>
              <w:t>12</w:t>
            </w:r>
            <w:r w:rsidRPr="001F6BDB">
              <w:rPr>
                <w:rFonts w:hint="eastAsia"/>
              </w:rPr>
              <w:t>石子、</w:t>
            </w:r>
            <w:r w:rsidRPr="001F6BDB">
              <w:rPr>
                <w:rFonts w:hint="eastAsia"/>
              </w:rPr>
              <w:t>13</w:t>
            </w:r>
            <w:r w:rsidRPr="001F6BDB">
              <w:rPr>
                <w:rFonts w:hint="eastAsia"/>
              </w:rPr>
              <w:t>石子</w:t>
            </w:r>
            <w:r w:rsidRPr="001F6BDB">
              <w:rPr>
                <w:rFonts w:hint="eastAsia"/>
                <w:kern w:val="0"/>
              </w:rPr>
              <w:t>。</w:t>
            </w:r>
          </w:p>
          <w:p w:rsidR="003C7A0D" w:rsidRPr="001F6BDB" w:rsidRDefault="003C7A0D">
            <w:pPr>
              <w:pStyle w:val="aff"/>
              <w:ind w:left="31"/>
              <w:rPr>
                <w:color w:val="000000"/>
                <w:kern w:val="0"/>
              </w:rPr>
            </w:pPr>
          </w:p>
        </w:tc>
      </w:tr>
      <w:tr w:rsidR="003C7A0D" w:rsidRPr="001F6BDB">
        <w:trPr>
          <w:trHeight w:val="174"/>
          <w:jc w:val="center"/>
        </w:trPr>
        <w:tc>
          <w:tcPr>
            <w:tcW w:w="9400" w:type="dxa"/>
          </w:tcPr>
          <w:p w:rsidR="003C7A0D" w:rsidRPr="001F6BDB" w:rsidRDefault="008A0066">
            <w:pPr>
              <w:pStyle w:val="aa"/>
              <w:snapToGrid w:val="0"/>
              <w:spacing w:after="0" w:line="360" w:lineRule="auto"/>
              <w:ind w:leftChars="0" w:left="0"/>
              <w:rPr>
                <w:rFonts w:ascii="黑体" w:eastAsia="黑体" w:hAnsi="黑体"/>
                <w:bCs/>
                <w:color w:val="000000"/>
              </w:rPr>
            </w:pPr>
            <w:r w:rsidRPr="001F6BDB">
              <w:rPr>
                <w:rFonts w:ascii="黑体" w:eastAsia="黑体" w:hAnsi="黑体" w:hint="eastAsia"/>
                <w:bCs/>
                <w:color w:val="000000"/>
              </w:rPr>
              <w:t>二、</w:t>
            </w:r>
            <w:r w:rsidRPr="001F6BDB">
              <w:rPr>
                <w:rFonts w:ascii="黑体" w:eastAsia="黑体" w:hAnsi="黑体"/>
                <w:bCs/>
                <w:color w:val="000000"/>
              </w:rPr>
              <w:t>主要污染工序</w:t>
            </w:r>
          </w:p>
          <w:p w:rsidR="003C7A0D" w:rsidRPr="001F6BDB" w:rsidRDefault="008A0066">
            <w:pPr>
              <w:pStyle w:val="2bt"/>
              <w:spacing w:before="120" w:after="120"/>
              <w:rPr>
                <w:szCs w:val="28"/>
              </w:rPr>
            </w:pPr>
            <w:r w:rsidRPr="001F6BDB">
              <w:rPr>
                <w:rFonts w:hint="eastAsia"/>
                <w:szCs w:val="28"/>
              </w:rPr>
              <w:t>1</w:t>
            </w:r>
            <w:r w:rsidRPr="001F6BDB">
              <w:rPr>
                <w:rFonts w:hint="eastAsia"/>
                <w:szCs w:val="28"/>
              </w:rPr>
              <w:t>、</w:t>
            </w:r>
            <w:r w:rsidRPr="001F6BDB">
              <w:rPr>
                <w:szCs w:val="28"/>
              </w:rPr>
              <w:t>施工期：</w:t>
            </w:r>
          </w:p>
          <w:p w:rsidR="00791E4B" w:rsidRPr="001F6BDB" w:rsidRDefault="00CF53A4" w:rsidP="00791E4B">
            <w:pPr>
              <w:pStyle w:val="aff"/>
              <w:ind w:left="31"/>
              <w:rPr>
                <w:szCs w:val="28"/>
              </w:rPr>
            </w:pPr>
            <w:r w:rsidRPr="00CF53A4">
              <w:rPr>
                <w:rFonts w:hint="eastAsia"/>
              </w:rPr>
              <w:t>本项目场地</w:t>
            </w:r>
            <w:r>
              <w:rPr>
                <w:rFonts w:hint="eastAsia"/>
              </w:rPr>
              <w:t>和厂房已建成，设备基本安装完成，故不再对施工期进行环境影响分析</w:t>
            </w:r>
            <w:r w:rsidR="00791E4B" w:rsidRPr="001F6BDB">
              <w:rPr>
                <w:rFonts w:hint="eastAsia"/>
              </w:rPr>
              <w:t>。</w:t>
            </w:r>
          </w:p>
          <w:p w:rsidR="003C7A0D" w:rsidRPr="001F6BDB" w:rsidRDefault="008A0066">
            <w:pPr>
              <w:pStyle w:val="2bt"/>
              <w:spacing w:before="120" w:after="120"/>
              <w:rPr>
                <w:szCs w:val="28"/>
              </w:rPr>
            </w:pPr>
            <w:r w:rsidRPr="001F6BDB">
              <w:rPr>
                <w:rFonts w:hint="eastAsia"/>
                <w:szCs w:val="28"/>
              </w:rPr>
              <w:t>2</w:t>
            </w:r>
            <w:r w:rsidRPr="001F6BDB">
              <w:rPr>
                <w:szCs w:val="28"/>
              </w:rPr>
              <w:t>、营运期</w:t>
            </w:r>
          </w:p>
          <w:p w:rsidR="003C7A0D" w:rsidRPr="001F6BDB" w:rsidRDefault="008A0066">
            <w:pPr>
              <w:pStyle w:val="afa"/>
              <w:spacing w:before="120" w:after="120"/>
              <w:rPr>
                <w:color w:val="000000"/>
              </w:rPr>
            </w:pPr>
            <w:r w:rsidRPr="001F6BDB">
              <w:rPr>
                <w:rFonts w:hint="eastAsia"/>
                <w:color w:val="000000"/>
              </w:rPr>
              <w:t>2</w:t>
            </w:r>
            <w:r w:rsidRPr="001F6BDB">
              <w:rPr>
                <w:color w:val="000000"/>
              </w:rPr>
              <w:t>.</w:t>
            </w:r>
            <w:r w:rsidRPr="001F6BDB">
              <w:rPr>
                <w:rFonts w:hint="eastAsia"/>
                <w:color w:val="000000"/>
              </w:rPr>
              <w:t>1</w:t>
            </w:r>
            <w:r w:rsidRPr="001F6BDB">
              <w:rPr>
                <w:color w:val="000000"/>
              </w:rPr>
              <w:t xml:space="preserve"> </w:t>
            </w:r>
            <w:r w:rsidRPr="001F6BDB">
              <w:rPr>
                <w:rFonts w:hint="eastAsia"/>
                <w:color w:val="000000"/>
              </w:rPr>
              <w:t>废气</w:t>
            </w:r>
          </w:p>
          <w:p w:rsidR="003C7A0D" w:rsidRPr="001F6BDB" w:rsidRDefault="008A0066">
            <w:pPr>
              <w:pStyle w:val="aff"/>
              <w:ind w:left="31"/>
              <w:rPr>
                <w:color w:val="000000"/>
              </w:rPr>
            </w:pPr>
            <w:r w:rsidRPr="001F6BDB">
              <w:rPr>
                <w:rFonts w:hint="eastAsia"/>
                <w:color w:val="000000"/>
              </w:rPr>
              <w:t>本项目废气主要为石料破碎、筛分、以及堆存过程中产生的粉尘。</w:t>
            </w:r>
          </w:p>
          <w:p w:rsidR="003C7A0D" w:rsidRPr="001F6BDB" w:rsidRDefault="008A0066">
            <w:pPr>
              <w:pStyle w:val="afa"/>
              <w:spacing w:before="120" w:after="120"/>
              <w:rPr>
                <w:color w:val="000000"/>
              </w:rPr>
            </w:pPr>
            <w:r w:rsidRPr="001F6BDB">
              <w:rPr>
                <w:rFonts w:hint="eastAsia"/>
                <w:color w:val="000000"/>
              </w:rPr>
              <w:t>2</w:t>
            </w:r>
            <w:r w:rsidRPr="001F6BDB">
              <w:rPr>
                <w:color w:val="000000"/>
              </w:rPr>
              <w:t>.</w:t>
            </w:r>
            <w:r w:rsidR="00D4448D">
              <w:rPr>
                <w:rFonts w:hint="eastAsia"/>
                <w:color w:val="000000"/>
              </w:rPr>
              <w:t>2</w:t>
            </w:r>
            <w:r w:rsidRPr="001F6BDB">
              <w:rPr>
                <w:color w:val="000000"/>
              </w:rPr>
              <w:t xml:space="preserve"> </w:t>
            </w:r>
            <w:r w:rsidRPr="001F6BDB">
              <w:rPr>
                <w:rFonts w:hint="eastAsia"/>
                <w:color w:val="000000"/>
              </w:rPr>
              <w:t>废水</w:t>
            </w:r>
          </w:p>
          <w:p w:rsidR="003C7A0D" w:rsidRDefault="008A0066">
            <w:pPr>
              <w:pStyle w:val="aff"/>
              <w:ind w:left="31"/>
              <w:rPr>
                <w:color w:val="000000"/>
              </w:rPr>
            </w:pPr>
            <w:r w:rsidRPr="001F6BDB">
              <w:rPr>
                <w:rFonts w:hint="eastAsia"/>
                <w:color w:val="000000"/>
              </w:rPr>
              <w:t>本项目生产过程无工艺废水产生，</w:t>
            </w:r>
            <w:r w:rsidR="008123BE">
              <w:rPr>
                <w:rFonts w:hint="eastAsia"/>
                <w:color w:val="000000"/>
              </w:rPr>
              <w:t>产生的</w:t>
            </w:r>
            <w:r w:rsidRPr="001F6BDB">
              <w:rPr>
                <w:rFonts w:hint="eastAsia"/>
                <w:color w:val="000000"/>
              </w:rPr>
              <w:t>废水主要为</w:t>
            </w:r>
            <w:r w:rsidR="001F6BDB">
              <w:rPr>
                <w:rFonts w:hint="eastAsia"/>
                <w:color w:val="000000"/>
              </w:rPr>
              <w:t>生活</w:t>
            </w:r>
            <w:r w:rsidRPr="001F6BDB">
              <w:rPr>
                <w:rFonts w:hint="eastAsia"/>
                <w:color w:val="000000"/>
              </w:rPr>
              <w:t>污水和车辆冲洗废水</w:t>
            </w:r>
          </w:p>
          <w:p w:rsidR="00D4448D" w:rsidRPr="001F6BDB" w:rsidRDefault="00D4448D" w:rsidP="00D4448D">
            <w:pPr>
              <w:pStyle w:val="afa"/>
              <w:spacing w:before="120" w:after="120"/>
              <w:rPr>
                <w:color w:val="000000"/>
              </w:rPr>
            </w:pPr>
            <w:r w:rsidRPr="001F6BDB">
              <w:rPr>
                <w:rFonts w:hint="eastAsia"/>
                <w:color w:val="000000"/>
              </w:rPr>
              <w:t>2</w:t>
            </w:r>
            <w:r>
              <w:rPr>
                <w:rFonts w:hint="eastAsia"/>
                <w:color w:val="000000"/>
              </w:rPr>
              <w:t>.3</w:t>
            </w:r>
            <w:r w:rsidRPr="001F6BDB">
              <w:rPr>
                <w:color w:val="000000"/>
              </w:rPr>
              <w:t xml:space="preserve"> </w:t>
            </w:r>
            <w:r w:rsidRPr="001F6BDB">
              <w:rPr>
                <w:rFonts w:hint="eastAsia"/>
                <w:color w:val="000000"/>
              </w:rPr>
              <w:t>噪声</w:t>
            </w:r>
          </w:p>
          <w:p w:rsidR="00D4448D" w:rsidRPr="00D4448D" w:rsidRDefault="00D4448D">
            <w:pPr>
              <w:pStyle w:val="aff"/>
              <w:ind w:left="31"/>
              <w:rPr>
                <w:color w:val="000000"/>
              </w:rPr>
            </w:pPr>
            <w:r w:rsidRPr="001F6BDB">
              <w:rPr>
                <w:rFonts w:hint="eastAsia"/>
                <w:color w:val="000000"/>
              </w:rPr>
              <w:t>噪声主要为</w:t>
            </w:r>
            <w:r>
              <w:rPr>
                <w:rFonts w:hint="eastAsia"/>
                <w:color w:val="000000"/>
              </w:rPr>
              <w:t>给料机、</w:t>
            </w:r>
            <w:r w:rsidRPr="001F6BDB">
              <w:rPr>
                <w:rFonts w:hint="eastAsia"/>
                <w:color w:val="000000"/>
              </w:rPr>
              <w:t>破碎机、振动筛等设备运行时产生的机械噪声，源强约为</w:t>
            </w:r>
            <w:r w:rsidRPr="001F6BDB">
              <w:rPr>
                <w:rFonts w:hint="eastAsia"/>
                <w:color w:val="000000"/>
              </w:rPr>
              <w:t>80~95</w:t>
            </w:r>
            <w:r w:rsidRPr="001F6BDB">
              <w:rPr>
                <w:color w:val="000000"/>
              </w:rPr>
              <w:t>dB</w:t>
            </w:r>
            <w:r w:rsidRPr="001F6BDB">
              <w:rPr>
                <w:rFonts w:hint="eastAsia"/>
                <w:color w:val="000000"/>
              </w:rPr>
              <w:t>(A)</w:t>
            </w:r>
            <w:r w:rsidRPr="001F6BDB">
              <w:rPr>
                <w:rFonts w:hint="eastAsia"/>
                <w:color w:val="000000"/>
              </w:rPr>
              <w:t>。</w:t>
            </w:r>
          </w:p>
          <w:p w:rsidR="003C7A0D" w:rsidRPr="001F6BDB" w:rsidRDefault="008A0066">
            <w:pPr>
              <w:pStyle w:val="afa"/>
              <w:spacing w:before="120" w:after="120"/>
              <w:rPr>
                <w:color w:val="000000"/>
              </w:rPr>
            </w:pPr>
            <w:r w:rsidRPr="001F6BDB">
              <w:rPr>
                <w:rFonts w:hint="eastAsia"/>
                <w:color w:val="000000"/>
              </w:rPr>
              <w:t>2</w:t>
            </w:r>
            <w:r w:rsidRPr="001F6BDB">
              <w:rPr>
                <w:color w:val="000000"/>
              </w:rPr>
              <w:t>.</w:t>
            </w:r>
            <w:r w:rsidRPr="001F6BDB">
              <w:rPr>
                <w:rFonts w:hint="eastAsia"/>
                <w:color w:val="000000"/>
              </w:rPr>
              <w:t>4</w:t>
            </w:r>
            <w:r w:rsidRPr="001F6BDB">
              <w:rPr>
                <w:color w:val="000000"/>
              </w:rPr>
              <w:t xml:space="preserve"> </w:t>
            </w:r>
            <w:r w:rsidRPr="001F6BDB">
              <w:rPr>
                <w:rFonts w:ascii="宋体" w:hAnsi="宋体" w:hint="eastAsia"/>
                <w:color w:val="000000"/>
              </w:rPr>
              <w:t>固体废物</w:t>
            </w:r>
          </w:p>
          <w:p w:rsidR="008123BE" w:rsidRDefault="008A0066" w:rsidP="008123BE">
            <w:pPr>
              <w:spacing w:line="360" w:lineRule="auto"/>
              <w:ind w:firstLineChars="200" w:firstLine="480"/>
              <w:rPr>
                <w:rFonts w:ascii="宋体" w:hAnsi="宋体"/>
                <w:color w:val="000000"/>
                <w:sz w:val="24"/>
              </w:rPr>
            </w:pPr>
            <w:r w:rsidRPr="001F6BDB">
              <w:rPr>
                <w:rFonts w:ascii="宋体" w:hAnsi="宋体"/>
                <w:color w:val="000000"/>
                <w:sz w:val="24"/>
              </w:rPr>
              <w:t>本项目</w:t>
            </w:r>
            <w:r w:rsidR="008123BE">
              <w:rPr>
                <w:rFonts w:ascii="宋体" w:hAnsi="宋体" w:hint="eastAsia"/>
                <w:color w:val="000000"/>
                <w:sz w:val="24"/>
              </w:rPr>
              <w:t>生产固废主要为除尘器收集的除尘灰，同时职工工作生活</w:t>
            </w:r>
            <w:r w:rsidRPr="001F6BDB">
              <w:rPr>
                <w:rFonts w:ascii="宋体" w:hAnsi="宋体" w:hint="eastAsia"/>
                <w:color w:val="000000"/>
                <w:sz w:val="24"/>
              </w:rPr>
              <w:t>产生的生活垃圾。</w:t>
            </w:r>
          </w:p>
          <w:p w:rsidR="008123BE" w:rsidRPr="008123BE" w:rsidRDefault="008123BE" w:rsidP="008123BE">
            <w:pPr>
              <w:spacing w:line="360" w:lineRule="auto"/>
              <w:ind w:firstLineChars="200" w:firstLine="480"/>
              <w:rPr>
                <w:rFonts w:ascii="宋体" w:hAnsi="宋体"/>
                <w:sz w:val="24"/>
              </w:rPr>
            </w:pPr>
          </w:p>
        </w:tc>
      </w:tr>
    </w:tbl>
    <w:p w:rsidR="003C7A0D" w:rsidRPr="001F6BDB" w:rsidRDefault="008A0066" w:rsidP="001332A6">
      <w:pPr>
        <w:spacing w:afterLines="20" w:line="500" w:lineRule="exact"/>
        <w:ind w:leftChars="-1" w:left="-3"/>
        <w:jc w:val="left"/>
        <w:rPr>
          <w:rFonts w:ascii="黑体" w:eastAsia="黑体" w:hAnsi="宋体"/>
          <w:b/>
          <w:bCs/>
          <w:sz w:val="32"/>
          <w:szCs w:val="32"/>
        </w:rPr>
      </w:pPr>
      <w:bookmarkStart w:id="5" w:name="_Toc168387861"/>
      <w:r w:rsidRPr="001F6BDB">
        <w:rPr>
          <w:rFonts w:ascii="黑体" w:eastAsia="黑体" w:hAnsi="宋体"/>
          <w:b/>
          <w:bCs/>
          <w:sz w:val="32"/>
          <w:szCs w:val="32"/>
        </w:rPr>
        <w:br w:type="page"/>
      </w:r>
      <w:r w:rsidRPr="001F6BDB">
        <w:rPr>
          <w:rFonts w:ascii="黑体" w:eastAsia="黑体" w:hAnsi="宋体" w:hint="eastAsia"/>
          <w:b/>
          <w:bCs/>
          <w:sz w:val="32"/>
          <w:szCs w:val="32"/>
        </w:rPr>
        <w:lastRenderedPageBreak/>
        <w:t>项目主要污染物产生及预计排放情况</w:t>
      </w:r>
      <w:bookmarkEnd w:id="5"/>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
        <w:gridCol w:w="1275"/>
        <w:gridCol w:w="851"/>
        <w:gridCol w:w="992"/>
        <w:gridCol w:w="2552"/>
        <w:gridCol w:w="2435"/>
      </w:tblGrid>
      <w:tr w:rsidR="003C7A0D" w:rsidRPr="001F6BDB" w:rsidTr="008123BE">
        <w:trPr>
          <w:trHeight w:val="227"/>
          <w:jc w:val="center"/>
        </w:trPr>
        <w:tc>
          <w:tcPr>
            <w:tcW w:w="907" w:type="dxa"/>
            <w:tcBorders>
              <w:tl2br w:val="single" w:sz="4" w:space="0" w:color="auto"/>
            </w:tcBorders>
            <w:vAlign w:val="center"/>
          </w:tcPr>
          <w:p w:rsidR="003C7A0D" w:rsidRPr="001F6BDB" w:rsidRDefault="008A0066">
            <w:pPr>
              <w:pStyle w:val="af8"/>
              <w:rPr>
                <w:b/>
                <w:color w:val="000000"/>
                <w:sz w:val="24"/>
                <w:szCs w:val="24"/>
              </w:rPr>
            </w:pPr>
            <w:r w:rsidRPr="001F6BDB">
              <w:rPr>
                <w:b/>
                <w:color w:val="000000"/>
                <w:sz w:val="24"/>
                <w:szCs w:val="24"/>
              </w:rPr>
              <w:t>内容</w:t>
            </w:r>
          </w:p>
          <w:p w:rsidR="003C7A0D" w:rsidRPr="001F6BDB" w:rsidRDefault="008A0066">
            <w:pPr>
              <w:pStyle w:val="af8"/>
              <w:rPr>
                <w:b/>
                <w:color w:val="000000"/>
                <w:sz w:val="24"/>
                <w:szCs w:val="24"/>
              </w:rPr>
            </w:pPr>
            <w:r w:rsidRPr="001F6BDB">
              <w:rPr>
                <w:b/>
                <w:color w:val="000000"/>
                <w:sz w:val="24"/>
                <w:szCs w:val="24"/>
              </w:rPr>
              <w:t>类型</w:t>
            </w:r>
          </w:p>
        </w:tc>
        <w:tc>
          <w:tcPr>
            <w:tcW w:w="1275" w:type="dxa"/>
            <w:vAlign w:val="center"/>
          </w:tcPr>
          <w:p w:rsidR="003C7A0D" w:rsidRPr="001F6BDB" w:rsidRDefault="008A0066">
            <w:pPr>
              <w:pStyle w:val="af8"/>
              <w:rPr>
                <w:b/>
                <w:color w:val="000000"/>
                <w:sz w:val="24"/>
                <w:szCs w:val="24"/>
              </w:rPr>
            </w:pPr>
            <w:r w:rsidRPr="001F6BDB">
              <w:rPr>
                <w:b/>
                <w:color w:val="000000"/>
                <w:sz w:val="24"/>
                <w:szCs w:val="24"/>
              </w:rPr>
              <w:t>排放源</w:t>
            </w:r>
          </w:p>
        </w:tc>
        <w:tc>
          <w:tcPr>
            <w:tcW w:w="1843" w:type="dxa"/>
            <w:gridSpan w:val="2"/>
            <w:vAlign w:val="center"/>
          </w:tcPr>
          <w:p w:rsidR="003C7A0D" w:rsidRPr="001F6BDB" w:rsidRDefault="008A0066">
            <w:pPr>
              <w:pStyle w:val="af8"/>
              <w:rPr>
                <w:b/>
                <w:color w:val="000000"/>
                <w:sz w:val="24"/>
                <w:szCs w:val="24"/>
              </w:rPr>
            </w:pPr>
            <w:r w:rsidRPr="001F6BDB">
              <w:rPr>
                <w:b/>
                <w:color w:val="000000"/>
                <w:sz w:val="24"/>
                <w:szCs w:val="24"/>
              </w:rPr>
              <w:t>污染物</w:t>
            </w:r>
          </w:p>
          <w:p w:rsidR="003C7A0D" w:rsidRPr="001F6BDB" w:rsidRDefault="008A0066">
            <w:pPr>
              <w:pStyle w:val="af8"/>
              <w:rPr>
                <w:b/>
                <w:color w:val="000000"/>
                <w:sz w:val="24"/>
                <w:szCs w:val="24"/>
              </w:rPr>
            </w:pPr>
            <w:r w:rsidRPr="001F6BDB">
              <w:rPr>
                <w:b/>
                <w:color w:val="000000"/>
                <w:sz w:val="24"/>
                <w:szCs w:val="24"/>
              </w:rPr>
              <w:t>名称</w:t>
            </w:r>
          </w:p>
        </w:tc>
        <w:tc>
          <w:tcPr>
            <w:tcW w:w="2552" w:type="dxa"/>
            <w:vAlign w:val="center"/>
          </w:tcPr>
          <w:p w:rsidR="003C7A0D" w:rsidRPr="001F6BDB" w:rsidRDefault="008A0066">
            <w:pPr>
              <w:pStyle w:val="af8"/>
              <w:rPr>
                <w:b/>
                <w:color w:val="000000"/>
                <w:sz w:val="24"/>
                <w:szCs w:val="24"/>
              </w:rPr>
            </w:pPr>
            <w:r w:rsidRPr="001F6BDB">
              <w:rPr>
                <w:b/>
                <w:color w:val="000000"/>
                <w:sz w:val="24"/>
                <w:szCs w:val="24"/>
              </w:rPr>
              <w:t>产生量及浓度</w:t>
            </w:r>
          </w:p>
        </w:tc>
        <w:tc>
          <w:tcPr>
            <w:tcW w:w="2435" w:type="dxa"/>
            <w:vAlign w:val="center"/>
          </w:tcPr>
          <w:p w:rsidR="003C7A0D" w:rsidRPr="001F6BDB" w:rsidRDefault="008A0066">
            <w:pPr>
              <w:pStyle w:val="af8"/>
              <w:rPr>
                <w:b/>
                <w:color w:val="000000"/>
                <w:sz w:val="24"/>
                <w:szCs w:val="24"/>
              </w:rPr>
            </w:pPr>
            <w:r w:rsidRPr="001F6BDB">
              <w:rPr>
                <w:b/>
                <w:color w:val="000000"/>
                <w:sz w:val="24"/>
                <w:szCs w:val="24"/>
              </w:rPr>
              <w:t>排放量及浓度</w:t>
            </w:r>
          </w:p>
        </w:tc>
      </w:tr>
      <w:tr w:rsidR="003C7A0D" w:rsidRPr="001F6BDB" w:rsidTr="008123BE">
        <w:trPr>
          <w:cantSplit/>
          <w:trHeight w:val="737"/>
          <w:jc w:val="center"/>
        </w:trPr>
        <w:tc>
          <w:tcPr>
            <w:tcW w:w="907" w:type="dxa"/>
            <w:vMerge w:val="restart"/>
            <w:vAlign w:val="center"/>
          </w:tcPr>
          <w:p w:rsidR="003C7A0D" w:rsidRPr="001F6BDB" w:rsidRDefault="008A0066">
            <w:pPr>
              <w:pStyle w:val="af8"/>
              <w:rPr>
                <w:b/>
                <w:color w:val="000000"/>
                <w:sz w:val="24"/>
                <w:szCs w:val="24"/>
              </w:rPr>
            </w:pPr>
            <w:r w:rsidRPr="001F6BDB">
              <w:rPr>
                <w:b/>
                <w:color w:val="000000"/>
                <w:sz w:val="24"/>
                <w:szCs w:val="24"/>
              </w:rPr>
              <w:t>大气污染物</w:t>
            </w:r>
          </w:p>
        </w:tc>
        <w:tc>
          <w:tcPr>
            <w:tcW w:w="1275" w:type="dxa"/>
            <w:vMerge w:val="restart"/>
            <w:vAlign w:val="center"/>
          </w:tcPr>
          <w:p w:rsidR="003C7A0D" w:rsidRPr="001F6BDB" w:rsidRDefault="008A0066">
            <w:pPr>
              <w:pStyle w:val="af8"/>
              <w:rPr>
                <w:color w:val="000000"/>
                <w:sz w:val="24"/>
                <w:szCs w:val="24"/>
              </w:rPr>
            </w:pPr>
            <w:r w:rsidRPr="001F6BDB">
              <w:rPr>
                <w:rFonts w:hint="eastAsia"/>
                <w:color w:val="000000"/>
                <w:sz w:val="24"/>
                <w:szCs w:val="24"/>
              </w:rPr>
              <w:t>破碎、筛分</w:t>
            </w:r>
          </w:p>
        </w:tc>
        <w:tc>
          <w:tcPr>
            <w:tcW w:w="851" w:type="dxa"/>
            <w:vMerge w:val="restart"/>
            <w:vAlign w:val="center"/>
          </w:tcPr>
          <w:p w:rsidR="003C7A0D" w:rsidRPr="001F6BDB" w:rsidRDefault="008A0066">
            <w:pPr>
              <w:pStyle w:val="af8"/>
              <w:rPr>
                <w:color w:val="000000"/>
                <w:sz w:val="24"/>
                <w:szCs w:val="24"/>
              </w:rPr>
            </w:pPr>
            <w:r w:rsidRPr="001F6BDB">
              <w:rPr>
                <w:rFonts w:hint="eastAsia"/>
                <w:color w:val="000000"/>
                <w:sz w:val="24"/>
                <w:szCs w:val="24"/>
              </w:rPr>
              <w:t>TSP</w:t>
            </w:r>
          </w:p>
        </w:tc>
        <w:tc>
          <w:tcPr>
            <w:tcW w:w="992" w:type="dxa"/>
            <w:vAlign w:val="center"/>
          </w:tcPr>
          <w:p w:rsidR="003C7A0D" w:rsidRPr="001F6BDB" w:rsidRDefault="008A0066">
            <w:pPr>
              <w:spacing w:line="360" w:lineRule="auto"/>
              <w:jc w:val="center"/>
              <w:rPr>
                <w:color w:val="000000"/>
                <w:sz w:val="24"/>
                <w:szCs w:val="24"/>
              </w:rPr>
            </w:pPr>
            <w:r w:rsidRPr="001F6BDB">
              <w:rPr>
                <w:rFonts w:hint="eastAsia"/>
                <w:color w:val="000000"/>
                <w:sz w:val="24"/>
                <w:szCs w:val="24"/>
              </w:rPr>
              <w:t>有组织</w:t>
            </w:r>
          </w:p>
        </w:tc>
        <w:tc>
          <w:tcPr>
            <w:tcW w:w="2552" w:type="dxa"/>
            <w:vAlign w:val="center"/>
          </w:tcPr>
          <w:p w:rsidR="003C7A0D" w:rsidRPr="001F6BDB" w:rsidRDefault="008A0066">
            <w:pPr>
              <w:pStyle w:val="af8"/>
              <w:rPr>
                <w:color w:val="000000"/>
                <w:sz w:val="24"/>
                <w:szCs w:val="24"/>
              </w:rPr>
            </w:pPr>
            <w:r w:rsidRPr="001F6BDB">
              <w:rPr>
                <w:rFonts w:hint="eastAsia"/>
                <w:color w:val="000000"/>
                <w:sz w:val="24"/>
                <w:szCs w:val="24"/>
              </w:rPr>
              <w:t>42.75t/a</w:t>
            </w:r>
          </w:p>
          <w:p w:rsidR="003C7A0D" w:rsidRPr="001F6BDB" w:rsidRDefault="008123BE">
            <w:pPr>
              <w:pStyle w:val="af8"/>
              <w:rPr>
                <w:color w:val="000000"/>
                <w:sz w:val="24"/>
                <w:szCs w:val="24"/>
              </w:rPr>
            </w:pPr>
            <w:r>
              <w:rPr>
                <w:rFonts w:hint="eastAsia"/>
                <w:color w:val="000000"/>
                <w:sz w:val="24"/>
                <w:szCs w:val="24"/>
              </w:rPr>
              <w:t>742.2</w:t>
            </w:r>
            <w:r w:rsidR="008A0066" w:rsidRPr="001F6BDB">
              <w:rPr>
                <w:color w:val="000000"/>
                <w:sz w:val="24"/>
                <w:szCs w:val="24"/>
              </w:rPr>
              <w:t>mg/m</w:t>
            </w:r>
            <w:r w:rsidR="008A0066" w:rsidRPr="001F6BDB">
              <w:rPr>
                <w:color w:val="000000"/>
                <w:sz w:val="24"/>
                <w:szCs w:val="24"/>
                <w:vertAlign w:val="superscript"/>
              </w:rPr>
              <w:t>3</w:t>
            </w:r>
          </w:p>
        </w:tc>
        <w:tc>
          <w:tcPr>
            <w:tcW w:w="2435" w:type="dxa"/>
            <w:vAlign w:val="center"/>
          </w:tcPr>
          <w:p w:rsidR="003C7A0D" w:rsidRPr="001F6BDB" w:rsidRDefault="008A0066">
            <w:pPr>
              <w:pStyle w:val="af8"/>
              <w:rPr>
                <w:color w:val="000000"/>
                <w:sz w:val="24"/>
                <w:szCs w:val="24"/>
              </w:rPr>
            </w:pPr>
            <w:r w:rsidRPr="001F6BDB">
              <w:rPr>
                <w:rFonts w:hint="eastAsia"/>
                <w:color w:val="000000"/>
                <w:sz w:val="24"/>
                <w:szCs w:val="24"/>
              </w:rPr>
              <w:t>0.428t/a</w:t>
            </w:r>
          </w:p>
          <w:p w:rsidR="003C7A0D" w:rsidRPr="001F6BDB" w:rsidRDefault="008123BE">
            <w:pPr>
              <w:pStyle w:val="af8"/>
              <w:rPr>
                <w:color w:val="000000"/>
                <w:sz w:val="24"/>
                <w:szCs w:val="24"/>
              </w:rPr>
            </w:pPr>
            <w:r>
              <w:rPr>
                <w:rFonts w:hint="eastAsia"/>
                <w:color w:val="000000"/>
                <w:sz w:val="24"/>
                <w:szCs w:val="24"/>
              </w:rPr>
              <w:t>7.422</w:t>
            </w:r>
            <w:r w:rsidR="008A0066" w:rsidRPr="001F6BDB">
              <w:rPr>
                <w:color w:val="000000"/>
                <w:sz w:val="24"/>
                <w:szCs w:val="24"/>
              </w:rPr>
              <w:t>mg/m</w:t>
            </w:r>
            <w:r w:rsidR="008A0066" w:rsidRPr="001F6BDB">
              <w:rPr>
                <w:color w:val="000000"/>
                <w:sz w:val="24"/>
                <w:szCs w:val="24"/>
                <w:vertAlign w:val="superscript"/>
              </w:rPr>
              <w:t>3</w:t>
            </w:r>
          </w:p>
        </w:tc>
      </w:tr>
      <w:tr w:rsidR="003C7A0D" w:rsidRPr="001F6BDB" w:rsidTr="008123BE">
        <w:trPr>
          <w:cantSplit/>
          <w:trHeight w:val="737"/>
          <w:jc w:val="center"/>
        </w:trPr>
        <w:tc>
          <w:tcPr>
            <w:tcW w:w="907" w:type="dxa"/>
            <w:vMerge/>
            <w:vAlign w:val="center"/>
          </w:tcPr>
          <w:p w:rsidR="003C7A0D" w:rsidRPr="001F6BDB" w:rsidRDefault="003C7A0D">
            <w:pPr>
              <w:pStyle w:val="af8"/>
              <w:rPr>
                <w:b/>
                <w:color w:val="000000"/>
                <w:sz w:val="24"/>
                <w:szCs w:val="24"/>
              </w:rPr>
            </w:pPr>
          </w:p>
        </w:tc>
        <w:tc>
          <w:tcPr>
            <w:tcW w:w="1275" w:type="dxa"/>
            <w:vMerge/>
            <w:vAlign w:val="center"/>
          </w:tcPr>
          <w:p w:rsidR="003C7A0D" w:rsidRPr="001F6BDB" w:rsidRDefault="003C7A0D">
            <w:pPr>
              <w:pStyle w:val="af8"/>
              <w:rPr>
                <w:color w:val="000000"/>
                <w:sz w:val="24"/>
                <w:szCs w:val="24"/>
              </w:rPr>
            </w:pPr>
          </w:p>
        </w:tc>
        <w:tc>
          <w:tcPr>
            <w:tcW w:w="851" w:type="dxa"/>
            <w:vMerge/>
            <w:vAlign w:val="center"/>
          </w:tcPr>
          <w:p w:rsidR="003C7A0D" w:rsidRPr="001F6BDB" w:rsidRDefault="003C7A0D">
            <w:pPr>
              <w:pStyle w:val="af8"/>
              <w:rPr>
                <w:color w:val="000000"/>
                <w:sz w:val="24"/>
                <w:szCs w:val="24"/>
              </w:rPr>
            </w:pPr>
          </w:p>
        </w:tc>
        <w:tc>
          <w:tcPr>
            <w:tcW w:w="992" w:type="dxa"/>
            <w:vAlign w:val="center"/>
          </w:tcPr>
          <w:p w:rsidR="003C7A0D" w:rsidRPr="001F6BDB" w:rsidRDefault="008A0066">
            <w:pPr>
              <w:spacing w:line="360" w:lineRule="auto"/>
              <w:jc w:val="center"/>
              <w:rPr>
                <w:color w:val="000000"/>
                <w:sz w:val="24"/>
                <w:szCs w:val="24"/>
              </w:rPr>
            </w:pPr>
            <w:r w:rsidRPr="001F6BDB">
              <w:rPr>
                <w:rFonts w:hint="eastAsia"/>
                <w:color w:val="000000"/>
                <w:sz w:val="24"/>
                <w:szCs w:val="24"/>
              </w:rPr>
              <w:t>无组织</w:t>
            </w:r>
          </w:p>
        </w:tc>
        <w:tc>
          <w:tcPr>
            <w:tcW w:w="2552" w:type="dxa"/>
            <w:vAlign w:val="center"/>
          </w:tcPr>
          <w:p w:rsidR="003C7A0D" w:rsidRPr="001F6BDB" w:rsidRDefault="008A0066">
            <w:pPr>
              <w:pStyle w:val="af8"/>
              <w:rPr>
                <w:color w:val="000000"/>
                <w:sz w:val="24"/>
                <w:szCs w:val="24"/>
              </w:rPr>
            </w:pPr>
            <w:r w:rsidRPr="001F6BDB">
              <w:rPr>
                <w:rFonts w:hint="eastAsia"/>
                <w:color w:val="000000"/>
                <w:sz w:val="24"/>
                <w:szCs w:val="24"/>
              </w:rPr>
              <w:t>2.25t/a</w:t>
            </w:r>
          </w:p>
        </w:tc>
        <w:tc>
          <w:tcPr>
            <w:tcW w:w="2435" w:type="dxa"/>
            <w:vAlign w:val="center"/>
          </w:tcPr>
          <w:p w:rsidR="003C7A0D" w:rsidRPr="001F6BDB" w:rsidRDefault="008A0066">
            <w:pPr>
              <w:pStyle w:val="af8"/>
              <w:rPr>
                <w:color w:val="000000"/>
                <w:sz w:val="24"/>
                <w:szCs w:val="24"/>
              </w:rPr>
            </w:pPr>
            <w:r w:rsidRPr="001F6BDB">
              <w:rPr>
                <w:rFonts w:hint="eastAsia"/>
                <w:color w:val="000000"/>
                <w:sz w:val="24"/>
                <w:szCs w:val="24"/>
              </w:rPr>
              <w:t>0.45t/a</w:t>
            </w:r>
          </w:p>
          <w:p w:rsidR="003C7A0D" w:rsidRPr="001F6BDB" w:rsidRDefault="008A0066" w:rsidP="008123BE">
            <w:pPr>
              <w:pStyle w:val="af8"/>
              <w:rPr>
                <w:color w:val="000000"/>
                <w:sz w:val="24"/>
                <w:szCs w:val="24"/>
              </w:rPr>
            </w:pPr>
            <w:r w:rsidRPr="001F6BDB">
              <w:rPr>
                <w:rFonts w:hint="eastAsia"/>
                <w:color w:val="000000"/>
                <w:sz w:val="24"/>
                <w:szCs w:val="24"/>
              </w:rPr>
              <w:t>最大</w:t>
            </w:r>
            <w:r w:rsidRPr="001F6BDB">
              <w:rPr>
                <w:color w:val="000000"/>
                <w:sz w:val="24"/>
                <w:szCs w:val="24"/>
              </w:rPr>
              <w:t>0.0</w:t>
            </w:r>
            <w:r w:rsidR="008123BE">
              <w:rPr>
                <w:rFonts w:hint="eastAsia"/>
                <w:color w:val="000000"/>
                <w:sz w:val="24"/>
                <w:szCs w:val="24"/>
              </w:rPr>
              <w:t>683</w:t>
            </w:r>
            <w:r w:rsidRPr="001F6BDB">
              <w:rPr>
                <w:color w:val="000000"/>
                <w:sz w:val="24"/>
                <w:szCs w:val="24"/>
              </w:rPr>
              <w:t>mg/m</w:t>
            </w:r>
            <w:r w:rsidRPr="001F6BDB">
              <w:rPr>
                <w:color w:val="000000"/>
                <w:sz w:val="24"/>
                <w:szCs w:val="24"/>
                <w:vertAlign w:val="superscript"/>
              </w:rPr>
              <w:t>3</w:t>
            </w:r>
          </w:p>
        </w:tc>
      </w:tr>
      <w:tr w:rsidR="003C7A0D" w:rsidRPr="001F6BDB" w:rsidTr="008123BE">
        <w:trPr>
          <w:cantSplit/>
          <w:trHeight w:val="454"/>
          <w:jc w:val="center"/>
        </w:trPr>
        <w:tc>
          <w:tcPr>
            <w:tcW w:w="907" w:type="dxa"/>
            <w:vMerge w:val="restart"/>
            <w:vAlign w:val="center"/>
          </w:tcPr>
          <w:p w:rsidR="003C7A0D" w:rsidRPr="001F6BDB" w:rsidRDefault="008A0066">
            <w:pPr>
              <w:pStyle w:val="af8"/>
              <w:rPr>
                <w:b/>
                <w:color w:val="000000"/>
                <w:sz w:val="24"/>
                <w:szCs w:val="24"/>
              </w:rPr>
            </w:pPr>
            <w:r w:rsidRPr="001F6BDB">
              <w:rPr>
                <w:b/>
                <w:color w:val="000000"/>
                <w:sz w:val="24"/>
                <w:szCs w:val="24"/>
              </w:rPr>
              <w:t>水污染物</w:t>
            </w:r>
          </w:p>
        </w:tc>
        <w:tc>
          <w:tcPr>
            <w:tcW w:w="1275" w:type="dxa"/>
            <w:vMerge w:val="restart"/>
            <w:vAlign w:val="center"/>
          </w:tcPr>
          <w:p w:rsidR="003C7A0D" w:rsidRPr="001F6BDB" w:rsidRDefault="008A0066">
            <w:pPr>
              <w:pStyle w:val="af8"/>
              <w:rPr>
                <w:color w:val="000000"/>
                <w:sz w:val="24"/>
                <w:szCs w:val="24"/>
              </w:rPr>
            </w:pPr>
            <w:r w:rsidRPr="001F6BDB">
              <w:rPr>
                <w:rFonts w:hint="eastAsia"/>
                <w:color w:val="000000"/>
                <w:sz w:val="24"/>
                <w:szCs w:val="24"/>
              </w:rPr>
              <w:t>生活废水及车辆冲洗</w:t>
            </w:r>
          </w:p>
        </w:tc>
        <w:tc>
          <w:tcPr>
            <w:tcW w:w="1843" w:type="dxa"/>
            <w:gridSpan w:val="2"/>
            <w:vAlign w:val="center"/>
          </w:tcPr>
          <w:p w:rsidR="003C7A0D" w:rsidRPr="001F6BDB" w:rsidRDefault="001F6BDB">
            <w:pPr>
              <w:pStyle w:val="af8"/>
              <w:rPr>
                <w:color w:val="000000"/>
                <w:sz w:val="24"/>
                <w:szCs w:val="24"/>
              </w:rPr>
            </w:pPr>
            <w:r>
              <w:rPr>
                <w:rFonts w:hint="eastAsia"/>
                <w:color w:val="000000"/>
                <w:sz w:val="24"/>
                <w:szCs w:val="24"/>
              </w:rPr>
              <w:t>生活</w:t>
            </w:r>
            <w:r w:rsidR="008A0066" w:rsidRPr="001F6BDB">
              <w:rPr>
                <w:rFonts w:hint="eastAsia"/>
                <w:color w:val="000000"/>
                <w:sz w:val="24"/>
                <w:szCs w:val="24"/>
              </w:rPr>
              <w:t>污水</w:t>
            </w:r>
          </w:p>
        </w:tc>
        <w:tc>
          <w:tcPr>
            <w:tcW w:w="2552" w:type="dxa"/>
            <w:vAlign w:val="center"/>
          </w:tcPr>
          <w:p w:rsidR="003C7A0D" w:rsidRPr="001F6BDB" w:rsidRDefault="008123BE">
            <w:pPr>
              <w:pStyle w:val="af8"/>
              <w:rPr>
                <w:color w:val="000000"/>
                <w:sz w:val="24"/>
                <w:szCs w:val="24"/>
              </w:rPr>
            </w:pPr>
            <w:r>
              <w:rPr>
                <w:rFonts w:hint="eastAsia"/>
                <w:color w:val="000000"/>
                <w:sz w:val="24"/>
                <w:szCs w:val="24"/>
              </w:rPr>
              <w:t>115.2t</w:t>
            </w:r>
            <w:r w:rsidR="008A0066" w:rsidRPr="001F6BDB">
              <w:rPr>
                <w:color w:val="000000"/>
                <w:sz w:val="24"/>
                <w:szCs w:val="24"/>
              </w:rPr>
              <w:t>/a</w:t>
            </w:r>
          </w:p>
        </w:tc>
        <w:tc>
          <w:tcPr>
            <w:tcW w:w="2435" w:type="dxa"/>
            <w:vMerge w:val="restart"/>
            <w:vAlign w:val="center"/>
          </w:tcPr>
          <w:p w:rsidR="003C7A0D" w:rsidRPr="001F6BDB" w:rsidRDefault="008A0066">
            <w:pPr>
              <w:pStyle w:val="af8"/>
              <w:rPr>
                <w:color w:val="000000"/>
                <w:sz w:val="24"/>
                <w:szCs w:val="24"/>
              </w:rPr>
            </w:pPr>
            <w:r w:rsidRPr="001F6BDB">
              <w:rPr>
                <w:rFonts w:hint="eastAsia"/>
                <w:color w:val="000000"/>
                <w:sz w:val="24"/>
                <w:szCs w:val="24"/>
              </w:rPr>
              <w:t>0</w:t>
            </w:r>
          </w:p>
        </w:tc>
      </w:tr>
      <w:tr w:rsidR="003C7A0D" w:rsidRPr="001F6BDB" w:rsidTr="008123BE">
        <w:trPr>
          <w:cantSplit/>
          <w:trHeight w:val="454"/>
          <w:jc w:val="center"/>
        </w:trPr>
        <w:tc>
          <w:tcPr>
            <w:tcW w:w="907" w:type="dxa"/>
            <w:vMerge/>
            <w:vAlign w:val="center"/>
          </w:tcPr>
          <w:p w:rsidR="003C7A0D" w:rsidRPr="001F6BDB" w:rsidRDefault="003C7A0D">
            <w:pPr>
              <w:pStyle w:val="af8"/>
              <w:rPr>
                <w:b/>
                <w:color w:val="000000"/>
                <w:sz w:val="24"/>
                <w:szCs w:val="24"/>
              </w:rPr>
            </w:pPr>
          </w:p>
        </w:tc>
        <w:tc>
          <w:tcPr>
            <w:tcW w:w="1275" w:type="dxa"/>
            <w:vMerge/>
            <w:vAlign w:val="center"/>
          </w:tcPr>
          <w:p w:rsidR="003C7A0D" w:rsidRPr="001F6BDB" w:rsidRDefault="003C7A0D">
            <w:pPr>
              <w:pStyle w:val="af8"/>
              <w:rPr>
                <w:color w:val="000000"/>
                <w:sz w:val="24"/>
                <w:szCs w:val="24"/>
              </w:rPr>
            </w:pPr>
          </w:p>
        </w:tc>
        <w:tc>
          <w:tcPr>
            <w:tcW w:w="1843" w:type="dxa"/>
            <w:gridSpan w:val="2"/>
            <w:vAlign w:val="center"/>
          </w:tcPr>
          <w:p w:rsidR="003C7A0D" w:rsidRPr="001F6BDB" w:rsidRDefault="008A0066">
            <w:pPr>
              <w:pStyle w:val="af8"/>
              <w:rPr>
                <w:color w:val="000000"/>
                <w:sz w:val="24"/>
                <w:szCs w:val="24"/>
              </w:rPr>
            </w:pPr>
            <w:r w:rsidRPr="001F6BDB">
              <w:rPr>
                <w:color w:val="000000"/>
                <w:sz w:val="24"/>
                <w:szCs w:val="24"/>
              </w:rPr>
              <w:t>COD</w:t>
            </w:r>
          </w:p>
        </w:tc>
        <w:tc>
          <w:tcPr>
            <w:tcW w:w="2552" w:type="dxa"/>
            <w:vAlign w:val="center"/>
          </w:tcPr>
          <w:p w:rsidR="003C7A0D" w:rsidRPr="001F6BDB" w:rsidRDefault="008123BE" w:rsidP="008123BE">
            <w:pPr>
              <w:pStyle w:val="af8"/>
              <w:rPr>
                <w:color w:val="000000"/>
                <w:sz w:val="24"/>
                <w:szCs w:val="24"/>
              </w:rPr>
            </w:pPr>
            <w:r>
              <w:rPr>
                <w:rFonts w:hint="eastAsia"/>
                <w:color w:val="000000"/>
                <w:sz w:val="24"/>
                <w:szCs w:val="24"/>
              </w:rPr>
              <w:t>350</w:t>
            </w:r>
            <w:r w:rsidR="008A0066" w:rsidRPr="001F6BDB">
              <w:rPr>
                <w:color w:val="000000"/>
                <w:sz w:val="24"/>
                <w:szCs w:val="24"/>
              </w:rPr>
              <w:t>mg/L</w:t>
            </w:r>
            <w:r w:rsidR="008A0066" w:rsidRPr="001F6BDB">
              <w:rPr>
                <w:rFonts w:hint="eastAsia"/>
                <w:color w:val="000000"/>
                <w:sz w:val="24"/>
                <w:szCs w:val="24"/>
              </w:rPr>
              <w:t>；</w:t>
            </w:r>
            <w:r w:rsidR="008A0066" w:rsidRPr="001F6BDB">
              <w:rPr>
                <w:rFonts w:hint="eastAsia"/>
                <w:color w:val="000000"/>
                <w:sz w:val="24"/>
                <w:szCs w:val="24"/>
              </w:rPr>
              <w:t>0.0</w:t>
            </w:r>
            <w:r>
              <w:rPr>
                <w:rFonts w:hint="eastAsia"/>
                <w:color w:val="000000"/>
                <w:sz w:val="24"/>
                <w:szCs w:val="24"/>
              </w:rPr>
              <w:t>40</w:t>
            </w:r>
            <w:r w:rsidR="008A0066" w:rsidRPr="001F6BDB">
              <w:rPr>
                <w:rFonts w:hint="eastAsia"/>
                <w:color w:val="000000"/>
                <w:sz w:val="24"/>
                <w:szCs w:val="24"/>
              </w:rPr>
              <w:t>t</w:t>
            </w:r>
            <w:r w:rsidR="008A0066" w:rsidRPr="001F6BDB">
              <w:rPr>
                <w:color w:val="000000"/>
                <w:sz w:val="24"/>
                <w:szCs w:val="24"/>
              </w:rPr>
              <w:t>/</w:t>
            </w:r>
            <w:r w:rsidR="008A0066" w:rsidRPr="001F6BDB">
              <w:rPr>
                <w:rFonts w:hint="eastAsia"/>
                <w:color w:val="000000"/>
                <w:sz w:val="24"/>
                <w:szCs w:val="24"/>
              </w:rPr>
              <w:t>a</w:t>
            </w:r>
          </w:p>
        </w:tc>
        <w:tc>
          <w:tcPr>
            <w:tcW w:w="2435" w:type="dxa"/>
            <w:vMerge/>
            <w:vAlign w:val="center"/>
          </w:tcPr>
          <w:p w:rsidR="003C7A0D" w:rsidRPr="001F6BDB" w:rsidRDefault="003C7A0D">
            <w:pPr>
              <w:pStyle w:val="af8"/>
              <w:rPr>
                <w:color w:val="000000"/>
                <w:sz w:val="24"/>
                <w:szCs w:val="24"/>
              </w:rPr>
            </w:pPr>
          </w:p>
        </w:tc>
      </w:tr>
      <w:tr w:rsidR="003C7A0D" w:rsidRPr="001F6BDB" w:rsidTr="008123BE">
        <w:trPr>
          <w:cantSplit/>
          <w:trHeight w:val="454"/>
          <w:jc w:val="center"/>
        </w:trPr>
        <w:tc>
          <w:tcPr>
            <w:tcW w:w="907" w:type="dxa"/>
            <w:vMerge/>
            <w:vAlign w:val="center"/>
          </w:tcPr>
          <w:p w:rsidR="003C7A0D" w:rsidRPr="001F6BDB" w:rsidRDefault="003C7A0D">
            <w:pPr>
              <w:pStyle w:val="af8"/>
              <w:rPr>
                <w:b/>
                <w:color w:val="000000"/>
                <w:sz w:val="24"/>
                <w:szCs w:val="24"/>
              </w:rPr>
            </w:pPr>
          </w:p>
        </w:tc>
        <w:tc>
          <w:tcPr>
            <w:tcW w:w="1275" w:type="dxa"/>
            <w:vMerge/>
            <w:vAlign w:val="center"/>
          </w:tcPr>
          <w:p w:rsidR="003C7A0D" w:rsidRPr="001F6BDB" w:rsidRDefault="003C7A0D">
            <w:pPr>
              <w:pStyle w:val="af8"/>
              <w:rPr>
                <w:color w:val="000000"/>
                <w:sz w:val="24"/>
                <w:szCs w:val="24"/>
              </w:rPr>
            </w:pPr>
          </w:p>
        </w:tc>
        <w:tc>
          <w:tcPr>
            <w:tcW w:w="1843" w:type="dxa"/>
            <w:gridSpan w:val="2"/>
            <w:vAlign w:val="center"/>
          </w:tcPr>
          <w:p w:rsidR="003C7A0D" w:rsidRPr="001F6BDB" w:rsidRDefault="008A0066">
            <w:pPr>
              <w:pStyle w:val="af8"/>
              <w:rPr>
                <w:color w:val="000000"/>
                <w:sz w:val="24"/>
                <w:szCs w:val="24"/>
              </w:rPr>
            </w:pPr>
            <w:r w:rsidRPr="001F6BDB">
              <w:rPr>
                <w:rFonts w:hint="eastAsia"/>
                <w:color w:val="000000"/>
                <w:sz w:val="24"/>
                <w:szCs w:val="24"/>
              </w:rPr>
              <w:t>SS</w:t>
            </w:r>
          </w:p>
        </w:tc>
        <w:tc>
          <w:tcPr>
            <w:tcW w:w="2552" w:type="dxa"/>
            <w:vAlign w:val="center"/>
          </w:tcPr>
          <w:p w:rsidR="003C7A0D" w:rsidRPr="001F6BDB" w:rsidRDefault="008123BE" w:rsidP="008123BE">
            <w:pPr>
              <w:pStyle w:val="af8"/>
              <w:rPr>
                <w:color w:val="000000"/>
                <w:sz w:val="24"/>
                <w:szCs w:val="24"/>
              </w:rPr>
            </w:pPr>
            <w:r>
              <w:rPr>
                <w:rFonts w:hint="eastAsia"/>
                <w:color w:val="000000"/>
                <w:sz w:val="24"/>
                <w:szCs w:val="24"/>
              </w:rPr>
              <w:t>220</w:t>
            </w:r>
            <w:r w:rsidR="008A0066" w:rsidRPr="001F6BDB">
              <w:rPr>
                <w:color w:val="000000"/>
                <w:sz w:val="24"/>
                <w:szCs w:val="24"/>
              </w:rPr>
              <w:t>mg/L</w:t>
            </w:r>
            <w:r w:rsidR="008A0066" w:rsidRPr="001F6BDB">
              <w:rPr>
                <w:rFonts w:hint="eastAsia"/>
                <w:color w:val="000000"/>
                <w:sz w:val="24"/>
                <w:szCs w:val="24"/>
              </w:rPr>
              <w:t>；</w:t>
            </w:r>
            <w:r w:rsidR="008A0066" w:rsidRPr="001F6BDB">
              <w:rPr>
                <w:rFonts w:hint="eastAsia"/>
                <w:color w:val="000000"/>
                <w:sz w:val="24"/>
                <w:szCs w:val="24"/>
              </w:rPr>
              <w:t>0.0</w:t>
            </w:r>
            <w:r>
              <w:rPr>
                <w:rFonts w:hint="eastAsia"/>
                <w:color w:val="000000"/>
                <w:sz w:val="24"/>
                <w:szCs w:val="24"/>
              </w:rPr>
              <w:t>29</w:t>
            </w:r>
            <w:r w:rsidR="008A0066" w:rsidRPr="001F6BDB">
              <w:rPr>
                <w:rFonts w:hint="eastAsia"/>
                <w:color w:val="000000"/>
                <w:sz w:val="24"/>
                <w:szCs w:val="24"/>
              </w:rPr>
              <w:t>t</w:t>
            </w:r>
            <w:r w:rsidR="008A0066" w:rsidRPr="001F6BDB">
              <w:rPr>
                <w:color w:val="000000"/>
                <w:sz w:val="24"/>
                <w:szCs w:val="24"/>
              </w:rPr>
              <w:t>/</w:t>
            </w:r>
            <w:r w:rsidR="008A0066" w:rsidRPr="001F6BDB">
              <w:rPr>
                <w:rFonts w:hint="eastAsia"/>
                <w:color w:val="000000"/>
                <w:sz w:val="24"/>
                <w:szCs w:val="24"/>
              </w:rPr>
              <w:t>a</w:t>
            </w:r>
          </w:p>
        </w:tc>
        <w:tc>
          <w:tcPr>
            <w:tcW w:w="2435" w:type="dxa"/>
            <w:vMerge/>
            <w:vAlign w:val="center"/>
          </w:tcPr>
          <w:p w:rsidR="003C7A0D" w:rsidRPr="001F6BDB" w:rsidRDefault="003C7A0D">
            <w:pPr>
              <w:pStyle w:val="af8"/>
              <w:rPr>
                <w:color w:val="000000"/>
                <w:sz w:val="24"/>
                <w:szCs w:val="24"/>
              </w:rPr>
            </w:pPr>
          </w:p>
        </w:tc>
      </w:tr>
      <w:tr w:rsidR="003C7A0D" w:rsidRPr="001F6BDB" w:rsidTr="008123BE">
        <w:trPr>
          <w:cantSplit/>
          <w:trHeight w:val="454"/>
          <w:jc w:val="center"/>
        </w:trPr>
        <w:tc>
          <w:tcPr>
            <w:tcW w:w="907" w:type="dxa"/>
            <w:vMerge/>
            <w:vAlign w:val="center"/>
          </w:tcPr>
          <w:p w:rsidR="003C7A0D" w:rsidRPr="001F6BDB" w:rsidRDefault="003C7A0D">
            <w:pPr>
              <w:pStyle w:val="af8"/>
              <w:rPr>
                <w:b/>
                <w:color w:val="000000"/>
                <w:sz w:val="24"/>
                <w:szCs w:val="24"/>
              </w:rPr>
            </w:pPr>
          </w:p>
        </w:tc>
        <w:tc>
          <w:tcPr>
            <w:tcW w:w="1275" w:type="dxa"/>
            <w:vMerge/>
            <w:vAlign w:val="center"/>
          </w:tcPr>
          <w:p w:rsidR="003C7A0D" w:rsidRPr="001F6BDB" w:rsidRDefault="003C7A0D">
            <w:pPr>
              <w:pStyle w:val="af8"/>
              <w:rPr>
                <w:color w:val="000000"/>
                <w:sz w:val="24"/>
                <w:szCs w:val="24"/>
              </w:rPr>
            </w:pPr>
          </w:p>
        </w:tc>
        <w:tc>
          <w:tcPr>
            <w:tcW w:w="1843" w:type="dxa"/>
            <w:gridSpan w:val="2"/>
            <w:vAlign w:val="center"/>
          </w:tcPr>
          <w:p w:rsidR="003C7A0D" w:rsidRPr="001F6BDB" w:rsidRDefault="008A0066">
            <w:pPr>
              <w:pStyle w:val="af8"/>
              <w:rPr>
                <w:color w:val="000000"/>
                <w:sz w:val="24"/>
                <w:szCs w:val="24"/>
              </w:rPr>
            </w:pPr>
            <w:r w:rsidRPr="001F6BDB">
              <w:rPr>
                <w:rFonts w:hint="eastAsia"/>
                <w:color w:val="000000"/>
                <w:sz w:val="24"/>
                <w:szCs w:val="24"/>
              </w:rPr>
              <w:t>NH</w:t>
            </w:r>
            <w:r w:rsidRPr="001F6BDB">
              <w:rPr>
                <w:rFonts w:hint="eastAsia"/>
                <w:color w:val="000000"/>
                <w:sz w:val="24"/>
                <w:szCs w:val="24"/>
                <w:vertAlign w:val="subscript"/>
              </w:rPr>
              <w:t>3</w:t>
            </w:r>
            <w:r w:rsidRPr="001F6BDB">
              <w:rPr>
                <w:rFonts w:hint="eastAsia"/>
                <w:color w:val="000000"/>
                <w:sz w:val="24"/>
                <w:szCs w:val="24"/>
              </w:rPr>
              <w:t>-N</w:t>
            </w:r>
          </w:p>
        </w:tc>
        <w:tc>
          <w:tcPr>
            <w:tcW w:w="2552" w:type="dxa"/>
            <w:vAlign w:val="center"/>
          </w:tcPr>
          <w:p w:rsidR="003C7A0D" w:rsidRPr="001F6BDB" w:rsidRDefault="008123BE" w:rsidP="008123BE">
            <w:pPr>
              <w:pStyle w:val="af8"/>
              <w:rPr>
                <w:color w:val="000000"/>
                <w:sz w:val="24"/>
                <w:szCs w:val="24"/>
              </w:rPr>
            </w:pPr>
            <w:r>
              <w:rPr>
                <w:rFonts w:hint="eastAsia"/>
                <w:color w:val="000000"/>
                <w:sz w:val="24"/>
                <w:szCs w:val="24"/>
              </w:rPr>
              <w:t>30</w:t>
            </w:r>
            <w:r w:rsidR="008A0066" w:rsidRPr="001F6BDB">
              <w:rPr>
                <w:color w:val="000000"/>
                <w:sz w:val="24"/>
                <w:szCs w:val="24"/>
              </w:rPr>
              <w:t>mg/L</w:t>
            </w:r>
            <w:r w:rsidR="008A0066" w:rsidRPr="001F6BDB">
              <w:rPr>
                <w:rFonts w:hint="eastAsia"/>
                <w:color w:val="000000"/>
                <w:sz w:val="24"/>
                <w:szCs w:val="24"/>
              </w:rPr>
              <w:t>；</w:t>
            </w:r>
            <w:r w:rsidR="008A0066" w:rsidRPr="001F6BDB">
              <w:rPr>
                <w:rFonts w:hint="eastAsia"/>
                <w:color w:val="000000"/>
                <w:sz w:val="24"/>
                <w:szCs w:val="24"/>
              </w:rPr>
              <w:t>0.00</w:t>
            </w:r>
            <w:r>
              <w:rPr>
                <w:rFonts w:hint="eastAsia"/>
                <w:color w:val="000000"/>
                <w:sz w:val="24"/>
                <w:szCs w:val="24"/>
              </w:rPr>
              <w:t>35</w:t>
            </w:r>
            <w:r w:rsidR="008A0066" w:rsidRPr="001F6BDB">
              <w:rPr>
                <w:rFonts w:hint="eastAsia"/>
                <w:color w:val="000000"/>
                <w:sz w:val="24"/>
                <w:szCs w:val="24"/>
              </w:rPr>
              <w:t>t</w:t>
            </w:r>
            <w:r w:rsidR="008A0066" w:rsidRPr="001F6BDB">
              <w:rPr>
                <w:color w:val="000000"/>
                <w:sz w:val="24"/>
                <w:szCs w:val="24"/>
              </w:rPr>
              <w:t>/</w:t>
            </w:r>
            <w:r w:rsidR="008A0066" w:rsidRPr="001F6BDB">
              <w:rPr>
                <w:rFonts w:hint="eastAsia"/>
                <w:color w:val="000000"/>
                <w:sz w:val="24"/>
                <w:szCs w:val="24"/>
              </w:rPr>
              <w:t>a</w:t>
            </w:r>
          </w:p>
        </w:tc>
        <w:tc>
          <w:tcPr>
            <w:tcW w:w="2435" w:type="dxa"/>
            <w:vMerge/>
            <w:vAlign w:val="center"/>
          </w:tcPr>
          <w:p w:rsidR="003C7A0D" w:rsidRPr="001F6BDB" w:rsidRDefault="003C7A0D">
            <w:pPr>
              <w:pStyle w:val="af8"/>
              <w:rPr>
                <w:color w:val="000000"/>
                <w:sz w:val="24"/>
                <w:szCs w:val="24"/>
              </w:rPr>
            </w:pPr>
          </w:p>
        </w:tc>
      </w:tr>
      <w:tr w:rsidR="003C7A0D" w:rsidRPr="001F6BDB" w:rsidTr="008123BE">
        <w:trPr>
          <w:cantSplit/>
          <w:trHeight w:val="454"/>
          <w:jc w:val="center"/>
        </w:trPr>
        <w:tc>
          <w:tcPr>
            <w:tcW w:w="907" w:type="dxa"/>
            <w:vMerge/>
            <w:vAlign w:val="center"/>
          </w:tcPr>
          <w:p w:rsidR="003C7A0D" w:rsidRPr="001F6BDB" w:rsidRDefault="003C7A0D">
            <w:pPr>
              <w:pStyle w:val="af8"/>
              <w:rPr>
                <w:b/>
                <w:color w:val="000000"/>
                <w:sz w:val="24"/>
                <w:szCs w:val="24"/>
              </w:rPr>
            </w:pPr>
          </w:p>
        </w:tc>
        <w:tc>
          <w:tcPr>
            <w:tcW w:w="1275" w:type="dxa"/>
            <w:vMerge/>
            <w:vAlign w:val="center"/>
          </w:tcPr>
          <w:p w:rsidR="003C7A0D" w:rsidRPr="001F6BDB" w:rsidRDefault="003C7A0D">
            <w:pPr>
              <w:pStyle w:val="af8"/>
              <w:rPr>
                <w:color w:val="000000"/>
                <w:sz w:val="24"/>
                <w:szCs w:val="24"/>
              </w:rPr>
            </w:pPr>
          </w:p>
        </w:tc>
        <w:tc>
          <w:tcPr>
            <w:tcW w:w="1843" w:type="dxa"/>
            <w:gridSpan w:val="2"/>
            <w:vAlign w:val="center"/>
          </w:tcPr>
          <w:p w:rsidR="003C7A0D" w:rsidRPr="001F6BDB" w:rsidRDefault="008A0066">
            <w:pPr>
              <w:pStyle w:val="af8"/>
              <w:rPr>
                <w:color w:val="000000"/>
                <w:sz w:val="24"/>
                <w:szCs w:val="24"/>
              </w:rPr>
            </w:pPr>
            <w:r w:rsidRPr="001F6BDB">
              <w:rPr>
                <w:rFonts w:hint="eastAsia"/>
                <w:color w:val="000000"/>
                <w:sz w:val="24"/>
                <w:szCs w:val="24"/>
              </w:rPr>
              <w:t>冲洗废水</w:t>
            </w:r>
          </w:p>
        </w:tc>
        <w:tc>
          <w:tcPr>
            <w:tcW w:w="2552" w:type="dxa"/>
            <w:vAlign w:val="center"/>
          </w:tcPr>
          <w:p w:rsidR="003C7A0D" w:rsidRPr="001F6BDB" w:rsidRDefault="008A0066">
            <w:pPr>
              <w:pStyle w:val="af8"/>
              <w:rPr>
                <w:color w:val="000000"/>
                <w:sz w:val="24"/>
                <w:szCs w:val="24"/>
              </w:rPr>
            </w:pPr>
            <w:r w:rsidRPr="001F6BDB">
              <w:rPr>
                <w:rFonts w:hint="eastAsia"/>
                <w:color w:val="000000"/>
                <w:sz w:val="24"/>
                <w:szCs w:val="24"/>
              </w:rPr>
              <w:t>360</w:t>
            </w:r>
            <w:r w:rsidRPr="001F6BDB">
              <w:rPr>
                <w:color w:val="000000"/>
                <w:sz w:val="24"/>
                <w:szCs w:val="24"/>
              </w:rPr>
              <w:t>t/a</w:t>
            </w:r>
          </w:p>
        </w:tc>
        <w:tc>
          <w:tcPr>
            <w:tcW w:w="2435" w:type="dxa"/>
            <w:vMerge/>
            <w:vAlign w:val="center"/>
          </w:tcPr>
          <w:p w:rsidR="003C7A0D" w:rsidRPr="001F6BDB" w:rsidRDefault="003C7A0D">
            <w:pPr>
              <w:pStyle w:val="af8"/>
              <w:rPr>
                <w:color w:val="000000"/>
                <w:sz w:val="24"/>
                <w:szCs w:val="24"/>
              </w:rPr>
            </w:pPr>
          </w:p>
        </w:tc>
      </w:tr>
      <w:tr w:rsidR="003C7A0D" w:rsidRPr="001F6BDB" w:rsidTr="008123BE">
        <w:trPr>
          <w:cantSplit/>
          <w:trHeight w:val="454"/>
          <w:jc w:val="center"/>
        </w:trPr>
        <w:tc>
          <w:tcPr>
            <w:tcW w:w="907" w:type="dxa"/>
            <w:vMerge/>
            <w:vAlign w:val="center"/>
          </w:tcPr>
          <w:p w:rsidR="003C7A0D" w:rsidRPr="001F6BDB" w:rsidRDefault="003C7A0D">
            <w:pPr>
              <w:pStyle w:val="af8"/>
              <w:rPr>
                <w:b/>
                <w:color w:val="000000"/>
                <w:sz w:val="24"/>
                <w:szCs w:val="24"/>
              </w:rPr>
            </w:pPr>
          </w:p>
        </w:tc>
        <w:tc>
          <w:tcPr>
            <w:tcW w:w="1275" w:type="dxa"/>
            <w:vMerge/>
            <w:vAlign w:val="center"/>
          </w:tcPr>
          <w:p w:rsidR="003C7A0D" w:rsidRPr="001F6BDB" w:rsidRDefault="003C7A0D">
            <w:pPr>
              <w:pStyle w:val="af8"/>
              <w:rPr>
                <w:color w:val="000000"/>
                <w:sz w:val="24"/>
                <w:szCs w:val="24"/>
              </w:rPr>
            </w:pPr>
          </w:p>
        </w:tc>
        <w:tc>
          <w:tcPr>
            <w:tcW w:w="1843" w:type="dxa"/>
            <w:gridSpan w:val="2"/>
            <w:vAlign w:val="center"/>
          </w:tcPr>
          <w:p w:rsidR="003C7A0D" w:rsidRPr="001F6BDB" w:rsidRDefault="008A0066">
            <w:pPr>
              <w:pStyle w:val="af8"/>
              <w:rPr>
                <w:color w:val="000000"/>
                <w:sz w:val="24"/>
                <w:szCs w:val="24"/>
              </w:rPr>
            </w:pPr>
            <w:r w:rsidRPr="001F6BDB">
              <w:rPr>
                <w:rFonts w:hint="eastAsia"/>
                <w:color w:val="000000"/>
                <w:sz w:val="24"/>
                <w:szCs w:val="24"/>
              </w:rPr>
              <w:t>SS</w:t>
            </w:r>
          </w:p>
        </w:tc>
        <w:tc>
          <w:tcPr>
            <w:tcW w:w="2552" w:type="dxa"/>
            <w:vAlign w:val="center"/>
          </w:tcPr>
          <w:p w:rsidR="003C7A0D" w:rsidRPr="001F6BDB" w:rsidRDefault="008A0066">
            <w:pPr>
              <w:pStyle w:val="af8"/>
              <w:rPr>
                <w:color w:val="000000"/>
                <w:sz w:val="24"/>
                <w:szCs w:val="24"/>
              </w:rPr>
            </w:pPr>
            <w:r w:rsidRPr="001F6BDB">
              <w:rPr>
                <w:rFonts w:hint="eastAsia"/>
                <w:color w:val="000000"/>
                <w:sz w:val="24"/>
                <w:szCs w:val="24"/>
              </w:rPr>
              <w:t>2500</w:t>
            </w:r>
            <w:r w:rsidRPr="001F6BDB">
              <w:rPr>
                <w:color w:val="000000"/>
                <w:sz w:val="24"/>
                <w:szCs w:val="24"/>
              </w:rPr>
              <w:t>mg/L</w:t>
            </w:r>
            <w:r w:rsidRPr="001F6BDB">
              <w:rPr>
                <w:rFonts w:hint="eastAsia"/>
                <w:color w:val="000000"/>
                <w:sz w:val="24"/>
                <w:szCs w:val="24"/>
              </w:rPr>
              <w:t>；</w:t>
            </w:r>
            <w:r w:rsidRPr="001F6BDB">
              <w:rPr>
                <w:rFonts w:hint="eastAsia"/>
                <w:color w:val="000000"/>
                <w:sz w:val="24"/>
                <w:szCs w:val="24"/>
              </w:rPr>
              <w:t>0.9t</w:t>
            </w:r>
            <w:r w:rsidRPr="001F6BDB">
              <w:rPr>
                <w:color w:val="000000"/>
                <w:sz w:val="24"/>
                <w:szCs w:val="24"/>
              </w:rPr>
              <w:t>/</w:t>
            </w:r>
            <w:r w:rsidRPr="001F6BDB">
              <w:rPr>
                <w:rFonts w:hint="eastAsia"/>
                <w:color w:val="000000"/>
                <w:sz w:val="24"/>
                <w:szCs w:val="24"/>
              </w:rPr>
              <w:t>a</w:t>
            </w:r>
          </w:p>
        </w:tc>
        <w:tc>
          <w:tcPr>
            <w:tcW w:w="2435" w:type="dxa"/>
            <w:vMerge/>
            <w:vAlign w:val="center"/>
          </w:tcPr>
          <w:p w:rsidR="003C7A0D" w:rsidRPr="001F6BDB" w:rsidRDefault="003C7A0D">
            <w:pPr>
              <w:pStyle w:val="af8"/>
              <w:rPr>
                <w:color w:val="000000"/>
                <w:sz w:val="24"/>
                <w:szCs w:val="24"/>
              </w:rPr>
            </w:pPr>
          </w:p>
        </w:tc>
      </w:tr>
      <w:tr w:rsidR="001332A6" w:rsidRPr="008123BE" w:rsidTr="00283190">
        <w:trPr>
          <w:cantSplit/>
          <w:trHeight w:val="487"/>
          <w:jc w:val="center"/>
        </w:trPr>
        <w:tc>
          <w:tcPr>
            <w:tcW w:w="907" w:type="dxa"/>
            <w:vMerge w:val="restart"/>
            <w:vAlign w:val="center"/>
          </w:tcPr>
          <w:p w:rsidR="001332A6" w:rsidRPr="001F6BDB" w:rsidRDefault="001332A6">
            <w:pPr>
              <w:pStyle w:val="af8"/>
              <w:rPr>
                <w:b/>
                <w:color w:val="000000"/>
                <w:sz w:val="24"/>
                <w:szCs w:val="24"/>
              </w:rPr>
            </w:pPr>
            <w:r w:rsidRPr="001F6BDB">
              <w:rPr>
                <w:b/>
                <w:color w:val="000000"/>
                <w:sz w:val="24"/>
                <w:szCs w:val="24"/>
              </w:rPr>
              <w:t>固体</w:t>
            </w:r>
          </w:p>
          <w:p w:rsidR="001332A6" w:rsidRPr="001F6BDB" w:rsidRDefault="001332A6">
            <w:pPr>
              <w:pStyle w:val="af8"/>
              <w:rPr>
                <w:b/>
                <w:color w:val="000000"/>
                <w:sz w:val="24"/>
                <w:szCs w:val="24"/>
              </w:rPr>
            </w:pPr>
            <w:r w:rsidRPr="001F6BDB">
              <w:rPr>
                <w:b/>
                <w:color w:val="000000"/>
                <w:sz w:val="24"/>
                <w:szCs w:val="24"/>
              </w:rPr>
              <w:t>废物</w:t>
            </w:r>
          </w:p>
        </w:tc>
        <w:tc>
          <w:tcPr>
            <w:tcW w:w="1275" w:type="dxa"/>
            <w:vAlign w:val="center"/>
          </w:tcPr>
          <w:p w:rsidR="001332A6" w:rsidRPr="001F6BDB" w:rsidRDefault="001332A6">
            <w:pPr>
              <w:pStyle w:val="af8"/>
              <w:rPr>
                <w:color w:val="000000"/>
                <w:sz w:val="24"/>
                <w:szCs w:val="24"/>
              </w:rPr>
            </w:pPr>
            <w:r>
              <w:rPr>
                <w:rFonts w:hint="eastAsia"/>
                <w:color w:val="000000"/>
                <w:sz w:val="24"/>
                <w:szCs w:val="24"/>
              </w:rPr>
              <w:t>职工</w:t>
            </w:r>
            <w:r w:rsidRPr="001F6BDB">
              <w:rPr>
                <w:rFonts w:hint="eastAsia"/>
                <w:color w:val="000000"/>
                <w:sz w:val="24"/>
                <w:szCs w:val="24"/>
              </w:rPr>
              <w:t>生活</w:t>
            </w:r>
          </w:p>
        </w:tc>
        <w:tc>
          <w:tcPr>
            <w:tcW w:w="1843" w:type="dxa"/>
            <w:gridSpan w:val="2"/>
            <w:vAlign w:val="center"/>
          </w:tcPr>
          <w:p w:rsidR="001332A6" w:rsidRPr="001F6BDB" w:rsidRDefault="001332A6">
            <w:pPr>
              <w:pStyle w:val="af8"/>
              <w:rPr>
                <w:color w:val="000000"/>
                <w:sz w:val="24"/>
                <w:szCs w:val="24"/>
              </w:rPr>
            </w:pPr>
            <w:r w:rsidRPr="001F6BDB">
              <w:rPr>
                <w:rFonts w:hint="eastAsia"/>
                <w:color w:val="000000"/>
                <w:sz w:val="24"/>
                <w:szCs w:val="24"/>
              </w:rPr>
              <w:t>生活垃圾</w:t>
            </w:r>
          </w:p>
        </w:tc>
        <w:tc>
          <w:tcPr>
            <w:tcW w:w="2552" w:type="dxa"/>
            <w:vAlign w:val="center"/>
          </w:tcPr>
          <w:p w:rsidR="001332A6" w:rsidRPr="001F6BDB" w:rsidRDefault="001332A6">
            <w:pPr>
              <w:pStyle w:val="af8"/>
              <w:rPr>
                <w:color w:val="000000"/>
                <w:sz w:val="24"/>
                <w:szCs w:val="24"/>
              </w:rPr>
            </w:pPr>
            <w:r w:rsidRPr="001F6BDB">
              <w:rPr>
                <w:rFonts w:hint="eastAsia"/>
                <w:color w:val="000000"/>
                <w:sz w:val="24"/>
                <w:szCs w:val="24"/>
              </w:rPr>
              <w:t>1.8t/a</w:t>
            </w:r>
          </w:p>
        </w:tc>
        <w:tc>
          <w:tcPr>
            <w:tcW w:w="2435" w:type="dxa"/>
            <w:tcBorders>
              <w:bottom w:val="single" w:sz="4" w:space="0" w:color="auto"/>
            </w:tcBorders>
            <w:vAlign w:val="center"/>
          </w:tcPr>
          <w:p w:rsidR="001332A6" w:rsidRPr="001F6BDB" w:rsidRDefault="001332A6" w:rsidP="00283190">
            <w:pPr>
              <w:pStyle w:val="af8"/>
              <w:rPr>
                <w:color w:val="000000"/>
                <w:sz w:val="24"/>
                <w:szCs w:val="24"/>
              </w:rPr>
            </w:pPr>
            <w:r w:rsidRPr="001F6BDB">
              <w:rPr>
                <w:rFonts w:hint="eastAsia"/>
                <w:color w:val="000000"/>
                <w:sz w:val="24"/>
                <w:szCs w:val="24"/>
              </w:rPr>
              <w:t>由环卫部门定期清运</w:t>
            </w:r>
          </w:p>
        </w:tc>
      </w:tr>
      <w:tr w:rsidR="001332A6" w:rsidRPr="001F6BDB" w:rsidTr="00606CB0">
        <w:trPr>
          <w:cantSplit/>
          <w:trHeight w:val="227"/>
          <w:jc w:val="center"/>
        </w:trPr>
        <w:tc>
          <w:tcPr>
            <w:tcW w:w="907" w:type="dxa"/>
            <w:vMerge/>
            <w:vAlign w:val="center"/>
          </w:tcPr>
          <w:p w:rsidR="001332A6" w:rsidRPr="001F6BDB" w:rsidRDefault="001332A6">
            <w:pPr>
              <w:pStyle w:val="af8"/>
              <w:rPr>
                <w:b/>
                <w:color w:val="000000"/>
                <w:sz w:val="24"/>
                <w:szCs w:val="24"/>
              </w:rPr>
            </w:pPr>
          </w:p>
        </w:tc>
        <w:tc>
          <w:tcPr>
            <w:tcW w:w="1275" w:type="dxa"/>
            <w:vMerge w:val="restart"/>
            <w:vAlign w:val="center"/>
          </w:tcPr>
          <w:p w:rsidR="001332A6" w:rsidRPr="001F6BDB" w:rsidRDefault="001332A6">
            <w:pPr>
              <w:pStyle w:val="af8"/>
              <w:rPr>
                <w:color w:val="000000"/>
                <w:sz w:val="24"/>
                <w:szCs w:val="24"/>
              </w:rPr>
            </w:pPr>
            <w:r w:rsidRPr="001F6BDB">
              <w:rPr>
                <w:rFonts w:hint="eastAsia"/>
                <w:color w:val="000000"/>
                <w:sz w:val="24"/>
                <w:szCs w:val="24"/>
              </w:rPr>
              <w:t>生产固废</w:t>
            </w:r>
          </w:p>
        </w:tc>
        <w:tc>
          <w:tcPr>
            <w:tcW w:w="1843" w:type="dxa"/>
            <w:gridSpan w:val="2"/>
            <w:vAlign w:val="center"/>
          </w:tcPr>
          <w:p w:rsidR="001332A6" w:rsidRPr="001F6BDB" w:rsidRDefault="001332A6">
            <w:pPr>
              <w:pStyle w:val="af8"/>
              <w:rPr>
                <w:color w:val="000000"/>
                <w:sz w:val="24"/>
                <w:szCs w:val="24"/>
              </w:rPr>
            </w:pPr>
            <w:r w:rsidRPr="001F6BDB">
              <w:rPr>
                <w:rFonts w:hint="eastAsia"/>
                <w:color w:val="000000"/>
                <w:sz w:val="24"/>
                <w:szCs w:val="24"/>
              </w:rPr>
              <w:t>除尘灰</w:t>
            </w:r>
          </w:p>
        </w:tc>
        <w:tc>
          <w:tcPr>
            <w:tcW w:w="2552" w:type="dxa"/>
            <w:vAlign w:val="center"/>
          </w:tcPr>
          <w:p w:rsidR="001332A6" w:rsidRPr="001F6BDB" w:rsidRDefault="001332A6">
            <w:pPr>
              <w:pStyle w:val="af8"/>
              <w:rPr>
                <w:color w:val="000000"/>
                <w:sz w:val="24"/>
                <w:szCs w:val="24"/>
              </w:rPr>
            </w:pPr>
            <w:r w:rsidRPr="001F6BDB">
              <w:rPr>
                <w:rFonts w:hint="eastAsia"/>
                <w:color w:val="000000"/>
                <w:sz w:val="24"/>
                <w:szCs w:val="24"/>
              </w:rPr>
              <w:t>42.3t/a</w:t>
            </w:r>
          </w:p>
        </w:tc>
        <w:tc>
          <w:tcPr>
            <w:tcW w:w="2435" w:type="dxa"/>
            <w:tcBorders>
              <w:bottom w:val="single" w:sz="4" w:space="0" w:color="auto"/>
            </w:tcBorders>
            <w:vAlign w:val="center"/>
          </w:tcPr>
          <w:p w:rsidR="001332A6" w:rsidRPr="001F6BDB" w:rsidRDefault="001332A6">
            <w:pPr>
              <w:pStyle w:val="af8"/>
              <w:rPr>
                <w:color w:val="000000"/>
                <w:sz w:val="24"/>
                <w:szCs w:val="24"/>
              </w:rPr>
            </w:pPr>
            <w:r w:rsidRPr="001F6BDB">
              <w:rPr>
                <w:rFonts w:hint="eastAsia"/>
                <w:color w:val="000000"/>
                <w:sz w:val="24"/>
                <w:szCs w:val="24"/>
              </w:rPr>
              <w:t>收集后作为石粉一同外售</w:t>
            </w:r>
          </w:p>
        </w:tc>
      </w:tr>
      <w:tr w:rsidR="001332A6" w:rsidRPr="001F6BDB" w:rsidTr="008123BE">
        <w:trPr>
          <w:cantSplit/>
          <w:trHeight w:val="227"/>
          <w:jc w:val="center"/>
        </w:trPr>
        <w:tc>
          <w:tcPr>
            <w:tcW w:w="907" w:type="dxa"/>
            <w:vMerge/>
            <w:tcBorders>
              <w:bottom w:val="single" w:sz="4" w:space="0" w:color="auto"/>
            </w:tcBorders>
            <w:vAlign w:val="center"/>
          </w:tcPr>
          <w:p w:rsidR="001332A6" w:rsidRPr="001F6BDB" w:rsidRDefault="001332A6">
            <w:pPr>
              <w:pStyle w:val="af8"/>
              <w:rPr>
                <w:b/>
                <w:color w:val="000000"/>
                <w:sz w:val="24"/>
                <w:szCs w:val="24"/>
              </w:rPr>
            </w:pPr>
          </w:p>
        </w:tc>
        <w:tc>
          <w:tcPr>
            <w:tcW w:w="1275" w:type="dxa"/>
            <w:vMerge/>
            <w:vAlign w:val="center"/>
          </w:tcPr>
          <w:p w:rsidR="001332A6" w:rsidRPr="001F6BDB" w:rsidRDefault="001332A6">
            <w:pPr>
              <w:pStyle w:val="af8"/>
              <w:rPr>
                <w:rFonts w:hint="eastAsia"/>
                <w:color w:val="000000"/>
                <w:sz w:val="24"/>
                <w:szCs w:val="24"/>
              </w:rPr>
            </w:pPr>
          </w:p>
        </w:tc>
        <w:tc>
          <w:tcPr>
            <w:tcW w:w="1843" w:type="dxa"/>
            <w:gridSpan w:val="2"/>
            <w:vAlign w:val="center"/>
          </w:tcPr>
          <w:p w:rsidR="001332A6" w:rsidRDefault="001332A6">
            <w:pPr>
              <w:pStyle w:val="af8"/>
              <w:rPr>
                <w:color w:val="000000"/>
                <w:sz w:val="24"/>
                <w:szCs w:val="24"/>
              </w:rPr>
            </w:pPr>
            <w:r>
              <w:rPr>
                <w:rFonts w:hint="eastAsia"/>
                <w:color w:val="000000"/>
                <w:sz w:val="24"/>
                <w:szCs w:val="24"/>
              </w:rPr>
              <w:t>沉淀池污泥</w:t>
            </w:r>
          </w:p>
        </w:tc>
        <w:tc>
          <w:tcPr>
            <w:tcW w:w="2552" w:type="dxa"/>
            <w:vAlign w:val="center"/>
          </w:tcPr>
          <w:p w:rsidR="001332A6" w:rsidRDefault="001332A6">
            <w:pPr>
              <w:pStyle w:val="af8"/>
              <w:rPr>
                <w:color w:val="000000"/>
                <w:sz w:val="24"/>
                <w:szCs w:val="24"/>
              </w:rPr>
            </w:pPr>
            <w:r>
              <w:rPr>
                <w:color w:val="000000"/>
                <w:sz w:val="24"/>
                <w:szCs w:val="24"/>
              </w:rPr>
              <w:t>0.929t/a</w:t>
            </w:r>
          </w:p>
        </w:tc>
        <w:tc>
          <w:tcPr>
            <w:tcW w:w="2435" w:type="dxa"/>
            <w:tcBorders>
              <w:bottom w:val="single" w:sz="4" w:space="0" w:color="auto"/>
            </w:tcBorders>
            <w:vAlign w:val="center"/>
          </w:tcPr>
          <w:p w:rsidR="001332A6" w:rsidRDefault="001332A6">
            <w:pPr>
              <w:pStyle w:val="af8"/>
              <w:rPr>
                <w:color w:val="000000"/>
                <w:sz w:val="24"/>
                <w:szCs w:val="24"/>
              </w:rPr>
            </w:pPr>
            <w:r>
              <w:rPr>
                <w:rFonts w:hint="eastAsia"/>
                <w:color w:val="000000"/>
                <w:sz w:val="24"/>
                <w:szCs w:val="24"/>
              </w:rPr>
              <w:t>定期收集后外售</w:t>
            </w:r>
          </w:p>
        </w:tc>
      </w:tr>
      <w:tr w:rsidR="003C7A0D" w:rsidRPr="001F6BDB" w:rsidTr="008123BE">
        <w:trPr>
          <w:cantSplit/>
          <w:trHeight w:val="227"/>
          <w:jc w:val="center"/>
        </w:trPr>
        <w:tc>
          <w:tcPr>
            <w:tcW w:w="907" w:type="dxa"/>
            <w:vAlign w:val="center"/>
          </w:tcPr>
          <w:p w:rsidR="003C7A0D" w:rsidRPr="001F6BDB" w:rsidRDefault="008A0066">
            <w:pPr>
              <w:pStyle w:val="af8"/>
              <w:rPr>
                <w:b/>
                <w:color w:val="000000"/>
                <w:sz w:val="24"/>
                <w:szCs w:val="24"/>
              </w:rPr>
            </w:pPr>
            <w:r w:rsidRPr="001F6BDB">
              <w:rPr>
                <w:rFonts w:hint="eastAsia"/>
                <w:b/>
                <w:color w:val="000000"/>
                <w:sz w:val="24"/>
                <w:szCs w:val="24"/>
              </w:rPr>
              <w:t>噪声</w:t>
            </w:r>
          </w:p>
        </w:tc>
        <w:tc>
          <w:tcPr>
            <w:tcW w:w="1275" w:type="dxa"/>
            <w:vAlign w:val="center"/>
          </w:tcPr>
          <w:p w:rsidR="003C7A0D" w:rsidRPr="001F6BDB" w:rsidRDefault="008A0066">
            <w:pPr>
              <w:pStyle w:val="af8"/>
              <w:rPr>
                <w:color w:val="000000"/>
                <w:sz w:val="24"/>
                <w:szCs w:val="24"/>
              </w:rPr>
            </w:pPr>
            <w:r w:rsidRPr="001F6BDB">
              <w:rPr>
                <w:rFonts w:hint="eastAsia"/>
                <w:color w:val="000000"/>
                <w:sz w:val="24"/>
                <w:szCs w:val="24"/>
              </w:rPr>
              <w:t>生产设备</w:t>
            </w:r>
          </w:p>
        </w:tc>
        <w:tc>
          <w:tcPr>
            <w:tcW w:w="1843" w:type="dxa"/>
            <w:gridSpan w:val="2"/>
            <w:vAlign w:val="center"/>
          </w:tcPr>
          <w:p w:rsidR="003C7A0D" w:rsidRPr="001F6BDB" w:rsidRDefault="008A0066">
            <w:pPr>
              <w:pStyle w:val="af8"/>
              <w:rPr>
                <w:color w:val="000000"/>
                <w:sz w:val="24"/>
                <w:szCs w:val="24"/>
              </w:rPr>
            </w:pPr>
            <w:r w:rsidRPr="001F6BDB">
              <w:rPr>
                <w:rFonts w:hint="eastAsia"/>
                <w:color w:val="000000"/>
                <w:sz w:val="24"/>
                <w:szCs w:val="24"/>
              </w:rPr>
              <w:t>噪声</w:t>
            </w:r>
          </w:p>
        </w:tc>
        <w:tc>
          <w:tcPr>
            <w:tcW w:w="4987" w:type="dxa"/>
            <w:gridSpan w:val="2"/>
          </w:tcPr>
          <w:p w:rsidR="003C7A0D" w:rsidRPr="001F6BDB" w:rsidRDefault="008A0066">
            <w:pPr>
              <w:pStyle w:val="af8"/>
              <w:rPr>
                <w:color w:val="000000"/>
                <w:sz w:val="24"/>
                <w:szCs w:val="24"/>
              </w:rPr>
            </w:pPr>
            <w:r w:rsidRPr="001F6BDB">
              <w:rPr>
                <w:rFonts w:hint="eastAsia"/>
                <w:color w:val="000000"/>
                <w:sz w:val="24"/>
                <w:szCs w:val="24"/>
              </w:rPr>
              <w:t>本项目产生的噪声主要为</w:t>
            </w:r>
            <w:r w:rsidR="008123BE">
              <w:rPr>
                <w:rFonts w:hint="eastAsia"/>
                <w:color w:val="000000"/>
                <w:sz w:val="24"/>
                <w:szCs w:val="24"/>
              </w:rPr>
              <w:t>给料机、</w:t>
            </w:r>
            <w:r w:rsidRPr="001F6BDB">
              <w:rPr>
                <w:rFonts w:hint="eastAsia"/>
                <w:color w:val="000000"/>
                <w:sz w:val="24"/>
                <w:szCs w:val="24"/>
              </w:rPr>
              <w:t>破碎机、振动筛等设备运行时产生的机械噪声，其噪声源强约为</w:t>
            </w:r>
            <w:r w:rsidRPr="001F6BDB">
              <w:rPr>
                <w:rFonts w:hint="eastAsia"/>
                <w:color w:val="000000"/>
                <w:sz w:val="24"/>
                <w:szCs w:val="24"/>
              </w:rPr>
              <w:t>80~95</w:t>
            </w:r>
            <w:r w:rsidRPr="001F6BDB">
              <w:rPr>
                <w:color w:val="000000"/>
                <w:sz w:val="24"/>
                <w:szCs w:val="24"/>
              </w:rPr>
              <w:t>dB</w:t>
            </w:r>
            <w:r w:rsidRPr="001F6BDB">
              <w:rPr>
                <w:rFonts w:hint="eastAsia"/>
                <w:color w:val="000000"/>
                <w:sz w:val="24"/>
                <w:szCs w:val="24"/>
              </w:rPr>
              <w:t>(A)</w:t>
            </w:r>
            <w:r w:rsidRPr="001F6BDB">
              <w:rPr>
                <w:rFonts w:hint="eastAsia"/>
                <w:color w:val="000000"/>
                <w:sz w:val="24"/>
                <w:szCs w:val="24"/>
              </w:rPr>
              <w:t>。</w:t>
            </w:r>
            <w:r w:rsidRPr="001F6BDB">
              <w:rPr>
                <w:color w:val="000000"/>
                <w:sz w:val="24"/>
                <w:szCs w:val="24"/>
              </w:rPr>
              <w:t>经</w:t>
            </w:r>
            <w:r w:rsidRPr="001F6BDB">
              <w:rPr>
                <w:rFonts w:hint="eastAsia"/>
                <w:color w:val="000000"/>
                <w:sz w:val="24"/>
                <w:szCs w:val="24"/>
              </w:rPr>
              <w:t>基础减振、</w:t>
            </w:r>
            <w:r w:rsidRPr="001F6BDB">
              <w:rPr>
                <w:color w:val="000000"/>
                <w:sz w:val="24"/>
                <w:szCs w:val="24"/>
              </w:rPr>
              <w:t>隔声和距离衰减后，</w:t>
            </w:r>
            <w:r w:rsidRPr="001F6BDB">
              <w:rPr>
                <w:rFonts w:hint="eastAsia"/>
                <w:color w:val="000000"/>
                <w:sz w:val="24"/>
                <w:szCs w:val="24"/>
              </w:rPr>
              <w:t>四周</w:t>
            </w:r>
            <w:r w:rsidRPr="001F6BDB">
              <w:rPr>
                <w:color w:val="000000"/>
                <w:sz w:val="24"/>
                <w:szCs w:val="24"/>
              </w:rPr>
              <w:t>厂界噪声</w:t>
            </w:r>
            <w:r w:rsidRPr="001F6BDB">
              <w:rPr>
                <w:rFonts w:hint="eastAsia"/>
                <w:color w:val="000000"/>
                <w:sz w:val="24"/>
                <w:szCs w:val="24"/>
              </w:rPr>
              <w:t>贡献</w:t>
            </w:r>
            <w:r w:rsidRPr="001F6BDB">
              <w:rPr>
                <w:color w:val="000000"/>
                <w:sz w:val="24"/>
                <w:szCs w:val="24"/>
              </w:rPr>
              <w:t>值均低于《工业企业厂界环境噪声排放标准》</w:t>
            </w:r>
            <w:r w:rsidRPr="001F6BDB">
              <w:rPr>
                <w:color w:val="000000"/>
                <w:sz w:val="24"/>
                <w:szCs w:val="24"/>
              </w:rPr>
              <w:t>(</w:t>
            </w:r>
            <w:r w:rsidRPr="001F6BDB">
              <w:rPr>
                <w:rFonts w:hint="eastAsia"/>
                <w:color w:val="000000"/>
                <w:sz w:val="24"/>
                <w:szCs w:val="24"/>
              </w:rPr>
              <w:t>GB12348-2008</w:t>
            </w:r>
            <w:r w:rsidRPr="001F6BDB">
              <w:rPr>
                <w:color w:val="000000"/>
                <w:sz w:val="24"/>
                <w:szCs w:val="24"/>
              </w:rPr>
              <w:t>)</w:t>
            </w:r>
            <w:r w:rsidRPr="001F6BDB">
              <w:rPr>
                <w:rFonts w:hint="eastAsia"/>
                <w:color w:val="000000"/>
                <w:sz w:val="24"/>
                <w:szCs w:val="24"/>
              </w:rPr>
              <w:t>2</w:t>
            </w:r>
            <w:r w:rsidRPr="001F6BDB">
              <w:rPr>
                <w:color w:val="000000"/>
                <w:sz w:val="24"/>
                <w:szCs w:val="24"/>
              </w:rPr>
              <w:t>类</w:t>
            </w:r>
            <w:r w:rsidRPr="001F6BDB">
              <w:rPr>
                <w:rFonts w:hint="eastAsia"/>
                <w:color w:val="000000"/>
                <w:sz w:val="24"/>
                <w:szCs w:val="24"/>
              </w:rPr>
              <w:t>标准要求；环境敏感点距离较远，经过距离衰减后，对环境敏感点影响较小。</w:t>
            </w:r>
          </w:p>
        </w:tc>
      </w:tr>
      <w:tr w:rsidR="003C7A0D" w:rsidRPr="001F6BDB" w:rsidTr="008123BE">
        <w:trPr>
          <w:cantSplit/>
          <w:trHeight w:val="487"/>
          <w:jc w:val="center"/>
        </w:trPr>
        <w:tc>
          <w:tcPr>
            <w:tcW w:w="907" w:type="dxa"/>
            <w:vAlign w:val="center"/>
          </w:tcPr>
          <w:p w:rsidR="008123BE" w:rsidRDefault="008A0066">
            <w:pPr>
              <w:pStyle w:val="af8"/>
              <w:rPr>
                <w:b/>
                <w:color w:val="000000"/>
                <w:sz w:val="24"/>
                <w:szCs w:val="24"/>
              </w:rPr>
            </w:pPr>
            <w:r w:rsidRPr="001F6BDB">
              <w:rPr>
                <w:b/>
                <w:color w:val="000000"/>
                <w:sz w:val="24"/>
                <w:szCs w:val="24"/>
              </w:rPr>
              <w:t>其</w:t>
            </w:r>
          </w:p>
          <w:p w:rsidR="003C7A0D" w:rsidRPr="001F6BDB" w:rsidRDefault="008A0066">
            <w:pPr>
              <w:pStyle w:val="af8"/>
              <w:rPr>
                <w:b/>
                <w:color w:val="000000"/>
                <w:sz w:val="24"/>
                <w:szCs w:val="24"/>
              </w:rPr>
            </w:pPr>
            <w:r w:rsidRPr="001F6BDB">
              <w:rPr>
                <w:b/>
                <w:color w:val="000000"/>
                <w:sz w:val="24"/>
                <w:szCs w:val="24"/>
              </w:rPr>
              <w:t>它</w:t>
            </w:r>
          </w:p>
        </w:tc>
        <w:tc>
          <w:tcPr>
            <w:tcW w:w="8105" w:type="dxa"/>
            <w:gridSpan w:val="5"/>
          </w:tcPr>
          <w:p w:rsidR="003C7A0D" w:rsidRPr="001F6BDB" w:rsidRDefault="003C7A0D">
            <w:pPr>
              <w:pStyle w:val="af8"/>
              <w:rPr>
                <w:color w:val="000000"/>
                <w:sz w:val="24"/>
                <w:szCs w:val="24"/>
              </w:rPr>
            </w:pPr>
          </w:p>
        </w:tc>
      </w:tr>
      <w:tr w:rsidR="003C7A0D" w:rsidRPr="001F6BDB" w:rsidTr="008123BE">
        <w:trPr>
          <w:cantSplit/>
          <w:trHeight w:val="4109"/>
          <w:jc w:val="center"/>
        </w:trPr>
        <w:tc>
          <w:tcPr>
            <w:tcW w:w="9012" w:type="dxa"/>
            <w:gridSpan w:val="6"/>
          </w:tcPr>
          <w:p w:rsidR="003C7A0D" w:rsidRPr="001F6BDB" w:rsidRDefault="008A0066" w:rsidP="001332A6">
            <w:pPr>
              <w:pStyle w:val="af8"/>
              <w:spacing w:afterLines="50"/>
              <w:jc w:val="left"/>
              <w:rPr>
                <w:rFonts w:ascii="黑体" w:eastAsia="黑体" w:hAnsi="黑体"/>
                <w:color w:val="000000"/>
                <w:sz w:val="24"/>
                <w:szCs w:val="24"/>
              </w:rPr>
            </w:pPr>
            <w:r w:rsidRPr="001F6BDB">
              <w:rPr>
                <w:rFonts w:ascii="黑体" w:eastAsia="黑体" w:hAnsi="黑体" w:hint="eastAsia"/>
                <w:color w:val="000000"/>
                <w:sz w:val="24"/>
                <w:szCs w:val="24"/>
              </w:rPr>
              <w:t>主要生态影响：</w:t>
            </w:r>
          </w:p>
          <w:p w:rsidR="003C7A0D" w:rsidRPr="001F6BDB" w:rsidRDefault="008A0066">
            <w:pPr>
              <w:pStyle w:val="220"/>
              <w:ind w:firstLine="480"/>
              <w:rPr>
                <w:rFonts w:ascii="宋体"/>
                <w:color w:val="000000"/>
              </w:rPr>
            </w:pPr>
            <w:r w:rsidRPr="001F6BDB">
              <w:rPr>
                <w:rFonts w:hint="eastAsia"/>
                <w:color w:val="000000"/>
              </w:rPr>
              <w:t>根据现场踏勘，本项目占地范围内无特殊保护的珍稀动植物，附近无划定的自然、生态保护区。评价认为项目建成后对周围生态影响较小。</w:t>
            </w:r>
          </w:p>
        </w:tc>
      </w:tr>
    </w:tbl>
    <w:p w:rsidR="003C7A0D" w:rsidRPr="001F6BDB" w:rsidRDefault="008A0066" w:rsidP="001332A6">
      <w:pPr>
        <w:spacing w:afterLines="20" w:line="500" w:lineRule="exact"/>
        <w:ind w:leftChars="-50" w:left="-2" w:hangingChars="43" w:hanging="138"/>
        <w:jc w:val="left"/>
        <w:rPr>
          <w:rFonts w:ascii="黑体" w:eastAsia="黑体" w:hAnsi="宋体"/>
          <w:b/>
          <w:bCs/>
          <w:sz w:val="32"/>
          <w:szCs w:val="32"/>
        </w:rPr>
      </w:pPr>
      <w:bookmarkStart w:id="6" w:name="_Toc168387862"/>
      <w:r w:rsidRPr="001F6BDB">
        <w:rPr>
          <w:rFonts w:ascii="黑体" w:eastAsia="黑体" w:hAnsi="宋体"/>
          <w:b/>
          <w:bCs/>
          <w:sz w:val="32"/>
          <w:szCs w:val="32"/>
        </w:rPr>
        <w:br w:type="page"/>
      </w:r>
      <w:r w:rsidRPr="001F6BDB">
        <w:rPr>
          <w:rFonts w:ascii="黑体" w:eastAsia="黑体" w:hAnsi="宋体" w:hint="eastAsia"/>
          <w:b/>
          <w:bCs/>
          <w:sz w:val="32"/>
          <w:szCs w:val="32"/>
        </w:rPr>
        <w:lastRenderedPageBreak/>
        <w:t>环境影响分析</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C7A0D" w:rsidRPr="001F6BDB" w:rsidTr="00D4448D">
        <w:trPr>
          <w:trHeight w:val="7687"/>
          <w:jc w:val="center"/>
        </w:trPr>
        <w:tc>
          <w:tcPr>
            <w:tcW w:w="5000" w:type="pct"/>
          </w:tcPr>
          <w:p w:rsidR="003C7A0D" w:rsidRPr="001F6BDB" w:rsidRDefault="008A0066">
            <w:pPr>
              <w:pStyle w:val="1bt"/>
              <w:spacing w:before="120" w:after="120"/>
            </w:pPr>
            <w:r w:rsidRPr="001F6BDB">
              <w:t>一、施工期环境影响分析：</w:t>
            </w:r>
          </w:p>
          <w:p w:rsidR="00791E4B" w:rsidRPr="001F6BDB" w:rsidRDefault="00CF53A4" w:rsidP="00791E4B">
            <w:pPr>
              <w:pStyle w:val="zz"/>
            </w:pPr>
            <w:r w:rsidRPr="00CF53A4">
              <w:rPr>
                <w:rFonts w:hint="eastAsia"/>
              </w:rPr>
              <w:t>本项目场地</w:t>
            </w:r>
            <w:r>
              <w:rPr>
                <w:rFonts w:hint="eastAsia"/>
              </w:rPr>
              <w:t>和厂房已建成，设备基本安装完成，故不再对施工期进行环境影响分析</w:t>
            </w:r>
            <w:r w:rsidR="00791E4B" w:rsidRPr="001F6BDB">
              <w:rPr>
                <w:rFonts w:hint="eastAsia"/>
              </w:rPr>
              <w:t>。</w:t>
            </w:r>
          </w:p>
          <w:p w:rsidR="003C7A0D" w:rsidRPr="001F6BDB" w:rsidRDefault="008A0066">
            <w:pPr>
              <w:pStyle w:val="1bt"/>
              <w:spacing w:before="120" w:after="120"/>
              <w:rPr>
                <w:w w:val="98"/>
              </w:rPr>
            </w:pPr>
            <w:r w:rsidRPr="001F6BDB">
              <w:rPr>
                <w:rFonts w:hint="eastAsia"/>
                <w:w w:val="98"/>
              </w:rPr>
              <w:t>二、</w:t>
            </w:r>
            <w:r w:rsidRPr="001F6BDB">
              <w:rPr>
                <w:w w:val="98"/>
              </w:rPr>
              <w:t>营运期环境影响分析</w:t>
            </w:r>
          </w:p>
          <w:p w:rsidR="003C7A0D" w:rsidRPr="001F6BDB" w:rsidRDefault="008A0066">
            <w:pPr>
              <w:pStyle w:val="2bt"/>
              <w:spacing w:before="120" w:after="120"/>
            </w:pPr>
            <w:r w:rsidRPr="001F6BDB">
              <w:rPr>
                <w:rFonts w:hint="eastAsia"/>
              </w:rPr>
              <w:t xml:space="preserve">2.1 </w:t>
            </w:r>
            <w:r w:rsidRPr="001F6BDB">
              <w:rPr>
                <w:rFonts w:hint="eastAsia"/>
              </w:rPr>
              <w:t>环境空气影响分析</w:t>
            </w:r>
          </w:p>
          <w:p w:rsidR="003C7A0D" w:rsidRPr="001F6BDB" w:rsidRDefault="008A0066" w:rsidP="007131E6">
            <w:pPr>
              <w:pStyle w:val="aff"/>
              <w:ind w:left="31"/>
              <w:rPr>
                <w:rFonts w:hAnsi="宋体"/>
              </w:rPr>
            </w:pPr>
            <w:r w:rsidRPr="001F6BDB">
              <w:rPr>
                <w:rFonts w:hint="eastAsia"/>
              </w:rPr>
              <w:t>本项目废气主要为石料破碎、筛分以及堆存过程中产生的粉尘。石料破碎属于粉尘产生较重的行业，</w:t>
            </w:r>
            <w:r w:rsidR="00F21FF0" w:rsidRPr="002C73F3">
              <w:rPr>
                <w:rFonts w:hAnsi="宋体" w:hint="eastAsia"/>
                <w:b/>
                <w:color w:val="000000"/>
                <w:u w:val="single"/>
              </w:rPr>
              <w:t>参照</w:t>
            </w:r>
            <w:r w:rsidRPr="002C73F3">
              <w:rPr>
                <w:rFonts w:hAnsi="宋体"/>
                <w:b/>
                <w:u w:val="single"/>
              </w:rPr>
              <w:t>《</w:t>
            </w:r>
            <w:r w:rsidR="00F21FF0" w:rsidRPr="002C73F3">
              <w:rPr>
                <w:rFonts w:hAnsi="宋体" w:hint="eastAsia"/>
                <w:b/>
                <w:u w:val="single"/>
              </w:rPr>
              <w:t>关于加强安阳市重点行业工业大气污染深度治理工作的通知</w:t>
            </w:r>
            <w:r w:rsidRPr="002C73F3">
              <w:rPr>
                <w:rFonts w:hAnsi="宋体"/>
                <w:b/>
                <w:u w:val="single"/>
              </w:rPr>
              <w:t>》</w:t>
            </w:r>
            <w:r w:rsidRPr="002C73F3">
              <w:rPr>
                <w:b/>
                <w:color w:val="000000"/>
                <w:u w:val="single"/>
              </w:rPr>
              <w:t>(</w:t>
            </w:r>
            <w:r w:rsidR="00F21FF0" w:rsidRPr="002C73F3">
              <w:rPr>
                <w:b/>
                <w:color w:val="000000"/>
                <w:kern w:val="0"/>
                <w:u w:val="single"/>
                <w:lang w:val="zh-CN"/>
              </w:rPr>
              <w:t>安治指办</w:t>
            </w:r>
            <w:r w:rsidR="00F21FF0" w:rsidRPr="002C73F3">
              <w:rPr>
                <w:rFonts w:hint="eastAsia"/>
                <w:b/>
                <w:color w:val="000000"/>
                <w:kern w:val="0"/>
                <w:u w:val="single"/>
                <w:lang w:val="zh-CN"/>
              </w:rPr>
              <w:t>【</w:t>
            </w:r>
            <w:r w:rsidR="00F21FF0" w:rsidRPr="002C73F3">
              <w:rPr>
                <w:b/>
                <w:color w:val="000000"/>
                <w:kern w:val="0"/>
                <w:u w:val="single"/>
                <w:lang w:val="zh-CN"/>
              </w:rPr>
              <w:t>2017</w:t>
            </w:r>
            <w:r w:rsidR="00F21FF0" w:rsidRPr="002C73F3">
              <w:rPr>
                <w:b/>
                <w:color w:val="000000"/>
                <w:kern w:val="0"/>
                <w:u w:val="single"/>
                <w:lang w:val="zh-CN"/>
              </w:rPr>
              <w:t>】</w:t>
            </w:r>
            <w:r w:rsidR="00F21FF0" w:rsidRPr="002C73F3">
              <w:rPr>
                <w:b/>
                <w:color w:val="000000"/>
                <w:kern w:val="0"/>
                <w:u w:val="single"/>
                <w:lang w:val="zh-CN"/>
              </w:rPr>
              <w:t>26</w:t>
            </w:r>
            <w:r w:rsidR="00F21FF0" w:rsidRPr="002C73F3">
              <w:rPr>
                <w:b/>
                <w:color w:val="000000"/>
                <w:kern w:val="0"/>
                <w:u w:val="single"/>
                <w:lang w:val="zh-CN"/>
              </w:rPr>
              <w:t>号</w:t>
            </w:r>
            <w:r w:rsidRPr="002C73F3">
              <w:rPr>
                <w:b/>
                <w:color w:val="000000"/>
                <w:u w:val="single"/>
              </w:rPr>
              <w:t>)</w:t>
            </w:r>
            <w:r w:rsidR="007131E6" w:rsidRPr="002C73F3">
              <w:rPr>
                <w:rFonts w:hint="eastAsia"/>
                <w:b/>
                <w:color w:val="000000"/>
                <w:u w:val="single"/>
              </w:rPr>
              <w:t>、《安阳市</w:t>
            </w:r>
            <w:r w:rsidR="007131E6" w:rsidRPr="002C73F3">
              <w:rPr>
                <w:rFonts w:hint="eastAsia"/>
                <w:b/>
                <w:color w:val="000000"/>
                <w:u w:val="single"/>
              </w:rPr>
              <w:t>2018</w:t>
            </w:r>
            <w:r w:rsidR="007131E6" w:rsidRPr="002C73F3">
              <w:rPr>
                <w:rFonts w:hint="eastAsia"/>
                <w:b/>
                <w:color w:val="000000"/>
                <w:u w:val="single"/>
              </w:rPr>
              <w:t>年工业企业超低排放深度治理实施方案》</w:t>
            </w:r>
            <w:r w:rsidR="00F21FF0" w:rsidRPr="002C73F3">
              <w:rPr>
                <w:rFonts w:hint="eastAsia"/>
                <w:b/>
                <w:color w:val="000000"/>
                <w:u w:val="single"/>
              </w:rPr>
              <w:t>中</w:t>
            </w:r>
            <w:r w:rsidR="007131E6" w:rsidRPr="002C73F3">
              <w:rPr>
                <w:rFonts w:hint="eastAsia"/>
                <w:b/>
                <w:color w:val="000000"/>
                <w:u w:val="single"/>
              </w:rPr>
              <w:t>石料加工行业</w:t>
            </w:r>
            <w:r w:rsidRPr="002C73F3">
              <w:rPr>
                <w:rFonts w:hAnsi="宋体"/>
                <w:b/>
                <w:color w:val="000000"/>
                <w:u w:val="single"/>
              </w:rPr>
              <w:t>的要求，</w:t>
            </w:r>
            <w:r w:rsidRPr="002C73F3">
              <w:rPr>
                <w:rFonts w:hint="eastAsia"/>
                <w:b/>
                <w:color w:val="000000"/>
                <w:u w:val="single"/>
              </w:rPr>
              <w:t>结合评价要求及现有设施，评价要求建设单位采取以下措施抑制粉尘</w:t>
            </w:r>
            <w:r w:rsidRPr="001F6BDB">
              <w:rPr>
                <w:rFonts w:hint="eastAsia"/>
                <w:color w:val="000000"/>
              </w:rPr>
              <w:t>：</w:t>
            </w:r>
          </w:p>
          <w:p w:rsidR="003C7A0D" w:rsidRPr="002C73F3" w:rsidRDefault="00FA7275" w:rsidP="002C73F3">
            <w:pPr>
              <w:pStyle w:val="aff"/>
              <w:ind w:left="31" w:firstLine="482"/>
              <w:rPr>
                <w:b/>
                <w:color w:val="000000"/>
                <w:u w:val="single"/>
              </w:rPr>
            </w:pPr>
            <w:r w:rsidRPr="002C73F3">
              <w:rPr>
                <w:b/>
                <w:color w:val="000000"/>
                <w:u w:val="single"/>
              </w:rPr>
              <w:fldChar w:fldCharType="begin"/>
            </w:r>
            <w:r w:rsidR="008A0066" w:rsidRPr="002C73F3">
              <w:rPr>
                <w:b/>
                <w:color w:val="000000"/>
                <w:u w:val="single"/>
              </w:rPr>
              <w:instrText xml:space="preserve"> </w:instrText>
            </w:r>
            <w:r w:rsidR="008A0066" w:rsidRPr="002C73F3">
              <w:rPr>
                <w:rFonts w:hint="eastAsia"/>
                <w:b/>
                <w:color w:val="000000"/>
                <w:u w:val="single"/>
              </w:rPr>
              <w:instrText>= 1 \* GB3</w:instrText>
            </w:r>
            <w:r w:rsidR="008A0066" w:rsidRPr="002C73F3">
              <w:rPr>
                <w:b/>
                <w:color w:val="000000"/>
                <w:u w:val="single"/>
              </w:rPr>
              <w:instrText xml:space="preserve"> </w:instrText>
            </w:r>
            <w:r w:rsidRPr="002C73F3">
              <w:rPr>
                <w:b/>
                <w:color w:val="000000"/>
                <w:u w:val="single"/>
              </w:rPr>
              <w:fldChar w:fldCharType="separate"/>
            </w:r>
            <w:r w:rsidR="008A0066" w:rsidRPr="002C73F3">
              <w:rPr>
                <w:rFonts w:hint="eastAsia"/>
                <w:b/>
                <w:color w:val="000000"/>
                <w:u w:val="single"/>
              </w:rPr>
              <w:t>①</w:t>
            </w:r>
            <w:r w:rsidRPr="002C73F3">
              <w:rPr>
                <w:b/>
                <w:color w:val="000000"/>
                <w:u w:val="single"/>
              </w:rPr>
              <w:fldChar w:fldCharType="end"/>
            </w:r>
            <w:r w:rsidR="007131E6" w:rsidRPr="002C73F3">
              <w:rPr>
                <w:rFonts w:hint="eastAsia"/>
                <w:b/>
                <w:color w:val="000000"/>
                <w:u w:val="single"/>
              </w:rPr>
              <w:t>所有物料全部实现封闭贮存，采用封闭皮带运输，禁止二次倒运，封闭料仓内采取干雾抑尘措施</w:t>
            </w:r>
            <w:r w:rsidR="008A0066" w:rsidRPr="002C73F3">
              <w:rPr>
                <w:rFonts w:hint="eastAsia"/>
                <w:b/>
                <w:color w:val="000000"/>
                <w:u w:val="single"/>
              </w:rPr>
              <w:t>；</w:t>
            </w:r>
          </w:p>
          <w:p w:rsidR="003C7A0D" w:rsidRPr="002C73F3" w:rsidRDefault="00FA7275" w:rsidP="002C73F3">
            <w:pPr>
              <w:pStyle w:val="aff"/>
              <w:ind w:left="31" w:firstLine="482"/>
              <w:rPr>
                <w:b/>
                <w:color w:val="000000"/>
                <w:u w:val="single"/>
              </w:rPr>
            </w:pPr>
            <w:r w:rsidRPr="002C73F3">
              <w:rPr>
                <w:b/>
                <w:color w:val="000000"/>
                <w:u w:val="single"/>
              </w:rPr>
              <w:fldChar w:fldCharType="begin"/>
            </w:r>
            <w:r w:rsidR="008A0066" w:rsidRPr="002C73F3">
              <w:rPr>
                <w:b/>
                <w:color w:val="000000"/>
                <w:u w:val="single"/>
              </w:rPr>
              <w:instrText xml:space="preserve"> </w:instrText>
            </w:r>
            <w:r w:rsidR="008A0066" w:rsidRPr="002C73F3">
              <w:rPr>
                <w:rFonts w:hint="eastAsia"/>
                <w:b/>
                <w:color w:val="000000"/>
                <w:u w:val="single"/>
              </w:rPr>
              <w:instrText>= 2 \* GB3</w:instrText>
            </w:r>
            <w:r w:rsidR="008A0066" w:rsidRPr="002C73F3">
              <w:rPr>
                <w:b/>
                <w:color w:val="000000"/>
                <w:u w:val="single"/>
              </w:rPr>
              <w:instrText xml:space="preserve"> </w:instrText>
            </w:r>
            <w:r w:rsidRPr="002C73F3">
              <w:rPr>
                <w:b/>
                <w:color w:val="000000"/>
                <w:u w:val="single"/>
              </w:rPr>
              <w:fldChar w:fldCharType="separate"/>
            </w:r>
            <w:r w:rsidR="008A0066" w:rsidRPr="002C73F3">
              <w:rPr>
                <w:rFonts w:hint="eastAsia"/>
                <w:b/>
                <w:color w:val="000000"/>
                <w:u w:val="single"/>
              </w:rPr>
              <w:t>②</w:t>
            </w:r>
            <w:r w:rsidRPr="002C73F3">
              <w:rPr>
                <w:b/>
                <w:color w:val="000000"/>
                <w:u w:val="single"/>
              </w:rPr>
              <w:fldChar w:fldCharType="end"/>
            </w:r>
            <w:r w:rsidR="007131E6" w:rsidRPr="002C73F3">
              <w:rPr>
                <w:rFonts w:hint="eastAsia"/>
                <w:b/>
                <w:color w:val="000000"/>
                <w:u w:val="single"/>
              </w:rPr>
              <w:t>破碎机加料口半封闭，</w:t>
            </w:r>
            <w:r w:rsidR="007131E6" w:rsidRPr="002C73F3">
              <w:rPr>
                <w:b/>
                <w:color w:val="000000"/>
                <w:kern w:val="0"/>
                <w:u w:val="single"/>
                <w:lang w:val="zh-CN"/>
              </w:rPr>
              <w:t>安装集气设施</w:t>
            </w:r>
            <w:r w:rsidR="007131E6" w:rsidRPr="002C73F3">
              <w:rPr>
                <w:rFonts w:hint="eastAsia"/>
                <w:b/>
                <w:color w:val="000000"/>
                <w:kern w:val="0"/>
                <w:u w:val="single"/>
                <w:lang w:val="zh-CN"/>
              </w:rPr>
              <w:t>，筛分机全封闭集气</w:t>
            </w:r>
            <w:r w:rsidR="008A0066" w:rsidRPr="002C73F3">
              <w:rPr>
                <w:rFonts w:hint="eastAsia"/>
                <w:b/>
                <w:color w:val="000000"/>
                <w:u w:val="single"/>
              </w:rPr>
              <w:t>；</w:t>
            </w:r>
            <w:r w:rsidR="007131E6" w:rsidRPr="002C73F3">
              <w:rPr>
                <w:rFonts w:hint="eastAsia"/>
                <w:b/>
                <w:color w:val="000000"/>
                <w:u w:val="single"/>
              </w:rPr>
              <w:t>含尘废气经脉冲袋式除尘器处理后，通过</w:t>
            </w:r>
            <w:r w:rsidR="007131E6" w:rsidRPr="002C73F3">
              <w:rPr>
                <w:rFonts w:hint="eastAsia"/>
                <w:b/>
                <w:color w:val="000000"/>
                <w:u w:val="single"/>
              </w:rPr>
              <w:t>15m</w:t>
            </w:r>
            <w:r w:rsidR="007131E6" w:rsidRPr="002C73F3">
              <w:rPr>
                <w:rFonts w:hint="eastAsia"/>
                <w:b/>
                <w:color w:val="000000"/>
                <w:u w:val="single"/>
              </w:rPr>
              <w:t>高排气筒外排。</w:t>
            </w:r>
          </w:p>
          <w:p w:rsidR="007131E6" w:rsidRPr="002C73F3" w:rsidRDefault="00FA7275" w:rsidP="002C73F3">
            <w:pPr>
              <w:pStyle w:val="aff"/>
              <w:ind w:left="31" w:firstLine="482"/>
              <w:rPr>
                <w:b/>
                <w:color w:val="000000"/>
                <w:u w:val="single"/>
              </w:rPr>
            </w:pPr>
            <w:r w:rsidRPr="002C73F3">
              <w:rPr>
                <w:b/>
                <w:color w:val="000000"/>
                <w:u w:val="single"/>
              </w:rPr>
              <w:fldChar w:fldCharType="begin"/>
            </w:r>
            <w:r w:rsidR="008A0066" w:rsidRPr="002C73F3">
              <w:rPr>
                <w:b/>
                <w:color w:val="000000"/>
                <w:u w:val="single"/>
              </w:rPr>
              <w:instrText xml:space="preserve"> </w:instrText>
            </w:r>
            <w:r w:rsidR="008A0066" w:rsidRPr="002C73F3">
              <w:rPr>
                <w:rFonts w:hint="eastAsia"/>
                <w:b/>
                <w:color w:val="000000"/>
                <w:u w:val="single"/>
              </w:rPr>
              <w:instrText>= 3 \* GB3</w:instrText>
            </w:r>
            <w:r w:rsidR="008A0066" w:rsidRPr="002C73F3">
              <w:rPr>
                <w:b/>
                <w:color w:val="000000"/>
                <w:u w:val="single"/>
              </w:rPr>
              <w:instrText xml:space="preserve"> </w:instrText>
            </w:r>
            <w:r w:rsidRPr="002C73F3">
              <w:rPr>
                <w:b/>
                <w:color w:val="000000"/>
                <w:u w:val="single"/>
              </w:rPr>
              <w:fldChar w:fldCharType="separate"/>
            </w:r>
            <w:r w:rsidR="008A0066" w:rsidRPr="002C73F3">
              <w:rPr>
                <w:rFonts w:hint="eastAsia"/>
                <w:b/>
                <w:color w:val="000000"/>
                <w:u w:val="single"/>
              </w:rPr>
              <w:t>③</w:t>
            </w:r>
            <w:r w:rsidRPr="002C73F3">
              <w:rPr>
                <w:b/>
                <w:color w:val="000000"/>
                <w:u w:val="single"/>
              </w:rPr>
              <w:fldChar w:fldCharType="end"/>
            </w:r>
            <w:r w:rsidR="007131E6" w:rsidRPr="002C73F3">
              <w:rPr>
                <w:rFonts w:hint="eastAsia"/>
                <w:b/>
                <w:color w:val="000000"/>
                <w:u w:val="single"/>
              </w:rPr>
              <w:t>利用供水管道向装料点喷淋，湿法破碎，减少破碎过程中粉尘排放</w:t>
            </w:r>
            <w:r w:rsidR="00350C82" w:rsidRPr="002C73F3">
              <w:rPr>
                <w:rFonts w:hint="eastAsia"/>
                <w:b/>
                <w:color w:val="000000"/>
                <w:u w:val="single"/>
              </w:rPr>
              <w:t>；</w:t>
            </w:r>
            <w:r w:rsidR="007131E6" w:rsidRPr="002C73F3">
              <w:rPr>
                <w:rFonts w:hint="eastAsia"/>
                <w:b/>
                <w:color w:val="000000"/>
                <w:u w:val="single"/>
              </w:rPr>
              <w:t>皮带落料点</w:t>
            </w:r>
            <w:r w:rsidR="00350C82" w:rsidRPr="002C73F3">
              <w:rPr>
                <w:rFonts w:hint="eastAsia"/>
                <w:b/>
                <w:color w:val="000000"/>
                <w:u w:val="single"/>
              </w:rPr>
              <w:t>上方设</w:t>
            </w:r>
            <w:r w:rsidR="002C73F3">
              <w:rPr>
                <w:rFonts w:hint="eastAsia"/>
                <w:b/>
                <w:color w:val="000000"/>
                <w:u w:val="single"/>
              </w:rPr>
              <w:t>干雾</w:t>
            </w:r>
            <w:r w:rsidR="00350C82" w:rsidRPr="002C73F3">
              <w:rPr>
                <w:rFonts w:hint="eastAsia"/>
                <w:b/>
                <w:color w:val="000000"/>
                <w:u w:val="single"/>
              </w:rPr>
              <w:t>抑尘设施。</w:t>
            </w:r>
          </w:p>
          <w:p w:rsidR="003C7A0D" w:rsidRPr="002C73F3" w:rsidRDefault="00FA7275" w:rsidP="002C73F3">
            <w:pPr>
              <w:pStyle w:val="aff"/>
              <w:ind w:left="31" w:firstLine="482"/>
              <w:rPr>
                <w:b/>
                <w:color w:val="000000"/>
                <w:u w:val="single"/>
              </w:rPr>
            </w:pPr>
            <w:r w:rsidRPr="002C73F3">
              <w:rPr>
                <w:b/>
                <w:color w:val="000000"/>
                <w:u w:val="single"/>
              </w:rPr>
              <w:fldChar w:fldCharType="begin"/>
            </w:r>
            <w:r w:rsidR="00350C82" w:rsidRPr="002C73F3">
              <w:rPr>
                <w:b/>
                <w:color w:val="000000"/>
                <w:u w:val="single"/>
              </w:rPr>
              <w:instrText xml:space="preserve"> </w:instrText>
            </w:r>
            <w:r w:rsidR="00350C82" w:rsidRPr="002C73F3">
              <w:rPr>
                <w:rFonts w:hint="eastAsia"/>
                <w:b/>
                <w:color w:val="000000"/>
                <w:u w:val="single"/>
              </w:rPr>
              <w:instrText>= 4 \* GB3</w:instrText>
            </w:r>
            <w:r w:rsidR="00350C82" w:rsidRPr="002C73F3">
              <w:rPr>
                <w:b/>
                <w:color w:val="000000"/>
                <w:u w:val="single"/>
              </w:rPr>
              <w:instrText xml:space="preserve"> </w:instrText>
            </w:r>
            <w:r w:rsidRPr="002C73F3">
              <w:rPr>
                <w:b/>
                <w:color w:val="000000"/>
                <w:u w:val="single"/>
              </w:rPr>
              <w:fldChar w:fldCharType="separate"/>
            </w:r>
            <w:r w:rsidR="00350C82" w:rsidRPr="002C73F3">
              <w:rPr>
                <w:rFonts w:hint="eastAsia"/>
                <w:b/>
                <w:color w:val="000000"/>
                <w:u w:val="single"/>
              </w:rPr>
              <w:t>④</w:t>
            </w:r>
            <w:r w:rsidRPr="002C73F3">
              <w:rPr>
                <w:b/>
                <w:color w:val="000000"/>
                <w:u w:val="single"/>
              </w:rPr>
              <w:fldChar w:fldCharType="end"/>
            </w:r>
            <w:r w:rsidR="00350C82" w:rsidRPr="002C73F3">
              <w:rPr>
                <w:rFonts w:hint="eastAsia"/>
                <w:b/>
                <w:color w:val="000000"/>
                <w:u w:val="single"/>
              </w:rPr>
              <w:t>有成品运输专用通道；厂区、大门外至公路（道路）间要硬化；厂区空地要绿化，杜绝黄土裸露现象；建设自动高压冲洗设施，对出厂车辆进行冲洗；保持厂区道路、大门外至公路（道路）间干净、潮湿、不起尘；厂界内（外）种植高大乔木，如现场无法种植乔木应安装抑尘网，形成防尘林带，减少对周边环境影响。</w:t>
            </w:r>
          </w:p>
          <w:p w:rsidR="003C7A0D" w:rsidRPr="001F6BDB" w:rsidRDefault="008A0066">
            <w:pPr>
              <w:pStyle w:val="aff"/>
              <w:ind w:left="31"/>
              <w:rPr>
                <w:color w:val="000000"/>
              </w:rPr>
            </w:pPr>
            <w:r w:rsidRPr="001F6BDB">
              <w:rPr>
                <w:rFonts w:hint="eastAsia"/>
                <w:color w:val="000000"/>
              </w:rPr>
              <w:t>经采取以上措施后，可多方面、全方位的抑制粉尘的扩散。</w:t>
            </w:r>
          </w:p>
          <w:p w:rsidR="003C7A0D" w:rsidRPr="002C73F3" w:rsidRDefault="008A0066" w:rsidP="002C73F3">
            <w:pPr>
              <w:pStyle w:val="aff"/>
              <w:ind w:left="31" w:firstLine="482"/>
              <w:rPr>
                <w:b/>
                <w:color w:val="000000"/>
              </w:rPr>
            </w:pPr>
            <w:r w:rsidRPr="002C73F3">
              <w:rPr>
                <w:rFonts w:hint="eastAsia"/>
                <w:b/>
                <w:color w:val="000000"/>
              </w:rPr>
              <w:t>a.</w:t>
            </w:r>
            <w:r w:rsidRPr="002C73F3">
              <w:rPr>
                <w:rFonts w:hint="eastAsia"/>
                <w:b/>
                <w:color w:val="000000"/>
              </w:rPr>
              <w:t>有组织粉尘</w:t>
            </w:r>
          </w:p>
          <w:p w:rsidR="003C7A0D" w:rsidRPr="001F6BDB" w:rsidRDefault="008A0066">
            <w:pPr>
              <w:pStyle w:val="aff"/>
              <w:ind w:left="31"/>
              <w:rPr>
                <w:color w:val="000000"/>
              </w:rPr>
            </w:pPr>
            <w:r w:rsidRPr="001F6BDB">
              <w:rPr>
                <w:rFonts w:hint="eastAsia"/>
                <w:color w:val="000000"/>
              </w:rPr>
              <w:t>参照《逸散性工业粉尘控制技术》（中国环境科学出版社，</w:t>
            </w:r>
            <w:r w:rsidRPr="001F6BDB">
              <w:rPr>
                <w:rFonts w:hint="eastAsia"/>
                <w:color w:val="000000"/>
              </w:rPr>
              <w:t>1989.12</w:t>
            </w:r>
            <w:r w:rsidRPr="001F6BDB">
              <w:rPr>
                <w:rFonts w:hint="eastAsia"/>
                <w:color w:val="000000"/>
              </w:rPr>
              <w:t>，作者</w:t>
            </w:r>
            <w:r w:rsidRPr="001F6BDB">
              <w:rPr>
                <w:rFonts w:hint="eastAsia"/>
                <w:color w:val="000000"/>
              </w:rPr>
              <w:t>J.A.</w:t>
            </w:r>
            <w:r w:rsidRPr="001F6BDB">
              <w:rPr>
                <w:rFonts w:hint="eastAsia"/>
                <w:color w:val="000000"/>
              </w:rPr>
              <w:t>奥里蒙</w:t>
            </w:r>
            <w:r w:rsidRPr="001F6BDB">
              <w:rPr>
                <w:rFonts w:hint="eastAsia"/>
                <w:color w:val="000000"/>
              </w:rPr>
              <w:t xml:space="preserve"> G.A.</w:t>
            </w:r>
            <w:r w:rsidRPr="001F6BDB">
              <w:rPr>
                <w:rFonts w:hint="eastAsia"/>
                <w:color w:val="000000"/>
              </w:rPr>
              <w:t>久兹</w:t>
            </w:r>
            <w:r w:rsidRPr="001F6BDB">
              <w:rPr>
                <w:rFonts w:hint="eastAsia"/>
                <w:color w:val="000000"/>
              </w:rPr>
              <w:t xml:space="preserve"> </w:t>
            </w:r>
            <w:r w:rsidRPr="001F6BDB">
              <w:rPr>
                <w:rFonts w:hint="eastAsia"/>
                <w:color w:val="000000"/>
              </w:rPr>
              <w:t>等编著</w:t>
            </w:r>
            <w:r w:rsidRPr="001F6BDB">
              <w:rPr>
                <w:rFonts w:hint="eastAsia"/>
                <w:color w:val="000000"/>
              </w:rPr>
              <w:t xml:space="preserve"> </w:t>
            </w:r>
            <w:r w:rsidRPr="001F6BDB">
              <w:rPr>
                <w:rFonts w:hint="eastAsia"/>
                <w:color w:val="000000"/>
              </w:rPr>
              <w:t>张良璧</w:t>
            </w:r>
            <w:r w:rsidRPr="001F6BDB">
              <w:rPr>
                <w:rFonts w:hint="eastAsia"/>
                <w:color w:val="000000"/>
              </w:rPr>
              <w:t xml:space="preserve"> </w:t>
            </w:r>
            <w:r w:rsidRPr="001F6BDB">
              <w:rPr>
                <w:rFonts w:hint="eastAsia"/>
                <w:color w:val="000000"/>
              </w:rPr>
              <w:t>等编译）</w:t>
            </w:r>
            <w:r w:rsidRPr="001F6BDB">
              <w:rPr>
                <w:rFonts w:hint="eastAsia"/>
                <w:color w:val="000000"/>
              </w:rPr>
              <w:t>P31</w:t>
            </w:r>
            <w:r w:rsidRPr="001F6BDB">
              <w:rPr>
                <w:rFonts w:hint="eastAsia"/>
                <w:color w:val="000000"/>
              </w:rPr>
              <w:t>、</w:t>
            </w:r>
            <w:r w:rsidRPr="001F6BDB">
              <w:rPr>
                <w:rFonts w:hint="eastAsia"/>
                <w:color w:val="000000"/>
              </w:rPr>
              <w:t>P222</w:t>
            </w:r>
            <w:r w:rsidRPr="001F6BDB">
              <w:rPr>
                <w:rFonts w:hint="eastAsia"/>
                <w:color w:val="000000"/>
              </w:rPr>
              <w:t>，结合本项目实际，粉尘产生量按</w:t>
            </w:r>
            <w:r w:rsidRPr="001F6BDB">
              <w:rPr>
                <w:rFonts w:hint="eastAsia"/>
                <w:color w:val="000000"/>
              </w:rPr>
              <w:t>0.75kg/t-</w:t>
            </w:r>
            <w:r w:rsidRPr="001F6BDB">
              <w:rPr>
                <w:rFonts w:hint="eastAsia"/>
                <w:color w:val="000000"/>
              </w:rPr>
              <w:t>原料计。本项目粉尘产排情况如下表：</w:t>
            </w:r>
          </w:p>
          <w:p w:rsidR="003C7A0D" w:rsidRPr="001F6BDB" w:rsidRDefault="008A0066">
            <w:pPr>
              <w:pStyle w:val="bbtt"/>
              <w:rPr>
                <w:color w:val="000000"/>
              </w:rPr>
            </w:pPr>
            <w:r w:rsidRPr="001F6BDB">
              <w:rPr>
                <w:rFonts w:hint="eastAsia"/>
                <w:color w:val="000000"/>
              </w:rPr>
              <w:t>表</w:t>
            </w:r>
            <w:r w:rsidR="00952C71">
              <w:rPr>
                <w:rFonts w:hint="eastAsia"/>
                <w:color w:val="000000"/>
              </w:rPr>
              <w:t>10</w:t>
            </w:r>
            <w:r w:rsidRPr="001F6BDB">
              <w:rPr>
                <w:rFonts w:hint="eastAsia"/>
                <w:color w:val="000000"/>
              </w:rPr>
              <w:t xml:space="preserve"> 本项目粉尘产排情况一览表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388"/>
              <w:gridCol w:w="2348"/>
              <w:gridCol w:w="2632"/>
              <w:gridCol w:w="1992"/>
            </w:tblGrid>
            <w:tr w:rsidR="003C7A0D" w:rsidRPr="001F6BDB" w:rsidTr="002C73F3">
              <w:trPr>
                <w:trHeight w:val="340"/>
                <w:jc w:val="center"/>
              </w:trPr>
              <w:tc>
                <w:tcPr>
                  <w:tcW w:w="1275" w:type="pct"/>
                  <w:vAlign w:val="center"/>
                </w:tcPr>
                <w:p w:rsidR="003C7A0D" w:rsidRPr="001F6BDB" w:rsidRDefault="008A0066" w:rsidP="002C73F3">
                  <w:pPr>
                    <w:pStyle w:val="af8"/>
                    <w:rPr>
                      <w:color w:val="000000"/>
                    </w:rPr>
                  </w:pPr>
                  <w:r w:rsidRPr="001F6BDB">
                    <w:rPr>
                      <w:color w:val="000000"/>
                    </w:rPr>
                    <w:t>尘源</w:t>
                  </w:r>
                </w:p>
              </w:tc>
              <w:tc>
                <w:tcPr>
                  <w:tcW w:w="1254" w:type="pct"/>
                  <w:vAlign w:val="center"/>
                </w:tcPr>
                <w:p w:rsidR="003C7A0D" w:rsidRPr="001F6BDB" w:rsidRDefault="008A0066" w:rsidP="002C73F3">
                  <w:pPr>
                    <w:pStyle w:val="af8"/>
                    <w:rPr>
                      <w:color w:val="000000"/>
                    </w:rPr>
                  </w:pPr>
                  <w:r w:rsidRPr="001F6BDB">
                    <w:rPr>
                      <w:color w:val="000000"/>
                    </w:rPr>
                    <w:t>排放因子</w:t>
                  </w:r>
                </w:p>
              </w:tc>
              <w:tc>
                <w:tcPr>
                  <w:tcW w:w="1406" w:type="pct"/>
                  <w:vAlign w:val="center"/>
                </w:tcPr>
                <w:p w:rsidR="003C7A0D" w:rsidRPr="001F6BDB" w:rsidRDefault="008A0066" w:rsidP="002C73F3">
                  <w:pPr>
                    <w:pStyle w:val="af8"/>
                    <w:rPr>
                      <w:color w:val="000000"/>
                    </w:rPr>
                  </w:pPr>
                  <w:r w:rsidRPr="001F6BDB">
                    <w:rPr>
                      <w:color w:val="000000"/>
                    </w:rPr>
                    <w:t>本项目相应破碎料量</w:t>
                  </w:r>
                </w:p>
              </w:tc>
              <w:tc>
                <w:tcPr>
                  <w:tcW w:w="1064" w:type="pct"/>
                  <w:vAlign w:val="center"/>
                </w:tcPr>
                <w:p w:rsidR="003C7A0D" w:rsidRPr="001F6BDB" w:rsidRDefault="008A0066" w:rsidP="002C73F3">
                  <w:pPr>
                    <w:pStyle w:val="af8"/>
                    <w:rPr>
                      <w:color w:val="000000"/>
                    </w:rPr>
                  </w:pPr>
                  <w:r w:rsidRPr="001F6BDB">
                    <w:rPr>
                      <w:color w:val="000000"/>
                    </w:rPr>
                    <w:t>粉尘产生量</w:t>
                  </w:r>
                </w:p>
              </w:tc>
            </w:tr>
            <w:tr w:rsidR="003C7A0D" w:rsidRPr="001F6BDB" w:rsidTr="002C73F3">
              <w:trPr>
                <w:trHeight w:val="340"/>
                <w:jc w:val="center"/>
              </w:trPr>
              <w:tc>
                <w:tcPr>
                  <w:tcW w:w="1275" w:type="pct"/>
                  <w:vAlign w:val="center"/>
                </w:tcPr>
                <w:p w:rsidR="003C7A0D" w:rsidRPr="001F6BDB" w:rsidRDefault="008A0066" w:rsidP="002C73F3">
                  <w:pPr>
                    <w:pStyle w:val="af8"/>
                    <w:rPr>
                      <w:color w:val="000000"/>
                    </w:rPr>
                  </w:pPr>
                  <w:r w:rsidRPr="001F6BDB">
                    <w:rPr>
                      <w:color w:val="000000"/>
                    </w:rPr>
                    <w:t>碎石破碎和筛选</w:t>
                  </w:r>
                </w:p>
              </w:tc>
              <w:tc>
                <w:tcPr>
                  <w:tcW w:w="1254" w:type="pct"/>
                  <w:vAlign w:val="center"/>
                </w:tcPr>
                <w:p w:rsidR="003C7A0D" w:rsidRPr="001F6BDB" w:rsidRDefault="008A0066" w:rsidP="002C73F3">
                  <w:pPr>
                    <w:pStyle w:val="af8"/>
                    <w:rPr>
                      <w:color w:val="000000"/>
                    </w:rPr>
                  </w:pPr>
                  <w:r w:rsidRPr="001F6BDB">
                    <w:rPr>
                      <w:color w:val="000000"/>
                    </w:rPr>
                    <w:t>0.</w:t>
                  </w:r>
                  <w:r w:rsidRPr="001F6BDB">
                    <w:rPr>
                      <w:rFonts w:hint="eastAsia"/>
                      <w:color w:val="000000"/>
                    </w:rPr>
                    <w:t>75</w:t>
                  </w:r>
                  <w:r w:rsidRPr="001F6BDB">
                    <w:rPr>
                      <w:color w:val="000000"/>
                    </w:rPr>
                    <w:t>kg/t</w:t>
                  </w:r>
                  <w:r w:rsidRPr="001F6BDB">
                    <w:rPr>
                      <w:color w:val="000000"/>
                    </w:rPr>
                    <w:t>（破碎料）</w:t>
                  </w:r>
                </w:p>
              </w:tc>
              <w:tc>
                <w:tcPr>
                  <w:tcW w:w="1406" w:type="pct"/>
                  <w:vAlign w:val="center"/>
                </w:tcPr>
                <w:p w:rsidR="003C7A0D" w:rsidRPr="001F6BDB" w:rsidRDefault="008A0066" w:rsidP="002C73F3">
                  <w:pPr>
                    <w:pStyle w:val="af8"/>
                    <w:rPr>
                      <w:color w:val="000000"/>
                    </w:rPr>
                  </w:pPr>
                  <w:r w:rsidRPr="001F6BDB">
                    <w:rPr>
                      <w:rFonts w:hint="eastAsia"/>
                      <w:color w:val="000000"/>
                    </w:rPr>
                    <w:t>60</w:t>
                  </w:r>
                  <w:r w:rsidRPr="001F6BDB">
                    <w:rPr>
                      <w:color w:val="000000"/>
                    </w:rPr>
                    <w:t>000t/a</w:t>
                  </w:r>
                </w:p>
              </w:tc>
              <w:tc>
                <w:tcPr>
                  <w:tcW w:w="1064" w:type="pct"/>
                  <w:vAlign w:val="center"/>
                </w:tcPr>
                <w:p w:rsidR="003C7A0D" w:rsidRPr="001F6BDB" w:rsidRDefault="008A0066" w:rsidP="002C73F3">
                  <w:pPr>
                    <w:pStyle w:val="af8"/>
                    <w:rPr>
                      <w:color w:val="000000"/>
                    </w:rPr>
                  </w:pPr>
                  <w:r w:rsidRPr="001F6BDB">
                    <w:rPr>
                      <w:rFonts w:hint="eastAsia"/>
                      <w:color w:val="000000"/>
                    </w:rPr>
                    <w:t>45t/a</w:t>
                  </w:r>
                </w:p>
              </w:tc>
            </w:tr>
          </w:tbl>
          <w:p w:rsidR="003C7A0D" w:rsidRPr="00950663" w:rsidRDefault="008A0066" w:rsidP="00950663">
            <w:pPr>
              <w:pStyle w:val="aff"/>
              <w:ind w:left="31" w:firstLine="482"/>
              <w:rPr>
                <w:b/>
                <w:color w:val="000000"/>
                <w:u w:val="single"/>
              </w:rPr>
            </w:pPr>
            <w:r w:rsidRPr="00950663">
              <w:rPr>
                <w:rFonts w:hint="eastAsia"/>
                <w:b/>
                <w:color w:val="000000"/>
                <w:u w:val="single"/>
              </w:rPr>
              <w:t>由上表可知，本项目粉尘产生量为</w:t>
            </w:r>
            <w:r w:rsidRPr="00950663">
              <w:rPr>
                <w:rFonts w:hint="eastAsia"/>
                <w:b/>
                <w:color w:val="000000"/>
                <w:u w:val="single"/>
              </w:rPr>
              <w:t>45t/a</w:t>
            </w:r>
            <w:r w:rsidRPr="00950663">
              <w:rPr>
                <w:rFonts w:hint="eastAsia"/>
                <w:b/>
                <w:color w:val="000000"/>
                <w:u w:val="single"/>
              </w:rPr>
              <w:t>，由于本项目</w:t>
            </w:r>
            <w:r w:rsidR="005D13C9" w:rsidRPr="00950663">
              <w:rPr>
                <w:rFonts w:hint="eastAsia"/>
                <w:b/>
                <w:color w:val="000000"/>
                <w:u w:val="single"/>
              </w:rPr>
              <w:t>跨度较大，计划</w:t>
            </w:r>
            <w:r w:rsidR="002C73F3" w:rsidRPr="00950663">
              <w:rPr>
                <w:rFonts w:hint="eastAsia"/>
                <w:b/>
                <w:color w:val="000000"/>
                <w:u w:val="single"/>
              </w:rPr>
              <w:t>采</w:t>
            </w:r>
            <w:r w:rsidR="005D13C9" w:rsidRPr="00950663">
              <w:rPr>
                <w:rFonts w:hint="eastAsia"/>
                <w:b/>
                <w:color w:val="000000"/>
                <w:u w:val="single"/>
              </w:rPr>
              <w:t>用</w:t>
            </w:r>
            <w:r w:rsidR="00011112" w:rsidRPr="00950663">
              <w:rPr>
                <w:rFonts w:hint="eastAsia"/>
                <w:b/>
                <w:color w:val="000000"/>
                <w:u w:val="single"/>
              </w:rPr>
              <w:t>3</w:t>
            </w:r>
            <w:r w:rsidRPr="00950663">
              <w:rPr>
                <w:rFonts w:hint="eastAsia"/>
                <w:b/>
                <w:color w:val="000000"/>
                <w:u w:val="single"/>
              </w:rPr>
              <w:t>套</w:t>
            </w:r>
            <w:r w:rsidR="005D13C9" w:rsidRPr="00950663">
              <w:rPr>
                <w:rFonts w:hint="eastAsia"/>
                <w:b/>
                <w:color w:val="000000"/>
                <w:u w:val="single"/>
              </w:rPr>
              <w:t>脉冲袋式除尘器处理</w:t>
            </w:r>
            <w:r w:rsidRPr="00950663">
              <w:rPr>
                <w:rFonts w:hint="eastAsia"/>
                <w:b/>
                <w:color w:val="000000"/>
                <w:u w:val="single"/>
              </w:rPr>
              <w:t>。具体要求</w:t>
            </w:r>
            <w:r w:rsidR="00011112" w:rsidRPr="00950663">
              <w:rPr>
                <w:rFonts w:hint="eastAsia"/>
                <w:b/>
                <w:color w:val="000000"/>
                <w:u w:val="single"/>
              </w:rPr>
              <w:t>见下表：</w:t>
            </w:r>
          </w:p>
          <w:p w:rsidR="005D13C9" w:rsidRPr="00950663" w:rsidRDefault="005D13C9" w:rsidP="005D13C9">
            <w:pPr>
              <w:pStyle w:val="biaotou"/>
              <w:spacing w:after="120"/>
              <w:rPr>
                <w:b/>
                <w:u w:val="single"/>
              </w:rPr>
            </w:pPr>
            <w:r w:rsidRPr="00950663">
              <w:rPr>
                <w:rFonts w:hint="eastAsia"/>
                <w:b/>
                <w:u w:val="single"/>
              </w:rPr>
              <w:lastRenderedPageBreak/>
              <w:t>表</w:t>
            </w:r>
            <w:r w:rsidR="00952C71" w:rsidRPr="00950663">
              <w:rPr>
                <w:rFonts w:hint="eastAsia"/>
                <w:b/>
                <w:u w:val="single"/>
              </w:rPr>
              <w:t>11</w:t>
            </w:r>
            <w:r w:rsidRPr="00950663">
              <w:rPr>
                <w:rFonts w:hint="eastAsia"/>
                <w:b/>
                <w:u w:val="single"/>
              </w:rPr>
              <w:t xml:space="preserve"> 除尘器的配置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2422"/>
              <w:gridCol w:w="2287"/>
              <w:gridCol w:w="2287"/>
            </w:tblGrid>
            <w:tr w:rsidR="009C670F" w:rsidRPr="00950663" w:rsidTr="00011112">
              <w:trPr>
                <w:trHeight w:val="340"/>
              </w:trPr>
              <w:tc>
                <w:tcPr>
                  <w:tcW w:w="1259" w:type="pct"/>
                  <w:vAlign w:val="center"/>
                </w:tcPr>
                <w:p w:rsidR="009C670F" w:rsidRPr="00950663" w:rsidRDefault="009C670F" w:rsidP="00011112">
                  <w:pPr>
                    <w:pStyle w:val="af8"/>
                    <w:rPr>
                      <w:b/>
                      <w:u w:val="single"/>
                    </w:rPr>
                  </w:pPr>
                  <w:r w:rsidRPr="00950663">
                    <w:rPr>
                      <w:rFonts w:hint="eastAsia"/>
                      <w:b/>
                      <w:u w:val="single"/>
                    </w:rPr>
                    <w:t>除尘器</w:t>
                  </w:r>
                </w:p>
              </w:tc>
              <w:tc>
                <w:tcPr>
                  <w:tcW w:w="1295" w:type="pct"/>
                  <w:vAlign w:val="center"/>
                </w:tcPr>
                <w:p w:rsidR="009C670F" w:rsidRPr="00950663" w:rsidRDefault="009C670F" w:rsidP="00011112">
                  <w:pPr>
                    <w:pStyle w:val="af8"/>
                    <w:rPr>
                      <w:b/>
                      <w:u w:val="single"/>
                    </w:rPr>
                  </w:pPr>
                  <w:r w:rsidRPr="00950663">
                    <w:rPr>
                      <w:rFonts w:hint="eastAsia"/>
                      <w:b/>
                      <w:u w:val="single"/>
                    </w:rPr>
                    <w:t>除尘位置</w:t>
                  </w:r>
                </w:p>
              </w:tc>
              <w:tc>
                <w:tcPr>
                  <w:tcW w:w="1223" w:type="pct"/>
                  <w:vAlign w:val="center"/>
                </w:tcPr>
                <w:p w:rsidR="009C670F" w:rsidRPr="00950663" w:rsidRDefault="009C670F" w:rsidP="00011112">
                  <w:pPr>
                    <w:pStyle w:val="af8"/>
                    <w:rPr>
                      <w:b/>
                      <w:u w:val="single"/>
                    </w:rPr>
                  </w:pPr>
                  <w:r w:rsidRPr="00950663">
                    <w:rPr>
                      <w:rFonts w:hint="eastAsia"/>
                      <w:b/>
                      <w:u w:val="single"/>
                    </w:rPr>
                    <w:t>集气形式</w:t>
                  </w:r>
                </w:p>
              </w:tc>
              <w:tc>
                <w:tcPr>
                  <w:tcW w:w="1223" w:type="pct"/>
                  <w:vAlign w:val="center"/>
                </w:tcPr>
                <w:p w:rsidR="009C670F" w:rsidRPr="00950663" w:rsidRDefault="009C670F" w:rsidP="00011112">
                  <w:pPr>
                    <w:pStyle w:val="af8"/>
                    <w:rPr>
                      <w:b/>
                      <w:u w:val="single"/>
                    </w:rPr>
                  </w:pPr>
                  <w:r w:rsidRPr="00950663">
                    <w:rPr>
                      <w:rFonts w:hint="eastAsia"/>
                      <w:b/>
                      <w:u w:val="single"/>
                    </w:rPr>
                    <w:t>排气形式</w:t>
                  </w:r>
                </w:p>
              </w:tc>
            </w:tr>
            <w:tr w:rsidR="009C670F" w:rsidRPr="00950663" w:rsidTr="00011112">
              <w:trPr>
                <w:trHeight w:val="340"/>
              </w:trPr>
              <w:tc>
                <w:tcPr>
                  <w:tcW w:w="1259" w:type="pct"/>
                  <w:vAlign w:val="center"/>
                </w:tcPr>
                <w:p w:rsidR="009C670F" w:rsidRPr="00950663" w:rsidRDefault="009C670F" w:rsidP="00011112">
                  <w:pPr>
                    <w:pStyle w:val="af8"/>
                    <w:rPr>
                      <w:b/>
                      <w:u w:val="single"/>
                    </w:rPr>
                  </w:pPr>
                  <w:r w:rsidRPr="00950663">
                    <w:rPr>
                      <w:rFonts w:hint="eastAsia"/>
                      <w:b/>
                      <w:u w:val="single"/>
                    </w:rPr>
                    <w:t>1#</w:t>
                  </w:r>
                  <w:r w:rsidRPr="00950663">
                    <w:rPr>
                      <w:rFonts w:hint="eastAsia"/>
                      <w:b/>
                      <w:u w:val="single"/>
                    </w:rPr>
                    <w:t>脉冲袋式除尘器</w:t>
                  </w:r>
                </w:p>
              </w:tc>
              <w:tc>
                <w:tcPr>
                  <w:tcW w:w="1295" w:type="pct"/>
                  <w:vAlign w:val="center"/>
                </w:tcPr>
                <w:p w:rsidR="009C670F" w:rsidRPr="00950663" w:rsidRDefault="009C670F" w:rsidP="00011112">
                  <w:pPr>
                    <w:pStyle w:val="af8"/>
                    <w:rPr>
                      <w:b/>
                      <w:u w:val="single"/>
                    </w:rPr>
                  </w:pPr>
                  <w:r w:rsidRPr="00950663">
                    <w:rPr>
                      <w:rFonts w:hint="eastAsia"/>
                      <w:b/>
                      <w:u w:val="single"/>
                    </w:rPr>
                    <w:t>1#</w:t>
                  </w:r>
                  <w:r w:rsidRPr="00950663">
                    <w:rPr>
                      <w:rFonts w:hint="eastAsia"/>
                      <w:b/>
                      <w:u w:val="single"/>
                    </w:rPr>
                    <w:t>破碎机与</w:t>
                  </w:r>
                  <w:r w:rsidRPr="00950663">
                    <w:rPr>
                      <w:rFonts w:hint="eastAsia"/>
                      <w:b/>
                      <w:u w:val="single"/>
                    </w:rPr>
                    <w:t>1#</w:t>
                  </w:r>
                  <w:r w:rsidRPr="00950663">
                    <w:rPr>
                      <w:rFonts w:hint="eastAsia"/>
                      <w:b/>
                      <w:u w:val="single"/>
                    </w:rPr>
                    <w:t>震动筛</w:t>
                  </w:r>
                </w:p>
              </w:tc>
              <w:tc>
                <w:tcPr>
                  <w:tcW w:w="1223" w:type="pct"/>
                  <w:vMerge w:val="restart"/>
                  <w:vAlign w:val="center"/>
                </w:tcPr>
                <w:p w:rsidR="009C670F" w:rsidRPr="00950663" w:rsidRDefault="009C670F" w:rsidP="00011112">
                  <w:pPr>
                    <w:pStyle w:val="af8"/>
                    <w:rPr>
                      <w:b/>
                      <w:u w:val="single"/>
                    </w:rPr>
                  </w:pPr>
                  <w:r w:rsidRPr="00950663">
                    <w:rPr>
                      <w:rFonts w:hint="eastAsia"/>
                      <w:b/>
                      <w:color w:val="000000"/>
                      <w:u w:val="single"/>
                    </w:rPr>
                    <w:t>破碎机上方设半封闭集气罩、震动筛密闭集气</w:t>
                  </w:r>
                </w:p>
              </w:tc>
              <w:tc>
                <w:tcPr>
                  <w:tcW w:w="1223" w:type="pct"/>
                  <w:vMerge w:val="restart"/>
                  <w:vAlign w:val="center"/>
                </w:tcPr>
                <w:p w:rsidR="009C670F" w:rsidRPr="00950663" w:rsidRDefault="009C670F" w:rsidP="00011112">
                  <w:pPr>
                    <w:pStyle w:val="af8"/>
                    <w:rPr>
                      <w:b/>
                      <w:color w:val="000000"/>
                      <w:u w:val="single"/>
                    </w:rPr>
                  </w:pPr>
                  <w:r w:rsidRPr="00950663">
                    <w:rPr>
                      <w:rFonts w:hint="eastAsia"/>
                      <w:b/>
                      <w:color w:val="000000"/>
                      <w:u w:val="single"/>
                    </w:rPr>
                    <w:t>共用</w:t>
                  </w:r>
                  <w:r w:rsidRPr="00950663">
                    <w:rPr>
                      <w:rFonts w:hint="eastAsia"/>
                      <w:b/>
                      <w:color w:val="000000"/>
                      <w:u w:val="single"/>
                    </w:rPr>
                    <w:t>1</w:t>
                  </w:r>
                  <w:r w:rsidRPr="00950663">
                    <w:rPr>
                      <w:rFonts w:hint="eastAsia"/>
                      <w:b/>
                      <w:color w:val="000000"/>
                      <w:u w:val="single"/>
                    </w:rPr>
                    <w:t>根</w:t>
                  </w:r>
                  <w:r w:rsidRPr="00950663">
                    <w:rPr>
                      <w:rFonts w:hint="eastAsia"/>
                      <w:b/>
                      <w:color w:val="000000"/>
                      <w:u w:val="single"/>
                    </w:rPr>
                    <w:t>15m</w:t>
                  </w:r>
                  <w:r w:rsidRPr="00950663">
                    <w:rPr>
                      <w:rFonts w:hint="eastAsia"/>
                      <w:b/>
                      <w:color w:val="000000"/>
                      <w:u w:val="single"/>
                    </w:rPr>
                    <w:t>高排气筒外排</w:t>
                  </w:r>
                </w:p>
              </w:tc>
            </w:tr>
            <w:tr w:rsidR="009C670F" w:rsidRPr="00950663" w:rsidTr="009C670F">
              <w:trPr>
                <w:trHeight w:val="340"/>
              </w:trPr>
              <w:tc>
                <w:tcPr>
                  <w:tcW w:w="1259" w:type="pct"/>
                  <w:vAlign w:val="center"/>
                </w:tcPr>
                <w:p w:rsidR="009C670F" w:rsidRPr="00950663" w:rsidRDefault="009C670F" w:rsidP="00936B45">
                  <w:pPr>
                    <w:pStyle w:val="af8"/>
                    <w:rPr>
                      <w:b/>
                      <w:u w:val="single"/>
                    </w:rPr>
                  </w:pPr>
                  <w:r w:rsidRPr="00950663">
                    <w:rPr>
                      <w:rFonts w:hint="eastAsia"/>
                      <w:b/>
                      <w:u w:val="single"/>
                    </w:rPr>
                    <w:t>2#</w:t>
                  </w:r>
                  <w:r w:rsidRPr="00950663">
                    <w:rPr>
                      <w:rFonts w:hint="eastAsia"/>
                      <w:b/>
                      <w:u w:val="single"/>
                    </w:rPr>
                    <w:t>脉冲袋式除尘器</w:t>
                  </w:r>
                </w:p>
              </w:tc>
              <w:tc>
                <w:tcPr>
                  <w:tcW w:w="1295" w:type="pct"/>
                  <w:vAlign w:val="center"/>
                </w:tcPr>
                <w:p w:rsidR="009C670F" w:rsidRPr="00950663" w:rsidRDefault="009C670F" w:rsidP="00936B45">
                  <w:pPr>
                    <w:pStyle w:val="af8"/>
                    <w:rPr>
                      <w:b/>
                      <w:u w:val="single"/>
                    </w:rPr>
                  </w:pPr>
                  <w:r w:rsidRPr="00950663">
                    <w:rPr>
                      <w:rFonts w:hint="eastAsia"/>
                      <w:b/>
                      <w:u w:val="single"/>
                    </w:rPr>
                    <w:t>2#</w:t>
                  </w:r>
                  <w:r w:rsidRPr="00950663">
                    <w:rPr>
                      <w:rFonts w:hint="eastAsia"/>
                      <w:b/>
                      <w:u w:val="single"/>
                    </w:rPr>
                    <w:t>震动筛与</w:t>
                  </w:r>
                  <w:r w:rsidRPr="00950663">
                    <w:rPr>
                      <w:rFonts w:hint="eastAsia"/>
                      <w:b/>
                      <w:u w:val="single"/>
                    </w:rPr>
                    <w:t>2#</w:t>
                  </w:r>
                  <w:r w:rsidRPr="00950663">
                    <w:rPr>
                      <w:rFonts w:hint="eastAsia"/>
                      <w:b/>
                      <w:u w:val="single"/>
                    </w:rPr>
                    <w:t>破碎机</w:t>
                  </w:r>
                </w:p>
              </w:tc>
              <w:tc>
                <w:tcPr>
                  <w:tcW w:w="1223" w:type="pct"/>
                  <w:vMerge/>
                  <w:vAlign w:val="center"/>
                </w:tcPr>
                <w:p w:rsidR="009C670F" w:rsidRPr="00950663" w:rsidRDefault="009C670F" w:rsidP="00936B45">
                  <w:pPr>
                    <w:pStyle w:val="af8"/>
                    <w:rPr>
                      <w:b/>
                      <w:u w:val="single"/>
                    </w:rPr>
                  </w:pPr>
                </w:p>
              </w:tc>
              <w:tc>
                <w:tcPr>
                  <w:tcW w:w="1223" w:type="pct"/>
                  <w:vMerge/>
                </w:tcPr>
                <w:p w:rsidR="009C670F" w:rsidRPr="00950663" w:rsidRDefault="009C670F" w:rsidP="00936B45">
                  <w:pPr>
                    <w:pStyle w:val="af8"/>
                    <w:rPr>
                      <w:b/>
                      <w:u w:val="single"/>
                    </w:rPr>
                  </w:pPr>
                </w:p>
              </w:tc>
            </w:tr>
            <w:tr w:rsidR="009C670F" w:rsidRPr="00950663" w:rsidTr="009C670F">
              <w:trPr>
                <w:trHeight w:val="340"/>
              </w:trPr>
              <w:tc>
                <w:tcPr>
                  <w:tcW w:w="1259" w:type="pct"/>
                  <w:vAlign w:val="center"/>
                </w:tcPr>
                <w:p w:rsidR="009C670F" w:rsidRPr="00950663" w:rsidRDefault="009C670F" w:rsidP="00936B45">
                  <w:pPr>
                    <w:pStyle w:val="af8"/>
                    <w:rPr>
                      <w:b/>
                      <w:u w:val="single"/>
                    </w:rPr>
                  </w:pPr>
                  <w:r w:rsidRPr="00950663">
                    <w:rPr>
                      <w:rFonts w:hint="eastAsia"/>
                      <w:b/>
                      <w:u w:val="single"/>
                    </w:rPr>
                    <w:t>3#</w:t>
                  </w:r>
                  <w:r w:rsidRPr="00950663">
                    <w:rPr>
                      <w:rFonts w:hint="eastAsia"/>
                      <w:b/>
                      <w:u w:val="single"/>
                    </w:rPr>
                    <w:t>脉冲袋式除尘器</w:t>
                  </w:r>
                </w:p>
              </w:tc>
              <w:tc>
                <w:tcPr>
                  <w:tcW w:w="1295" w:type="pct"/>
                  <w:vAlign w:val="center"/>
                </w:tcPr>
                <w:p w:rsidR="009C670F" w:rsidRPr="00950663" w:rsidRDefault="009C670F" w:rsidP="00936B45">
                  <w:pPr>
                    <w:pStyle w:val="af8"/>
                    <w:rPr>
                      <w:b/>
                      <w:u w:val="single"/>
                    </w:rPr>
                  </w:pPr>
                  <w:r w:rsidRPr="00950663">
                    <w:rPr>
                      <w:rFonts w:hint="eastAsia"/>
                      <w:b/>
                      <w:u w:val="single"/>
                    </w:rPr>
                    <w:t>3#</w:t>
                  </w:r>
                  <w:r w:rsidRPr="00950663">
                    <w:rPr>
                      <w:rFonts w:hint="eastAsia"/>
                      <w:b/>
                      <w:u w:val="single"/>
                    </w:rPr>
                    <w:t>震动筛与</w:t>
                  </w:r>
                  <w:r w:rsidRPr="00950663">
                    <w:rPr>
                      <w:rFonts w:hint="eastAsia"/>
                      <w:b/>
                      <w:u w:val="single"/>
                    </w:rPr>
                    <w:t>4#</w:t>
                  </w:r>
                  <w:r w:rsidRPr="00950663">
                    <w:rPr>
                      <w:rFonts w:hint="eastAsia"/>
                      <w:b/>
                      <w:u w:val="single"/>
                    </w:rPr>
                    <w:t>震动筛</w:t>
                  </w:r>
                </w:p>
              </w:tc>
              <w:tc>
                <w:tcPr>
                  <w:tcW w:w="1223" w:type="pct"/>
                  <w:vMerge/>
                  <w:vAlign w:val="center"/>
                </w:tcPr>
                <w:p w:rsidR="009C670F" w:rsidRPr="00950663" w:rsidRDefault="009C670F" w:rsidP="00936B45">
                  <w:pPr>
                    <w:pStyle w:val="af8"/>
                    <w:rPr>
                      <w:b/>
                      <w:u w:val="single"/>
                    </w:rPr>
                  </w:pPr>
                </w:p>
              </w:tc>
              <w:tc>
                <w:tcPr>
                  <w:tcW w:w="1223" w:type="pct"/>
                  <w:vMerge/>
                </w:tcPr>
                <w:p w:rsidR="009C670F" w:rsidRPr="00950663" w:rsidRDefault="009C670F" w:rsidP="00936B45">
                  <w:pPr>
                    <w:pStyle w:val="af8"/>
                    <w:rPr>
                      <w:b/>
                      <w:u w:val="single"/>
                    </w:rPr>
                  </w:pPr>
                </w:p>
              </w:tc>
            </w:tr>
          </w:tbl>
          <w:p w:rsidR="003C7A0D" w:rsidRPr="001F6BDB" w:rsidRDefault="008A0066" w:rsidP="0036346E">
            <w:pPr>
              <w:pStyle w:val="aff"/>
              <w:ind w:left="31"/>
              <w:rPr>
                <w:color w:val="000000"/>
              </w:rPr>
            </w:pPr>
            <w:r w:rsidRPr="001F6BDB">
              <w:rPr>
                <w:rFonts w:hint="eastAsia"/>
                <w:color w:val="000000"/>
              </w:rPr>
              <w:t>本项目粉尘产生量为</w:t>
            </w:r>
            <w:r w:rsidRPr="001F6BDB">
              <w:rPr>
                <w:rFonts w:hint="eastAsia"/>
                <w:color w:val="000000"/>
              </w:rPr>
              <w:t>45t/a</w:t>
            </w:r>
            <w:r w:rsidRPr="001F6BDB">
              <w:rPr>
                <w:rFonts w:hint="eastAsia"/>
                <w:color w:val="000000"/>
              </w:rPr>
              <w:t>，</w:t>
            </w:r>
            <w:r w:rsidRPr="00011112">
              <w:rPr>
                <w:rFonts w:hint="eastAsia"/>
                <w:b/>
                <w:color w:val="000000"/>
                <w:u w:val="single"/>
              </w:rPr>
              <w:t>每台除尘器配套风机</w:t>
            </w:r>
            <w:r w:rsidR="00F3674D" w:rsidRPr="00011112">
              <w:rPr>
                <w:rFonts w:hint="eastAsia"/>
                <w:b/>
                <w:color w:val="000000"/>
                <w:u w:val="single"/>
              </w:rPr>
              <w:t>功率</w:t>
            </w:r>
            <w:r w:rsidR="00F3674D" w:rsidRPr="00011112">
              <w:rPr>
                <w:rFonts w:hint="eastAsia"/>
                <w:b/>
                <w:color w:val="000000"/>
                <w:u w:val="single"/>
              </w:rPr>
              <w:t>11kw</w:t>
            </w:r>
            <w:r w:rsidR="00F3674D" w:rsidRPr="00011112">
              <w:rPr>
                <w:rFonts w:hint="eastAsia"/>
                <w:b/>
                <w:color w:val="000000"/>
                <w:u w:val="single"/>
              </w:rPr>
              <w:t>，</w:t>
            </w:r>
            <w:r w:rsidR="00011112" w:rsidRPr="00011112">
              <w:rPr>
                <w:rFonts w:hint="eastAsia"/>
                <w:b/>
                <w:color w:val="000000"/>
                <w:u w:val="single"/>
              </w:rPr>
              <w:t>除尘</w:t>
            </w:r>
            <w:r w:rsidR="00F3674D" w:rsidRPr="00011112">
              <w:rPr>
                <w:rFonts w:hint="eastAsia"/>
                <w:b/>
                <w:color w:val="000000"/>
                <w:u w:val="single"/>
              </w:rPr>
              <w:t>布袋数量为</w:t>
            </w:r>
            <w:r w:rsidR="0036346E" w:rsidRPr="00011112">
              <w:rPr>
                <w:rFonts w:hint="eastAsia"/>
                <w:b/>
                <w:color w:val="000000"/>
                <w:u w:val="single"/>
              </w:rPr>
              <w:t>96</w:t>
            </w:r>
            <w:r w:rsidR="00F3674D" w:rsidRPr="00011112">
              <w:rPr>
                <w:rFonts w:hint="eastAsia"/>
                <w:b/>
                <w:color w:val="000000"/>
                <w:u w:val="single"/>
              </w:rPr>
              <w:t>袋</w:t>
            </w:r>
            <w:r w:rsidR="00F3674D" w:rsidRPr="001F6BDB">
              <w:rPr>
                <w:rFonts w:hint="eastAsia"/>
                <w:color w:val="000000"/>
              </w:rPr>
              <w:t>，除尘</w:t>
            </w:r>
            <w:r w:rsidRPr="001F6BDB">
              <w:rPr>
                <w:rFonts w:hint="eastAsia"/>
                <w:color w:val="000000"/>
              </w:rPr>
              <w:t>风量按</w:t>
            </w:r>
            <w:r w:rsidR="00F3674D" w:rsidRPr="001F6BDB">
              <w:rPr>
                <w:rFonts w:hint="eastAsia"/>
                <w:color w:val="000000"/>
              </w:rPr>
              <w:t>8</w:t>
            </w:r>
            <w:r w:rsidRPr="001F6BDB">
              <w:rPr>
                <w:rFonts w:hint="eastAsia"/>
                <w:color w:val="000000"/>
              </w:rPr>
              <w:t>000m</w:t>
            </w:r>
            <w:r w:rsidRPr="001F6BDB">
              <w:rPr>
                <w:rFonts w:hint="eastAsia"/>
                <w:color w:val="000000"/>
                <w:vertAlign w:val="superscript"/>
              </w:rPr>
              <w:t>3</w:t>
            </w:r>
            <w:r w:rsidRPr="001F6BDB">
              <w:rPr>
                <w:rFonts w:hint="eastAsia"/>
                <w:color w:val="000000"/>
              </w:rPr>
              <w:t>/h</w:t>
            </w:r>
            <w:r w:rsidRPr="001F6BDB">
              <w:rPr>
                <w:rFonts w:hint="eastAsia"/>
                <w:color w:val="000000"/>
              </w:rPr>
              <w:t>计算，</w:t>
            </w:r>
            <w:r w:rsidRPr="001F6BDB">
              <w:rPr>
                <w:rFonts w:hAnsi="宋体" w:hint="eastAsia"/>
                <w:color w:val="000000"/>
              </w:rPr>
              <w:t>集气罩粉尘收集效率为</w:t>
            </w:r>
            <w:r w:rsidRPr="001F6BDB">
              <w:rPr>
                <w:rFonts w:hAnsi="宋体" w:hint="eastAsia"/>
                <w:color w:val="000000"/>
              </w:rPr>
              <w:t>95%</w:t>
            </w:r>
            <w:r w:rsidRPr="001F6BDB">
              <w:rPr>
                <w:rFonts w:hAnsi="宋体" w:hint="eastAsia"/>
                <w:color w:val="000000"/>
              </w:rPr>
              <w:t>，则有组织粉尘产生量为</w:t>
            </w:r>
            <w:r w:rsidRPr="001F6BDB">
              <w:rPr>
                <w:rFonts w:hint="eastAsia"/>
                <w:color w:val="000000"/>
              </w:rPr>
              <w:t>42.75t/a</w:t>
            </w:r>
            <w:r w:rsidRPr="001F6BDB">
              <w:rPr>
                <w:rFonts w:hint="eastAsia"/>
                <w:color w:val="000000"/>
              </w:rPr>
              <w:t>，粉尘初始浓度为</w:t>
            </w:r>
            <w:r w:rsidR="00F3674D" w:rsidRPr="001F6BDB">
              <w:rPr>
                <w:rFonts w:hint="eastAsia"/>
                <w:color w:val="000000"/>
              </w:rPr>
              <w:t>742.2</w:t>
            </w:r>
            <w:r w:rsidRPr="001F6BDB">
              <w:rPr>
                <w:rFonts w:hint="eastAsia"/>
                <w:color w:val="000000"/>
              </w:rPr>
              <w:t>mg/m</w:t>
            </w:r>
            <w:r w:rsidRPr="001F6BDB">
              <w:rPr>
                <w:rFonts w:hint="eastAsia"/>
                <w:color w:val="000000"/>
                <w:vertAlign w:val="superscript"/>
              </w:rPr>
              <w:t>3</w:t>
            </w:r>
            <w:r w:rsidRPr="001F6BDB">
              <w:rPr>
                <w:rFonts w:hint="eastAsia"/>
                <w:color w:val="000000"/>
              </w:rPr>
              <w:t>，</w:t>
            </w:r>
            <w:r w:rsidRPr="001F6BDB">
              <w:rPr>
                <w:rFonts w:hAnsi="宋体" w:hint="eastAsia"/>
                <w:color w:val="000000"/>
              </w:rPr>
              <w:t>布袋除尘器除尘效率为</w:t>
            </w:r>
            <w:r w:rsidRPr="001F6BDB">
              <w:rPr>
                <w:rFonts w:hAnsi="宋体" w:hint="eastAsia"/>
                <w:color w:val="000000"/>
              </w:rPr>
              <w:t>99%</w:t>
            </w:r>
            <w:r w:rsidRPr="001F6BDB">
              <w:rPr>
                <w:rFonts w:hAnsi="宋体" w:hint="eastAsia"/>
                <w:color w:val="000000"/>
              </w:rPr>
              <w:t>，则有组织粉尘</w:t>
            </w:r>
            <w:r w:rsidRPr="001F6BDB">
              <w:rPr>
                <w:rFonts w:hint="eastAsia"/>
                <w:color w:val="000000"/>
              </w:rPr>
              <w:t>通过排放口排放量为</w:t>
            </w:r>
            <w:r w:rsidRPr="001F6BDB">
              <w:rPr>
                <w:rFonts w:hint="eastAsia"/>
                <w:color w:val="000000"/>
              </w:rPr>
              <w:t>0.428t/a</w:t>
            </w:r>
            <w:r w:rsidRPr="001F6BDB">
              <w:rPr>
                <w:rFonts w:hint="eastAsia"/>
                <w:color w:val="000000"/>
              </w:rPr>
              <w:t>，排放速率为</w:t>
            </w:r>
            <w:r w:rsidRPr="001F6BDB">
              <w:rPr>
                <w:rFonts w:hint="eastAsia"/>
                <w:color w:val="000000"/>
              </w:rPr>
              <w:t>0.178kg/h</w:t>
            </w:r>
            <w:r w:rsidRPr="001F6BDB">
              <w:rPr>
                <w:rFonts w:hint="eastAsia"/>
                <w:color w:val="000000"/>
              </w:rPr>
              <w:t>，排放浓度为</w:t>
            </w:r>
            <w:r w:rsidR="00F3674D" w:rsidRPr="001F6BDB">
              <w:rPr>
                <w:rFonts w:hint="eastAsia"/>
                <w:color w:val="000000"/>
              </w:rPr>
              <w:t>7.422</w:t>
            </w:r>
            <w:r w:rsidRPr="001F6BDB">
              <w:rPr>
                <w:rFonts w:hint="eastAsia"/>
                <w:color w:val="000000"/>
              </w:rPr>
              <w:t>mg</w:t>
            </w:r>
            <w:r w:rsidRPr="001F6BDB">
              <w:rPr>
                <w:color w:val="000000"/>
              </w:rPr>
              <w:t>/m</w:t>
            </w:r>
            <w:r w:rsidRPr="001F6BDB">
              <w:rPr>
                <w:color w:val="000000"/>
                <w:vertAlign w:val="superscript"/>
              </w:rPr>
              <w:t>3</w:t>
            </w:r>
            <w:r w:rsidRPr="001F6BDB">
              <w:rPr>
                <w:rFonts w:hint="eastAsia"/>
                <w:color w:val="000000"/>
              </w:rPr>
              <w:t>。有组织粉尘产生及排放量见下表：</w:t>
            </w:r>
          </w:p>
          <w:p w:rsidR="003C7A0D" w:rsidRPr="001F6BDB" w:rsidRDefault="008A0066">
            <w:pPr>
              <w:pStyle w:val="bbtt"/>
              <w:rPr>
                <w:color w:val="000000"/>
              </w:rPr>
            </w:pPr>
            <w:r w:rsidRPr="001F6BDB">
              <w:rPr>
                <w:rFonts w:hint="eastAsia"/>
                <w:color w:val="000000"/>
              </w:rPr>
              <w:t>表</w:t>
            </w:r>
            <w:r w:rsidR="00952C71">
              <w:rPr>
                <w:rFonts w:hint="eastAsia"/>
                <w:color w:val="000000"/>
              </w:rPr>
              <w:t>12</w:t>
            </w:r>
            <w:r w:rsidRPr="001F6BDB">
              <w:rPr>
                <w:rFonts w:hint="eastAsia"/>
                <w:color w:val="000000"/>
              </w:rPr>
              <w:t xml:space="preserve"> 有组织粉尘产生及排放量一览表</w:t>
            </w:r>
          </w:p>
          <w:tbl>
            <w:tblPr>
              <w:tblW w:w="9359" w:type="dxa"/>
              <w:jc w:val="center"/>
              <w:tblBorders>
                <w:top w:val="single" w:sz="12" w:space="0" w:color="auto"/>
                <w:bottom w:val="single" w:sz="12" w:space="0" w:color="auto"/>
                <w:insideH w:val="single" w:sz="4" w:space="0" w:color="auto"/>
                <w:insideV w:val="single" w:sz="4" w:space="0" w:color="auto"/>
              </w:tblBorders>
              <w:tblLook w:val="04A0"/>
            </w:tblPr>
            <w:tblGrid>
              <w:gridCol w:w="1226"/>
              <w:gridCol w:w="1550"/>
              <w:gridCol w:w="1550"/>
              <w:gridCol w:w="1162"/>
              <w:gridCol w:w="1983"/>
              <w:gridCol w:w="1888"/>
            </w:tblGrid>
            <w:tr w:rsidR="003C7A0D" w:rsidRPr="001F6BDB" w:rsidTr="009C670F">
              <w:trPr>
                <w:trHeight w:val="107"/>
                <w:jc w:val="center"/>
              </w:trPr>
              <w:tc>
                <w:tcPr>
                  <w:tcW w:w="1226" w:type="dxa"/>
                  <w:vAlign w:val="center"/>
                </w:tcPr>
                <w:p w:rsidR="003C7A0D" w:rsidRPr="001F6BDB" w:rsidRDefault="008A0066">
                  <w:pPr>
                    <w:pStyle w:val="af8"/>
                    <w:rPr>
                      <w:color w:val="000000"/>
                    </w:rPr>
                  </w:pPr>
                  <w:r w:rsidRPr="001F6BDB">
                    <w:rPr>
                      <w:rFonts w:hint="eastAsia"/>
                      <w:color w:val="000000"/>
                    </w:rPr>
                    <w:t>污染物</w:t>
                  </w:r>
                </w:p>
              </w:tc>
              <w:tc>
                <w:tcPr>
                  <w:tcW w:w="1550" w:type="dxa"/>
                  <w:vAlign w:val="center"/>
                </w:tcPr>
                <w:p w:rsidR="003C7A0D" w:rsidRPr="001F6BDB" w:rsidRDefault="008A0066">
                  <w:pPr>
                    <w:pStyle w:val="af8"/>
                    <w:rPr>
                      <w:color w:val="000000"/>
                    </w:rPr>
                  </w:pPr>
                  <w:r w:rsidRPr="001F6BDB">
                    <w:rPr>
                      <w:rFonts w:hint="eastAsia"/>
                      <w:color w:val="000000"/>
                    </w:rPr>
                    <w:t>排放方式</w:t>
                  </w:r>
                </w:p>
              </w:tc>
              <w:tc>
                <w:tcPr>
                  <w:tcW w:w="1550" w:type="dxa"/>
                  <w:vAlign w:val="center"/>
                </w:tcPr>
                <w:p w:rsidR="003C7A0D" w:rsidRPr="001F6BDB" w:rsidRDefault="00F3674D">
                  <w:pPr>
                    <w:pStyle w:val="af8"/>
                    <w:rPr>
                      <w:color w:val="000000"/>
                    </w:rPr>
                  </w:pPr>
                  <w:r w:rsidRPr="001F6BDB">
                    <w:rPr>
                      <w:rFonts w:hint="eastAsia"/>
                      <w:color w:val="000000"/>
                    </w:rPr>
                    <w:t>除尘风量</w:t>
                  </w:r>
                </w:p>
              </w:tc>
              <w:tc>
                <w:tcPr>
                  <w:tcW w:w="1162" w:type="dxa"/>
                  <w:vAlign w:val="center"/>
                </w:tcPr>
                <w:p w:rsidR="003C7A0D" w:rsidRPr="001F6BDB" w:rsidRDefault="008A0066">
                  <w:pPr>
                    <w:pStyle w:val="af8"/>
                    <w:rPr>
                      <w:color w:val="000000"/>
                    </w:rPr>
                  </w:pPr>
                  <w:r w:rsidRPr="001F6BDB">
                    <w:rPr>
                      <w:rFonts w:hint="eastAsia"/>
                      <w:color w:val="000000"/>
                    </w:rPr>
                    <w:t>去除效率</w:t>
                  </w:r>
                </w:p>
              </w:tc>
              <w:tc>
                <w:tcPr>
                  <w:tcW w:w="1983" w:type="dxa"/>
                  <w:vAlign w:val="center"/>
                </w:tcPr>
                <w:p w:rsidR="003C7A0D" w:rsidRPr="001F6BDB" w:rsidRDefault="008A0066">
                  <w:pPr>
                    <w:pStyle w:val="af8"/>
                    <w:rPr>
                      <w:color w:val="000000"/>
                    </w:rPr>
                  </w:pPr>
                  <w:r w:rsidRPr="001F6BDB">
                    <w:rPr>
                      <w:rFonts w:hint="eastAsia"/>
                      <w:color w:val="000000"/>
                    </w:rPr>
                    <w:t>产生量及产生</w:t>
                  </w:r>
                </w:p>
                <w:p w:rsidR="003C7A0D" w:rsidRPr="001F6BDB" w:rsidRDefault="008A0066">
                  <w:pPr>
                    <w:pStyle w:val="af8"/>
                    <w:rPr>
                      <w:color w:val="000000"/>
                    </w:rPr>
                  </w:pPr>
                  <w:r w:rsidRPr="001F6BDB">
                    <w:rPr>
                      <w:rFonts w:hint="eastAsia"/>
                      <w:color w:val="000000"/>
                    </w:rPr>
                    <w:t>浓度</w:t>
                  </w:r>
                </w:p>
              </w:tc>
              <w:tc>
                <w:tcPr>
                  <w:tcW w:w="1888" w:type="dxa"/>
                  <w:vAlign w:val="center"/>
                </w:tcPr>
                <w:p w:rsidR="003C7A0D" w:rsidRPr="001F6BDB" w:rsidRDefault="008A0066">
                  <w:pPr>
                    <w:pStyle w:val="af8"/>
                    <w:rPr>
                      <w:color w:val="000000"/>
                    </w:rPr>
                  </w:pPr>
                  <w:r w:rsidRPr="001F6BDB">
                    <w:rPr>
                      <w:rFonts w:hint="eastAsia"/>
                      <w:color w:val="000000"/>
                    </w:rPr>
                    <w:t>排放量及排放</w:t>
                  </w:r>
                </w:p>
                <w:p w:rsidR="003C7A0D" w:rsidRPr="001F6BDB" w:rsidRDefault="008A0066">
                  <w:pPr>
                    <w:pStyle w:val="af8"/>
                    <w:rPr>
                      <w:color w:val="000000"/>
                    </w:rPr>
                  </w:pPr>
                  <w:r w:rsidRPr="001F6BDB">
                    <w:rPr>
                      <w:rFonts w:hint="eastAsia"/>
                      <w:color w:val="000000"/>
                    </w:rPr>
                    <w:t>浓度</w:t>
                  </w:r>
                  <w:r w:rsidRPr="001F6BDB">
                    <w:rPr>
                      <w:rFonts w:hint="eastAsia"/>
                      <w:color w:val="000000"/>
                    </w:rPr>
                    <w:t>(</w:t>
                  </w:r>
                  <w:r w:rsidRPr="001F6BDB">
                    <w:rPr>
                      <w:rFonts w:hint="eastAsia"/>
                      <w:color w:val="000000"/>
                    </w:rPr>
                    <w:t>速率</w:t>
                  </w:r>
                  <w:r w:rsidRPr="001F6BDB">
                    <w:rPr>
                      <w:rFonts w:hint="eastAsia"/>
                      <w:color w:val="000000"/>
                    </w:rPr>
                    <w:t>)</w:t>
                  </w:r>
                </w:p>
              </w:tc>
            </w:tr>
            <w:tr w:rsidR="003C7A0D" w:rsidRPr="001F6BDB" w:rsidTr="009C670F">
              <w:trPr>
                <w:trHeight w:val="305"/>
                <w:jc w:val="center"/>
              </w:trPr>
              <w:tc>
                <w:tcPr>
                  <w:tcW w:w="1226" w:type="dxa"/>
                  <w:vAlign w:val="center"/>
                </w:tcPr>
                <w:p w:rsidR="003C7A0D" w:rsidRPr="001F6BDB" w:rsidRDefault="008A0066">
                  <w:pPr>
                    <w:pStyle w:val="af8"/>
                    <w:rPr>
                      <w:color w:val="000000"/>
                    </w:rPr>
                  </w:pPr>
                  <w:r w:rsidRPr="001F6BDB">
                    <w:rPr>
                      <w:rFonts w:hint="eastAsia"/>
                      <w:color w:val="000000"/>
                    </w:rPr>
                    <w:t>粉尘</w:t>
                  </w:r>
                </w:p>
              </w:tc>
              <w:tc>
                <w:tcPr>
                  <w:tcW w:w="1550" w:type="dxa"/>
                  <w:vAlign w:val="center"/>
                </w:tcPr>
                <w:p w:rsidR="003C7A0D" w:rsidRPr="001F6BDB" w:rsidRDefault="008A0066">
                  <w:pPr>
                    <w:pStyle w:val="af8"/>
                    <w:rPr>
                      <w:color w:val="000000"/>
                    </w:rPr>
                  </w:pPr>
                  <w:r w:rsidRPr="001F6BDB">
                    <w:rPr>
                      <w:rFonts w:hint="eastAsia"/>
                      <w:color w:val="000000"/>
                    </w:rPr>
                    <w:t>有组织</w:t>
                  </w:r>
                </w:p>
              </w:tc>
              <w:tc>
                <w:tcPr>
                  <w:tcW w:w="1550" w:type="dxa"/>
                  <w:vAlign w:val="center"/>
                </w:tcPr>
                <w:p w:rsidR="003C7A0D" w:rsidRPr="001F6BDB" w:rsidRDefault="00F3674D">
                  <w:pPr>
                    <w:pStyle w:val="af8"/>
                    <w:rPr>
                      <w:color w:val="000000"/>
                    </w:rPr>
                  </w:pPr>
                  <w:r w:rsidRPr="001F6BDB">
                    <w:rPr>
                      <w:rFonts w:hint="eastAsia"/>
                      <w:color w:val="000000"/>
                    </w:rPr>
                    <w:t>共计</w:t>
                  </w:r>
                  <w:r w:rsidRPr="001F6BDB">
                    <w:rPr>
                      <w:rFonts w:hint="eastAsia"/>
                      <w:color w:val="000000"/>
                    </w:rPr>
                    <w:t>24000m</w:t>
                  </w:r>
                  <w:r w:rsidRPr="001F6BDB">
                    <w:rPr>
                      <w:rFonts w:hint="eastAsia"/>
                      <w:color w:val="000000"/>
                      <w:vertAlign w:val="superscript"/>
                    </w:rPr>
                    <w:t>3</w:t>
                  </w:r>
                  <w:r w:rsidRPr="001F6BDB">
                    <w:rPr>
                      <w:rFonts w:hint="eastAsia"/>
                      <w:color w:val="000000"/>
                    </w:rPr>
                    <w:t>/h</w:t>
                  </w:r>
                </w:p>
              </w:tc>
              <w:tc>
                <w:tcPr>
                  <w:tcW w:w="1162" w:type="dxa"/>
                  <w:vAlign w:val="center"/>
                </w:tcPr>
                <w:p w:rsidR="003C7A0D" w:rsidRPr="001F6BDB" w:rsidRDefault="008A0066">
                  <w:pPr>
                    <w:pStyle w:val="af8"/>
                    <w:rPr>
                      <w:color w:val="000000"/>
                    </w:rPr>
                  </w:pPr>
                  <w:r w:rsidRPr="001F6BDB">
                    <w:rPr>
                      <w:color w:val="000000"/>
                    </w:rPr>
                    <w:t>99%</w:t>
                  </w:r>
                </w:p>
              </w:tc>
              <w:tc>
                <w:tcPr>
                  <w:tcW w:w="1983" w:type="dxa"/>
                  <w:vAlign w:val="center"/>
                </w:tcPr>
                <w:p w:rsidR="003C7A0D" w:rsidRPr="001F6BDB" w:rsidRDefault="008A0066">
                  <w:pPr>
                    <w:pStyle w:val="af8"/>
                    <w:rPr>
                      <w:color w:val="000000"/>
                    </w:rPr>
                  </w:pPr>
                  <w:r w:rsidRPr="001F6BDB">
                    <w:rPr>
                      <w:rFonts w:hint="eastAsia"/>
                      <w:color w:val="000000"/>
                    </w:rPr>
                    <w:t>42.75</w:t>
                  </w:r>
                  <w:r w:rsidRPr="001F6BDB">
                    <w:rPr>
                      <w:color w:val="000000"/>
                    </w:rPr>
                    <w:t>t/a</w:t>
                  </w:r>
                </w:p>
                <w:p w:rsidR="003C7A0D" w:rsidRPr="001F6BDB" w:rsidRDefault="00F3674D">
                  <w:pPr>
                    <w:pStyle w:val="af8"/>
                    <w:rPr>
                      <w:color w:val="000000"/>
                    </w:rPr>
                  </w:pPr>
                  <w:r w:rsidRPr="001F6BDB">
                    <w:rPr>
                      <w:rFonts w:hint="eastAsia"/>
                      <w:color w:val="000000"/>
                    </w:rPr>
                    <w:t>742.2</w:t>
                  </w:r>
                  <w:r w:rsidR="008A0066" w:rsidRPr="001F6BDB">
                    <w:rPr>
                      <w:color w:val="000000"/>
                    </w:rPr>
                    <w:t>mg/m</w:t>
                  </w:r>
                  <w:r w:rsidR="008A0066" w:rsidRPr="001F6BDB">
                    <w:rPr>
                      <w:color w:val="000000"/>
                      <w:vertAlign w:val="superscript"/>
                    </w:rPr>
                    <w:t>3</w:t>
                  </w:r>
                </w:p>
              </w:tc>
              <w:tc>
                <w:tcPr>
                  <w:tcW w:w="1888" w:type="dxa"/>
                  <w:vAlign w:val="center"/>
                </w:tcPr>
                <w:p w:rsidR="003C7A0D" w:rsidRPr="001F6BDB" w:rsidRDefault="008A0066">
                  <w:pPr>
                    <w:pStyle w:val="af8"/>
                    <w:rPr>
                      <w:color w:val="000000"/>
                    </w:rPr>
                  </w:pPr>
                  <w:r w:rsidRPr="001F6BDB">
                    <w:rPr>
                      <w:rFonts w:hint="eastAsia"/>
                      <w:color w:val="000000"/>
                    </w:rPr>
                    <w:t>0.428</w:t>
                  </w:r>
                  <w:r w:rsidRPr="001F6BDB">
                    <w:rPr>
                      <w:color w:val="000000"/>
                    </w:rPr>
                    <w:t>t/a</w:t>
                  </w:r>
                </w:p>
                <w:p w:rsidR="003C7A0D" w:rsidRPr="001F6BDB" w:rsidRDefault="00F3674D">
                  <w:pPr>
                    <w:pStyle w:val="af8"/>
                    <w:rPr>
                      <w:color w:val="000000"/>
                    </w:rPr>
                  </w:pPr>
                  <w:r w:rsidRPr="001F6BDB">
                    <w:rPr>
                      <w:rFonts w:hint="eastAsia"/>
                      <w:color w:val="000000"/>
                    </w:rPr>
                    <w:t>7.422</w:t>
                  </w:r>
                  <w:r w:rsidR="008A0066" w:rsidRPr="001F6BDB">
                    <w:rPr>
                      <w:color w:val="000000"/>
                    </w:rPr>
                    <w:t>mg/m</w:t>
                  </w:r>
                  <w:r w:rsidR="008A0066" w:rsidRPr="001F6BDB">
                    <w:rPr>
                      <w:color w:val="000000"/>
                      <w:vertAlign w:val="superscript"/>
                    </w:rPr>
                    <w:t>3</w:t>
                  </w:r>
                </w:p>
              </w:tc>
            </w:tr>
          </w:tbl>
          <w:p w:rsidR="003C7A0D" w:rsidRPr="001F6BDB" w:rsidRDefault="008A0066">
            <w:pPr>
              <w:pStyle w:val="aff"/>
              <w:ind w:left="31"/>
              <w:rPr>
                <w:color w:val="000000"/>
              </w:rPr>
            </w:pPr>
            <w:r w:rsidRPr="001F6BDB">
              <w:rPr>
                <w:rFonts w:hint="eastAsia"/>
                <w:color w:val="000000"/>
              </w:rPr>
              <w:t>由上表可知，</w:t>
            </w:r>
            <w:r w:rsidR="00011112" w:rsidRPr="00011112">
              <w:rPr>
                <w:rFonts w:hint="eastAsia"/>
                <w:b/>
                <w:color w:val="000000"/>
                <w:u w:val="single"/>
              </w:rPr>
              <w:t>有组织颗粒物</w:t>
            </w:r>
            <w:r w:rsidRPr="00011112">
              <w:rPr>
                <w:rFonts w:hint="eastAsia"/>
                <w:b/>
                <w:color w:val="000000"/>
                <w:u w:val="single"/>
              </w:rPr>
              <w:t>排放满足</w:t>
            </w:r>
            <w:r w:rsidRPr="00011112">
              <w:rPr>
                <w:b/>
                <w:color w:val="000000"/>
                <w:u w:val="single"/>
              </w:rPr>
              <w:t>《大气污染物综合排放标准》（</w:t>
            </w:r>
            <w:r w:rsidRPr="00011112">
              <w:rPr>
                <w:b/>
                <w:color w:val="000000"/>
                <w:u w:val="single"/>
              </w:rPr>
              <w:t>GB16297</w:t>
            </w:r>
            <w:r w:rsidRPr="00011112">
              <w:rPr>
                <w:b/>
                <w:color w:val="000000"/>
                <w:u w:val="single"/>
              </w:rPr>
              <w:t>－</w:t>
            </w:r>
            <w:r w:rsidRPr="00011112">
              <w:rPr>
                <w:b/>
                <w:color w:val="000000"/>
                <w:u w:val="single"/>
              </w:rPr>
              <w:t>1996</w:t>
            </w:r>
            <w:r w:rsidRPr="00011112">
              <w:rPr>
                <w:b/>
                <w:color w:val="000000"/>
                <w:u w:val="single"/>
              </w:rPr>
              <w:t>）表</w:t>
            </w:r>
            <w:r w:rsidRPr="00011112">
              <w:rPr>
                <w:b/>
                <w:color w:val="000000"/>
                <w:u w:val="single"/>
              </w:rPr>
              <w:t>2</w:t>
            </w:r>
            <w:r w:rsidR="00F21FF0" w:rsidRPr="00011112">
              <w:rPr>
                <w:rFonts w:hint="eastAsia"/>
                <w:b/>
                <w:color w:val="000000"/>
                <w:u w:val="single"/>
              </w:rPr>
              <w:t xml:space="preserve"> </w:t>
            </w:r>
            <w:r w:rsidR="00F21FF0" w:rsidRPr="00011112">
              <w:rPr>
                <w:rFonts w:hint="eastAsia"/>
                <w:b/>
                <w:color w:val="000000"/>
                <w:u w:val="single"/>
              </w:rPr>
              <w:t>二级</w:t>
            </w:r>
            <w:r w:rsidRPr="00011112">
              <w:rPr>
                <w:rFonts w:hint="eastAsia"/>
                <w:b/>
                <w:color w:val="000000"/>
                <w:u w:val="single"/>
              </w:rPr>
              <w:t>标准要求</w:t>
            </w:r>
            <w:r w:rsidRPr="001F6BDB">
              <w:rPr>
                <w:color w:val="000000"/>
              </w:rPr>
              <w:t>（</w:t>
            </w:r>
            <w:r w:rsidRPr="001F6BDB">
              <w:rPr>
                <w:rFonts w:hint="eastAsia"/>
                <w:color w:val="000000"/>
              </w:rPr>
              <w:t>颗粒物</w:t>
            </w:r>
            <w:r w:rsidRPr="001F6BDB">
              <w:rPr>
                <w:color w:val="000000"/>
              </w:rPr>
              <w:t>：</w:t>
            </w:r>
            <w:r w:rsidRPr="001F6BDB">
              <w:rPr>
                <w:rFonts w:hint="eastAsia"/>
                <w:color w:val="000000"/>
              </w:rPr>
              <w:t>最高允许排放浓度</w:t>
            </w:r>
            <w:r w:rsidRPr="001F6BDB">
              <w:rPr>
                <w:color w:val="000000"/>
              </w:rPr>
              <w:t>≤</w:t>
            </w:r>
            <w:r w:rsidRPr="001F6BDB">
              <w:rPr>
                <w:rFonts w:hint="eastAsia"/>
                <w:color w:val="000000"/>
              </w:rPr>
              <w:t>120</w:t>
            </w:r>
            <w:r w:rsidRPr="001F6BDB">
              <w:rPr>
                <w:color w:val="000000"/>
              </w:rPr>
              <w:t>mg/m</w:t>
            </w:r>
            <w:r w:rsidRPr="001F6BDB">
              <w:rPr>
                <w:color w:val="000000"/>
                <w:vertAlign w:val="superscript"/>
              </w:rPr>
              <w:t>3</w:t>
            </w:r>
            <w:r w:rsidRPr="001F6BDB">
              <w:rPr>
                <w:rFonts w:hint="eastAsia"/>
                <w:color w:val="000000"/>
              </w:rPr>
              <w:t>、最高允许排放速率</w:t>
            </w:r>
            <w:r w:rsidRPr="001F6BDB">
              <w:rPr>
                <w:color w:val="000000"/>
              </w:rPr>
              <w:t>≤</w:t>
            </w:r>
            <w:r w:rsidRPr="001F6BDB">
              <w:rPr>
                <w:rFonts w:hint="eastAsia"/>
                <w:color w:val="000000"/>
              </w:rPr>
              <w:t>3.5kg/h</w:t>
            </w:r>
            <w:r w:rsidRPr="001F6BDB">
              <w:rPr>
                <w:color w:val="000000"/>
              </w:rPr>
              <w:t>）</w:t>
            </w:r>
            <w:r w:rsidRPr="001F6BDB">
              <w:rPr>
                <w:rFonts w:hint="eastAsia"/>
                <w:color w:val="000000"/>
              </w:rPr>
              <w:t>，</w:t>
            </w:r>
            <w:r w:rsidRPr="001F6BDB">
              <w:rPr>
                <w:rFonts w:hint="eastAsia"/>
                <w:bCs/>
                <w:color w:val="000000"/>
              </w:rPr>
              <w:t>对周围环境影响较小</w:t>
            </w:r>
            <w:r w:rsidRPr="001F6BDB">
              <w:rPr>
                <w:rFonts w:hint="eastAsia"/>
                <w:color w:val="000000"/>
              </w:rPr>
              <w:t>。</w:t>
            </w:r>
          </w:p>
          <w:p w:rsidR="003C7A0D" w:rsidRPr="002C73F3" w:rsidRDefault="008A0066" w:rsidP="002C73F3">
            <w:pPr>
              <w:pStyle w:val="aff"/>
              <w:ind w:left="31" w:firstLine="482"/>
              <w:rPr>
                <w:b/>
                <w:color w:val="000000"/>
              </w:rPr>
            </w:pPr>
            <w:r w:rsidRPr="002C73F3">
              <w:rPr>
                <w:rFonts w:hint="eastAsia"/>
                <w:b/>
                <w:color w:val="000000"/>
              </w:rPr>
              <w:t>b.</w:t>
            </w:r>
            <w:r w:rsidRPr="002C73F3">
              <w:rPr>
                <w:rFonts w:hint="eastAsia"/>
                <w:b/>
                <w:color w:val="000000"/>
              </w:rPr>
              <w:t>无组织粉尘</w:t>
            </w:r>
          </w:p>
          <w:p w:rsidR="003C7A0D" w:rsidRPr="001F6BDB" w:rsidRDefault="008A0066">
            <w:pPr>
              <w:pStyle w:val="aff"/>
              <w:ind w:left="31"/>
              <w:rPr>
                <w:color w:val="000000"/>
              </w:rPr>
            </w:pPr>
            <w:r w:rsidRPr="001F6BDB">
              <w:rPr>
                <w:rFonts w:hint="eastAsia"/>
                <w:color w:val="000000"/>
              </w:rPr>
              <w:t>本项目所产生的粉尘未经集气罩收集的</w:t>
            </w:r>
            <w:r w:rsidRPr="001F6BDB">
              <w:rPr>
                <w:rFonts w:hint="eastAsia"/>
                <w:color w:val="000000"/>
              </w:rPr>
              <w:t>5%</w:t>
            </w:r>
            <w:r w:rsidRPr="001F6BDB">
              <w:rPr>
                <w:rFonts w:hint="eastAsia"/>
                <w:color w:val="000000"/>
              </w:rPr>
              <w:t>以无组织方式排放，则无组织粉尘产生量为</w:t>
            </w:r>
            <w:r w:rsidRPr="001F6BDB">
              <w:rPr>
                <w:rFonts w:hint="eastAsia"/>
                <w:color w:val="000000"/>
              </w:rPr>
              <w:t>2.25t/a</w:t>
            </w:r>
            <w:r w:rsidRPr="001F6BDB">
              <w:rPr>
                <w:rFonts w:hint="eastAsia"/>
                <w:color w:val="000000"/>
              </w:rPr>
              <w:t>，项目产尘设备均置于车间内，无组织粉尘</w:t>
            </w:r>
            <w:r w:rsidR="00011112">
              <w:rPr>
                <w:rFonts w:hint="eastAsia"/>
                <w:color w:val="000000"/>
              </w:rPr>
              <w:t>通过干雾</w:t>
            </w:r>
            <w:r w:rsidR="00011112" w:rsidRPr="001F6BDB">
              <w:rPr>
                <w:rFonts w:hint="eastAsia"/>
                <w:color w:val="000000"/>
              </w:rPr>
              <w:t>抑尘</w:t>
            </w:r>
            <w:r w:rsidRPr="001F6BDB">
              <w:rPr>
                <w:rFonts w:hint="eastAsia"/>
                <w:color w:val="000000"/>
              </w:rPr>
              <w:t>大多</w:t>
            </w:r>
            <w:r w:rsidR="00011112">
              <w:rPr>
                <w:rFonts w:hint="eastAsia"/>
                <w:color w:val="000000"/>
              </w:rPr>
              <w:t>沉降落在车间内</w:t>
            </w:r>
            <w:r w:rsidRPr="001F6BDB">
              <w:rPr>
                <w:rFonts w:hint="eastAsia"/>
                <w:color w:val="000000"/>
              </w:rPr>
              <w:t>，约有</w:t>
            </w:r>
            <w:r w:rsidRPr="001F6BDB">
              <w:rPr>
                <w:rFonts w:hint="eastAsia"/>
                <w:color w:val="000000"/>
              </w:rPr>
              <w:t>20%</w:t>
            </w:r>
            <w:r w:rsidRPr="001F6BDB">
              <w:rPr>
                <w:rFonts w:hint="eastAsia"/>
                <w:color w:val="000000"/>
              </w:rPr>
              <w:t>排出车间外，故项目无组织粉尘排放量为</w:t>
            </w:r>
            <w:r w:rsidRPr="001F6BDB">
              <w:rPr>
                <w:rFonts w:hint="eastAsia"/>
                <w:color w:val="000000"/>
              </w:rPr>
              <w:t>0.45t/a</w:t>
            </w:r>
            <w:r w:rsidRPr="001F6BDB">
              <w:rPr>
                <w:rFonts w:hint="eastAsia"/>
                <w:color w:val="000000"/>
              </w:rPr>
              <w:t>，排放速率为</w:t>
            </w:r>
            <w:r w:rsidRPr="001F6BDB">
              <w:rPr>
                <w:rFonts w:hint="eastAsia"/>
                <w:color w:val="000000"/>
              </w:rPr>
              <w:t>0.1875kg/h</w:t>
            </w:r>
            <w:r w:rsidRPr="001F6BDB">
              <w:rPr>
                <w:rFonts w:hint="eastAsia"/>
                <w:color w:val="000000"/>
              </w:rPr>
              <w:t>。无组织粉尘产生及排放量见下表：</w:t>
            </w:r>
          </w:p>
          <w:p w:rsidR="003C7A0D" w:rsidRPr="001F6BDB" w:rsidRDefault="008A0066">
            <w:pPr>
              <w:pStyle w:val="bbtt"/>
              <w:rPr>
                <w:color w:val="000000"/>
              </w:rPr>
            </w:pPr>
            <w:r w:rsidRPr="001F6BDB">
              <w:rPr>
                <w:rFonts w:hint="eastAsia"/>
                <w:color w:val="000000"/>
              </w:rPr>
              <w:t>表</w:t>
            </w:r>
            <w:r w:rsidR="00952C71">
              <w:rPr>
                <w:rFonts w:hint="eastAsia"/>
                <w:color w:val="000000"/>
              </w:rPr>
              <w:t>13</w:t>
            </w:r>
            <w:r w:rsidRPr="001F6BDB">
              <w:rPr>
                <w:rFonts w:hint="eastAsia"/>
                <w:color w:val="000000"/>
              </w:rPr>
              <w:t xml:space="preserve"> 无组织粉尘产生及排放量一览表</w:t>
            </w:r>
          </w:p>
          <w:tbl>
            <w:tblPr>
              <w:tblW w:w="9360" w:type="dxa"/>
              <w:jc w:val="center"/>
              <w:tblBorders>
                <w:top w:val="single" w:sz="12" w:space="0" w:color="auto"/>
                <w:bottom w:val="single" w:sz="12" w:space="0" w:color="auto"/>
                <w:insideH w:val="single" w:sz="4" w:space="0" w:color="auto"/>
                <w:insideV w:val="single" w:sz="4" w:space="0" w:color="auto"/>
              </w:tblBorders>
              <w:tblLook w:val="04A0"/>
            </w:tblPr>
            <w:tblGrid>
              <w:gridCol w:w="1227"/>
              <w:gridCol w:w="1549"/>
              <w:gridCol w:w="1549"/>
              <w:gridCol w:w="1164"/>
              <w:gridCol w:w="1982"/>
              <w:gridCol w:w="1889"/>
            </w:tblGrid>
            <w:tr w:rsidR="003C7A0D" w:rsidRPr="001F6BDB" w:rsidTr="009C670F">
              <w:trPr>
                <w:trHeight w:val="118"/>
                <w:jc w:val="center"/>
              </w:trPr>
              <w:tc>
                <w:tcPr>
                  <w:tcW w:w="1227" w:type="dxa"/>
                  <w:vAlign w:val="center"/>
                </w:tcPr>
                <w:p w:rsidR="003C7A0D" w:rsidRPr="001F6BDB" w:rsidRDefault="008A0066" w:rsidP="00184877">
                  <w:pPr>
                    <w:pStyle w:val="af8"/>
                  </w:pPr>
                  <w:r w:rsidRPr="001F6BDB">
                    <w:rPr>
                      <w:rFonts w:hint="eastAsia"/>
                    </w:rPr>
                    <w:t>污染物</w:t>
                  </w:r>
                </w:p>
              </w:tc>
              <w:tc>
                <w:tcPr>
                  <w:tcW w:w="1549" w:type="dxa"/>
                  <w:vAlign w:val="center"/>
                </w:tcPr>
                <w:p w:rsidR="003C7A0D" w:rsidRPr="001F6BDB" w:rsidRDefault="008A0066" w:rsidP="00184877">
                  <w:pPr>
                    <w:pStyle w:val="af8"/>
                  </w:pPr>
                  <w:r w:rsidRPr="001F6BDB">
                    <w:rPr>
                      <w:rFonts w:hint="eastAsia"/>
                    </w:rPr>
                    <w:t>排放方式</w:t>
                  </w:r>
                </w:p>
              </w:tc>
              <w:tc>
                <w:tcPr>
                  <w:tcW w:w="1549" w:type="dxa"/>
                  <w:vAlign w:val="center"/>
                </w:tcPr>
                <w:p w:rsidR="003C7A0D" w:rsidRPr="001F6BDB" w:rsidRDefault="008A0066" w:rsidP="00184877">
                  <w:pPr>
                    <w:pStyle w:val="af8"/>
                  </w:pPr>
                  <w:r w:rsidRPr="001F6BDB">
                    <w:rPr>
                      <w:rFonts w:hint="eastAsia"/>
                    </w:rPr>
                    <w:t>环保设备</w:t>
                  </w:r>
                </w:p>
              </w:tc>
              <w:tc>
                <w:tcPr>
                  <w:tcW w:w="1164" w:type="dxa"/>
                  <w:vAlign w:val="center"/>
                </w:tcPr>
                <w:p w:rsidR="003C7A0D" w:rsidRPr="001F6BDB" w:rsidRDefault="008A0066" w:rsidP="00184877">
                  <w:pPr>
                    <w:pStyle w:val="af8"/>
                  </w:pPr>
                  <w:r w:rsidRPr="001F6BDB">
                    <w:rPr>
                      <w:rFonts w:hint="eastAsia"/>
                    </w:rPr>
                    <w:t>去除效率</w:t>
                  </w:r>
                </w:p>
              </w:tc>
              <w:tc>
                <w:tcPr>
                  <w:tcW w:w="1982" w:type="dxa"/>
                  <w:vAlign w:val="center"/>
                </w:tcPr>
                <w:p w:rsidR="003C7A0D" w:rsidRPr="001F6BDB" w:rsidRDefault="008A0066" w:rsidP="00184877">
                  <w:pPr>
                    <w:pStyle w:val="af8"/>
                  </w:pPr>
                  <w:r w:rsidRPr="001F6BDB">
                    <w:rPr>
                      <w:rFonts w:hint="eastAsia"/>
                    </w:rPr>
                    <w:t>产生量及产生</w:t>
                  </w:r>
                </w:p>
                <w:p w:rsidR="003C7A0D" w:rsidRPr="001F6BDB" w:rsidRDefault="008A0066" w:rsidP="00184877">
                  <w:pPr>
                    <w:pStyle w:val="af8"/>
                  </w:pPr>
                  <w:r w:rsidRPr="001F6BDB">
                    <w:rPr>
                      <w:rFonts w:hint="eastAsia"/>
                    </w:rPr>
                    <w:t>速率</w:t>
                  </w:r>
                </w:p>
              </w:tc>
              <w:tc>
                <w:tcPr>
                  <w:tcW w:w="1889" w:type="dxa"/>
                  <w:vAlign w:val="center"/>
                </w:tcPr>
                <w:p w:rsidR="003C7A0D" w:rsidRPr="001F6BDB" w:rsidRDefault="008A0066" w:rsidP="00184877">
                  <w:pPr>
                    <w:pStyle w:val="af8"/>
                  </w:pPr>
                  <w:r w:rsidRPr="001F6BDB">
                    <w:rPr>
                      <w:rFonts w:hint="eastAsia"/>
                    </w:rPr>
                    <w:t>排放量及排放</w:t>
                  </w:r>
                </w:p>
                <w:p w:rsidR="003C7A0D" w:rsidRPr="001F6BDB" w:rsidRDefault="008A0066" w:rsidP="00184877">
                  <w:pPr>
                    <w:pStyle w:val="af8"/>
                  </w:pPr>
                  <w:r w:rsidRPr="001F6BDB">
                    <w:rPr>
                      <w:rFonts w:hint="eastAsia"/>
                    </w:rPr>
                    <w:t>速率</w:t>
                  </w:r>
                </w:p>
              </w:tc>
            </w:tr>
            <w:tr w:rsidR="003C7A0D" w:rsidRPr="001F6BDB" w:rsidTr="009C670F">
              <w:trPr>
                <w:trHeight w:val="255"/>
                <w:jc w:val="center"/>
              </w:trPr>
              <w:tc>
                <w:tcPr>
                  <w:tcW w:w="1227" w:type="dxa"/>
                  <w:vAlign w:val="center"/>
                </w:tcPr>
                <w:p w:rsidR="003C7A0D" w:rsidRPr="001F6BDB" w:rsidRDefault="008A0066" w:rsidP="00184877">
                  <w:pPr>
                    <w:pStyle w:val="af8"/>
                  </w:pPr>
                  <w:r w:rsidRPr="001F6BDB">
                    <w:rPr>
                      <w:rFonts w:hint="eastAsia"/>
                    </w:rPr>
                    <w:t>粉尘</w:t>
                  </w:r>
                </w:p>
              </w:tc>
              <w:tc>
                <w:tcPr>
                  <w:tcW w:w="1549" w:type="dxa"/>
                  <w:vAlign w:val="center"/>
                </w:tcPr>
                <w:p w:rsidR="003C7A0D" w:rsidRPr="001F6BDB" w:rsidRDefault="008A0066" w:rsidP="00184877">
                  <w:pPr>
                    <w:pStyle w:val="af8"/>
                  </w:pPr>
                  <w:r w:rsidRPr="001F6BDB">
                    <w:rPr>
                      <w:rFonts w:hint="eastAsia"/>
                    </w:rPr>
                    <w:t>无组织</w:t>
                  </w:r>
                </w:p>
              </w:tc>
              <w:tc>
                <w:tcPr>
                  <w:tcW w:w="1549" w:type="dxa"/>
                  <w:vAlign w:val="center"/>
                </w:tcPr>
                <w:p w:rsidR="003C7A0D" w:rsidRPr="001F6BDB" w:rsidRDefault="00011112" w:rsidP="00184877">
                  <w:pPr>
                    <w:pStyle w:val="af8"/>
                  </w:pPr>
                  <w:r>
                    <w:rPr>
                      <w:rFonts w:hint="eastAsia"/>
                    </w:rPr>
                    <w:t>干雾抑尘，封闭车间</w:t>
                  </w:r>
                </w:p>
              </w:tc>
              <w:tc>
                <w:tcPr>
                  <w:tcW w:w="1164" w:type="dxa"/>
                  <w:vAlign w:val="center"/>
                </w:tcPr>
                <w:p w:rsidR="003C7A0D" w:rsidRPr="001F6BDB" w:rsidRDefault="00011112" w:rsidP="00184877">
                  <w:pPr>
                    <w:pStyle w:val="af8"/>
                  </w:pPr>
                  <w:r>
                    <w:rPr>
                      <w:rFonts w:hint="eastAsia"/>
                    </w:rPr>
                    <w:t>80%</w:t>
                  </w:r>
                </w:p>
              </w:tc>
              <w:tc>
                <w:tcPr>
                  <w:tcW w:w="1982" w:type="dxa"/>
                  <w:vAlign w:val="center"/>
                </w:tcPr>
                <w:p w:rsidR="003C7A0D" w:rsidRPr="001F6BDB" w:rsidRDefault="008A0066" w:rsidP="00184877">
                  <w:pPr>
                    <w:pStyle w:val="af8"/>
                  </w:pPr>
                  <w:r w:rsidRPr="001F6BDB">
                    <w:rPr>
                      <w:rFonts w:hint="eastAsia"/>
                    </w:rPr>
                    <w:t>2.25</w:t>
                  </w:r>
                  <w:r w:rsidRPr="001F6BDB">
                    <w:t>t/a</w:t>
                  </w:r>
                </w:p>
                <w:p w:rsidR="003C7A0D" w:rsidRPr="001F6BDB" w:rsidRDefault="008A0066" w:rsidP="00184877">
                  <w:pPr>
                    <w:pStyle w:val="af8"/>
                  </w:pPr>
                  <w:r w:rsidRPr="001F6BDB">
                    <w:rPr>
                      <w:rFonts w:hint="eastAsia"/>
                    </w:rPr>
                    <w:t>0.9375</w:t>
                  </w:r>
                  <w:r w:rsidRPr="001F6BDB">
                    <w:t>kg/h</w:t>
                  </w:r>
                </w:p>
              </w:tc>
              <w:tc>
                <w:tcPr>
                  <w:tcW w:w="1889" w:type="dxa"/>
                  <w:vAlign w:val="center"/>
                </w:tcPr>
                <w:p w:rsidR="003C7A0D" w:rsidRPr="001F6BDB" w:rsidRDefault="008A0066" w:rsidP="00184877">
                  <w:pPr>
                    <w:pStyle w:val="af8"/>
                  </w:pPr>
                  <w:r w:rsidRPr="001F6BDB">
                    <w:rPr>
                      <w:rFonts w:hint="eastAsia"/>
                    </w:rPr>
                    <w:t>0.45</w:t>
                  </w:r>
                  <w:r w:rsidRPr="001F6BDB">
                    <w:t>t/a</w:t>
                  </w:r>
                </w:p>
                <w:p w:rsidR="003C7A0D" w:rsidRPr="001F6BDB" w:rsidRDefault="008A0066" w:rsidP="00184877">
                  <w:pPr>
                    <w:pStyle w:val="af8"/>
                  </w:pPr>
                  <w:r w:rsidRPr="001F6BDB">
                    <w:rPr>
                      <w:rFonts w:hint="eastAsia"/>
                    </w:rPr>
                    <w:t>0.1875</w:t>
                  </w:r>
                  <w:r w:rsidRPr="001F6BDB">
                    <w:t>kg/h</w:t>
                  </w:r>
                </w:p>
              </w:tc>
            </w:tr>
          </w:tbl>
          <w:p w:rsidR="006B169B" w:rsidRPr="001F6BDB" w:rsidRDefault="006B169B" w:rsidP="006B169B">
            <w:pPr>
              <w:pStyle w:val="aff"/>
              <w:ind w:left="31" w:firstLine="494"/>
              <w:rPr>
                <w:color w:val="000000"/>
              </w:rPr>
            </w:pPr>
            <w:r w:rsidRPr="001F6BDB">
              <w:rPr>
                <w:rFonts w:hint="eastAsia"/>
                <w:b/>
                <w:spacing w:val="3"/>
              </w:rPr>
              <w:t>估算预测</w:t>
            </w:r>
            <w:r w:rsidRPr="001F6BDB">
              <w:rPr>
                <w:rFonts w:hint="eastAsia"/>
                <w:b/>
                <w:spacing w:val="3"/>
              </w:rPr>
              <w:t>:</w:t>
            </w:r>
          </w:p>
          <w:p w:rsidR="00184877" w:rsidRPr="00011112" w:rsidRDefault="00184877" w:rsidP="00011112">
            <w:pPr>
              <w:pStyle w:val="aff"/>
              <w:ind w:left="31" w:firstLine="482"/>
              <w:rPr>
                <w:b/>
                <w:u w:val="single"/>
              </w:rPr>
            </w:pPr>
            <w:r w:rsidRPr="00011112">
              <w:rPr>
                <w:rFonts w:hint="eastAsia"/>
                <w:b/>
                <w:u w:val="single"/>
              </w:rPr>
              <w:t>本次评价大气预测采用《环境影响评价技术导则—大气环境》</w:t>
            </w:r>
            <w:r w:rsidRPr="00011112">
              <w:rPr>
                <w:b/>
                <w:u w:val="single"/>
              </w:rPr>
              <w:t>(HJ2.2-2018)</w:t>
            </w:r>
            <w:r w:rsidRPr="00011112">
              <w:rPr>
                <w:rFonts w:hint="eastAsia"/>
                <w:b/>
                <w:u w:val="single"/>
              </w:rPr>
              <w:t>中推荐模式中的估算模式</w:t>
            </w:r>
            <w:r w:rsidRPr="00011112">
              <w:rPr>
                <w:b/>
                <w:u w:val="single"/>
              </w:rPr>
              <w:t>AERSCREEN</w:t>
            </w:r>
            <w:r w:rsidRPr="00011112">
              <w:rPr>
                <w:rFonts w:hint="eastAsia"/>
                <w:b/>
                <w:u w:val="single"/>
              </w:rPr>
              <w:t>进行计算。</w:t>
            </w:r>
          </w:p>
          <w:p w:rsidR="00184877" w:rsidRPr="00011112" w:rsidRDefault="00184877" w:rsidP="00011112">
            <w:pPr>
              <w:pStyle w:val="aff"/>
              <w:ind w:left="31" w:firstLine="482"/>
              <w:rPr>
                <w:b/>
                <w:u w:val="single"/>
              </w:rPr>
            </w:pPr>
            <w:r w:rsidRPr="00011112">
              <w:rPr>
                <w:rFonts w:hint="eastAsia"/>
                <w:b/>
                <w:u w:val="single"/>
              </w:rPr>
              <w:t>大气预测参数设置如下：</w:t>
            </w:r>
          </w:p>
          <w:p w:rsidR="00184877" w:rsidRPr="00011112" w:rsidRDefault="00184877" w:rsidP="00184877">
            <w:pPr>
              <w:pStyle w:val="biaotou"/>
              <w:spacing w:after="120"/>
              <w:rPr>
                <w:b/>
                <w:u w:val="single"/>
              </w:rPr>
            </w:pPr>
            <w:r w:rsidRPr="00011112">
              <w:rPr>
                <w:rFonts w:hint="eastAsia"/>
                <w:b/>
                <w:u w:val="single"/>
                <w:lang w:val="en-US"/>
              </w:rPr>
              <w:t>表</w:t>
            </w:r>
            <w:r w:rsidR="00952C71" w:rsidRPr="00011112">
              <w:rPr>
                <w:rFonts w:hint="eastAsia"/>
                <w:b/>
                <w:u w:val="single"/>
                <w:lang w:val="en-US"/>
              </w:rPr>
              <w:t>14</w:t>
            </w:r>
            <w:r w:rsidRPr="00011112">
              <w:rPr>
                <w:rFonts w:hint="eastAsia"/>
                <w:b/>
                <w:u w:val="single"/>
                <w:lang w:val="en-US"/>
              </w:rPr>
              <w:t xml:space="preserve"> </w:t>
            </w:r>
            <w:r w:rsidRPr="00011112">
              <w:rPr>
                <w:rFonts w:hint="eastAsia"/>
                <w:b/>
                <w:u w:val="single"/>
              </w:rPr>
              <w:t>估算模式参数设置</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909"/>
              <w:gridCol w:w="3355"/>
              <w:gridCol w:w="4066"/>
            </w:tblGrid>
            <w:tr w:rsidR="00184877" w:rsidRPr="00011112" w:rsidTr="009C670F">
              <w:trPr>
                <w:trHeight w:val="283"/>
                <w:jc w:val="center"/>
              </w:trPr>
              <w:tc>
                <w:tcPr>
                  <w:tcW w:w="2821" w:type="pct"/>
                  <w:gridSpan w:val="2"/>
                  <w:tcBorders>
                    <w:top w:val="single" w:sz="12"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参数</w:t>
                  </w:r>
                </w:p>
              </w:tc>
              <w:tc>
                <w:tcPr>
                  <w:tcW w:w="2179" w:type="pct"/>
                  <w:tcBorders>
                    <w:top w:val="single" w:sz="12"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u w:val="single"/>
                    </w:rPr>
                  </w:pPr>
                  <w:r w:rsidRPr="00011112">
                    <w:rPr>
                      <w:rFonts w:hint="eastAsia"/>
                      <w:b/>
                      <w:u w:val="single"/>
                    </w:rPr>
                    <w:t>取值</w:t>
                  </w:r>
                </w:p>
              </w:tc>
            </w:tr>
            <w:tr w:rsidR="00184877" w:rsidRPr="00011112" w:rsidTr="009C670F">
              <w:trPr>
                <w:trHeight w:val="283"/>
                <w:jc w:val="center"/>
              </w:trPr>
              <w:tc>
                <w:tcPr>
                  <w:tcW w:w="1023" w:type="pct"/>
                  <w:vMerge w:val="restart"/>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城市</w:t>
                  </w:r>
                  <w:r w:rsidRPr="00011112">
                    <w:rPr>
                      <w:b/>
                      <w:u w:val="single"/>
                    </w:rPr>
                    <w:t>/</w:t>
                  </w:r>
                  <w:r w:rsidRPr="00011112">
                    <w:rPr>
                      <w:rFonts w:hint="eastAsia"/>
                      <w:b/>
                      <w:u w:val="single"/>
                    </w:rPr>
                    <w:t>农村选项</w:t>
                  </w:r>
                </w:p>
              </w:tc>
              <w:tc>
                <w:tcPr>
                  <w:tcW w:w="1798"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城市</w:t>
                  </w:r>
                  <w:r w:rsidRPr="00011112">
                    <w:rPr>
                      <w:b/>
                      <w:u w:val="single"/>
                    </w:rPr>
                    <w:t>/</w:t>
                  </w:r>
                  <w:r w:rsidRPr="00011112">
                    <w:rPr>
                      <w:rFonts w:hint="eastAsia"/>
                      <w:b/>
                      <w:u w:val="single"/>
                    </w:rPr>
                    <w:t>农村</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u w:val="single"/>
                    </w:rPr>
                  </w:pPr>
                  <w:r w:rsidRPr="00011112">
                    <w:rPr>
                      <w:rFonts w:hint="eastAsia"/>
                      <w:b/>
                      <w:u w:val="single"/>
                    </w:rPr>
                    <w:t>农村</w:t>
                  </w:r>
                </w:p>
              </w:tc>
            </w:tr>
            <w:tr w:rsidR="00184877" w:rsidRPr="00011112" w:rsidTr="009C670F">
              <w:trPr>
                <w:trHeight w:val="283"/>
                <w:jc w:val="center"/>
              </w:trPr>
              <w:tc>
                <w:tcPr>
                  <w:tcW w:w="1743" w:type="dxa"/>
                  <w:vMerge/>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p>
              </w:tc>
              <w:tc>
                <w:tcPr>
                  <w:tcW w:w="1798"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人口数（城市选项时）</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u w:val="single"/>
                    </w:rPr>
                  </w:pPr>
                  <w:r w:rsidRPr="00011112">
                    <w:rPr>
                      <w:b/>
                      <w:u w:val="single"/>
                    </w:rPr>
                    <w:t>/</w:t>
                  </w:r>
                </w:p>
              </w:tc>
            </w:tr>
            <w:tr w:rsidR="00184877" w:rsidRPr="00011112" w:rsidTr="009C670F">
              <w:trPr>
                <w:trHeight w:val="283"/>
                <w:jc w:val="center"/>
              </w:trPr>
              <w:tc>
                <w:tcPr>
                  <w:tcW w:w="2821" w:type="pct"/>
                  <w:gridSpan w:val="2"/>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lastRenderedPageBreak/>
                    <w:t>最高环境温度</w:t>
                  </w:r>
                  <w:r w:rsidRPr="00011112">
                    <w:rPr>
                      <w:b/>
                      <w:u w:val="single"/>
                    </w:rPr>
                    <w:t xml:space="preserve"> /</w:t>
                  </w:r>
                  <w:r w:rsidRPr="00011112">
                    <w:rPr>
                      <w:rFonts w:hint="eastAsia"/>
                      <w:b/>
                      <w:u w:val="single"/>
                    </w:rPr>
                    <w:t>℃</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6B169B">
                  <w:pPr>
                    <w:pStyle w:val="af8"/>
                    <w:rPr>
                      <w:b/>
                      <w:u w:val="single"/>
                    </w:rPr>
                  </w:pPr>
                  <w:r w:rsidRPr="00011112">
                    <w:rPr>
                      <w:b/>
                      <w:color w:val="000000"/>
                      <w:u w:val="single"/>
                    </w:rPr>
                    <w:t>-</w:t>
                  </w:r>
                  <w:r w:rsidR="006B169B" w:rsidRPr="00011112">
                    <w:rPr>
                      <w:rFonts w:hint="eastAsia"/>
                      <w:b/>
                      <w:color w:val="000000"/>
                      <w:u w:val="single"/>
                    </w:rPr>
                    <w:t>17.2</w:t>
                  </w:r>
                </w:p>
              </w:tc>
            </w:tr>
            <w:tr w:rsidR="00184877" w:rsidRPr="00011112" w:rsidTr="009C670F">
              <w:trPr>
                <w:trHeight w:val="283"/>
                <w:jc w:val="center"/>
              </w:trPr>
              <w:tc>
                <w:tcPr>
                  <w:tcW w:w="2821" w:type="pct"/>
                  <w:gridSpan w:val="2"/>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最低环境温度</w:t>
                  </w:r>
                  <w:r w:rsidRPr="00011112">
                    <w:rPr>
                      <w:b/>
                      <w:u w:val="single"/>
                    </w:rPr>
                    <w:t xml:space="preserve"> /</w:t>
                  </w:r>
                  <w:r w:rsidRPr="00011112">
                    <w:rPr>
                      <w:rFonts w:hint="eastAsia"/>
                      <w:b/>
                      <w:u w:val="single"/>
                    </w:rPr>
                    <w:t>℃</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6B169B">
                  <w:pPr>
                    <w:pStyle w:val="af8"/>
                    <w:rPr>
                      <w:b/>
                      <w:u w:val="single"/>
                    </w:rPr>
                  </w:pPr>
                  <w:r w:rsidRPr="00011112">
                    <w:rPr>
                      <w:b/>
                      <w:color w:val="000000"/>
                      <w:u w:val="single"/>
                    </w:rPr>
                    <w:t>41.</w:t>
                  </w:r>
                  <w:r w:rsidR="006B169B" w:rsidRPr="00011112">
                    <w:rPr>
                      <w:rFonts w:hint="eastAsia"/>
                      <w:b/>
                      <w:color w:val="000000"/>
                      <w:u w:val="single"/>
                    </w:rPr>
                    <w:t>8</w:t>
                  </w:r>
                </w:p>
              </w:tc>
            </w:tr>
            <w:tr w:rsidR="00184877" w:rsidRPr="00011112" w:rsidTr="009C670F">
              <w:trPr>
                <w:trHeight w:val="283"/>
                <w:jc w:val="center"/>
              </w:trPr>
              <w:tc>
                <w:tcPr>
                  <w:tcW w:w="2821" w:type="pct"/>
                  <w:gridSpan w:val="2"/>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土地利用类型</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color w:val="000000"/>
                      <w:u w:val="single"/>
                    </w:rPr>
                  </w:pPr>
                  <w:r w:rsidRPr="00011112">
                    <w:rPr>
                      <w:rFonts w:hint="eastAsia"/>
                      <w:b/>
                      <w:color w:val="000000"/>
                      <w:u w:val="single"/>
                    </w:rPr>
                    <w:t>农作地</w:t>
                  </w:r>
                </w:p>
              </w:tc>
            </w:tr>
            <w:tr w:rsidR="00184877" w:rsidRPr="00011112" w:rsidTr="009C670F">
              <w:trPr>
                <w:trHeight w:val="283"/>
                <w:jc w:val="center"/>
              </w:trPr>
              <w:tc>
                <w:tcPr>
                  <w:tcW w:w="2821" w:type="pct"/>
                  <w:gridSpan w:val="2"/>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区域湿度条件</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6B169B" w:rsidP="00184877">
                  <w:pPr>
                    <w:pStyle w:val="af8"/>
                    <w:rPr>
                      <w:b/>
                      <w:color w:val="000000"/>
                      <w:u w:val="single"/>
                    </w:rPr>
                  </w:pPr>
                  <w:r w:rsidRPr="00011112">
                    <w:rPr>
                      <w:rFonts w:hint="eastAsia"/>
                      <w:b/>
                      <w:color w:val="000000"/>
                      <w:u w:val="single"/>
                    </w:rPr>
                    <w:t>中等湿度</w:t>
                  </w:r>
                  <w:r w:rsidR="00184877" w:rsidRPr="00011112">
                    <w:rPr>
                      <w:rFonts w:hint="eastAsia"/>
                      <w:b/>
                      <w:color w:val="000000"/>
                      <w:u w:val="single"/>
                    </w:rPr>
                    <w:t>气候</w:t>
                  </w:r>
                </w:p>
              </w:tc>
            </w:tr>
            <w:tr w:rsidR="00184877" w:rsidRPr="00011112" w:rsidTr="009C670F">
              <w:trPr>
                <w:trHeight w:val="283"/>
                <w:jc w:val="center"/>
              </w:trPr>
              <w:tc>
                <w:tcPr>
                  <w:tcW w:w="1023" w:type="pct"/>
                  <w:vMerge w:val="restart"/>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是否考虑地形</w:t>
                  </w:r>
                </w:p>
              </w:tc>
              <w:tc>
                <w:tcPr>
                  <w:tcW w:w="1798"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考虑地形</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u w:val="single"/>
                    </w:rPr>
                  </w:pPr>
                  <w:r w:rsidRPr="00011112">
                    <w:rPr>
                      <w:rFonts w:ascii="宋体" w:hint="eastAsia"/>
                      <w:b/>
                      <w:u w:val="single"/>
                    </w:rPr>
                    <w:t>□</w:t>
                  </w:r>
                  <w:r w:rsidRPr="00011112">
                    <w:rPr>
                      <w:rFonts w:hint="eastAsia"/>
                      <w:b/>
                      <w:u w:val="single"/>
                    </w:rPr>
                    <w:t>是</w:t>
                  </w:r>
                  <w:r w:rsidRPr="00011112">
                    <w:rPr>
                      <w:b/>
                      <w:u w:val="single"/>
                    </w:rPr>
                    <w:t xml:space="preserve">   </w:t>
                  </w:r>
                  <w:r w:rsidRPr="00011112">
                    <w:rPr>
                      <w:rFonts w:ascii="宋体" w:hint="eastAsia"/>
                      <w:b/>
                      <w:u w:val="single"/>
                    </w:rPr>
                    <w:t>■</w:t>
                  </w:r>
                  <w:r w:rsidRPr="00011112">
                    <w:rPr>
                      <w:rFonts w:hint="eastAsia"/>
                      <w:b/>
                      <w:u w:val="single"/>
                    </w:rPr>
                    <w:t>否</w:t>
                  </w:r>
                </w:p>
              </w:tc>
            </w:tr>
            <w:tr w:rsidR="00184877" w:rsidRPr="00011112" w:rsidTr="009C670F">
              <w:trPr>
                <w:trHeight w:val="283"/>
                <w:jc w:val="center"/>
              </w:trPr>
              <w:tc>
                <w:tcPr>
                  <w:tcW w:w="1743" w:type="dxa"/>
                  <w:vMerge/>
                  <w:tcBorders>
                    <w:top w:val="single" w:sz="4" w:space="0" w:color="auto"/>
                    <w:left w:val="single" w:sz="12" w:space="0" w:color="auto"/>
                    <w:bottom w:val="single" w:sz="4" w:space="0" w:color="auto"/>
                    <w:right w:val="single" w:sz="4" w:space="0" w:color="auto"/>
                  </w:tcBorders>
                  <w:vAlign w:val="center"/>
                  <w:hideMark/>
                </w:tcPr>
                <w:p w:rsidR="00184877" w:rsidRPr="00011112" w:rsidRDefault="00184877" w:rsidP="00184877">
                  <w:pPr>
                    <w:pStyle w:val="af8"/>
                    <w:rPr>
                      <w:b/>
                      <w:u w:val="single"/>
                    </w:rPr>
                  </w:pPr>
                </w:p>
              </w:tc>
              <w:tc>
                <w:tcPr>
                  <w:tcW w:w="1798"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地形数据分辨率</w:t>
                  </w:r>
                  <w:r w:rsidRPr="00011112">
                    <w:rPr>
                      <w:b/>
                      <w:u w:val="single"/>
                    </w:rPr>
                    <w:t xml:space="preserve"> </w:t>
                  </w:r>
                  <w:r w:rsidRPr="00011112">
                    <w:rPr>
                      <w:b/>
                      <w:color w:val="000000"/>
                      <w:u w:val="single"/>
                    </w:rPr>
                    <w:t>/m</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u w:val="single"/>
                    </w:rPr>
                  </w:pPr>
                  <w:r w:rsidRPr="00011112">
                    <w:rPr>
                      <w:b/>
                      <w:color w:val="000000"/>
                      <w:u w:val="single"/>
                    </w:rPr>
                    <w:t>/</w:t>
                  </w:r>
                </w:p>
              </w:tc>
            </w:tr>
            <w:tr w:rsidR="00184877" w:rsidRPr="00011112" w:rsidTr="009C670F">
              <w:trPr>
                <w:trHeight w:val="283"/>
                <w:jc w:val="center"/>
              </w:trPr>
              <w:tc>
                <w:tcPr>
                  <w:tcW w:w="1023" w:type="pct"/>
                  <w:vMerge w:val="restart"/>
                  <w:tcBorders>
                    <w:top w:val="single" w:sz="4" w:space="0" w:color="auto"/>
                    <w:left w:val="single" w:sz="12" w:space="0" w:color="auto"/>
                    <w:bottom w:val="single" w:sz="12"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是否考虑岸线熏烟</w:t>
                  </w:r>
                </w:p>
              </w:tc>
              <w:tc>
                <w:tcPr>
                  <w:tcW w:w="1798"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考虑岸线熏烟</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u w:val="single"/>
                    </w:rPr>
                  </w:pPr>
                  <w:r w:rsidRPr="00011112">
                    <w:rPr>
                      <w:rFonts w:ascii="宋体" w:hint="eastAsia"/>
                      <w:b/>
                      <w:u w:val="single"/>
                    </w:rPr>
                    <w:t>□</w:t>
                  </w:r>
                  <w:r w:rsidRPr="00011112">
                    <w:rPr>
                      <w:rFonts w:hint="eastAsia"/>
                      <w:b/>
                      <w:u w:val="single"/>
                    </w:rPr>
                    <w:t>是</w:t>
                  </w:r>
                  <w:r w:rsidRPr="00011112">
                    <w:rPr>
                      <w:b/>
                      <w:u w:val="single"/>
                    </w:rPr>
                    <w:t xml:space="preserve">   </w:t>
                  </w:r>
                  <w:r w:rsidRPr="00011112">
                    <w:rPr>
                      <w:rFonts w:ascii="宋体" w:hint="eastAsia"/>
                      <w:b/>
                      <w:u w:val="single"/>
                    </w:rPr>
                    <w:t>■</w:t>
                  </w:r>
                  <w:r w:rsidRPr="00011112">
                    <w:rPr>
                      <w:rFonts w:hint="eastAsia"/>
                      <w:b/>
                      <w:u w:val="single"/>
                    </w:rPr>
                    <w:t>否</w:t>
                  </w:r>
                </w:p>
              </w:tc>
            </w:tr>
            <w:tr w:rsidR="00184877" w:rsidRPr="00011112" w:rsidTr="009C670F">
              <w:trPr>
                <w:trHeight w:val="283"/>
                <w:jc w:val="center"/>
              </w:trPr>
              <w:tc>
                <w:tcPr>
                  <w:tcW w:w="1743" w:type="dxa"/>
                  <w:vMerge/>
                  <w:tcBorders>
                    <w:top w:val="single" w:sz="4" w:space="0" w:color="auto"/>
                    <w:left w:val="single" w:sz="12" w:space="0" w:color="auto"/>
                    <w:bottom w:val="single" w:sz="12" w:space="0" w:color="auto"/>
                    <w:right w:val="single" w:sz="4" w:space="0" w:color="auto"/>
                  </w:tcBorders>
                  <w:vAlign w:val="center"/>
                  <w:hideMark/>
                </w:tcPr>
                <w:p w:rsidR="00184877" w:rsidRPr="00011112" w:rsidRDefault="00184877" w:rsidP="00184877">
                  <w:pPr>
                    <w:pStyle w:val="af8"/>
                    <w:rPr>
                      <w:b/>
                      <w:u w:val="single"/>
                    </w:rPr>
                  </w:pPr>
                </w:p>
              </w:tc>
              <w:tc>
                <w:tcPr>
                  <w:tcW w:w="1798"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岸线距离</w:t>
                  </w:r>
                  <w:r w:rsidRPr="00011112">
                    <w:rPr>
                      <w:b/>
                      <w:u w:val="single"/>
                    </w:rPr>
                    <w:t xml:space="preserve"> </w:t>
                  </w:r>
                  <w:r w:rsidRPr="00011112">
                    <w:rPr>
                      <w:b/>
                      <w:color w:val="000000"/>
                      <w:u w:val="single"/>
                    </w:rPr>
                    <w:t>/m</w:t>
                  </w:r>
                </w:p>
              </w:tc>
              <w:tc>
                <w:tcPr>
                  <w:tcW w:w="2179"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184877">
                  <w:pPr>
                    <w:pStyle w:val="af8"/>
                    <w:rPr>
                      <w:b/>
                      <w:szCs w:val="24"/>
                      <w:u w:val="single"/>
                    </w:rPr>
                  </w:pPr>
                  <w:r w:rsidRPr="00011112">
                    <w:rPr>
                      <w:b/>
                      <w:color w:val="000000"/>
                      <w:u w:val="single"/>
                    </w:rPr>
                    <w:t>/</w:t>
                  </w:r>
                </w:p>
              </w:tc>
            </w:tr>
            <w:tr w:rsidR="00184877" w:rsidRPr="00011112" w:rsidTr="009C670F">
              <w:trPr>
                <w:trHeight w:val="283"/>
                <w:jc w:val="center"/>
              </w:trPr>
              <w:tc>
                <w:tcPr>
                  <w:tcW w:w="1743" w:type="dxa"/>
                  <w:vMerge/>
                  <w:tcBorders>
                    <w:top w:val="single" w:sz="4" w:space="0" w:color="auto"/>
                    <w:left w:val="single" w:sz="12" w:space="0" w:color="auto"/>
                    <w:bottom w:val="single" w:sz="12" w:space="0" w:color="auto"/>
                    <w:right w:val="single" w:sz="4" w:space="0" w:color="auto"/>
                  </w:tcBorders>
                  <w:vAlign w:val="center"/>
                  <w:hideMark/>
                </w:tcPr>
                <w:p w:rsidR="00184877" w:rsidRPr="00011112" w:rsidRDefault="00184877" w:rsidP="00184877">
                  <w:pPr>
                    <w:pStyle w:val="af8"/>
                    <w:rPr>
                      <w:b/>
                      <w:u w:val="single"/>
                    </w:rPr>
                  </w:pPr>
                </w:p>
              </w:tc>
              <w:tc>
                <w:tcPr>
                  <w:tcW w:w="1798" w:type="pct"/>
                  <w:tcBorders>
                    <w:top w:val="single" w:sz="4" w:space="0" w:color="auto"/>
                    <w:left w:val="single" w:sz="4" w:space="0" w:color="auto"/>
                    <w:bottom w:val="single" w:sz="12" w:space="0" w:color="auto"/>
                    <w:right w:val="single" w:sz="4" w:space="0" w:color="auto"/>
                  </w:tcBorders>
                  <w:vAlign w:val="center"/>
                  <w:hideMark/>
                </w:tcPr>
                <w:p w:rsidR="00184877" w:rsidRPr="00011112" w:rsidRDefault="00184877" w:rsidP="00184877">
                  <w:pPr>
                    <w:pStyle w:val="af8"/>
                    <w:rPr>
                      <w:b/>
                      <w:u w:val="single"/>
                    </w:rPr>
                  </w:pPr>
                  <w:r w:rsidRPr="00011112">
                    <w:rPr>
                      <w:rFonts w:hint="eastAsia"/>
                      <w:b/>
                      <w:u w:val="single"/>
                    </w:rPr>
                    <w:t>岸线方向</w:t>
                  </w:r>
                  <w:r w:rsidRPr="00011112">
                    <w:rPr>
                      <w:b/>
                      <w:u w:val="single"/>
                    </w:rPr>
                    <w:t xml:space="preserve"> </w:t>
                  </w:r>
                  <w:r w:rsidRPr="00011112">
                    <w:rPr>
                      <w:b/>
                      <w:color w:val="000000"/>
                      <w:u w:val="single"/>
                    </w:rPr>
                    <w:t>/</w:t>
                  </w:r>
                  <w:r w:rsidRPr="00011112">
                    <w:rPr>
                      <w:rFonts w:hint="eastAsia"/>
                      <w:b/>
                      <w:color w:val="000000"/>
                      <w:u w:val="single"/>
                    </w:rPr>
                    <w:t>°</w:t>
                  </w:r>
                </w:p>
              </w:tc>
              <w:tc>
                <w:tcPr>
                  <w:tcW w:w="2179" w:type="pct"/>
                  <w:tcBorders>
                    <w:top w:val="single" w:sz="4" w:space="0" w:color="auto"/>
                    <w:left w:val="single" w:sz="4" w:space="0" w:color="auto"/>
                    <w:bottom w:val="single" w:sz="12" w:space="0" w:color="auto"/>
                    <w:right w:val="single" w:sz="12" w:space="0" w:color="auto"/>
                  </w:tcBorders>
                  <w:vAlign w:val="center"/>
                  <w:hideMark/>
                </w:tcPr>
                <w:p w:rsidR="00184877" w:rsidRPr="00011112" w:rsidRDefault="00184877" w:rsidP="00184877">
                  <w:pPr>
                    <w:pStyle w:val="af8"/>
                    <w:rPr>
                      <w:b/>
                      <w:szCs w:val="24"/>
                      <w:u w:val="single"/>
                    </w:rPr>
                  </w:pPr>
                  <w:r w:rsidRPr="00011112">
                    <w:rPr>
                      <w:b/>
                      <w:color w:val="000000"/>
                      <w:u w:val="single"/>
                    </w:rPr>
                    <w:t>/</w:t>
                  </w:r>
                </w:p>
              </w:tc>
            </w:tr>
          </w:tbl>
          <w:p w:rsidR="00184877" w:rsidRPr="00011112" w:rsidRDefault="00184877" w:rsidP="00184877">
            <w:pPr>
              <w:pStyle w:val="biaotou"/>
              <w:spacing w:after="120"/>
              <w:rPr>
                <w:b/>
                <w:u w:val="single"/>
              </w:rPr>
            </w:pPr>
            <w:r w:rsidRPr="00011112">
              <w:rPr>
                <w:rFonts w:hint="eastAsia"/>
                <w:b/>
                <w:u w:val="single"/>
              </w:rPr>
              <w:t>表</w:t>
            </w:r>
            <w:r w:rsidR="00952C71" w:rsidRPr="00011112">
              <w:rPr>
                <w:rFonts w:hint="eastAsia"/>
                <w:b/>
                <w:u w:val="single"/>
              </w:rPr>
              <w:t>15</w:t>
            </w:r>
            <w:r w:rsidRPr="00011112">
              <w:rPr>
                <w:rFonts w:hint="eastAsia"/>
                <w:b/>
                <w:u w:val="single"/>
              </w:rPr>
              <w:t xml:space="preserve"> 无组织面源污染源参数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61"/>
              <w:gridCol w:w="1276"/>
              <w:gridCol w:w="1276"/>
              <w:gridCol w:w="1335"/>
              <w:gridCol w:w="1335"/>
              <w:gridCol w:w="1335"/>
              <w:gridCol w:w="1336"/>
            </w:tblGrid>
            <w:tr w:rsidR="00184877" w:rsidRPr="00011112" w:rsidTr="009C670F">
              <w:trPr>
                <w:trHeight w:val="227"/>
                <w:jc w:val="center"/>
              </w:trPr>
              <w:tc>
                <w:tcPr>
                  <w:tcW w:w="1261" w:type="dxa"/>
                  <w:vMerge w:val="restart"/>
                  <w:tcBorders>
                    <w:top w:val="single" w:sz="12" w:space="0" w:color="auto"/>
                    <w:left w:val="single" w:sz="12"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污染物</w:t>
                  </w:r>
                </w:p>
              </w:tc>
              <w:tc>
                <w:tcPr>
                  <w:tcW w:w="1276" w:type="dxa"/>
                  <w:vMerge w:val="restart"/>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排放速率</w:t>
                  </w:r>
                  <w:r w:rsidRPr="00011112">
                    <w:rPr>
                      <w:b/>
                      <w:u w:val="single"/>
                    </w:rPr>
                    <w:t>(kg/h)</w:t>
                  </w:r>
                </w:p>
              </w:tc>
              <w:tc>
                <w:tcPr>
                  <w:tcW w:w="1276" w:type="dxa"/>
                  <w:vMerge w:val="restart"/>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评价标准</w:t>
                  </w:r>
                </w:p>
                <w:p w:rsidR="00184877" w:rsidRPr="00011112" w:rsidRDefault="00184877" w:rsidP="00011112">
                  <w:pPr>
                    <w:pStyle w:val="af8"/>
                    <w:rPr>
                      <w:b/>
                      <w:u w:val="single"/>
                    </w:rPr>
                  </w:pPr>
                  <w:r w:rsidRPr="00011112">
                    <w:rPr>
                      <w:b/>
                      <w:u w:val="single"/>
                    </w:rPr>
                    <w:t>(</w:t>
                  </w:r>
                  <w:r w:rsidR="00011112" w:rsidRPr="00011112">
                    <w:rPr>
                      <w:rFonts w:hint="eastAsia"/>
                      <w:b/>
                      <w:u w:val="single"/>
                    </w:rPr>
                    <w:t>m</w:t>
                  </w:r>
                  <w:r w:rsidRPr="00011112">
                    <w:rPr>
                      <w:b/>
                      <w:u w:val="single"/>
                    </w:rPr>
                    <w:t>g/m</w:t>
                  </w:r>
                  <w:r w:rsidRPr="00011112">
                    <w:rPr>
                      <w:b/>
                      <w:u w:val="single"/>
                      <w:vertAlign w:val="superscript"/>
                    </w:rPr>
                    <w:t>3</w:t>
                  </w:r>
                  <w:r w:rsidRPr="00011112">
                    <w:rPr>
                      <w:b/>
                      <w:u w:val="single"/>
                    </w:rPr>
                    <w:t>)</w:t>
                  </w:r>
                </w:p>
              </w:tc>
              <w:tc>
                <w:tcPr>
                  <w:tcW w:w="5341" w:type="dxa"/>
                  <w:gridSpan w:val="4"/>
                  <w:tcBorders>
                    <w:top w:val="single" w:sz="12" w:space="0" w:color="auto"/>
                    <w:left w:val="single" w:sz="4" w:space="0" w:color="auto"/>
                    <w:bottom w:val="single" w:sz="4" w:space="0" w:color="auto"/>
                    <w:right w:val="single" w:sz="12" w:space="0" w:color="auto"/>
                  </w:tcBorders>
                  <w:vAlign w:val="center"/>
                  <w:hideMark/>
                </w:tcPr>
                <w:p w:rsidR="00184877" w:rsidRPr="00011112" w:rsidRDefault="00184877" w:rsidP="006B169B">
                  <w:pPr>
                    <w:pStyle w:val="af8"/>
                    <w:rPr>
                      <w:b/>
                      <w:u w:val="single"/>
                    </w:rPr>
                  </w:pPr>
                  <w:r w:rsidRPr="00011112">
                    <w:rPr>
                      <w:rFonts w:hint="eastAsia"/>
                      <w:b/>
                      <w:u w:val="single"/>
                    </w:rPr>
                    <w:t>排放源参数</w:t>
                  </w:r>
                </w:p>
              </w:tc>
            </w:tr>
            <w:tr w:rsidR="00184877" w:rsidRPr="00011112" w:rsidTr="009C670F">
              <w:trPr>
                <w:trHeight w:val="227"/>
                <w:jc w:val="center"/>
              </w:trPr>
              <w:tc>
                <w:tcPr>
                  <w:tcW w:w="1177" w:type="dxa"/>
                  <w:vMerge/>
                  <w:tcBorders>
                    <w:top w:val="single" w:sz="12" w:space="0" w:color="auto"/>
                    <w:left w:val="single" w:sz="12" w:space="0" w:color="auto"/>
                    <w:bottom w:val="single" w:sz="4" w:space="0" w:color="auto"/>
                    <w:right w:val="single" w:sz="4" w:space="0" w:color="auto"/>
                  </w:tcBorders>
                  <w:vAlign w:val="center"/>
                  <w:hideMark/>
                </w:tcPr>
                <w:p w:rsidR="00184877" w:rsidRPr="00011112" w:rsidRDefault="00184877" w:rsidP="006B169B">
                  <w:pPr>
                    <w:pStyle w:val="af8"/>
                    <w:rPr>
                      <w:b/>
                      <w:u w:val="single"/>
                    </w:rPr>
                  </w:pPr>
                </w:p>
              </w:tc>
              <w:tc>
                <w:tcPr>
                  <w:tcW w:w="1214" w:type="dxa"/>
                  <w:vMerge/>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p>
              </w:tc>
              <w:tc>
                <w:tcPr>
                  <w:tcW w:w="1201" w:type="dxa"/>
                  <w:vMerge/>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面源面积</w:t>
                  </w:r>
                  <w:r w:rsidRPr="00011112">
                    <w:rPr>
                      <w:b/>
                      <w:u w:val="single"/>
                    </w:rPr>
                    <w:t>(m</w:t>
                  </w:r>
                  <w:r w:rsidRPr="00011112">
                    <w:rPr>
                      <w:b/>
                      <w:u w:val="single"/>
                      <w:vertAlign w:val="superscript"/>
                    </w:rPr>
                    <w:t>2</w:t>
                  </w:r>
                  <w:r w:rsidRPr="00011112">
                    <w:rPr>
                      <w:b/>
                      <w:u w:val="single"/>
                    </w:rPr>
                    <w:t>)</w:t>
                  </w:r>
                </w:p>
              </w:tc>
              <w:tc>
                <w:tcPr>
                  <w:tcW w:w="1335" w:type="dxa"/>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源的释放高度</w:t>
                  </w:r>
                  <w:r w:rsidRPr="00011112">
                    <w:rPr>
                      <w:b/>
                      <w:u w:val="single"/>
                    </w:rPr>
                    <w:t>(m)</w:t>
                  </w:r>
                </w:p>
              </w:tc>
              <w:tc>
                <w:tcPr>
                  <w:tcW w:w="1335" w:type="dxa"/>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矩形面源长度</w:t>
                  </w:r>
                  <w:r w:rsidRPr="00011112">
                    <w:rPr>
                      <w:b/>
                      <w:u w:val="single"/>
                    </w:rPr>
                    <w:t>(m)</w:t>
                  </w:r>
                </w:p>
              </w:tc>
              <w:tc>
                <w:tcPr>
                  <w:tcW w:w="1336" w:type="dxa"/>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6B169B">
                  <w:pPr>
                    <w:pStyle w:val="af8"/>
                    <w:rPr>
                      <w:b/>
                      <w:u w:val="single"/>
                    </w:rPr>
                  </w:pPr>
                  <w:r w:rsidRPr="00011112">
                    <w:rPr>
                      <w:rFonts w:hint="eastAsia"/>
                      <w:b/>
                      <w:u w:val="single"/>
                    </w:rPr>
                    <w:t>矩形面源宽度</w:t>
                  </w:r>
                  <w:r w:rsidRPr="00011112">
                    <w:rPr>
                      <w:b/>
                      <w:u w:val="single"/>
                    </w:rPr>
                    <w:t>(m)</w:t>
                  </w:r>
                </w:p>
              </w:tc>
            </w:tr>
            <w:tr w:rsidR="00184877" w:rsidRPr="00011112" w:rsidTr="009C670F">
              <w:trPr>
                <w:trHeight w:val="227"/>
                <w:jc w:val="center"/>
              </w:trPr>
              <w:tc>
                <w:tcPr>
                  <w:tcW w:w="1261" w:type="dxa"/>
                  <w:tcBorders>
                    <w:top w:val="single" w:sz="4" w:space="0" w:color="auto"/>
                    <w:left w:val="single" w:sz="12" w:space="0" w:color="auto"/>
                    <w:bottom w:val="single" w:sz="12" w:space="0" w:color="auto"/>
                    <w:right w:val="single" w:sz="4" w:space="0" w:color="auto"/>
                  </w:tcBorders>
                  <w:vAlign w:val="center"/>
                  <w:hideMark/>
                </w:tcPr>
                <w:p w:rsidR="00184877" w:rsidRPr="00011112" w:rsidRDefault="00184877" w:rsidP="006B169B">
                  <w:pPr>
                    <w:pStyle w:val="af8"/>
                    <w:rPr>
                      <w:b/>
                      <w:u w:val="single"/>
                    </w:rPr>
                  </w:pPr>
                  <w:r w:rsidRPr="00011112">
                    <w:rPr>
                      <w:b/>
                      <w:u w:val="single"/>
                    </w:rPr>
                    <w:t>TSP</w:t>
                  </w:r>
                </w:p>
              </w:tc>
              <w:tc>
                <w:tcPr>
                  <w:tcW w:w="1276"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184877" w:rsidP="0036346E">
                  <w:pPr>
                    <w:pStyle w:val="af8"/>
                    <w:rPr>
                      <w:b/>
                      <w:u w:val="single"/>
                    </w:rPr>
                  </w:pPr>
                  <w:r w:rsidRPr="00011112">
                    <w:rPr>
                      <w:b/>
                      <w:u w:val="single"/>
                    </w:rPr>
                    <w:t>0.</w:t>
                  </w:r>
                  <w:r w:rsidR="0036346E" w:rsidRPr="00011112">
                    <w:rPr>
                      <w:rFonts w:hint="eastAsia"/>
                      <w:b/>
                      <w:u w:val="single"/>
                    </w:rPr>
                    <w:t>1875</w:t>
                  </w:r>
                </w:p>
              </w:tc>
              <w:tc>
                <w:tcPr>
                  <w:tcW w:w="1276"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011112" w:rsidP="006B169B">
                  <w:pPr>
                    <w:pStyle w:val="af8"/>
                    <w:rPr>
                      <w:b/>
                      <w:u w:val="single"/>
                    </w:rPr>
                  </w:pPr>
                  <w:r w:rsidRPr="00011112">
                    <w:rPr>
                      <w:rFonts w:hint="eastAsia"/>
                      <w:b/>
                      <w:u w:val="single"/>
                    </w:rPr>
                    <w:t>0.9</w:t>
                  </w:r>
                </w:p>
              </w:tc>
              <w:tc>
                <w:tcPr>
                  <w:tcW w:w="1335"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CB2A98" w:rsidP="00CB2A98">
                  <w:pPr>
                    <w:pStyle w:val="af8"/>
                    <w:rPr>
                      <w:b/>
                      <w:u w:val="single"/>
                    </w:rPr>
                  </w:pPr>
                  <w:r>
                    <w:rPr>
                      <w:rFonts w:hint="eastAsia"/>
                      <w:b/>
                      <w:u w:val="single"/>
                    </w:rPr>
                    <w:t>5040</w:t>
                  </w:r>
                </w:p>
              </w:tc>
              <w:tc>
                <w:tcPr>
                  <w:tcW w:w="1335"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36346E" w:rsidP="006B169B">
                  <w:pPr>
                    <w:pStyle w:val="af8"/>
                    <w:rPr>
                      <w:b/>
                      <w:u w:val="single"/>
                    </w:rPr>
                  </w:pPr>
                  <w:r w:rsidRPr="00011112">
                    <w:rPr>
                      <w:rFonts w:hint="eastAsia"/>
                      <w:b/>
                      <w:u w:val="single"/>
                    </w:rPr>
                    <w:t>12</w:t>
                  </w:r>
                </w:p>
              </w:tc>
              <w:tc>
                <w:tcPr>
                  <w:tcW w:w="1335"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CB2A98" w:rsidP="006B169B">
                  <w:pPr>
                    <w:pStyle w:val="af8"/>
                    <w:rPr>
                      <w:b/>
                      <w:u w:val="single"/>
                    </w:rPr>
                  </w:pPr>
                  <w:r>
                    <w:rPr>
                      <w:rFonts w:hint="eastAsia"/>
                      <w:b/>
                      <w:u w:val="single"/>
                    </w:rPr>
                    <w:t>180</w:t>
                  </w:r>
                </w:p>
              </w:tc>
              <w:tc>
                <w:tcPr>
                  <w:tcW w:w="1336" w:type="dxa"/>
                  <w:tcBorders>
                    <w:top w:val="single" w:sz="4" w:space="0" w:color="auto"/>
                    <w:left w:val="single" w:sz="4" w:space="0" w:color="auto"/>
                    <w:bottom w:val="single" w:sz="12" w:space="0" w:color="auto"/>
                    <w:right w:val="single" w:sz="12" w:space="0" w:color="auto"/>
                  </w:tcBorders>
                  <w:vAlign w:val="center"/>
                  <w:hideMark/>
                </w:tcPr>
                <w:p w:rsidR="00184877" w:rsidRPr="00011112" w:rsidRDefault="00CB2A98" w:rsidP="006B169B">
                  <w:pPr>
                    <w:pStyle w:val="af8"/>
                    <w:rPr>
                      <w:b/>
                      <w:u w:val="single"/>
                    </w:rPr>
                  </w:pPr>
                  <w:r>
                    <w:rPr>
                      <w:rFonts w:hint="eastAsia"/>
                      <w:b/>
                      <w:u w:val="single"/>
                    </w:rPr>
                    <w:t>28</w:t>
                  </w:r>
                </w:p>
              </w:tc>
            </w:tr>
          </w:tbl>
          <w:p w:rsidR="00184877" w:rsidRPr="00011112" w:rsidRDefault="00184877" w:rsidP="00184877">
            <w:pPr>
              <w:pStyle w:val="biaotou"/>
              <w:spacing w:after="120"/>
              <w:rPr>
                <w:b/>
                <w:u w:val="single"/>
              </w:rPr>
            </w:pPr>
            <w:r w:rsidRPr="00011112">
              <w:rPr>
                <w:rFonts w:hint="eastAsia"/>
                <w:b/>
                <w:u w:val="single"/>
              </w:rPr>
              <w:t>表8 有组织点源污染源参数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61"/>
              <w:gridCol w:w="1276"/>
              <w:gridCol w:w="1276"/>
              <w:gridCol w:w="1335"/>
              <w:gridCol w:w="1335"/>
              <w:gridCol w:w="1335"/>
              <w:gridCol w:w="1336"/>
            </w:tblGrid>
            <w:tr w:rsidR="00184877" w:rsidRPr="00011112" w:rsidTr="009C670F">
              <w:trPr>
                <w:trHeight w:val="227"/>
                <w:jc w:val="center"/>
              </w:trPr>
              <w:tc>
                <w:tcPr>
                  <w:tcW w:w="1261" w:type="dxa"/>
                  <w:vMerge w:val="restart"/>
                  <w:tcBorders>
                    <w:top w:val="single" w:sz="12" w:space="0" w:color="auto"/>
                    <w:left w:val="single" w:sz="12"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污染物</w:t>
                  </w:r>
                </w:p>
              </w:tc>
              <w:tc>
                <w:tcPr>
                  <w:tcW w:w="1276" w:type="dxa"/>
                  <w:vMerge w:val="restart"/>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排放速率</w:t>
                  </w:r>
                  <w:r w:rsidRPr="00011112">
                    <w:rPr>
                      <w:b/>
                      <w:u w:val="single"/>
                    </w:rPr>
                    <w:t>(kg/h)</w:t>
                  </w:r>
                </w:p>
              </w:tc>
              <w:tc>
                <w:tcPr>
                  <w:tcW w:w="1276" w:type="dxa"/>
                  <w:vMerge w:val="restart"/>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评价标准</w:t>
                  </w:r>
                </w:p>
                <w:p w:rsidR="00184877" w:rsidRPr="00011112" w:rsidRDefault="00184877" w:rsidP="00011112">
                  <w:pPr>
                    <w:pStyle w:val="af8"/>
                    <w:rPr>
                      <w:b/>
                      <w:u w:val="single"/>
                    </w:rPr>
                  </w:pPr>
                  <w:r w:rsidRPr="00011112">
                    <w:rPr>
                      <w:b/>
                      <w:u w:val="single"/>
                    </w:rPr>
                    <w:t>(</w:t>
                  </w:r>
                  <w:r w:rsidR="00011112" w:rsidRPr="00011112">
                    <w:rPr>
                      <w:rFonts w:hint="eastAsia"/>
                      <w:b/>
                      <w:u w:val="single"/>
                    </w:rPr>
                    <w:t>m</w:t>
                  </w:r>
                  <w:r w:rsidRPr="00011112">
                    <w:rPr>
                      <w:b/>
                      <w:u w:val="single"/>
                    </w:rPr>
                    <w:t>g/m</w:t>
                  </w:r>
                  <w:r w:rsidRPr="00011112">
                    <w:rPr>
                      <w:b/>
                      <w:u w:val="single"/>
                      <w:vertAlign w:val="superscript"/>
                    </w:rPr>
                    <w:t>3</w:t>
                  </w:r>
                  <w:r w:rsidRPr="00011112">
                    <w:rPr>
                      <w:b/>
                      <w:u w:val="single"/>
                    </w:rPr>
                    <w:t>)</w:t>
                  </w:r>
                </w:p>
              </w:tc>
              <w:tc>
                <w:tcPr>
                  <w:tcW w:w="5341" w:type="dxa"/>
                  <w:gridSpan w:val="4"/>
                  <w:tcBorders>
                    <w:top w:val="single" w:sz="12" w:space="0" w:color="auto"/>
                    <w:left w:val="single" w:sz="4" w:space="0" w:color="auto"/>
                    <w:bottom w:val="single" w:sz="4" w:space="0" w:color="auto"/>
                    <w:right w:val="single" w:sz="12" w:space="0" w:color="auto"/>
                  </w:tcBorders>
                  <w:vAlign w:val="center"/>
                  <w:hideMark/>
                </w:tcPr>
                <w:p w:rsidR="00184877" w:rsidRPr="00011112" w:rsidRDefault="00184877" w:rsidP="006B169B">
                  <w:pPr>
                    <w:pStyle w:val="af8"/>
                    <w:rPr>
                      <w:b/>
                      <w:u w:val="single"/>
                    </w:rPr>
                  </w:pPr>
                  <w:r w:rsidRPr="00011112">
                    <w:rPr>
                      <w:rFonts w:hint="eastAsia"/>
                      <w:b/>
                      <w:u w:val="single"/>
                    </w:rPr>
                    <w:t>排放源参数</w:t>
                  </w:r>
                </w:p>
              </w:tc>
            </w:tr>
            <w:tr w:rsidR="00184877" w:rsidRPr="00011112" w:rsidTr="009C670F">
              <w:trPr>
                <w:trHeight w:val="227"/>
                <w:jc w:val="center"/>
              </w:trPr>
              <w:tc>
                <w:tcPr>
                  <w:tcW w:w="1153" w:type="dxa"/>
                  <w:vMerge/>
                  <w:tcBorders>
                    <w:top w:val="single" w:sz="12" w:space="0" w:color="auto"/>
                    <w:left w:val="single" w:sz="12" w:space="0" w:color="auto"/>
                    <w:bottom w:val="single" w:sz="4" w:space="0" w:color="auto"/>
                    <w:right w:val="single" w:sz="4" w:space="0" w:color="auto"/>
                  </w:tcBorders>
                  <w:vAlign w:val="center"/>
                  <w:hideMark/>
                </w:tcPr>
                <w:p w:rsidR="00184877" w:rsidRPr="00011112" w:rsidRDefault="00184877" w:rsidP="006B169B">
                  <w:pPr>
                    <w:pStyle w:val="af8"/>
                    <w:rPr>
                      <w:b/>
                      <w:u w:val="single"/>
                    </w:rPr>
                  </w:pPr>
                </w:p>
              </w:tc>
              <w:tc>
                <w:tcPr>
                  <w:tcW w:w="1200" w:type="dxa"/>
                  <w:vMerge/>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p>
              </w:tc>
              <w:tc>
                <w:tcPr>
                  <w:tcW w:w="1184" w:type="dxa"/>
                  <w:vMerge/>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排气筒高度</w:t>
                  </w:r>
                  <w:r w:rsidRPr="00011112">
                    <w:rPr>
                      <w:b/>
                      <w:u w:val="single"/>
                    </w:rPr>
                    <w:t>(m)</w:t>
                  </w:r>
                </w:p>
              </w:tc>
              <w:tc>
                <w:tcPr>
                  <w:tcW w:w="1335" w:type="dxa"/>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烟囱内径</w:t>
                  </w:r>
                </w:p>
                <w:p w:rsidR="00184877" w:rsidRPr="00011112" w:rsidRDefault="00184877" w:rsidP="006B169B">
                  <w:pPr>
                    <w:pStyle w:val="af8"/>
                    <w:rPr>
                      <w:b/>
                      <w:u w:val="single"/>
                    </w:rPr>
                  </w:pPr>
                  <w:r w:rsidRPr="00011112">
                    <w:rPr>
                      <w:rFonts w:hint="eastAsia"/>
                      <w:b/>
                      <w:u w:val="single"/>
                    </w:rPr>
                    <w:t>（</w:t>
                  </w:r>
                  <w:r w:rsidRPr="00011112">
                    <w:rPr>
                      <w:b/>
                      <w:u w:val="single"/>
                    </w:rPr>
                    <w:t>m</w:t>
                  </w:r>
                  <w:r w:rsidRPr="00011112">
                    <w:rPr>
                      <w:rFonts w:hint="eastAsia"/>
                      <w:b/>
                      <w:u w:val="single"/>
                    </w:rPr>
                    <w:t>）</w:t>
                  </w:r>
                </w:p>
              </w:tc>
              <w:tc>
                <w:tcPr>
                  <w:tcW w:w="1335" w:type="dxa"/>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6B169B">
                  <w:pPr>
                    <w:pStyle w:val="af8"/>
                    <w:rPr>
                      <w:b/>
                      <w:u w:val="single"/>
                    </w:rPr>
                  </w:pPr>
                  <w:r w:rsidRPr="00011112">
                    <w:rPr>
                      <w:rFonts w:hint="eastAsia"/>
                      <w:b/>
                      <w:u w:val="single"/>
                    </w:rPr>
                    <w:t>烟气</w:t>
                  </w:r>
                  <w:r w:rsidR="00B211CC" w:rsidRPr="00011112">
                    <w:rPr>
                      <w:rFonts w:hint="eastAsia"/>
                      <w:b/>
                      <w:u w:val="single"/>
                    </w:rPr>
                    <w:t>流量</w:t>
                  </w:r>
                </w:p>
                <w:p w:rsidR="00184877" w:rsidRPr="00011112" w:rsidRDefault="00184877" w:rsidP="00B211CC">
                  <w:pPr>
                    <w:pStyle w:val="af8"/>
                    <w:rPr>
                      <w:b/>
                      <w:u w:val="single"/>
                    </w:rPr>
                  </w:pPr>
                  <w:r w:rsidRPr="00011112">
                    <w:rPr>
                      <w:rFonts w:hint="eastAsia"/>
                      <w:b/>
                      <w:u w:val="single"/>
                    </w:rPr>
                    <w:t>（</w:t>
                  </w:r>
                  <w:r w:rsidRPr="00011112">
                    <w:rPr>
                      <w:b/>
                      <w:u w:val="single"/>
                    </w:rPr>
                    <w:t>m</w:t>
                  </w:r>
                  <w:r w:rsidR="00B211CC" w:rsidRPr="00011112">
                    <w:rPr>
                      <w:rFonts w:hint="eastAsia"/>
                      <w:b/>
                      <w:u w:val="single"/>
                      <w:vertAlign w:val="superscript"/>
                    </w:rPr>
                    <w:t>3</w:t>
                  </w:r>
                  <w:r w:rsidRPr="00011112">
                    <w:rPr>
                      <w:b/>
                      <w:u w:val="single"/>
                    </w:rPr>
                    <w:t>/</w:t>
                  </w:r>
                  <w:r w:rsidR="00B211CC" w:rsidRPr="00011112">
                    <w:rPr>
                      <w:rFonts w:hint="eastAsia"/>
                      <w:b/>
                      <w:u w:val="single"/>
                    </w:rPr>
                    <w:t>h</w:t>
                  </w:r>
                  <w:r w:rsidRPr="00011112">
                    <w:rPr>
                      <w:rFonts w:hint="eastAsia"/>
                      <w:b/>
                      <w:u w:val="single"/>
                    </w:rPr>
                    <w:t>）</w:t>
                  </w:r>
                </w:p>
              </w:tc>
              <w:tc>
                <w:tcPr>
                  <w:tcW w:w="1336" w:type="dxa"/>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6B169B">
                  <w:pPr>
                    <w:pStyle w:val="af8"/>
                    <w:rPr>
                      <w:b/>
                      <w:u w:val="single"/>
                    </w:rPr>
                  </w:pPr>
                  <w:r w:rsidRPr="00011112">
                    <w:rPr>
                      <w:rFonts w:hint="eastAsia"/>
                      <w:b/>
                      <w:u w:val="single"/>
                    </w:rPr>
                    <w:t>烟气温度</w:t>
                  </w:r>
                </w:p>
                <w:p w:rsidR="00184877" w:rsidRPr="00011112" w:rsidRDefault="00184877" w:rsidP="006B169B">
                  <w:pPr>
                    <w:pStyle w:val="af8"/>
                    <w:rPr>
                      <w:b/>
                      <w:u w:val="single"/>
                    </w:rPr>
                  </w:pPr>
                  <w:r w:rsidRPr="00011112">
                    <w:rPr>
                      <w:rFonts w:hint="eastAsia"/>
                      <w:b/>
                      <w:u w:val="single"/>
                    </w:rPr>
                    <w:t>（℃）</w:t>
                  </w:r>
                </w:p>
              </w:tc>
            </w:tr>
            <w:tr w:rsidR="00184877" w:rsidRPr="00011112" w:rsidTr="009C670F">
              <w:trPr>
                <w:trHeight w:val="227"/>
                <w:jc w:val="center"/>
              </w:trPr>
              <w:tc>
                <w:tcPr>
                  <w:tcW w:w="1261" w:type="dxa"/>
                  <w:tcBorders>
                    <w:top w:val="single" w:sz="4" w:space="0" w:color="auto"/>
                    <w:left w:val="single" w:sz="12" w:space="0" w:color="auto"/>
                    <w:bottom w:val="single" w:sz="12" w:space="0" w:color="auto"/>
                    <w:right w:val="single" w:sz="4" w:space="0" w:color="auto"/>
                  </w:tcBorders>
                  <w:vAlign w:val="center"/>
                  <w:hideMark/>
                </w:tcPr>
                <w:p w:rsidR="00184877" w:rsidRPr="00011112" w:rsidRDefault="00184877" w:rsidP="006B169B">
                  <w:pPr>
                    <w:pStyle w:val="af8"/>
                    <w:rPr>
                      <w:b/>
                      <w:u w:val="single"/>
                    </w:rPr>
                  </w:pPr>
                  <w:r w:rsidRPr="00011112">
                    <w:rPr>
                      <w:b/>
                      <w:u w:val="single"/>
                    </w:rPr>
                    <w:t>TSP</w:t>
                  </w:r>
                </w:p>
              </w:tc>
              <w:tc>
                <w:tcPr>
                  <w:tcW w:w="1276" w:type="dxa"/>
                  <w:tcBorders>
                    <w:top w:val="single" w:sz="4" w:space="0" w:color="auto"/>
                    <w:left w:val="single" w:sz="4" w:space="0" w:color="auto"/>
                    <w:bottom w:val="single" w:sz="12" w:space="0" w:color="auto"/>
                    <w:right w:val="single" w:sz="4" w:space="0" w:color="auto"/>
                  </w:tcBorders>
                  <w:vAlign w:val="center"/>
                  <w:hideMark/>
                </w:tcPr>
                <w:p w:rsidR="00B211CC" w:rsidRPr="00011112" w:rsidRDefault="00B211CC" w:rsidP="00B211CC">
                  <w:pPr>
                    <w:pStyle w:val="af8"/>
                    <w:rPr>
                      <w:b/>
                      <w:color w:val="000000"/>
                      <w:u w:val="single"/>
                    </w:rPr>
                  </w:pPr>
                  <w:r w:rsidRPr="00011112">
                    <w:rPr>
                      <w:rFonts w:hint="eastAsia"/>
                      <w:b/>
                      <w:color w:val="000000"/>
                      <w:u w:val="single"/>
                    </w:rPr>
                    <w:t>0.178</w:t>
                  </w:r>
                </w:p>
              </w:tc>
              <w:tc>
                <w:tcPr>
                  <w:tcW w:w="1276"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011112" w:rsidP="006B169B">
                  <w:pPr>
                    <w:pStyle w:val="af8"/>
                    <w:rPr>
                      <w:b/>
                      <w:u w:val="single"/>
                    </w:rPr>
                  </w:pPr>
                  <w:r w:rsidRPr="00011112">
                    <w:rPr>
                      <w:rFonts w:hint="eastAsia"/>
                      <w:b/>
                      <w:u w:val="single"/>
                    </w:rPr>
                    <w:t>0.9</w:t>
                  </w:r>
                </w:p>
              </w:tc>
              <w:tc>
                <w:tcPr>
                  <w:tcW w:w="1335"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184877" w:rsidP="006B169B">
                  <w:pPr>
                    <w:pStyle w:val="af8"/>
                    <w:rPr>
                      <w:b/>
                      <w:u w:val="single"/>
                    </w:rPr>
                  </w:pPr>
                  <w:r w:rsidRPr="00011112">
                    <w:rPr>
                      <w:b/>
                      <w:u w:val="single"/>
                    </w:rPr>
                    <w:t>15</w:t>
                  </w:r>
                </w:p>
              </w:tc>
              <w:tc>
                <w:tcPr>
                  <w:tcW w:w="1335"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184877" w:rsidP="00B211CC">
                  <w:pPr>
                    <w:pStyle w:val="af8"/>
                    <w:rPr>
                      <w:b/>
                      <w:u w:val="single"/>
                    </w:rPr>
                  </w:pPr>
                  <w:r w:rsidRPr="00011112">
                    <w:rPr>
                      <w:b/>
                      <w:u w:val="single"/>
                    </w:rPr>
                    <w:t>0.</w:t>
                  </w:r>
                  <w:r w:rsidR="00B211CC" w:rsidRPr="00011112">
                    <w:rPr>
                      <w:rFonts w:hint="eastAsia"/>
                      <w:b/>
                      <w:u w:val="single"/>
                    </w:rPr>
                    <w:t>8</w:t>
                  </w:r>
                </w:p>
              </w:tc>
              <w:tc>
                <w:tcPr>
                  <w:tcW w:w="1335" w:type="dxa"/>
                  <w:tcBorders>
                    <w:top w:val="single" w:sz="4" w:space="0" w:color="auto"/>
                    <w:left w:val="single" w:sz="4" w:space="0" w:color="auto"/>
                    <w:bottom w:val="single" w:sz="12" w:space="0" w:color="auto"/>
                    <w:right w:val="single" w:sz="4" w:space="0" w:color="auto"/>
                  </w:tcBorders>
                  <w:vAlign w:val="center"/>
                  <w:hideMark/>
                </w:tcPr>
                <w:p w:rsidR="00184877" w:rsidRPr="00011112" w:rsidRDefault="00B211CC" w:rsidP="006B169B">
                  <w:pPr>
                    <w:pStyle w:val="af8"/>
                    <w:rPr>
                      <w:b/>
                      <w:u w:val="single"/>
                    </w:rPr>
                  </w:pPr>
                  <w:r w:rsidRPr="00011112">
                    <w:rPr>
                      <w:rFonts w:hint="eastAsia"/>
                      <w:b/>
                      <w:u w:val="single"/>
                    </w:rPr>
                    <w:t>24000</w:t>
                  </w:r>
                </w:p>
              </w:tc>
              <w:tc>
                <w:tcPr>
                  <w:tcW w:w="1336" w:type="dxa"/>
                  <w:tcBorders>
                    <w:top w:val="single" w:sz="4" w:space="0" w:color="auto"/>
                    <w:left w:val="single" w:sz="4" w:space="0" w:color="auto"/>
                    <w:bottom w:val="single" w:sz="12" w:space="0" w:color="auto"/>
                    <w:right w:val="single" w:sz="12" w:space="0" w:color="auto"/>
                  </w:tcBorders>
                  <w:vAlign w:val="center"/>
                  <w:hideMark/>
                </w:tcPr>
                <w:p w:rsidR="00184877" w:rsidRPr="00011112" w:rsidRDefault="00184877" w:rsidP="006B169B">
                  <w:pPr>
                    <w:pStyle w:val="af8"/>
                    <w:rPr>
                      <w:b/>
                      <w:u w:val="single"/>
                    </w:rPr>
                  </w:pPr>
                  <w:r w:rsidRPr="00011112">
                    <w:rPr>
                      <w:b/>
                      <w:u w:val="single"/>
                    </w:rPr>
                    <w:t>20</w:t>
                  </w:r>
                </w:p>
              </w:tc>
            </w:tr>
          </w:tbl>
          <w:p w:rsidR="00184877" w:rsidRPr="00011112" w:rsidRDefault="00184877" w:rsidP="00011112">
            <w:pPr>
              <w:pStyle w:val="aff"/>
              <w:ind w:left="31" w:firstLine="482"/>
              <w:rPr>
                <w:b/>
                <w:u w:val="single"/>
              </w:rPr>
            </w:pPr>
            <w:r w:rsidRPr="00011112">
              <w:rPr>
                <w:rFonts w:hint="eastAsia"/>
                <w:b/>
                <w:u w:val="single"/>
              </w:rPr>
              <w:t>预测结果如下表：</w:t>
            </w:r>
          </w:p>
          <w:p w:rsidR="00184877" w:rsidRPr="00011112" w:rsidRDefault="00184877" w:rsidP="00184877">
            <w:pPr>
              <w:pStyle w:val="biaotou"/>
              <w:spacing w:after="120"/>
              <w:rPr>
                <w:b/>
                <w:u w:val="single"/>
              </w:rPr>
            </w:pPr>
            <w:r w:rsidRPr="00011112">
              <w:rPr>
                <w:rFonts w:hint="eastAsia"/>
                <w:b/>
                <w:u w:val="single"/>
              </w:rPr>
              <w:t>表</w:t>
            </w:r>
            <w:r w:rsidR="00952C71" w:rsidRPr="00011112">
              <w:rPr>
                <w:rFonts w:hint="eastAsia"/>
                <w:b/>
                <w:u w:val="single"/>
              </w:rPr>
              <w:t>16</w:t>
            </w:r>
            <w:r w:rsidRPr="00011112">
              <w:rPr>
                <w:rFonts w:hint="eastAsia"/>
                <w:b/>
                <w:u w:val="single"/>
              </w:rPr>
              <w:t xml:space="preserve"> 粉尘预测结果一览表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42"/>
              <w:gridCol w:w="1321"/>
              <w:gridCol w:w="1961"/>
              <w:gridCol w:w="1702"/>
              <w:gridCol w:w="1702"/>
              <w:gridCol w:w="1702"/>
            </w:tblGrid>
            <w:tr w:rsidR="00184877" w:rsidRPr="00011112" w:rsidTr="009C670F">
              <w:trPr>
                <w:trHeight w:val="283"/>
                <w:jc w:val="center"/>
              </w:trPr>
              <w:tc>
                <w:tcPr>
                  <w:tcW w:w="505" w:type="pct"/>
                  <w:vMerge w:val="restart"/>
                  <w:tcBorders>
                    <w:top w:val="single" w:sz="12" w:space="0" w:color="auto"/>
                    <w:left w:val="single" w:sz="12" w:space="0" w:color="auto"/>
                    <w:bottom w:val="single" w:sz="4" w:space="0" w:color="auto"/>
                    <w:right w:val="single" w:sz="4" w:space="0" w:color="auto"/>
                  </w:tcBorders>
                  <w:vAlign w:val="center"/>
                  <w:hideMark/>
                </w:tcPr>
                <w:p w:rsidR="00184877" w:rsidRPr="00011112" w:rsidRDefault="00184877" w:rsidP="009C670F">
                  <w:pPr>
                    <w:pStyle w:val="af8"/>
                    <w:rPr>
                      <w:b/>
                      <w:u w:val="single"/>
                    </w:rPr>
                  </w:pPr>
                  <w:r w:rsidRPr="00011112">
                    <w:rPr>
                      <w:rFonts w:hint="eastAsia"/>
                      <w:b/>
                      <w:u w:val="single"/>
                    </w:rPr>
                    <w:t>序号</w:t>
                  </w:r>
                </w:p>
              </w:tc>
              <w:tc>
                <w:tcPr>
                  <w:tcW w:w="708" w:type="pct"/>
                  <w:vMerge w:val="restart"/>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9C670F">
                  <w:pPr>
                    <w:pStyle w:val="af8"/>
                    <w:rPr>
                      <w:b/>
                      <w:u w:val="single"/>
                    </w:rPr>
                  </w:pPr>
                  <w:r w:rsidRPr="00011112">
                    <w:rPr>
                      <w:rFonts w:hint="eastAsia"/>
                      <w:b/>
                      <w:u w:val="single"/>
                    </w:rPr>
                    <w:t>下风向距离</w:t>
                  </w:r>
                  <w:r w:rsidRPr="00011112">
                    <w:rPr>
                      <w:b/>
                      <w:u w:val="single"/>
                    </w:rPr>
                    <w:t>(m)</w:t>
                  </w:r>
                </w:p>
              </w:tc>
              <w:tc>
                <w:tcPr>
                  <w:tcW w:w="1963" w:type="pct"/>
                  <w:gridSpan w:val="2"/>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9C670F">
                  <w:pPr>
                    <w:pStyle w:val="af8"/>
                    <w:rPr>
                      <w:b/>
                      <w:u w:val="single"/>
                    </w:rPr>
                  </w:pPr>
                  <w:r w:rsidRPr="00011112">
                    <w:rPr>
                      <w:rFonts w:hint="eastAsia"/>
                      <w:b/>
                      <w:u w:val="single"/>
                    </w:rPr>
                    <w:t>点源</w:t>
                  </w:r>
                </w:p>
              </w:tc>
              <w:tc>
                <w:tcPr>
                  <w:tcW w:w="1824" w:type="pct"/>
                  <w:gridSpan w:val="2"/>
                  <w:tcBorders>
                    <w:top w:val="single" w:sz="12" w:space="0" w:color="auto"/>
                    <w:left w:val="single" w:sz="4" w:space="0" w:color="auto"/>
                    <w:bottom w:val="single" w:sz="4" w:space="0" w:color="auto"/>
                    <w:right w:val="single" w:sz="12" w:space="0" w:color="auto"/>
                  </w:tcBorders>
                  <w:hideMark/>
                </w:tcPr>
                <w:p w:rsidR="00184877" w:rsidRPr="00011112" w:rsidRDefault="00184877" w:rsidP="009C670F">
                  <w:pPr>
                    <w:pStyle w:val="af8"/>
                    <w:rPr>
                      <w:b/>
                      <w:u w:val="single"/>
                    </w:rPr>
                  </w:pPr>
                  <w:r w:rsidRPr="00011112">
                    <w:rPr>
                      <w:rFonts w:hint="eastAsia"/>
                      <w:b/>
                      <w:u w:val="single"/>
                    </w:rPr>
                    <w:t>面源</w:t>
                  </w:r>
                </w:p>
              </w:tc>
            </w:tr>
            <w:tr w:rsidR="00184877" w:rsidRPr="00011112" w:rsidTr="009C670F">
              <w:trPr>
                <w:trHeight w:val="283"/>
                <w:jc w:val="center"/>
              </w:trPr>
              <w:tc>
                <w:tcPr>
                  <w:tcW w:w="505" w:type="pct"/>
                  <w:vMerge/>
                  <w:tcBorders>
                    <w:top w:val="single" w:sz="12" w:space="0" w:color="auto"/>
                    <w:left w:val="single" w:sz="12" w:space="0" w:color="auto"/>
                    <w:bottom w:val="single" w:sz="4" w:space="0" w:color="auto"/>
                    <w:right w:val="single" w:sz="4" w:space="0" w:color="auto"/>
                  </w:tcBorders>
                  <w:vAlign w:val="center"/>
                  <w:hideMark/>
                </w:tcPr>
                <w:p w:rsidR="00184877" w:rsidRPr="00011112" w:rsidRDefault="00184877" w:rsidP="009C670F">
                  <w:pPr>
                    <w:pStyle w:val="af8"/>
                    <w:rPr>
                      <w:b/>
                      <w:u w:val="single"/>
                    </w:rPr>
                  </w:pPr>
                </w:p>
              </w:tc>
              <w:tc>
                <w:tcPr>
                  <w:tcW w:w="708" w:type="pct"/>
                  <w:vMerge/>
                  <w:tcBorders>
                    <w:top w:val="single" w:sz="12" w:space="0" w:color="auto"/>
                    <w:left w:val="single" w:sz="4" w:space="0" w:color="auto"/>
                    <w:bottom w:val="single" w:sz="4" w:space="0" w:color="auto"/>
                    <w:right w:val="single" w:sz="4" w:space="0" w:color="auto"/>
                  </w:tcBorders>
                  <w:vAlign w:val="center"/>
                  <w:hideMark/>
                </w:tcPr>
                <w:p w:rsidR="00184877" w:rsidRPr="00011112" w:rsidRDefault="00184877" w:rsidP="009C670F">
                  <w:pPr>
                    <w:pStyle w:val="af8"/>
                    <w:rPr>
                      <w:b/>
                      <w:u w:val="single"/>
                    </w:rPr>
                  </w:pPr>
                </w:p>
              </w:tc>
              <w:tc>
                <w:tcPr>
                  <w:tcW w:w="1051"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9C670F">
                  <w:pPr>
                    <w:pStyle w:val="af8"/>
                    <w:rPr>
                      <w:b/>
                      <w:u w:val="single"/>
                    </w:rPr>
                  </w:pPr>
                  <w:r w:rsidRPr="00011112">
                    <w:rPr>
                      <w:rFonts w:hint="eastAsia"/>
                      <w:b/>
                      <w:u w:val="single"/>
                    </w:rPr>
                    <w:t>最大地面浓度</w:t>
                  </w:r>
                </w:p>
                <w:p w:rsidR="00184877" w:rsidRPr="00011112" w:rsidRDefault="00184877" w:rsidP="009C670F">
                  <w:pPr>
                    <w:pStyle w:val="af8"/>
                    <w:rPr>
                      <w:b/>
                      <w:u w:val="single"/>
                    </w:rPr>
                  </w:pPr>
                  <w:r w:rsidRPr="00011112">
                    <w:rPr>
                      <w:b/>
                      <w:u w:val="single"/>
                    </w:rPr>
                    <w:t>(</w:t>
                  </w:r>
                  <w:r w:rsidR="009C670F" w:rsidRPr="00011112">
                    <w:rPr>
                      <w:rFonts w:hint="eastAsia"/>
                      <w:b/>
                      <w:u w:val="single"/>
                    </w:rPr>
                    <w:t>m</w:t>
                  </w:r>
                  <w:r w:rsidRPr="00011112">
                    <w:rPr>
                      <w:b/>
                      <w:u w:val="single"/>
                    </w:rPr>
                    <w:t>g/ m</w:t>
                  </w:r>
                  <w:r w:rsidRPr="00011112">
                    <w:rPr>
                      <w:b/>
                      <w:u w:val="single"/>
                      <w:vertAlign w:val="superscript"/>
                    </w:rPr>
                    <w:t>3</w:t>
                  </w:r>
                  <w:r w:rsidRPr="00011112">
                    <w:rPr>
                      <w:b/>
                      <w:u w:val="single"/>
                    </w:rPr>
                    <w:t>)</w:t>
                  </w:r>
                </w:p>
              </w:tc>
              <w:tc>
                <w:tcPr>
                  <w:tcW w:w="912"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9C670F">
                  <w:pPr>
                    <w:pStyle w:val="af8"/>
                    <w:rPr>
                      <w:b/>
                      <w:u w:val="single"/>
                    </w:rPr>
                  </w:pPr>
                  <w:r w:rsidRPr="00011112">
                    <w:rPr>
                      <w:rFonts w:hint="eastAsia"/>
                      <w:b/>
                      <w:u w:val="single"/>
                    </w:rPr>
                    <w:t>占标率</w:t>
                  </w:r>
                  <w:r w:rsidRPr="00011112">
                    <w:rPr>
                      <w:b/>
                      <w:u w:val="single"/>
                    </w:rPr>
                    <w:t>(%)</w:t>
                  </w:r>
                </w:p>
              </w:tc>
              <w:tc>
                <w:tcPr>
                  <w:tcW w:w="912" w:type="pct"/>
                  <w:tcBorders>
                    <w:top w:val="single" w:sz="4" w:space="0" w:color="auto"/>
                    <w:left w:val="single" w:sz="4" w:space="0" w:color="auto"/>
                    <w:bottom w:val="single" w:sz="4" w:space="0" w:color="auto"/>
                    <w:right w:val="single" w:sz="4" w:space="0" w:color="auto"/>
                  </w:tcBorders>
                  <w:vAlign w:val="center"/>
                  <w:hideMark/>
                </w:tcPr>
                <w:p w:rsidR="00184877" w:rsidRPr="00011112" w:rsidRDefault="00184877" w:rsidP="009C670F">
                  <w:pPr>
                    <w:pStyle w:val="af8"/>
                    <w:rPr>
                      <w:b/>
                      <w:u w:val="single"/>
                    </w:rPr>
                  </w:pPr>
                  <w:r w:rsidRPr="00011112">
                    <w:rPr>
                      <w:rFonts w:hint="eastAsia"/>
                      <w:b/>
                      <w:u w:val="single"/>
                    </w:rPr>
                    <w:t>最大地面浓度</w:t>
                  </w:r>
                  <w:r w:rsidRPr="00011112">
                    <w:rPr>
                      <w:b/>
                      <w:u w:val="single"/>
                    </w:rPr>
                    <w:t>(</w:t>
                  </w:r>
                  <w:r w:rsidR="009C670F" w:rsidRPr="00011112">
                    <w:rPr>
                      <w:rFonts w:hint="eastAsia"/>
                      <w:b/>
                      <w:u w:val="single"/>
                    </w:rPr>
                    <w:t>m</w:t>
                  </w:r>
                  <w:r w:rsidRPr="00011112">
                    <w:rPr>
                      <w:b/>
                      <w:u w:val="single"/>
                    </w:rPr>
                    <w:t>g/ m</w:t>
                  </w:r>
                  <w:r w:rsidRPr="00011112">
                    <w:rPr>
                      <w:b/>
                      <w:u w:val="single"/>
                      <w:vertAlign w:val="superscript"/>
                    </w:rPr>
                    <w:t>3</w:t>
                  </w:r>
                  <w:r w:rsidRPr="00011112">
                    <w:rPr>
                      <w:b/>
                      <w:u w:val="single"/>
                    </w:rPr>
                    <w:t>)</w:t>
                  </w:r>
                </w:p>
              </w:tc>
              <w:tc>
                <w:tcPr>
                  <w:tcW w:w="912" w:type="pct"/>
                  <w:tcBorders>
                    <w:top w:val="single" w:sz="4" w:space="0" w:color="auto"/>
                    <w:left w:val="single" w:sz="4" w:space="0" w:color="auto"/>
                    <w:bottom w:val="single" w:sz="4" w:space="0" w:color="auto"/>
                    <w:right w:val="single" w:sz="12" w:space="0" w:color="auto"/>
                  </w:tcBorders>
                  <w:vAlign w:val="center"/>
                  <w:hideMark/>
                </w:tcPr>
                <w:p w:rsidR="00184877" w:rsidRPr="00011112" w:rsidRDefault="00184877" w:rsidP="009C670F">
                  <w:pPr>
                    <w:pStyle w:val="af8"/>
                    <w:rPr>
                      <w:b/>
                      <w:u w:val="single"/>
                    </w:rPr>
                  </w:pPr>
                  <w:r w:rsidRPr="00011112">
                    <w:rPr>
                      <w:rFonts w:hint="eastAsia"/>
                      <w:b/>
                      <w:u w:val="single"/>
                    </w:rPr>
                    <w:t>占标率</w:t>
                  </w:r>
                  <w:r w:rsidRPr="00011112">
                    <w:rPr>
                      <w:b/>
                      <w:u w:val="single"/>
                    </w:rPr>
                    <w:t>(%)</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1</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0.000474</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0.05</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0.0448</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4.98</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2</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25</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0.00566</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0.63</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0.0539</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5.98</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3</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50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0.00346</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0.38</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0.0659</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7.33</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4</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100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0.0214</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2.38</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0.0593</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6.59</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5</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150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0.0181</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2.01</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0.0498</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5.53</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6</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200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0.0146</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1.62</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0.0408</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4.53</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7</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250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0.0135</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1.5</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0.0337</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3.74</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8</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300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0.0122</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1.35</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0.0282</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3.14</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9</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350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0.0109</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1.21</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0.0241</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2.67</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10</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400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0.00968</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1.08</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0.0208</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2.31</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11</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450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0.00865</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0.96</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0.0182</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2.02</w:t>
                  </w:r>
                </w:p>
              </w:tc>
            </w:tr>
            <w:tr w:rsidR="009C670F" w:rsidRPr="00011112" w:rsidTr="009C670F">
              <w:trPr>
                <w:trHeight w:val="283"/>
                <w:jc w:val="center"/>
              </w:trPr>
              <w:tc>
                <w:tcPr>
                  <w:tcW w:w="505" w:type="pct"/>
                  <w:tcBorders>
                    <w:top w:val="single" w:sz="4" w:space="0" w:color="auto"/>
                    <w:left w:val="single" w:sz="12" w:space="0" w:color="auto"/>
                    <w:bottom w:val="single" w:sz="4" w:space="0" w:color="auto"/>
                    <w:right w:val="single" w:sz="4" w:space="0" w:color="auto"/>
                  </w:tcBorders>
                  <w:vAlign w:val="center"/>
                  <w:hideMark/>
                </w:tcPr>
                <w:p w:rsidR="009C670F" w:rsidRPr="00011112" w:rsidRDefault="009C670F" w:rsidP="009C670F">
                  <w:pPr>
                    <w:pStyle w:val="af8"/>
                    <w:rPr>
                      <w:b/>
                      <w:u w:val="single"/>
                    </w:rPr>
                  </w:pPr>
                  <w:r w:rsidRPr="00011112">
                    <w:rPr>
                      <w:b/>
                      <w:u w:val="single"/>
                    </w:rPr>
                    <w:t>12</w:t>
                  </w:r>
                </w:p>
              </w:tc>
              <w:tc>
                <w:tcPr>
                  <w:tcW w:w="708"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500</w:t>
                  </w:r>
                </w:p>
              </w:tc>
              <w:tc>
                <w:tcPr>
                  <w:tcW w:w="1051"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0.00778</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0.86</w:t>
                  </w:r>
                </w:p>
              </w:tc>
              <w:tc>
                <w:tcPr>
                  <w:tcW w:w="912" w:type="pct"/>
                  <w:tcBorders>
                    <w:top w:val="single" w:sz="4" w:space="0" w:color="auto"/>
                    <w:left w:val="single" w:sz="4" w:space="0" w:color="auto"/>
                    <w:bottom w:val="single" w:sz="4"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0.0161</w:t>
                  </w:r>
                </w:p>
              </w:tc>
              <w:tc>
                <w:tcPr>
                  <w:tcW w:w="912" w:type="pct"/>
                  <w:tcBorders>
                    <w:top w:val="single" w:sz="4" w:space="0" w:color="auto"/>
                    <w:left w:val="single" w:sz="4" w:space="0" w:color="auto"/>
                    <w:bottom w:val="single" w:sz="4"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1.79</w:t>
                  </w:r>
                </w:p>
              </w:tc>
            </w:tr>
            <w:tr w:rsidR="009C670F" w:rsidRPr="00011112" w:rsidTr="009C670F">
              <w:trPr>
                <w:trHeight w:val="283"/>
                <w:jc w:val="center"/>
              </w:trPr>
              <w:tc>
                <w:tcPr>
                  <w:tcW w:w="1213" w:type="pct"/>
                  <w:gridSpan w:val="2"/>
                  <w:tcBorders>
                    <w:top w:val="single" w:sz="4" w:space="0" w:color="auto"/>
                    <w:left w:val="single" w:sz="12" w:space="0" w:color="auto"/>
                    <w:bottom w:val="single" w:sz="12" w:space="0" w:color="auto"/>
                    <w:right w:val="single" w:sz="4" w:space="0" w:color="auto"/>
                  </w:tcBorders>
                  <w:vAlign w:val="center"/>
                  <w:hideMark/>
                </w:tcPr>
                <w:p w:rsidR="009C670F" w:rsidRPr="00011112" w:rsidRDefault="009C670F" w:rsidP="009C670F">
                  <w:pPr>
                    <w:pStyle w:val="af8"/>
                    <w:rPr>
                      <w:b/>
                      <w:u w:val="single"/>
                    </w:rPr>
                  </w:pPr>
                  <w:r w:rsidRPr="00011112">
                    <w:rPr>
                      <w:rFonts w:hint="eastAsia"/>
                      <w:b/>
                      <w:u w:val="single"/>
                    </w:rPr>
                    <w:t>最大值</w:t>
                  </w:r>
                </w:p>
              </w:tc>
              <w:tc>
                <w:tcPr>
                  <w:tcW w:w="1051" w:type="pct"/>
                  <w:tcBorders>
                    <w:top w:val="single" w:sz="4" w:space="0" w:color="auto"/>
                    <w:left w:val="single" w:sz="4" w:space="0" w:color="auto"/>
                    <w:bottom w:val="single" w:sz="12"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0.0215</w:t>
                  </w:r>
                </w:p>
              </w:tc>
              <w:tc>
                <w:tcPr>
                  <w:tcW w:w="912" w:type="pct"/>
                  <w:tcBorders>
                    <w:top w:val="single" w:sz="4" w:space="0" w:color="auto"/>
                    <w:left w:val="single" w:sz="4" w:space="0" w:color="auto"/>
                    <w:bottom w:val="single" w:sz="12"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2.38</w:t>
                  </w:r>
                </w:p>
              </w:tc>
              <w:tc>
                <w:tcPr>
                  <w:tcW w:w="912" w:type="pct"/>
                  <w:tcBorders>
                    <w:top w:val="single" w:sz="4" w:space="0" w:color="auto"/>
                    <w:left w:val="single" w:sz="4" w:space="0" w:color="auto"/>
                    <w:bottom w:val="single" w:sz="12" w:space="0" w:color="auto"/>
                    <w:right w:val="single" w:sz="4"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0.0683</w:t>
                  </w:r>
                </w:p>
              </w:tc>
              <w:tc>
                <w:tcPr>
                  <w:tcW w:w="912" w:type="pct"/>
                  <w:tcBorders>
                    <w:top w:val="single" w:sz="4" w:space="0" w:color="auto"/>
                    <w:left w:val="single" w:sz="4" w:space="0" w:color="auto"/>
                    <w:bottom w:val="single" w:sz="12" w:space="0" w:color="auto"/>
                    <w:right w:val="single" w:sz="12" w:space="0" w:color="auto"/>
                  </w:tcBorders>
                  <w:vAlign w:val="center"/>
                  <w:hideMark/>
                </w:tcPr>
                <w:p w:rsidR="009C670F" w:rsidRPr="00011112" w:rsidRDefault="009C670F" w:rsidP="009C670F">
                  <w:pPr>
                    <w:pStyle w:val="af8"/>
                    <w:rPr>
                      <w:rFonts w:ascii="宋体" w:cs="宋体"/>
                      <w:b/>
                      <w:sz w:val="24"/>
                      <w:szCs w:val="24"/>
                      <w:u w:val="single"/>
                    </w:rPr>
                  </w:pPr>
                  <w:r w:rsidRPr="00011112">
                    <w:rPr>
                      <w:rFonts w:hint="eastAsia"/>
                      <w:b/>
                      <w:u w:val="single"/>
                    </w:rPr>
                    <w:t>7.59</w:t>
                  </w:r>
                </w:p>
              </w:tc>
            </w:tr>
          </w:tbl>
          <w:p w:rsidR="00011112" w:rsidRDefault="00184877" w:rsidP="00011112">
            <w:pPr>
              <w:pStyle w:val="aff"/>
              <w:ind w:left="31" w:firstLine="482"/>
              <w:rPr>
                <w:b/>
                <w:u w:val="single"/>
              </w:rPr>
            </w:pPr>
            <w:r w:rsidRPr="00011112">
              <w:rPr>
                <w:rFonts w:hAnsi="宋体" w:hint="eastAsia"/>
                <w:b/>
                <w:bCs/>
                <w:u w:val="single"/>
              </w:rPr>
              <w:t>由预测结果可知，粉尘最大地面浓度为</w:t>
            </w:r>
            <w:r w:rsidR="009C670F" w:rsidRPr="00011112">
              <w:rPr>
                <w:rFonts w:hint="eastAsia"/>
                <w:b/>
                <w:color w:val="000000"/>
                <w:sz w:val="22"/>
                <w:szCs w:val="22"/>
                <w:u w:val="single"/>
              </w:rPr>
              <w:t>0.0683m</w:t>
            </w:r>
            <w:r w:rsidRPr="00011112">
              <w:rPr>
                <w:rFonts w:hAnsi="宋体"/>
                <w:b/>
                <w:bCs/>
                <w:u w:val="single"/>
              </w:rPr>
              <w:t>g/m</w:t>
            </w:r>
            <w:r w:rsidRPr="00011112">
              <w:rPr>
                <w:rFonts w:hAnsi="宋体"/>
                <w:b/>
                <w:bCs/>
                <w:u w:val="single"/>
                <w:vertAlign w:val="superscript"/>
              </w:rPr>
              <w:t>3</w:t>
            </w:r>
            <w:r w:rsidRPr="00011112">
              <w:rPr>
                <w:rFonts w:hAnsi="宋体" w:hint="eastAsia"/>
                <w:b/>
                <w:bCs/>
                <w:u w:val="single"/>
              </w:rPr>
              <w:t>，</w:t>
            </w:r>
            <w:r w:rsidRPr="00011112">
              <w:rPr>
                <w:rFonts w:hint="eastAsia"/>
                <w:b/>
                <w:u w:val="single"/>
              </w:rPr>
              <w:t>最大地面浓度占标率为</w:t>
            </w:r>
            <w:r w:rsidR="009C670F" w:rsidRPr="00011112">
              <w:rPr>
                <w:rFonts w:hint="eastAsia"/>
                <w:b/>
                <w:u w:val="single"/>
              </w:rPr>
              <w:t>7.59</w:t>
            </w:r>
            <w:r w:rsidRPr="00011112">
              <w:rPr>
                <w:b/>
                <w:u w:val="single"/>
              </w:rPr>
              <w:t>%</w:t>
            </w:r>
            <w:r w:rsidRPr="00011112">
              <w:rPr>
                <w:rFonts w:hAnsi="宋体" w:hint="eastAsia"/>
                <w:b/>
                <w:bCs/>
                <w:u w:val="single"/>
              </w:rPr>
              <w:t>。</w:t>
            </w:r>
            <w:r w:rsidR="00011112" w:rsidRPr="00011112">
              <w:rPr>
                <w:rFonts w:hint="eastAsia"/>
                <w:b/>
                <w:u w:val="single"/>
              </w:rPr>
              <w:t>远小于《</w:t>
            </w:r>
            <w:r w:rsidR="00011112" w:rsidRPr="00011112">
              <w:rPr>
                <w:b/>
                <w:u w:val="single"/>
              </w:rPr>
              <w:t>环境空气质量标准</w:t>
            </w:r>
            <w:r w:rsidR="00011112" w:rsidRPr="00011112">
              <w:rPr>
                <w:rFonts w:hint="eastAsia"/>
                <w:b/>
                <w:u w:val="single"/>
              </w:rPr>
              <w:t>》（</w:t>
            </w:r>
            <w:r w:rsidR="00011112" w:rsidRPr="00011112">
              <w:rPr>
                <w:b/>
                <w:u w:val="single"/>
              </w:rPr>
              <w:t>GB3095-2012</w:t>
            </w:r>
            <w:r w:rsidR="00011112" w:rsidRPr="00011112">
              <w:rPr>
                <w:rFonts w:hint="eastAsia"/>
                <w:b/>
                <w:u w:val="single"/>
              </w:rPr>
              <w:t>）中二级标准</w:t>
            </w:r>
            <w:r w:rsidR="00011112" w:rsidRPr="00011112">
              <w:rPr>
                <w:rFonts w:hint="eastAsia"/>
                <w:b/>
                <w:u w:val="single"/>
              </w:rPr>
              <w:t>TSP 24</w:t>
            </w:r>
            <w:r w:rsidR="00011112" w:rsidRPr="00011112">
              <w:rPr>
                <w:rFonts w:hint="eastAsia"/>
                <w:b/>
                <w:u w:val="single"/>
              </w:rPr>
              <w:t>小时平均浓度</w:t>
            </w:r>
            <w:r w:rsidR="00011112" w:rsidRPr="00011112">
              <w:rPr>
                <w:rFonts w:hint="eastAsia"/>
                <w:b/>
                <w:u w:val="single"/>
              </w:rPr>
              <w:t>300</w:t>
            </w:r>
            <w:r w:rsidR="00011112" w:rsidRPr="00011112">
              <w:rPr>
                <w:b/>
                <w:u w:val="single"/>
              </w:rPr>
              <w:t>μg/m</w:t>
            </w:r>
            <w:r w:rsidR="00011112" w:rsidRPr="00011112">
              <w:rPr>
                <w:b/>
                <w:u w:val="single"/>
                <w:vertAlign w:val="superscript"/>
              </w:rPr>
              <w:t>3</w:t>
            </w:r>
            <w:r w:rsidR="00011112" w:rsidRPr="00011112">
              <w:rPr>
                <w:b/>
                <w:u w:val="single"/>
              </w:rPr>
              <w:t>对敏感点影响很小，不会改变当地空气环境质量现状</w:t>
            </w:r>
            <w:r w:rsidR="00011112">
              <w:rPr>
                <w:rFonts w:hint="eastAsia"/>
              </w:rPr>
              <w:t>。</w:t>
            </w:r>
            <w:r w:rsidRPr="00011112">
              <w:rPr>
                <w:rFonts w:hAnsi="宋体" w:hint="eastAsia"/>
                <w:b/>
                <w:bCs/>
                <w:u w:val="single"/>
              </w:rPr>
              <w:t>本项目大气评价级别为二级，不进行进一步预测与评价，只对污染物排放量进行核算</w:t>
            </w:r>
            <w:r w:rsidRPr="00011112">
              <w:rPr>
                <w:rFonts w:hint="eastAsia"/>
                <w:b/>
                <w:u w:val="single"/>
              </w:rPr>
              <w:t>。</w:t>
            </w:r>
          </w:p>
          <w:p w:rsidR="00184877" w:rsidRDefault="00184877" w:rsidP="00011112">
            <w:pPr>
              <w:pStyle w:val="aff"/>
              <w:ind w:left="31" w:firstLine="482"/>
              <w:rPr>
                <w:b/>
                <w:u w:val="single"/>
              </w:rPr>
            </w:pPr>
            <w:r w:rsidRPr="00011112">
              <w:rPr>
                <w:rFonts w:hint="eastAsia"/>
                <w:b/>
                <w:u w:val="single"/>
              </w:rPr>
              <w:t>项目大气污染物排放量核算结果如下：</w:t>
            </w:r>
          </w:p>
          <w:p w:rsidR="00184877" w:rsidRPr="001F791C" w:rsidRDefault="00184877" w:rsidP="00184877">
            <w:pPr>
              <w:pStyle w:val="biaotou"/>
              <w:spacing w:after="120"/>
              <w:rPr>
                <w:b/>
                <w:u w:val="single"/>
                <w:lang w:val="en-US"/>
              </w:rPr>
            </w:pPr>
            <w:r w:rsidRPr="00011112">
              <w:rPr>
                <w:rFonts w:hint="eastAsia"/>
                <w:b/>
                <w:u w:val="single"/>
              </w:rPr>
              <w:t>表</w:t>
            </w:r>
            <w:r w:rsidR="00952C71" w:rsidRPr="001F791C">
              <w:rPr>
                <w:rFonts w:hint="eastAsia"/>
                <w:b/>
                <w:u w:val="single"/>
                <w:lang w:val="en-US"/>
              </w:rPr>
              <w:t>17</w:t>
            </w:r>
            <w:r w:rsidRPr="001F791C">
              <w:rPr>
                <w:rFonts w:hint="eastAsia"/>
                <w:b/>
                <w:u w:val="single"/>
                <w:lang w:val="en-US"/>
              </w:rPr>
              <w:t xml:space="preserve"> </w:t>
            </w:r>
            <w:r w:rsidRPr="00011112">
              <w:rPr>
                <w:rFonts w:hint="eastAsia"/>
                <w:b/>
                <w:u w:val="single"/>
              </w:rPr>
              <w:t>污染物排放核算结果</w:t>
            </w:r>
          </w:p>
          <w:tbl>
            <w:tblPr>
              <w:tblW w:w="5000" w:type="pct"/>
              <w:jc w:val="center"/>
              <w:tblBorders>
                <w:top w:val="single" w:sz="12" w:space="0" w:color="000000"/>
                <w:left w:val="single" w:sz="12" w:space="0" w:color="000000"/>
                <w:bottom w:val="single" w:sz="12" w:space="0" w:color="auto"/>
                <w:right w:val="single" w:sz="12" w:space="0" w:color="000000"/>
                <w:insideH w:val="single" w:sz="4" w:space="0" w:color="000000"/>
                <w:insideV w:val="single" w:sz="4" w:space="0" w:color="000000"/>
              </w:tblBorders>
              <w:tblCellMar>
                <w:left w:w="0" w:type="dxa"/>
                <w:right w:w="0" w:type="dxa"/>
              </w:tblCellMar>
              <w:tblLook w:val="04A0"/>
            </w:tblPr>
            <w:tblGrid>
              <w:gridCol w:w="3746"/>
              <w:gridCol w:w="2792"/>
              <w:gridCol w:w="2792"/>
            </w:tblGrid>
            <w:tr w:rsidR="00184877" w:rsidRPr="00011112" w:rsidTr="009C670F">
              <w:trPr>
                <w:trHeight w:val="283"/>
                <w:jc w:val="center"/>
              </w:trPr>
              <w:tc>
                <w:tcPr>
                  <w:tcW w:w="2008" w:type="pct"/>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hideMark/>
                </w:tcPr>
                <w:p w:rsidR="00184877" w:rsidRPr="00011112" w:rsidRDefault="00184877">
                  <w:pPr>
                    <w:pStyle w:val="af8"/>
                    <w:rPr>
                      <w:b/>
                      <w:u w:val="single"/>
                    </w:rPr>
                  </w:pPr>
                  <w:r w:rsidRPr="00011112">
                    <w:rPr>
                      <w:rFonts w:hint="eastAsia"/>
                      <w:b/>
                      <w:u w:val="single"/>
                    </w:rPr>
                    <w:lastRenderedPageBreak/>
                    <w:t>污染物</w:t>
                  </w:r>
                </w:p>
              </w:tc>
              <w:tc>
                <w:tcPr>
                  <w:tcW w:w="1496" w:type="pc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184877" w:rsidRPr="00011112" w:rsidRDefault="00184877" w:rsidP="009C670F">
                  <w:pPr>
                    <w:pStyle w:val="af8"/>
                    <w:rPr>
                      <w:b/>
                      <w:u w:val="single"/>
                    </w:rPr>
                  </w:pPr>
                  <w:r w:rsidRPr="00011112">
                    <w:rPr>
                      <w:rFonts w:hint="eastAsia"/>
                      <w:b/>
                      <w:u w:val="single"/>
                    </w:rPr>
                    <w:t>排放源</w:t>
                  </w:r>
                </w:p>
              </w:tc>
              <w:tc>
                <w:tcPr>
                  <w:tcW w:w="1496" w:type="pc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184877" w:rsidRPr="00011112" w:rsidRDefault="00184877" w:rsidP="009C670F">
                  <w:pPr>
                    <w:pStyle w:val="af8"/>
                    <w:rPr>
                      <w:b/>
                      <w:u w:val="single"/>
                    </w:rPr>
                  </w:pPr>
                  <w:r w:rsidRPr="00011112">
                    <w:rPr>
                      <w:rFonts w:hint="eastAsia"/>
                      <w:b/>
                      <w:u w:val="single"/>
                    </w:rPr>
                    <w:t>年排放量</w:t>
                  </w:r>
                </w:p>
              </w:tc>
            </w:tr>
            <w:tr w:rsidR="00184877" w:rsidRPr="00011112" w:rsidTr="009C670F">
              <w:trPr>
                <w:trHeight w:val="283"/>
                <w:jc w:val="center"/>
              </w:trPr>
              <w:tc>
                <w:tcPr>
                  <w:tcW w:w="2008" w:type="pct"/>
                  <w:vMerge w:val="restart"/>
                  <w:tcBorders>
                    <w:top w:val="single" w:sz="4" w:space="0" w:color="000000"/>
                    <w:left w:val="single" w:sz="12" w:space="0" w:color="000000"/>
                    <w:bottom w:val="single" w:sz="12" w:space="0" w:color="auto"/>
                    <w:right w:val="single" w:sz="4" w:space="0" w:color="000000"/>
                  </w:tcBorders>
                  <w:tcMar>
                    <w:top w:w="0" w:type="dxa"/>
                    <w:left w:w="28" w:type="dxa"/>
                    <w:bottom w:w="0" w:type="dxa"/>
                    <w:right w:w="28" w:type="dxa"/>
                  </w:tcMar>
                  <w:vAlign w:val="center"/>
                  <w:hideMark/>
                </w:tcPr>
                <w:p w:rsidR="00184877" w:rsidRPr="00011112" w:rsidRDefault="00184877">
                  <w:pPr>
                    <w:pStyle w:val="af8"/>
                    <w:rPr>
                      <w:b/>
                      <w:u w:val="single"/>
                    </w:rPr>
                  </w:pPr>
                  <w:r w:rsidRPr="00011112">
                    <w:rPr>
                      <w:rFonts w:hint="eastAsia"/>
                      <w:b/>
                      <w:u w:val="single"/>
                    </w:rPr>
                    <w:t>粉尘</w:t>
                  </w:r>
                </w:p>
              </w:tc>
              <w:tc>
                <w:tcPr>
                  <w:tcW w:w="14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184877" w:rsidRPr="00011112" w:rsidRDefault="00184877" w:rsidP="009C670F">
                  <w:pPr>
                    <w:pStyle w:val="af8"/>
                    <w:rPr>
                      <w:b/>
                      <w:u w:val="single"/>
                    </w:rPr>
                  </w:pPr>
                  <w:r w:rsidRPr="00011112">
                    <w:rPr>
                      <w:rFonts w:hint="eastAsia"/>
                      <w:b/>
                      <w:u w:val="single"/>
                    </w:rPr>
                    <w:t>有组织</w:t>
                  </w:r>
                </w:p>
              </w:tc>
              <w:tc>
                <w:tcPr>
                  <w:tcW w:w="1496" w:type="pct"/>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184877" w:rsidRPr="00011112" w:rsidRDefault="009C670F" w:rsidP="009C670F">
                  <w:pPr>
                    <w:pStyle w:val="af8"/>
                    <w:rPr>
                      <w:b/>
                      <w:u w:val="single"/>
                    </w:rPr>
                  </w:pPr>
                  <w:r w:rsidRPr="00011112">
                    <w:rPr>
                      <w:rFonts w:hint="eastAsia"/>
                      <w:b/>
                      <w:u w:val="single"/>
                    </w:rPr>
                    <w:t>0.428</w:t>
                  </w:r>
                  <w:r w:rsidRPr="00011112">
                    <w:rPr>
                      <w:b/>
                      <w:u w:val="single"/>
                    </w:rPr>
                    <w:t>t/a</w:t>
                  </w:r>
                </w:p>
              </w:tc>
            </w:tr>
            <w:tr w:rsidR="00184877" w:rsidRPr="00011112" w:rsidTr="009C670F">
              <w:trPr>
                <w:trHeight w:val="283"/>
                <w:jc w:val="center"/>
              </w:trPr>
              <w:tc>
                <w:tcPr>
                  <w:tcW w:w="3358" w:type="dxa"/>
                  <w:vMerge/>
                  <w:tcBorders>
                    <w:top w:val="single" w:sz="4" w:space="0" w:color="000000"/>
                    <w:left w:val="single" w:sz="12" w:space="0" w:color="000000"/>
                    <w:bottom w:val="single" w:sz="12" w:space="0" w:color="auto"/>
                    <w:right w:val="single" w:sz="4" w:space="0" w:color="000000"/>
                  </w:tcBorders>
                  <w:vAlign w:val="center"/>
                  <w:hideMark/>
                </w:tcPr>
                <w:p w:rsidR="00184877" w:rsidRPr="00011112" w:rsidRDefault="00184877">
                  <w:pPr>
                    <w:widowControl/>
                    <w:jc w:val="left"/>
                    <w:rPr>
                      <w:rFonts w:hAnsi="宋体"/>
                      <w:b/>
                      <w:sz w:val="21"/>
                      <w:szCs w:val="21"/>
                      <w:u w:val="single"/>
                    </w:rPr>
                  </w:pPr>
                </w:p>
              </w:tc>
              <w:tc>
                <w:tcPr>
                  <w:tcW w:w="14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184877" w:rsidRPr="00011112" w:rsidRDefault="00184877" w:rsidP="009C670F">
                  <w:pPr>
                    <w:pStyle w:val="af8"/>
                    <w:rPr>
                      <w:b/>
                      <w:u w:val="single"/>
                    </w:rPr>
                  </w:pPr>
                  <w:r w:rsidRPr="00011112">
                    <w:rPr>
                      <w:rFonts w:hint="eastAsia"/>
                      <w:b/>
                      <w:u w:val="single"/>
                    </w:rPr>
                    <w:t>无组织</w:t>
                  </w:r>
                </w:p>
              </w:tc>
              <w:tc>
                <w:tcPr>
                  <w:tcW w:w="1496" w:type="pct"/>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184877" w:rsidRPr="00011112" w:rsidRDefault="009C670F" w:rsidP="009C670F">
                  <w:pPr>
                    <w:pStyle w:val="af8"/>
                    <w:rPr>
                      <w:b/>
                      <w:u w:val="single"/>
                    </w:rPr>
                  </w:pPr>
                  <w:r w:rsidRPr="00011112">
                    <w:rPr>
                      <w:rFonts w:hint="eastAsia"/>
                      <w:b/>
                      <w:u w:val="single"/>
                    </w:rPr>
                    <w:t>0.45</w:t>
                  </w:r>
                  <w:r w:rsidRPr="00011112">
                    <w:rPr>
                      <w:b/>
                      <w:u w:val="single"/>
                    </w:rPr>
                    <w:t>t/a</w:t>
                  </w:r>
                </w:p>
              </w:tc>
            </w:tr>
            <w:tr w:rsidR="00184877" w:rsidRPr="00011112" w:rsidTr="009C670F">
              <w:trPr>
                <w:trHeight w:val="283"/>
                <w:jc w:val="center"/>
              </w:trPr>
              <w:tc>
                <w:tcPr>
                  <w:tcW w:w="3358" w:type="dxa"/>
                  <w:vMerge/>
                  <w:tcBorders>
                    <w:top w:val="single" w:sz="4" w:space="0" w:color="000000"/>
                    <w:left w:val="single" w:sz="12" w:space="0" w:color="000000"/>
                    <w:bottom w:val="single" w:sz="12" w:space="0" w:color="auto"/>
                    <w:right w:val="single" w:sz="4" w:space="0" w:color="000000"/>
                  </w:tcBorders>
                  <w:vAlign w:val="center"/>
                  <w:hideMark/>
                </w:tcPr>
                <w:p w:rsidR="00184877" w:rsidRPr="00011112" w:rsidRDefault="00184877">
                  <w:pPr>
                    <w:widowControl/>
                    <w:jc w:val="left"/>
                    <w:rPr>
                      <w:rFonts w:hAnsi="宋体"/>
                      <w:b/>
                      <w:sz w:val="21"/>
                      <w:szCs w:val="21"/>
                      <w:u w:val="single"/>
                    </w:rPr>
                  </w:pPr>
                </w:p>
              </w:tc>
              <w:tc>
                <w:tcPr>
                  <w:tcW w:w="1496" w:type="pct"/>
                  <w:tcBorders>
                    <w:top w:val="single" w:sz="4" w:space="0" w:color="000000"/>
                    <w:left w:val="single" w:sz="4" w:space="0" w:color="000000"/>
                    <w:bottom w:val="single" w:sz="12" w:space="0" w:color="auto"/>
                    <w:right w:val="single" w:sz="4" w:space="0" w:color="000000"/>
                  </w:tcBorders>
                  <w:tcMar>
                    <w:top w:w="0" w:type="dxa"/>
                    <w:left w:w="28" w:type="dxa"/>
                    <w:bottom w:w="0" w:type="dxa"/>
                    <w:right w:w="28" w:type="dxa"/>
                  </w:tcMar>
                  <w:vAlign w:val="center"/>
                  <w:hideMark/>
                </w:tcPr>
                <w:p w:rsidR="00184877" w:rsidRPr="00011112" w:rsidRDefault="00184877" w:rsidP="009C670F">
                  <w:pPr>
                    <w:pStyle w:val="af8"/>
                    <w:rPr>
                      <w:b/>
                      <w:u w:val="single"/>
                    </w:rPr>
                  </w:pPr>
                  <w:r w:rsidRPr="00011112">
                    <w:rPr>
                      <w:rFonts w:hint="eastAsia"/>
                      <w:b/>
                      <w:u w:val="single"/>
                    </w:rPr>
                    <w:t>合计</w:t>
                  </w:r>
                </w:p>
              </w:tc>
              <w:tc>
                <w:tcPr>
                  <w:tcW w:w="1496" w:type="pct"/>
                  <w:tcBorders>
                    <w:top w:val="single" w:sz="4" w:space="0" w:color="000000"/>
                    <w:left w:val="single" w:sz="4" w:space="0" w:color="000000"/>
                    <w:bottom w:val="single" w:sz="12" w:space="0" w:color="auto"/>
                    <w:right w:val="single" w:sz="12" w:space="0" w:color="000000"/>
                  </w:tcBorders>
                  <w:tcMar>
                    <w:top w:w="0" w:type="dxa"/>
                    <w:left w:w="28" w:type="dxa"/>
                    <w:bottom w:w="0" w:type="dxa"/>
                    <w:right w:w="28" w:type="dxa"/>
                  </w:tcMar>
                  <w:vAlign w:val="center"/>
                  <w:hideMark/>
                </w:tcPr>
                <w:p w:rsidR="00184877" w:rsidRPr="00011112" w:rsidRDefault="009C670F" w:rsidP="009C670F">
                  <w:pPr>
                    <w:pStyle w:val="af8"/>
                    <w:rPr>
                      <w:b/>
                      <w:u w:val="single"/>
                    </w:rPr>
                  </w:pPr>
                  <w:r w:rsidRPr="00011112">
                    <w:rPr>
                      <w:rFonts w:hint="eastAsia"/>
                      <w:b/>
                      <w:u w:val="single"/>
                    </w:rPr>
                    <w:t>0.878t/a</w:t>
                  </w:r>
                </w:p>
              </w:tc>
            </w:tr>
          </w:tbl>
          <w:p w:rsidR="00184877" w:rsidRPr="001F6BDB" w:rsidRDefault="00184877" w:rsidP="00B211CC">
            <w:pPr>
              <w:pStyle w:val="aff"/>
              <w:ind w:left="31" w:firstLine="482"/>
              <w:rPr>
                <w:b/>
              </w:rPr>
            </w:pPr>
            <w:r w:rsidRPr="001F6BDB">
              <w:rPr>
                <w:rFonts w:hint="eastAsia"/>
                <w:b/>
              </w:rPr>
              <w:t>大气防护距离</w:t>
            </w:r>
            <w:r w:rsidR="00B211CC" w:rsidRPr="001F6BDB">
              <w:rPr>
                <w:rFonts w:hint="eastAsia"/>
                <w:b/>
              </w:rPr>
              <w:t>:</w:t>
            </w:r>
          </w:p>
          <w:p w:rsidR="00184877" w:rsidRPr="001F6BDB" w:rsidRDefault="00184877" w:rsidP="00184877">
            <w:pPr>
              <w:pStyle w:val="aff"/>
              <w:ind w:left="31"/>
            </w:pPr>
            <w:r w:rsidRPr="001F6BDB">
              <w:rPr>
                <w:rFonts w:hint="eastAsia"/>
              </w:rPr>
              <w:t>本项目按无组织排放废气计算大气环境防护距离，计算结果见下表。</w:t>
            </w:r>
          </w:p>
          <w:p w:rsidR="00184877" w:rsidRPr="001F6BDB" w:rsidRDefault="00184877" w:rsidP="00184877">
            <w:pPr>
              <w:pStyle w:val="biaotou"/>
              <w:spacing w:after="120"/>
            </w:pPr>
            <w:r w:rsidRPr="001F6BDB">
              <w:rPr>
                <w:rFonts w:hint="eastAsia"/>
              </w:rPr>
              <w:t>表</w:t>
            </w:r>
            <w:r w:rsidR="00952C71">
              <w:rPr>
                <w:rFonts w:hint="eastAsia"/>
              </w:rPr>
              <w:t>18</w:t>
            </w:r>
            <w:r w:rsidRPr="001F6BDB">
              <w:rPr>
                <w:rFonts w:hint="eastAsia"/>
              </w:rPr>
              <w:t xml:space="preserve"> 大气环境防护距离</w:t>
            </w:r>
          </w:p>
          <w:tbl>
            <w:tblPr>
              <w:tblW w:w="5000" w:type="pct"/>
              <w:jc w:val="center"/>
              <w:tblBorders>
                <w:top w:val="single" w:sz="12" w:space="0" w:color="000000"/>
                <w:left w:val="single" w:sz="12" w:space="0" w:color="000000"/>
                <w:bottom w:val="single" w:sz="12" w:space="0" w:color="auto"/>
                <w:right w:val="single" w:sz="12" w:space="0" w:color="000000"/>
                <w:insideH w:val="single" w:sz="4" w:space="0" w:color="000000"/>
                <w:insideV w:val="single" w:sz="4" w:space="0" w:color="000000"/>
              </w:tblBorders>
              <w:tblCellMar>
                <w:left w:w="0" w:type="dxa"/>
                <w:right w:w="0" w:type="dxa"/>
              </w:tblCellMar>
              <w:tblLook w:val="04A0"/>
            </w:tblPr>
            <w:tblGrid>
              <w:gridCol w:w="3746"/>
              <w:gridCol w:w="2792"/>
              <w:gridCol w:w="2792"/>
            </w:tblGrid>
            <w:tr w:rsidR="00184877" w:rsidRPr="001F6BDB" w:rsidTr="009C670F">
              <w:trPr>
                <w:trHeight w:val="283"/>
                <w:jc w:val="center"/>
              </w:trPr>
              <w:tc>
                <w:tcPr>
                  <w:tcW w:w="2008" w:type="pct"/>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hideMark/>
                </w:tcPr>
                <w:p w:rsidR="00184877" w:rsidRPr="001F6BDB" w:rsidRDefault="00184877">
                  <w:pPr>
                    <w:pStyle w:val="af8"/>
                  </w:pPr>
                  <w:r w:rsidRPr="001F6BDB">
                    <w:rPr>
                      <w:rFonts w:hint="eastAsia"/>
                    </w:rPr>
                    <w:t>污染源</w:t>
                  </w:r>
                </w:p>
              </w:tc>
              <w:tc>
                <w:tcPr>
                  <w:tcW w:w="1496" w:type="pc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184877" w:rsidRPr="001F6BDB" w:rsidRDefault="00184877">
                  <w:pPr>
                    <w:pStyle w:val="af8"/>
                  </w:pPr>
                  <w:r w:rsidRPr="001F6BDB">
                    <w:rPr>
                      <w:rFonts w:hint="eastAsia"/>
                    </w:rPr>
                    <w:t>污染物</w:t>
                  </w:r>
                </w:p>
              </w:tc>
              <w:tc>
                <w:tcPr>
                  <w:tcW w:w="1496" w:type="pc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184877" w:rsidRPr="001F6BDB" w:rsidRDefault="00184877">
                  <w:pPr>
                    <w:pStyle w:val="af8"/>
                  </w:pPr>
                  <w:r w:rsidRPr="001F6BDB">
                    <w:rPr>
                      <w:rFonts w:hint="eastAsia"/>
                    </w:rPr>
                    <w:t>防护距离</w:t>
                  </w:r>
                  <w:r w:rsidRPr="001F6BDB">
                    <w:t>(m)</w:t>
                  </w:r>
                </w:p>
              </w:tc>
            </w:tr>
            <w:tr w:rsidR="00184877" w:rsidRPr="001F6BDB" w:rsidTr="009C670F">
              <w:trPr>
                <w:trHeight w:val="283"/>
                <w:jc w:val="center"/>
              </w:trPr>
              <w:tc>
                <w:tcPr>
                  <w:tcW w:w="2008" w:type="pct"/>
                  <w:tcBorders>
                    <w:top w:val="single" w:sz="4" w:space="0" w:color="000000"/>
                    <w:left w:val="single" w:sz="12" w:space="0" w:color="000000"/>
                    <w:bottom w:val="single" w:sz="12" w:space="0" w:color="auto"/>
                    <w:right w:val="single" w:sz="4" w:space="0" w:color="000000"/>
                  </w:tcBorders>
                  <w:tcMar>
                    <w:top w:w="0" w:type="dxa"/>
                    <w:left w:w="28" w:type="dxa"/>
                    <w:bottom w:w="0" w:type="dxa"/>
                    <w:right w:w="28" w:type="dxa"/>
                  </w:tcMar>
                  <w:vAlign w:val="center"/>
                  <w:hideMark/>
                </w:tcPr>
                <w:p w:rsidR="00184877" w:rsidRPr="001F6BDB" w:rsidRDefault="00184877">
                  <w:pPr>
                    <w:pStyle w:val="af8"/>
                  </w:pPr>
                  <w:r w:rsidRPr="001F6BDB">
                    <w:rPr>
                      <w:rFonts w:hint="eastAsia"/>
                    </w:rPr>
                    <w:t>无组织</w:t>
                  </w:r>
                </w:p>
              </w:tc>
              <w:tc>
                <w:tcPr>
                  <w:tcW w:w="1496" w:type="pct"/>
                  <w:tcBorders>
                    <w:top w:val="single" w:sz="4" w:space="0" w:color="000000"/>
                    <w:left w:val="single" w:sz="4" w:space="0" w:color="000000"/>
                    <w:bottom w:val="single" w:sz="12" w:space="0" w:color="auto"/>
                    <w:right w:val="single" w:sz="4" w:space="0" w:color="000000"/>
                  </w:tcBorders>
                  <w:tcMar>
                    <w:top w:w="0" w:type="dxa"/>
                    <w:left w:w="28" w:type="dxa"/>
                    <w:bottom w:w="0" w:type="dxa"/>
                    <w:right w:w="28" w:type="dxa"/>
                  </w:tcMar>
                  <w:vAlign w:val="center"/>
                  <w:hideMark/>
                </w:tcPr>
                <w:p w:rsidR="00184877" w:rsidRPr="001F6BDB" w:rsidRDefault="00184877">
                  <w:pPr>
                    <w:pStyle w:val="af8"/>
                  </w:pPr>
                  <w:r w:rsidRPr="001F6BDB">
                    <w:rPr>
                      <w:rFonts w:hint="eastAsia"/>
                    </w:rPr>
                    <w:t>粉尘</w:t>
                  </w:r>
                </w:p>
              </w:tc>
              <w:tc>
                <w:tcPr>
                  <w:tcW w:w="1496" w:type="pct"/>
                  <w:tcBorders>
                    <w:top w:val="single" w:sz="4" w:space="0" w:color="000000"/>
                    <w:left w:val="single" w:sz="4" w:space="0" w:color="000000"/>
                    <w:bottom w:val="single" w:sz="12" w:space="0" w:color="auto"/>
                    <w:right w:val="single" w:sz="12" w:space="0" w:color="000000"/>
                  </w:tcBorders>
                  <w:tcMar>
                    <w:top w:w="0" w:type="dxa"/>
                    <w:left w:w="28" w:type="dxa"/>
                    <w:bottom w:w="0" w:type="dxa"/>
                    <w:right w:w="28" w:type="dxa"/>
                  </w:tcMar>
                  <w:vAlign w:val="center"/>
                  <w:hideMark/>
                </w:tcPr>
                <w:p w:rsidR="00184877" w:rsidRPr="001F6BDB" w:rsidRDefault="00184877">
                  <w:pPr>
                    <w:pStyle w:val="af8"/>
                  </w:pPr>
                  <w:r w:rsidRPr="001F6BDB">
                    <w:rPr>
                      <w:rFonts w:hint="eastAsia"/>
                    </w:rPr>
                    <w:t>无超标点</w:t>
                  </w:r>
                </w:p>
              </w:tc>
            </w:tr>
          </w:tbl>
          <w:p w:rsidR="00184877" w:rsidRPr="001F6BDB" w:rsidRDefault="00184877" w:rsidP="00184877">
            <w:pPr>
              <w:pStyle w:val="aff"/>
              <w:ind w:left="31"/>
            </w:pPr>
            <w:r w:rsidRPr="001F6BDB">
              <w:rPr>
                <w:rFonts w:hint="eastAsia"/>
              </w:rPr>
              <w:t>由上表可知，根据厂区无组织排放粉尘计算大气环境防护距离，均未出现超标点。因此，无组织排放源可不设置大气环境防护距离。</w:t>
            </w:r>
          </w:p>
          <w:p w:rsidR="00184877" w:rsidRPr="001F6BDB" w:rsidRDefault="00184877" w:rsidP="00B211CC">
            <w:pPr>
              <w:pStyle w:val="aff"/>
              <w:ind w:left="31" w:firstLine="482"/>
              <w:rPr>
                <w:b/>
              </w:rPr>
            </w:pPr>
            <w:r w:rsidRPr="001F6BDB">
              <w:rPr>
                <w:rFonts w:hint="eastAsia"/>
                <w:b/>
              </w:rPr>
              <w:t>卫生防护距离</w:t>
            </w:r>
            <w:r w:rsidR="00B211CC" w:rsidRPr="001F6BDB">
              <w:rPr>
                <w:rFonts w:hint="eastAsia"/>
                <w:b/>
              </w:rPr>
              <w:t>:</w:t>
            </w:r>
          </w:p>
          <w:p w:rsidR="00184877" w:rsidRPr="00011112" w:rsidRDefault="00184877" w:rsidP="00011112">
            <w:pPr>
              <w:pStyle w:val="aff"/>
              <w:ind w:left="31" w:firstLine="482"/>
              <w:rPr>
                <w:b/>
                <w:u w:val="single"/>
              </w:rPr>
            </w:pPr>
            <w:r w:rsidRPr="00011112">
              <w:rPr>
                <w:rFonts w:hint="eastAsia"/>
                <w:b/>
                <w:u w:val="single"/>
              </w:rPr>
              <w:t>卫生防护距离是指产生有害因素的部门</w:t>
            </w:r>
            <w:r w:rsidRPr="00011112">
              <w:rPr>
                <w:b/>
                <w:u w:val="single"/>
              </w:rPr>
              <w:t>(</w:t>
            </w:r>
            <w:r w:rsidRPr="00011112">
              <w:rPr>
                <w:rFonts w:hint="eastAsia"/>
                <w:b/>
                <w:u w:val="single"/>
              </w:rPr>
              <w:t>车间或工段</w:t>
            </w:r>
            <w:r w:rsidRPr="00011112">
              <w:rPr>
                <w:b/>
                <w:u w:val="single"/>
              </w:rPr>
              <w:t>)</w:t>
            </w:r>
            <w:r w:rsidRPr="00011112">
              <w:rPr>
                <w:rFonts w:hint="eastAsia"/>
                <w:b/>
                <w:u w:val="single"/>
              </w:rPr>
              <w:t>的边界至居住区边界的最小距离。</w:t>
            </w:r>
          </w:p>
          <w:p w:rsidR="00184877" w:rsidRPr="00011112" w:rsidRDefault="00184877" w:rsidP="00011112">
            <w:pPr>
              <w:pStyle w:val="aff"/>
              <w:ind w:left="31" w:firstLine="482"/>
              <w:rPr>
                <w:b/>
                <w:u w:val="single"/>
              </w:rPr>
            </w:pPr>
            <w:r w:rsidRPr="00011112">
              <w:rPr>
                <w:rFonts w:hint="eastAsia"/>
                <w:b/>
                <w:u w:val="single"/>
              </w:rPr>
              <w:t>根据项目生产过程中产生的挥发性有机物无组织排放情况计算卫生防护距离，采用</w:t>
            </w:r>
            <w:r w:rsidRPr="00011112">
              <w:rPr>
                <w:b/>
                <w:u w:val="single"/>
              </w:rPr>
              <w:t>GB/T13201-91</w:t>
            </w:r>
            <w:r w:rsidRPr="00011112">
              <w:rPr>
                <w:rFonts w:hint="eastAsia"/>
                <w:b/>
                <w:u w:val="single"/>
              </w:rPr>
              <w:t>中给出的计算公式计算卫生防护距离。</w:t>
            </w:r>
          </w:p>
          <w:p w:rsidR="00184877" w:rsidRPr="00011112" w:rsidRDefault="00184877" w:rsidP="00011112">
            <w:pPr>
              <w:pStyle w:val="aff"/>
              <w:ind w:left="31" w:firstLine="482"/>
              <w:rPr>
                <w:b/>
                <w:u w:val="single"/>
              </w:rPr>
            </w:pPr>
            <w:r w:rsidRPr="00011112">
              <w:rPr>
                <w:rFonts w:hint="eastAsia"/>
                <w:b/>
                <w:u w:val="single"/>
              </w:rPr>
              <w:t>卫生防护距离计算公式如下：</w:t>
            </w:r>
          </w:p>
          <w:p w:rsidR="00184877" w:rsidRPr="00011112" w:rsidRDefault="00184877" w:rsidP="00011112">
            <w:pPr>
              <w:pStyle w:val="aff"/>
              <w:ind w:left="31" w:firstLine="482"/>
              <w:rPr>
                <w:b/>
                <w:u w:val="single"/>
              </w:rPr>
            </w:pPr>
            <w:r w:rsidRPr="00011112">
              <w:rPr>
                <w:b/>
                <w:u w:val="single"/>
              </w:rPr>
              <w:t>Qc/ Cm</w:t>
            </w:r>
            <w:r w:rsidRPr="00011112">
              <w:rPr>
                <w:rFonts w:hint="eastAsia"/>
                <w:b/>
                <w:u w:val="single"/>
              </w:rPr>
              <w:t>＝</w:t>
            </w:r>
            <w:r w:rsidRPr="00011112">
              <w:rPr>
                <w:b/>
                <w:u w:val="single"/>
              </w:rPr>
              <w:t>(BLC+0.25r</w:t>
            </w:r>
            <w:r w:rsidRPr="00011112">
              <w:rPr>
                <w:b/>
                <w:u w:val="single"/>
                <w:vertAlign w:val="superscript"/>
              </w:rPr>
              <w:t>2</w:t>
            </w:r>
            <w:r w:rsidRPr="00011112">
              <w:rPr>
                <w:b/>
                <w:u w:val="single"/>
              </w:rPr>
              <w:t>)0.50LD/A</w:t>
            </w:r>
          </w:p>
          <w:p w:rsidR="00184877" w:rsidRPr="00011112" w:rsidRDefault="00184877" w:rsidP="00011112">
            <w:pPr>
              <w:pStyle w:val="aff"/>
              <w:ind w:left="31" w:firstLine="482"/>
              <w:rPr>
                <w:b/>
                <w:u w:val="single"/>
              </w:rPr>
            </w:pPr>
            <w:r w:rsidRPr="00011112">
              <w:rPr>
                <w:rFonts w:hint="eastAsia"/>
                <w:b/>
                <w:u w:val="single"/>
              </w:rPr>
              <w:t>式中：</w:t>
            </w:r>
            <w:r w:rsidRPr="00011112">
              <w:rPr>
                <w:b/>
                <w:u w:val="single"/>
              </w:rPr>
              <w:t>Cm</w:t>
            </w:r>
            <w:r w:rsidRPr="00011112">
              <w:rPr>
                <w:rFonts w:hint="eastAsia"/>
                <w:b/>
                <w:u w:val="single"/>
              </w:rPr>
              <w:t>—标准浓度限值，</w:t>
            </w:r>
            <w:r w:rsidRPr="00011112">
              <w:rPr>
                <w:b/>
                <w:u w:val="single"/>
              </w:rPr>
              <w:t>mg/Nm</w:t>
            </w:r>
            <w:r w:rsidRPr="00011112">
              <w:rPr>
                <w:b/>
                <w:u w:val="single"/>
                <w:vertAlign w:val="superscript"/>
              </w:rPr>
              <w:t>3</w:t>
            </w:r>
            <w:r w:rsidRPr="00011112">
              <w:rPr>
                <w:rFonts w:hint="eastAsia"/>
                <w:b/>
                <w:u w:val="single"/>
              </w:rPr>
              <w:t>；</w:t>
            </w:r>
          </w:p>
          <w:p w:rsidR="00184877" w:rsidRPr="00011112" w:rsidRDefault="00184877" w:rsidP="00011112">
            <w:pPr>
              <w:pStyle w:val="aff"/>
              <w:ind w:left="31" w:firstLine="482"/>
              <w:rPr>
                <w:b/>
                <w:u w:val="single"/>
              </w:rPr>
            </w:pPr>
            <w:r w:rsidRPr="00011112">
              <w:rPr>
                <w:b/>
                <w:u w:val="single"/>
              </w:rPr>
              <w:t>L</w:t>
            </w:r>
            <w:r w:rsidRPr="00011112">
              <w:rPr>
                <w:rFonts w:hint="eastAsia"/>
                <w:b/>
                <w:u w:val="single"/>
              </w:rPr>
              <w:t>—工业企业所需卫生防护距离，</w:t>
            </w:r>
            <w:r w:rsidRPr="00011112">
              <w:rPr>
                <w:b/>
                <w:u w:val="single"/>
              </w:rPr>
              <w:t>m</w:t>
            </w:r>
            <w:r w:rsidRPr="00011112">
              <w:rPr>
                <w:rFonts w:hint="eastAsia"/>
                <w:b/>
                <w:u w:val="single"/>
              </w:rPr>
              <w:t>；</w:t>
            </w:r>
          </w:p>
          <w:p w:rsidR="00184877" w:rsidRPr="00011112" w:rsidRDefault="00184877" w:rsidP="00011112">
            <w:pPr>
              <w:pStyle w:val="aff"/>
              <w:ind w:left="31" w:firstLine="482"/>
              <w:rPr>
                <w:b/>
                <w:u w:val="single"/>
              </w:rPr>
            </w:pPr>
            <w:r w:rsidRPr="00011112">
              <w:rPr>
                <w:b/>
                <w:u w:val="single"/>
              </w:rPr>
              <w:t>r</w:t>
            </w:r>
            <w:r w:rsidRPr="00011112">
              <w:rPr>
                <w:rFonts w:hint="eastAsia"/>
                <w:b/>
                <w:u w:val="single"/>
              </w:rPr>
              <w:t>—有害气体无组织排放源所在生产单元的等效半径，</w:t>
            </w:r>
            <w:r w:rsidRPr="00011112">
              <w:rPr>
                <w:b/>
                <w:u w:val="single"/>
              </w:rPr>
              <w:t>m</w:t>
            </w:r>
            <w:r w:rsidRPr="00011112">
              <w:rPr>
                <w:rFonts w:hint="eastAsia"/>
                <w:b/>
                <w:u w:val="single"/>
              </w:rPr>
              <w:t>。根据该生产单元占地面积</w:t>
            </w:r>
            <w:r w:rsidRPr="00011112">
              <w:rPr>
                <w:b/>
                <w:u w:val="single"/>
              </w:rPr>
              <w:t xml:space="preserve"> S(m</w:t>
            </w:r>
            <w:r w:rsidRPr="00011112">
              <w:rPr>
                <w:b/>
                <w:u w:val="single"/>
                <w:vertAlign w:val="superscript"/>
              </w:rPr>
              <w:t>2</w:t>
            </w:r>
            <w:r w:rsidRPr="00011112">
              <w:rPr>
                <w:b/>
                <w:u w:val="single"/>
              </w:rPr>
              <w:t>)</w:t>
            </w:r>
            <w:r w:rsidRPr="00011112">
              <w:rPr>
                <w:rFonts w:hint="eastAsia"/>
                <w:b/>
                <w:u w:val="single"/>
              </w:rPr>
              <w:t>计算，</w:t>
            </w:r>
            <w:r w:rsidRPr="00011112">
              <w:rPr>
                <w:b/>
                <w:u w:val="single"/>
              </w:rPr>
              <w:t>r=(S/π)</w:t>
            </w:r>
            <w:r w:rsidRPr="00011112">
              <w:rPr>
                <w:b/>
                <w:u w:val="single"/>
                <w:vertAlign w:val="superscript"/>
              </w:rPr>
              <w:t>0.5</w:t>
            </w:r>
            <w:r w:rsidRPr="00011112">
              <w:rPr>
                <w:rFonts w:hint="eastAsia"/>
                <w:b/>
                <w:u w:val="single"/>
              </w:rPr>
              <w:t>；</w:t>
            </w:r>
          </w:p>
          <w:p w:rsidR="00184877" w:rsidRPr="00011112" w:rsidRDefault="00184877" w:rsidP="00011112">
            <w:pPr>
              <w:pStyle w:val="aff"/>
              <w:ind w:left="31" w:firstLine="482"/>
              <w:rPr>
                <w:b/>
                <w:u w:val="single"/>
              </w:rPr>
            </w:pPr>
            <w:r w:rsidRPr="00011112">
              <w:rPr>
                <w:b/>
                <w:u w:val="single"/>
              </w:rPr>
              <w:t>A</w:t>
            </w:r>
            <w:r w:rsidRPr="00011112">
              <w:rPr>
                <w:rFonts w:hint="eastAsia"/>
                <w:b/>
                <w:u w:val="single"/>
              </w:rPr>
              <w:t>、</w:t>
            </w:r>
            <w:r w:rsidRPr="00011112">
              <w:rPr>
                <w:b/>
                <w:u w:val="single"/>
              </w:rPr>
              <w:t>B</w:t>
            </w:r>
            <w:r w:rsidRPr="00011112">
              <w:rPr>
                <w:rFonts w:hint="eastAsia"/>
                <w:b/>
                <w:u w:val="single"/>
              </w:rPr>
              <w:t>、</w:t>
            </w:r>
            <w:r w:rsidRPr="00011112">
              <w:rPr>
                <w:b/>
                <w:u w:val="single"/>
              </w:rPr>
              <w:t>C</w:t>
            </w:r>
            <w:r w:rsidRPr="00011112">
              <w:rPr>
                <w:rFonts w:hint="eastAsia"/>
                <w:b/>
                <w:u w:val="single"/>
              </w:rPr>
              <w:t>、</w:t>
            </w:r>
            <w:r w:rsidRPr="00011112">
              <w:rPr>
                <w:b/>
                <w:u w:val="single"/>
              </w:rPr>
              <w:t>D</w:t>
            </w:r>
            <w:r w:rsidRPr="00011112">
              <w:rPr>
                <w:rFonts w:hint="eastAsia"/>
                <w:b/>
                <w:u w:val="single"/>
              </w:rPr>
              <w:t>—卫生防护距离计算系数，无因次，按照</w:t>
            </w:r>
            <w:r w:rsidRPr="00011112">
              <w:rPr>
                <w:b/>
                <w:u w:val="single"/>
              </w:rPr>
              <w:t>GB/T13201-91</w:t>
            </w:r>
            <w:r w:rsidRPr="00011112">
              <w:rPr>
                <w:rFonts w:hint="eastAsia"/>
                <w:b/>
                <w:u w:val="single"/>
              </w:rPr>
              <w:t>中有关规定查取；</w:t>
            </w:r>
          </w:p>
          <w:p w:rsidR="00184877" w:rsidRPr="00011112" w:rsidRDefault="00184877" w:rsidP="00011112">
            <w:pPr>
              <w:pStyle w:val="aff"/>
              <w:ind w:left="31" w:firstLine="482"/>
              <w:rPr>
                <w:b/>
                <w:u w:val="single"/>
              </w:rPr>
            </w:pPr>
            <w:r w:rsidRPr="00011112">
              <w:rPr>
                <w:b/>
                <w:u w:val="single"/>
              </w:rPr>
              <w:t>QC</w:t>
            </w:r>
            <w:r w:rsidRPr="00011112">
              <w:rPr>
                <w:rFonts w:hint="eastAsia"/>
                <w:b/>
                <w:u w:val="single"/>
              </w:rPr>
              <w:t>—工业企业有害气体无组织排放量可以达到的控制水平，</w:t>
            </w:r>
            <w:r w:rsidRPr="00011112">
              <w:rPr>
                <w:b/>
                <w:u w:val="single"/>
              </w:rPr>
              <w:t>kg·h-1</w:t>
            </w:r>
            <w:r w:rsidRPr="00011112">
              <w:rPr>
                <w:rFonts w:hint="eastAsia"/>
                <w:b/>
                <w:u w:val="single"/>
              </w:rPr>
              <w:t>。</w:t>
            </w:r>
          </w:p>
          <w:p w:rsidR="00184877" w:rsidRPr="00011112" w:rsidRDefault="00184877" w:rsidP="00011112">
            <w:pPr>
              <w:pStyle w:val="aff"/>
              <w:ind w:left="31" w:firstLine="482"/>
              <w:rPr>
                <w:b/>
                <w:u w:val="single"/>
              </w:rPr>
            </w:pPr>
            <w:r w:rsidRPr="00011112">
              <w:rPr>
                <w:rFonts w:hint="eastAsia"/>
                <w:b/>
                <w:u w:val="single"/>
              </w:rPr>
              <w:t>本项目无组织排放废气计算卫生防护距离的计算结果见下表。</w:t>
            </w:r>
          </w:p>
          <w:p w:rsidR="00184877" w:rsidRPr="00011112" w:rsidRDefault="00184877" w:rsidP="00184877">
            <w:pPr>
              <w:pStyle w:val="biaotou"/>
              <w:spacing w:after="120"/>
              <w:rPr>
                <w:b/>
                <w:u w:val="single"/>
              </w:rPr>
            </w:pPr>
            <w:r w:rsidRPr="00011112">
              <w:rPr>
                <w:rFonts w:hint="eastAsia"/>
                <w:b/>
                <w:u w:val="single"/>
              </w:rPr>
              <w:t>表</w:t>
            </w:r>
            <w:r w:rsidR="00952C71" w:rsidRPr="00011112">
              <w:rPr>
                <w:rFonts w:hint="eastAsia"/>
                <w:b/>
                <w:u w:val="single"/>
              </w:rPr>
              <w:t>19</w:t>
            </w:r>
            <w:r w:rsidRPr="00011112">
              <w:rPr>
                <w:rFonts w:hint="eastAsia"/>
                <w:b/>
                <w:u w:val="single"/>
              </w:rPr>
              <w:t xml:space="preserve"> 卫生防护距离</w:t>
            </w:r>
          </w:p>
          <w:tbl>
            <w:tblPr>
              <w:tblW w:w="5000" w:type="pct"/>
              <w:jc w:val="center"/>
              <w:tblBorders>
                <w:top w:val="single" w:sz="12" w:space="0" w:color="000000"/>
                <w:left w:val="single" w:sz="12" w:space="0" w:color="000000"/>
                <w:bottom w:val="single" w:sz="12" w:space="0" w:color="auto"/>
                <w:right w:val="single" w:sz="12" w:space="0" w:color="000000"/>
                <w:insideH w:val="single" w:sz="4" w:space="0" w:color="000000"/>
                <w:insideV w:val="single" w:sz="4" w:space="0" w:color="000000"/>
              </w:tblBorders>
              <w:tblCellMar>
                <w:left w:w="0" w:type="dxa"/>
                <w:right w:w="0" w:type="dxa"/>
              </w:tblCellMar>
              <w:tblLook w:val="04A0"/>
            </w:tblPr>
            <w:tblGrid>
              <w:gridCol w:w="1137"/>
              <w:gridCol w:w="1137"/>
              <w:gridCol w:w="1136"/>
              <w:gridCol w:w="1136"/>
              <w:gridCol w:w="1136"/>
              <w:gridCol w:w="1937"/>
              <w:gridCol w:w="1711"/>
            </w:tblGrid>
            <w:tr w:rsidR="00184877" w:rsidRPr="00011112" w:rsidTr="009C670F">
              <w:trPr>
                <w:trHeight w:val="227"/>
                <w:jc w:val="center"/>
              </w:trPr>
              <w:tc>
                <w:tcPr>
                  <w:tcW w:w="609" w:type="pct"/>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污染物</w:t>
                  </w:r>
                </w:p>
              </w:tc>
              <w:tc>
                <w:tcPr>
                  <w:tcW w:w="609" w:type="pc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参数</w:t>
                  </w:r>
                  <w:r w:rsidRPr="00011112">
                    <w:rPr>
                      <w:b/>
                      <w:u w:val="single"/>
                    </w:rPr>
                    <w:t>A</w:t>
                  </w:r>
                </w:p>
              </w:tc>
              <w:tc>
                <w:tcPr>
                  <w:tcW w:w="609" w:type="pc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参数</w:t>
                  </w:r>
                  <w:r w:rsidRPr="00011112">
                    <w:rPr>
                      <w:b/>
                      <w:u w:val="single"/>
                    </w:rPr>
                    <w:t>B</w:t>
                  </w:r>
                </w:p>
              </w:tc>
              <w:tc>
                <w:tcPr>
                  <w:tcW w:w="609" w:type="pc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参数</w:t>
                  </w:r>
                  <w:r w:rsidRPr="00011112">
                    <w:rPr>
                      <w:b/>
                      <w:u w:val="single"/>
                    </w:rPr>
                    <w:t>C</w:t>
                  </w:r>
                </w:p>
              </w:tc>
              <w:tc>
                <w:tcPr>
                  <w:tcW w:w="609" w:type="pc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参数</w:t>
                  </w:r>
                  <w:r w:rsidRPr="00011112">
                    <w:rPr>
                      <w:b/>
                      <w:u w:val="single"/>
                    </w:rPr>
                    <w:t>D</w:t>
                  </w:r>
                </w:p>
              </w:tc>
              <w:tc>
                <w:tcPr>
                  <w:tcW w:w="1038" w:type="pc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卫生防护距离核算值（</w:t>
                  </w:r>
                  <w:r w:rsidRPr="00011112">
                    <w:rPr>
                      <w:b/>
                      <w:u w:val="single"/>
                    </w:rPr>
                    <w:t>m</w:t>
                  </w:r>
                  <w:r w:rsidRPr="00011112">
                    <w:rPr>
                      <w:rFonts w:hint="eastAsia"/>
                      <w:b/>
                      <w:u w:val="single"/>
                    </w:rPr>
                    <w:t>）</w:t>
                  </w:r>
                </w:p>
              </w:tc>
              <w:tc>
                <w:tcPr>
                  <w:tcW w:w="917" w:type="pct"/>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卫生防护距离（</w:t>
                  </w:r>
                  <w:r w:rsidRPr="00011112">
                    <w:rPr>
                      <w:b/>
                      <w:u w:val="single"/>
                    </w:rPr>
                    <w:t>m</w:t>
                  </w:r>
                  <w:r w:rsidRPr="00011112">
                    <w:rPr>
                      <w:rFonts w:hint="eastAsia"/>
                      <w:b/>
                      <w:u w:val="single"/>
                    </w:rPr>
                    <w:t>）</w:t>
                  </w:r>
                </w:p>
              </w:tc>
            </w:tr>
            <w:tr w:rsidR="00184877" w:rsidRPr="00011112" w:rsidTr="009C670F">
              <w:trPr>
                <w:trHeight w:val="227"/>
                <w:jc w:val="center"/>
              </w:trPr>
              <w:tc>
                <w:tcPr>
                  <w:tcW w:w="609" w:type="pct"/>
                  <w:tcBorders>
                    <w:top w:val="single" w:sz="4" w:space="0" w:color="000000"/>
                    <w:left w:val="single" w:sz="12" w:space="0" w:color="000000"/>
                    <w:bottom w:val="single" w:sz="12" w:space="0" w:color="auto"/>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rFonts w:hint="eastAsia"/>
                      <w:b/>
                      <w:u w:val="single"/>
                    </w:rPr>
                    <w:t>粉尘</w:t>
                  </w:r>
                </w:p>
              </w:tc>
              <w:tc>
                <w:tcPr>
                  <w:tcW w:w="609" w:type="pct"/>
                  <w:tcBorders>
                    <w:top w:val="single" w:sz="4" w:space="0" w:color="000000"/>
                    <w:left w:val="single" w:sz="4" w:space="0" w:color="000000"/>
                    <w:bottom w:val="single" w:sz="12" w:space="0" w:color="auto"/>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b/>
                      <w:u w:val="single"/>
                    </w:rPr>
                    <w:t>470</w:t>
                  </w:r>
                </w:p>
              </w:tc>
              <w:tc>
                <w:tcPr>
                  <w:tcW w:w="609" w:type="pct"/>
                  <w:tcBorders>
                    <w:top w:val="single" w:sz="4" w:space="0" w:color="000000"/>
                    <w:left w:val="single" w:sz="4" w:space="0" w:color="000000"/>
                    <w:bottom w:val="single" w:sz="12" w:space="0" w:color="auto"/>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b/>
                      <w:u w:val="single"/>
                    </w:rPr>
                    <w:t>0.021</w:t>
                  </w:r>
                </w:p>
              </w:tc>
              <w:tc>
                <w:tcPr>
                  <w:tcW w:w="609" w:type="pct"/>
                  <w:tcBorders>
                    <w:top w:val="single" w:sz="4" w:space="0" w:color="000000"/>
                    <w:left w:val="single" w:sz="4" w:space="0" w:color="000000"/>
                    <w:bottom w:val="single" w:sz="12" w:space="0" w:color="auto"/>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b/>
                      <w:u w:val="single"/>
                    </w:rPr>
                    <w:t>1.85</w:t>
                  </w:r>
                </w:p>
              </w:tc>
              <w:tc>
                <w:tcPr>
                  <w:tcW w:w="609" w:type="pct"/>
                  <w:tcBorders>
                    <w:top w:val="single" w:sz="4" w:space="0" w:color="000000"/>
                    <w:left w:val="single" w:sz="4" w:space="0" w:color="000000"/>
                    <w:bottom w:val="single" w:sz="12" w:space="0" w:color="auto"/>
                    <w:right w:val="single" w:sz="4"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b/>
                      <w:u w:val="single"/>
                    </w:rPr>
                    <w:t>0.84</w:t>
                  </w:r>
                </w:p>
              </w:tc>
              <w:tc>
                <w:tcPr>
                  <w:tcW w:w="1038" w:type="pct"/>
                  <w:tcBorders>
                    <w:top w:val="single" w:sz="4" w:space="0" w:color="000000"/>
                    <w:left w:val="single" w:sz="4" w:space="0" w:color="000000"/>
                    <w:bottom w:val="single" w:sz="12" w:space="0" w:color="auto"/>
                    <w:right w:val="single" w:sz="4" w:space="0" w:color="000000"/>
                  </w:tcBorders>
                  <w:tcMar>
                    <w:top w:w="0" w:type="dxa"/>
                    <w:left w:w="108" w:type="dxa"/>
                    <w:bottom w:w="0" w:type="dxa"/>
                    <w:right w:w="108" w:type="dxa"/>
                  </w:tcMar>
                  <w:vAlign w:val="center"/>
                  <w:hideMark/>
                </w:tcPr>
                <w:p w:rsidR="00184877" w:rsidRPr="00011112" w:rsidRDefault="00B211CC" w:rsidP="00B211CC">
                  <w:pPr>
                    <w:pStyle w:val="af8"/>
                    <w:rPr>
                      <w:b/>
                      <w:szCs w:val="24"/>
                      <w:u w:val="single"/>
                    </w:rPr>
                  </w:pPr>
                  <w:r w:rsidRPr="00011112">
                    <w:rPr>
                      <w:rFonts w:hint="eastAsia"/>
                      <w:b/>
                      <w:szCs w:val="22"/>
                      <w:u w:val="single"/>
                    </w:rPr>
                    <w:t>6.284</w:t>
                  </w:r>
                </w:p>
              </w:tc>
              <w:tc>
                <w:tcPr>
                  <w:tcW w:w="917" w:type="pct"/>
                  <w:tcBorders>
                    <w:top w:val="single" w:sz="4" w:space="0" w:color="000000"/>
                    <w:left w:val="single" w:sz="4" w:space="0" w:color="000000"/>
                    <w:bottom w:val="single" w:sz="12" w:space="0" w:color="auto"/>
                    <w:right w:val="single" w:sz="12" w:space="0" w:color="000000"/>
                  </w:tcBorders>
                  <w:tcMar>
                    <w:top w:w="0" w:type="dxa"/>
                    <w:left w:w="108" w:type="dxa"/>
                    <w:bottom w:w="0" w:type="dxa"/>
                    <w:right w:w="108" w:type="dxa"/>
                  </w:tcMar>
                  <w:vAlign w:val="center"/>
                  <w:hideMark/>
                </w:tcPr>
                <w:p w:rsidR="00184877" w:rsidRPr="00011112" w:rsidRDefault="00184877" w:rsidP="00B211CC">
                  <w:pPr>
                    <w:pStyle w:val="af8"/>
                    <w:rPr>
                      <w:b/>
                      <w:szCs w:val="24"/>
                      <w:u w:val="single"/>
                    </w:rPr>
                  </w:pPr>
                  <w:r w:rsidRPr="00011112">
                    <w:rPr>
                      <w:b/>
                      <w:u w:val="single"/>
                    </w:rPr>
                    <w:t>50</w:t>
                  </w:r>
                </w:p>
              </w:tc>
            </w:tr>
          </w:tbl>
          <w:p w:rsidR="00184877" w:rsidRPr="00011112" w:rsidRDefault="00184877" w:rsidP="00011112">
            <w:pPr>
              <w:pStyle w:val="aff"/>
              <w:ind w:left="31" w:firstLine="482"/>
              <w:rPr>
                <w:b/>
                <w:u w:val="single"/>
              </w:rPr>
            </w:pPr>
            <w:r w:rsidRPr="00011112">
              <w:rPr>
                <w:rFonts w:hint="eastAsia"/>
                <w:b/>
                <w:u w:val="single"/>
              </w:rPr>
              <w:t>经计算粉尘的卫生防护距离为</w:t>
            </w:r>
            <w:r w:rsidR="00B211CC" w:rsidRPr="00011112">
              <w:rPr>
                <w:rFonts w:hint="eastAsia"/>
                <w:b/>
                <w:bCs/>
                <w:u w:val="single"/>
              </w:rPr>
              <w:t>6.283</w:t>
            </w:r>
            <w:r w:rsidRPr="00011112">
              <w:rPr>
                <w:b/>
                <w:bCs/>
                <w:u w:val="single"/>
              </w:rPr>
              <w:t>m</w:t>
            </w:r>
            <w:r w:rsidRPr="00011112">
              <w:rPr>
                <w:rFonts w:hint="eastAsia"/>
                <w:b/>
                <w:u w:val="single"/>
              </w:rPr>
              <w:t>，根据卫生防护距离确定原则，</w:t>
            </w:r>
            <w:r w:rsidRPr="00011112">
              <w:rPr>
                <w:b/>
                <w:u w:val="single"/>
              </w:rPr>
              <w:t>100m</w:t>
            </w:r>
            <w:r w:rsidRPr="00011112">
              <w:rPr>
                <w:rFonts w:hint="eastAsia"/>
                <w:b/>
                <w:u w:val="single"/>
              </w:rPr>
              <w:t>以内级差为</w:t>
            </w:r>
            <w:r w:rsidRPr="00011112">
              <w:rPr>
                <w:b/>
                <w:u w:val="single"/>
              </w:rPr>
              <w:t>50m</w:t>
            </w:r>
            <w:r w:rsidRPr="00011112">
              <w:rPr>
                <w:rFonts w:hint="eastAsia"/>
                <w:b/>
                <w:u w:val="single"/>
              </w:rPr>
              <w:t>，因此确定车间卫生防护距离为</w:t>
            </w:r>
            <w:r w:rsidRPr="00011112">
              <w:rPr>
                <w:b/>
                <w:u w:val="single"/>
              </w:rPr>
              <w:t>50m</w:t>
            </w:r>
            <w:r w:rsidRPr="00011112">
              <w:rPr>
                <w:rFonts w:hint="eastAsia"/>
                <w:b/>
                <w:u w:val="single"/>
              </w:rPr>
              <w:t>，</w:t>
            </w:r>
            <w:r w:rsidR="00011112">
              <w:rPr>
                <w:rFonts w:hint="eastAsia"/>
                <w:b/>
                <w:u w:val="single"/>
              </w:rPr>
              <w:t>卫生防护距离包络图见附图</w:t>
            </w:r>
            <w:r w:rsidR="00011112">
              <w:rPr>
                <w:rFonts w:hint="eastAsia"/>
                <w:b/>
                <w:u w:val="single"/>
              </w:rPr>
              <w:t>4</w:t>
            </w:r>
            <w:r w:rsidR="00011112">
              <w:rPr>
                <w:rFonts w:hint="eastAsia"/>
                <w:b/>
                <w:u w:val="single"/>
              </w:rPr>
              <w:t>。</w:t>
            </w:r>
            <w:r w:rsidRPr="00011112">
              <w:rPr>
                <w:rFonts w:hint="eastAsia"/>
                <w:b/>
                <w:u w:val="single"/>
              </w:rPr>
              <w:t>在此卫生防护距离内不允许新建居民、学校、医院、办公楼等敏感点。距离本项目最近的敏感点为</w:t>
            </w:r>
            <w:r w:rsidRPr="00011112">
              <w:rPr>
                <w:rFonts w:hint="eastAsia"/>
                <w:b/>
                <w:bCs/>
                <w:u w:val="single"/>
              </w:rPr>
              <w:t>南</w:t>
            </w:r>
            <w:r w:rsidRPr="00011112">
              <w:rPr>
                <w:rFonts w:hint="eastAsia"/>
                <w:b/>
                <w:bCs/>
                <w:u w:val="single"/>
              </w:rPr>
              <w:lastRenderedPageBreak/>
              <w:t>侧</w:t>
            </w:r>
            <w:r w:rsidR="00B211CC" w:rsidRPr="00011112">
              <w:rPr>
                <w:rFonts w:hint="eastAsia"/>
                <w:b/>
                <w:bCs/>
                <w:u w:val="single"/>
              </w:rPr>
              <w:t>378m</w:t>
            </w:r>
            <w:r w:rsidR="00B211CC" w:rsidRPr="00011112">
              <w:rPr>
                <w:rFonts w:hint="eastAsia"/>
                <w:b/>
                <w:bCs/>
                <w:u w:val="single"/>
              </w:rPr>
              <w:t>的程坡寨村</w:t>
            </w:r>
            <w:r w:rsidRPr="00011112">
              <w:rPr>
                <w:rFonts w:hint="eastAsia"/>
                <w:b/>
                <w:bCs/>
                <w:u w:val="single"/>
              </w:rPr>
              <w:t>，</w:t>
            </w:r>
            <w:r w:rsidRPr="00011112">
              <w:rPr>
                <w:rFonts w:hint="eastAsia"/>
                <w:b/>
                <w:u w:val="single"/>
              </w:rPr>
              <w:t>满足</w:t>
            </w:r>
            <w:r w:rsidRPr="00011112">
              <w:rPr>
                <w:b/>
                <w:u w:val="single"/>
              </w:rPr>
              <w:t>50m</w:t>
            </w:r>
            <w:r w:rsidRPr="00011112">
              <w:rPr>
                <w:rFonts w:hint="eastAsia"/>
                <w:b/>
                <w:u w:val="single"/>
              </w:rPr>
              <w:t>的卫生防护距离要求，对其影响不大。</w:t>
            </w:r>
          </w:p>
          <w:p w:rsidR="003C7A0D" w:rsidRPr="00011112" w:rsidRDefault="008A0066" w:rsidP="00011112">
            <w:pPr>
              <w:pStyle w:val="aff"/>
              <w:ind w:left="31" w:firstLine="482"/>
              <w:rPr>
                <w:b/>
                <w:color w:val="000000"/>
                <w:u w:val="single"/>
              </w:rPr>
            </w:pPr>
            <w:r w:rsidRPr="00011112">
              <w:rPr>
                <w:rFonts w:hint="eastAsia"/>
                <w:b/>
                <w:color w:val="000000"/>
                <w:u w:val="single"/>
              </w:rPr>
              <w:t>综上所述，本项目所产生的废气在采取相应措施处理后，对周围环境影响不大。</w:t>
            </w:r>
          </w:p>
          <w:p w:rsidR="003C7A0D" w:rsidRPr="001F6BDB" w:rsidRDefault="008A0066">
            <w:pPr>
              <w:pStyle w:val="afa"/>
              <w:spacing w:before="120" w:after="120"/>
              <w:rPr>
                <w:color w:val="000000"/>
              </w:rPr>
            </w:pPr>
            <w:r w:rsidRPr="001F6BDB">
              <w:rPr>
                <w:rFonts w:hint="eastAsia"/>
                <w:color w:val="000000"/>
              </w:rPr>
              <w:t>2.</w:t>
            </w:r>
            <w:r w:rsidR="00D4448D">
              <w:rPr>
                <w:rFonts w:hint="eastAsia"/>
                <w:color w:val="000000"/>
              </w:rPr>
              <w:t>2</w:t>
            </w:r>
            <w:r w:rsidRPr="001F6BDB">
              <w:rPr>
                <w:rFonts w:hint="eastAsia"/>
                <w:color w:val="000000"/>
              </w:rPr>
              <w:t xml:space="preserve"> </w:t>
            </w:r>
            <w:r w:rsidRPr="001F6BDB">
              <w:rPr>
                <w:color w:val="000000"/>
              </w:rPr>
              <w:t>水环境影响分析</w:t>
            </w:r>
          </w:p>
          <w:p w:rsidR="003C7A0D" w:rsidRPr="001F6BDB" w:rsidRDefault="008A0066">
            <w:pPr>
              <w:pStyle w:val="aff"/>
              <w:ind w:left="31"/>
              <w:rPr>
                <w:color w:val="000000"/>
              </w:rPr>
            </w:pPr>
            <w:r w:rsidRPr="001F6BDB">
              <w:rPr>
                <w:rFonts w:hint="eastAsia"/>
                <w:color w:val="000000"/>
              </w:rPr>
              <w:t>生产中需要喷洒水来抑制粉尘、由于石料比较干燥，喷洒的水基本都被石料吸收，所以生产过程基本上不产生废水；洒水抑尘过程也不产生废水排放；本项目废水主要为</w:t>
            </w:r>
            <w:r w:rsidRPr="001F6BDB">
              <w:rPr>
                <w:rFonts w:hint="eastAsia"/>
                <w:color w:val="000000"/>
                <w:kern w:val="0"/>
              </w:rPr>
              <w:t>生活污水和车辆冲洗废水。</w:t>
            </w:r>
          </w:p>
          <w:p w:rsidR="003C7A0D" w:rsidRPr="001F6BDB" w:rsidRDefault="008A0066" w:rsidP="00D63CC2">
            <w:pPr>
              <w:pStyle w:val="aff"/>
              <w:ind w:left="31"/>
              <w:rPr>
                <w:color w:val="000000"/>
              </w:rPr>
            </w:pPr>
            <w:r w:rsidRPr="001F6BDB">
              <w:rPr>
                <w:rFonts w:hint="eastAsia"/>
                <w:color w:val="000000"/>
              </w:rPr>
              <w:t>本项目年工作</w:t>
            </w:r>
            <w:r w:rsidRPr="001F6BDB">
              <w:rPr>
                <w:rFonts w:hint="eastAsia"/>
                <w:color w:val="000000"/>
              </w:rPr>
              <w:t>300</w:t>
            </w:r>
            <w:r w:rsidRPr="001F6BDB">
              <w:rPr>
                <w:rFonts w:hint="eastAsia"/>
                <w:color w:val="000000"/>
              </w:rPr>
              <w:t>天，劳动定员</w:t>
            </w:r>
            <w:r w:rsidRPr="001F6BDB">
              <w:rPr>
                <w:rFonts w:hint="eastAsia"/>
                <w:color w:val="000000"/>
              </w:rPr>
              <w:t>12</w:t>
            </w:r>
            <w:r w:rsidRPr="001F6BDB">
              <w:rPr>
                <w:rFonts w:hint="eastAsia"/>
                <w:color w:val="000000"/>
              </w:rPr>
              <w:t>人，均不在厂区内食宿，</w:t>
            </w:r>
            <w:r w:rsidR="00D63CC2" w:rsidRPr="001F6BDB">
              <w:rPr>
                <w:rFonts w:hint="eastAsia"/>
                <w:color w:val="000000"/>
              </w:rPr>
              <w:t>8</w:t>
            </w:r>
            <w:r w:rsidR="00D63CC2" w:rsidRPr="001F6BDB">
              <w:rPr>
                <w:rFonts w:hint="eastAsia"/>
                <w:color w:val="000000"/>
              </w:rPr>
              <w:t>小时工作制，参照河南省地方标准《工业与城镇生活用水定额（</w:t>
            </w:r>
            <w:r w:rsidR="00D63CC2" w:rsidRPr="001F6BDB">
              <w:rPr>
                <w:rFonts w:hint="eastAsia"/>
                <w:color w:val="000000"/>
              </w:rPr>
              <w:t>DB41T385-2014</w:t>
            </w:r>
            <w:r w:rsidR="00D63CC2" w:rsidRPr="001F6BDB">
              <w:rPr>
                <w:rFonts w:hint="eastAsia"/>
                <w:color w:val="000000"/>
              </w:rPr>
              <w:t>）》中城镇居民用水量，</w:t>
            </w:r>
            <w:r w:rsidRPr="001F6BDB">
              <w:rPr>
                <w:rFonts w:hint="eastAsia"/>
                <w:color w:val="000000"/>
              </w:rPr>
              <w:t>用水量按</w:t>
            </w:r>
            <w:r w:rsidR="00D63CC2" w:rsidRPr="001F6BDB">
              <w:rPr>
                <w:rFonts w:hint="eastAsia"/>
                <w:color w:val="000000"/>
              </w:rPr>
              <w:t>40L</w:t>
            </w:r>
            <w:r w:rsidRPr="001F6BDB">
              <w:rPr>
                <w:rFonts w:hint="eastAsia"/>
                <w:color w:val="000000"/>
              </w:rPr>
              <w:t>/</w:t>
            </w:r>
            <w:r w:rsidRPr="001F6BDB">
              <w:rPr>
                <w:rFonts w:hint="eastAsia"/>
                <w:color w:val="000000"/>
              </w:rPr>
              <w:t>人·</w:t>
            </w:r>
            <w:r w:rsidRPr="001F6BDB">
              <w:rPr>
                <w:rFonts w:hint="eastAsia"/>
                <w:color w:val="000000"/>
              </w:rPr>
              <w:t>d</w:t>
            </w:r>
            <w:r w:rsidRPr="001F6BDB">
              <w:rPr>
                <w:rFonts w:hint="eastAsia"/>
                <w:color w:val="000000"/>
              </w:rPr>
              <w:t>计，排污系数按</w:t>
            </w:r>
            <w:r w:rsidRPr="001F6BDB">
              <w:rPr>
                <w:rFonts w:hint="eastAsia"/>
                <w:color w:val="000000"/>
              </w:rPr>
              <w:t>0.8</w:t>
            </w:r>
            <w:r w:rsidRPr="001F6BDB">
              <w:rPr>
                <w:rFonts w:hint="eastAsia"/>
                <w:color w:val="000000"/>
              </w:rPr>
              <w:t>计算，则本项目污水产生量为</w:t>
            </w:r>
            <w:r w:rsidRPr="001F6BDB">
              <w:rPr>
                <w:rFonts w:hint="eastAsia"/>
                <w:color w:val="000000"/>
              </w:rPr>
              <w:t>0.</w:t>
            </w:r>
            <w:r w:rsidR="00D63CC2" w:rsidRPr="001F6BDB">
              <w:rPr>
                <w:rFonts w:hint="eastAsia"/>
                <w:color w:val="000000"/>
              </w:rPr>
              <w:t>384</w:t>
            </w:r>
            <w:r w:rsidRPr="001F6BDB">
              <w:rPr>
                <w:rFonts w:hint="eastAsia"/>
                <w:color w:val="000000"/>
              </w:rPr>
              <w:t>m</w:t>
            </w:r>
            <w:r w:rsidRPr="001F6BDB">
              <w:rPr>
                <w:rFonts w:hint="eastAsia"/>
                <w:color w:val="000000"/>
                <w:vertAlign w:val="superscript"/>
              </w:rPr>
              <w:t>3</w:t>
            </w:r>
            <w:r w:rsidRPr="001F6BDB">
              <w:rPr>
                <w:rFonts w:hint="eastAsia"/>
                <w:color w:val="000000"/>
              </w:rPr>
              <w:t>/d</w:t>
            </w:r>
            <w:r w:rsidRPr="001F6BDB">
              <w:rPr>
                <w:rFonts w:hint="eastAsia"/>
                <w:color w:val="000000"/>
              </w:rPr>
              <w:t>，合</w:t>
            </w:r>
            <w:r w:rsidR="00D63CC2" w:rsidRPr="001F6BDB">
              <w:rPr>
                <w:rFonts w:hint="eastAsia"/>
                <w:color w:val="000000"/>
              </w:rPr>
              <w:t>115.2</w:t>
            </w:r>
            <w:r w:rsidRPr="001F6BDB">
              <w:rPr>
                <w:rFonts w:hint="eastAsia"/>
                <w:color w:val="000000"/>
              </w:rPr>
              <w:t>m</w:t>
            </w:r>
            <w:r w:rsidRPr="001F6BDB">
              <w:rPr>
                <w:rFonts w:hint="eastAsia"/>
                <w:color w:val="000000"/>
                <w:vertAlign w:val="superscript"/>
              </w:rPr>
              <w:t>3</w:t>
            </w:r>
            <w:r w:rsidRPr="001F6BDB">
              <w:rPr>
                <w:rFonts w:hint="eastAsia"/>
                <w:color w:val="000000"/>
              </w:rPr>
              <w:t>/a</w:t>
            </w:r>
            <w:r w:rsidRPr="001F6BDB">
              <w:rPr>
                <w:rFonts w:hint="eastAsia"/>
                <w:color w:val="000000"/>
              </w:rPr>
              <w:t>。生活污水污水水质为：</w:t>
            </w:r>
            <w:r w:rsidRPr="001F6BDB">
              <w:rPr>
                <w:color w:val="000000"/>
              </w:rPr>
              <w:t>COD</w:t>
            </w:r>
            <w:r w:rsidRPr="001F6BDB">
              <w:rPr>
                <w:rFonts w:hint="eastAsia"/>
                <w:color w:val="000000"/>
              </w:rPr>
              <w:t xml:space="preserve"> </w:t>
            </w:r>
            <w:r w:rsidR="00D63CC2" w:rsidRPr="001F6BDB">
              <w:rPr>
                <w:rFonts w:hint="eastAsia"/>
                <w:color w:val="000000"/>
              </w:rPr>
              <w:t>350</w:t>
            </w:r>
            <w:r w:rsidRPr="001F6BDB">
              <w:rPr>
                <w:rFonts w:hint="eastAsia"/>
                <w:color w:val="000000"/>
              </w:rPr>
              <w:t>mg/L</w:t>
            </w:r>
            <w:r w:rsidRPr="001F6BDB">
              <w:rPr>
                <w:rFonts w:hint="eastAsia"/>
                <w:color w:val="000000"/>
              </w:rPr>
              <w:t>、</w:t>
            </w:r>
            <w:r w:rsidRPr="001F6BDB">
              <w:rPr>
                <w:rFonts w:hint="eastAsia"/>
                <w:color w:val="000000"/>
              </w:rPr>
              <w:t xml:space="preserve">SS </w:t>
            </w:r>
            <w:r w:rsidR="00D63CC2" w:rsidRPr="001F6BDB">
              <w:rPr>
                <w:rFonts w:hint="eastAsia"/>
                <w:color w:val="000000"/>
              </w:rPr>
              <w:t>220</w:t>
            </w:r>
            <w:r w:rsidRPr="001F6BDB">
              <w:rPr>
                <w:rFonts w:hint="eastAsia"/>
                <w:color w:val="000000"/>
              </w:rPr>
              <w:t>mg/L</w:t>
            </w:r>
            <w:r w:rsidRPr="001F6BDB">
              <w:rPr>
                <w:rFonts w:hint="eastAsia"/>
                <w:color w:val="000000"/>
              </w:rPr>
              <w:t>、</w:t>
            </w:r>
            <w:r w:rsidRPr="001F6BDB">
              <w:rPr>
                <w:rFonts w:hint="eastAsia"/>
                <w:color w:val="000000"/>
              </w:rPr>
              <w:t>NH</w:t>
            </w:r>
            <w:r w:rsidRPr="001F6BDB">
              <w:rPr>
                <w:rFonts w:hint="eastAsia"/>
                <w:color w:val="000000"/>
                <w:vertAlign w:val="subscript"/>
              </w:rPr>
              <w:t>3</w:t>
            </w:r>
            <w:r w:rsidRPr="001F6BDB">
              <w:rPr>
                <w:rFonts w:hint="eastAsia"/>
                <w:color w:val="000000"/>
              </w:rPr>
              <w:t xml:space="preserve">-N </w:t>
            </w:r>
            <w:r w:rsidR="00D63CC2" w:rsidRPr="001F6BDB">
              <w:rPr>
                <w:rFonts w:hint="eastAsia"/>
                <w:color w:val="000000"/>
              </w:rPr>
              <w:t>30</w:t>
            </w:r>
            <w:r w:rsidRPr="001F6BDB">
              <w:rPr>
                <w:rFonts w:hint="eastAsia"/>
                <w:color w:val="000000"/>
              </w:rPr>
              <w:t>mg/L</w:t>
            </w:r>
            <w:r w:rsidRPr="001F6BDB">
              <w:rPr>
                <w:rFonts w:hint="eastAsia"/>
                <w:color w:val="000000"/>
              </w:rPr>
              <w:t>。</w:t>
            </w:r>
          </w:p>
          <w:p w:rsidR="003C7A0D" w:rsidRPr="001F6BDB" w:rsidRDefault="008A0066">
            <w:pPr>
              <w:pStyle w:val="aff"/>
              <w:ind w:left="31"/>
              <w:rPr>
                <w:color w:val="000000"/>
              </w:rPr>
            </w:pPr>
            <w:r w:rsidRPr="001F6BDB">
              <w:rPr>
                <w:rFonts w:hint="eastAsia"/>
                <w:color w:val="000000"/>
              </w:rPr>
              <w:t>为了减少运输道路扬尘，需对车辆槽帮和车轮进行冲洗，全自动冲洗台设在厂区门口，冲洗台下方设置排水沟，将废水排至沉淀池中，经沉淀后回用于车辆冲洗</w:t>
            </w:r>
            <w:r w:rsidR="007C6333">
              <w:rPr>
                <w:rFonts w:hint="eastAsia"/>
                <w:color w:val="000000"/>
              </w:rPr>
              <w:t>或厂区洒水抑尘</w:t>
            </w:r>
            <w:r w:rsidRPr="001F6BDB">
              <w:rPr>
                <w:rFonts w:hint="eastAsia"/>
                <w:color w:val="000000"/>
              </w:rPr>
              <w:t>；类比其他项目，按照每天最大</w:t>
            </w:r>
            <w:r w:rsidRPr="001F6BDB">
              <w:rPr>
                <w:rFonts w:hint="eastAsia"/>
                <w:color w:val="000000"/>
              </w:rPr>
              <w:t>15</w:t>
            </w:r>
            <w:r w:rsidRPr="001F6BDB">
              <w:rPr>
                <w:rFonts w:hint="eastAsia"/>
                <w:color w:val="000000"/>
              </w:rPr>
              <w:t>车，每辆车平均耗水量</w:t>
            </w:r>
            <w:r w:rsidRPr="001F6BDB">
              <w:rPr>
                <w:rFonts w:hint="eastAsia"/>
                <w:color w:val="000000"/>
              </w:rPr>
              <w:t>100L</w:t>
            </w:r>
            <w:r w:rsidRPr="001F6BDB">
              <w:rPr>
                <w:rFonts w:hint="eastAsia"/>
                <w:color w:val="000000"/>
              </w:rPr>
              <w:t>，排污系数</w:t>
            </w:r>
            <w:r w:rsidRPr="001F6BDB">
              <w:rPr>
                <w:rFonts w:hint="eastAsia"/>
                <w:color w:val="000000"/>
              </w:rPr>
              <w:t>0.8</w:t>
            </w:r>
            <w:r w:rsidRPr="001F6BDB">
              <w:rPr>
                <w:rFonts w:hint="eastAsia"/>
                <w:color w:val="000000"/>
              </w:rPr>
              <w:t>计，则废水量为</w:t>
            </w:r>
            <w:r w:rsidRPr="001F6BDB">
              <w:rPr>
                <w:rFonts w:hint="eastAsia"/>
                <w:color w:val="000000"/>
              </w:rPr>
              <w:t>1.2m</w:t>
            </w:r>
            <w:r w:rsidRPr="001F6BDB">
              <w:rPr>
                <w:rFonts w:hint="eastAsia"/>
                <w:color w:val="000000"/>
                <w:vertAlign w:val="superscript"/>
              </w:rPr>
              <w:t>3</w:t>
            </w:r>
            <w:r w:rsidRPr="001F6BDB">
              <w:rPr>
                <w:rFonts w:hint="eastAsia"/>
                <w:color w:val="000000"/>
              </w:rPr>
              <w:t>/d</w:t>
            </w:r>
            <w:r w:rsidRPr="001F6BDB">
              <w:rPr>
                <w:rFonts w:hint="eastAsia"/>
                <w:color w:val="000000"/>
              </w:rPr>
              <w:t>、</w:t>
            </w:r>
            <w:r w:rsidRPr="001F6BDB">
              <w:rPr>
                <w:rFonts w:hint="eastAsia"/>
                <w:color w:val="000000"/>
              </w:rPr>
              <w:t>360m</w:t>
            </w:r>
            <w:r w:rsidRPr="001F6BDB">
              <w:rPr>
                <w:rFonts w:hint="eastAsia"/>
                <w:color w:val="000000"/>
                <w:vertAlign w:val="superscript"/>
              </w:rPr>
              <w:t>3</w:t>
            </w:r>
            <w:r w:rsidRPr="001F6BDB">
              <w:rPr>
                <w:rFonts w:hint="eastAsia"/>
                <w:color w:val="000000"/>
              </w:rPr>
              <w:t>/a</w:t>
            </w:r>
            <w:r w:rsidRPr="001F6BDB">
              <w:rPr>
                <w:rFonts w:hint="eastAsia"/>
                <w:color w:val="000000"/>
              </w:rPr>
              <w:t>；废水中主要污染物为</w:t>
            </w:r>
            <w:r w:rsidRPr="001F6BDB">
              <w:rPr>
                <w:rFonts w:hint="eastAsia"/>
                <w:color w:val="000000"/>
              </w:rPr>
              <w:t>SS</w:t>
            </w:r>
            <w:r w:rsidRPr="001F6BDB">
              <w:rPr>
                <w:rFonts w:hint="eastAsia"/>
                <w:color w:val="000000"/>
              </w:rPr>
              <w:t>，浓度大约</w:t>
            </w:r>
            <w:r w:rsidRPr="001F6BDB">
              <w:rPr>
                <w:rFonts w:hint="eastAsia"/>
                <w:color w:val="000000"/>
              </w:rPr>
              <w:t>2500mg/L</w:t>
            </w:r>
            <w:r w:rsidRPr="001F6BDB">
              <w:rPr>
                <w:rFonts w:hint="eastAsia"/>
                <w:color w:val="000000"/>
              </w:rPr>
              <w:t>。</w:t>
            </w:r>
          </w:p>
          <w:p w:rsidR="003C7A0D" w:rsidRPr="001F6BDB" w:rsidRDefault="008A0066">
            <w:pPr>
              <w:pStyle w:val="bbtt"/>
              <w:rPr>
                <w:color w:val="000000"/>
              </w:rPr>
            </w:pPr>
            <w:r w:rsidRPr="001F6BDB">
              <w:rPr>
                <w:color w:val="000000"/>
              </w:rPr>
              <w:t>表</w:t>
            </w:r>
            <w:r w:rsidR="00952C71">
              <w:rPr>
                <w:rFonts w:hint="eastAsia"/>
                <w:color w:val="000000"/>
                <w:lang w:val="en-US"/>
              </w:rPr>
              <w:t>21</w:t>
            </w:r>
            <w:r w:rsidRPr="001F6BDB">
              <w:rPr>
                <w:rFonts w:hint="eastAsia"/>
                <w:color w:val="000000"/>
                <w:lang w:val="en-US"/>
              </w:rPr>
              <w:t xml:space="preserve"> </w:t>
            </w:r>
            <w:r w:rsidRPr="001F6BDB">
              <w:rPr>
                <w:rFonts w:hint="eastAsia"/>
                <w:color w:val="000000"/>
              </w:rPr>
              <w:t>污水及污染物产生量</w:t>
            </w:r>
          </w:p>
          <w:tbl>
            <w:tblPr>
              <w:tblW w:w="8883" w:type="dxa"/>
              <w:jc w:val="center"/>
              <w:tblBorders>
                <w:top w:val="single" w:sz="12" w:space="0" w:color="auto"/>
                <w:bottom w:val="single" w:sz="12" w:space="0" w:color="auto"/>
                <w:insideH w:val="single" w:sz="4" w:space="0" w:color="auto"/>
                <w:insideV w:val="single" w:sz="4" w:space="0" w:color="auto"/>
              </w:tblBorders>
              <w:tblLook w:val="04A0"/>
            </w:tblPr>
            <w:tblGrid>
              <w:gridCol w:w="2628"/>
              <w:gridCol w:w="2582"/>
              <w:gridCol w:w="1159"/>
              <w:gridCol w:w="1156"/>
              <w:gridCol w:w="1358"/>
            </w:tblGrid>
            <w:tr w:rsidR="003C7A0D" w:rsidRPr="001F6BDB" w:rsidTr="009C670F">
              <w:trPr>
                <w:trHeight w:val="340"/>
                <w:jc w:val="center"/>
              </w:trPr>
              <w:tc>
                <w:tcPr>
                  <w:tcW w:w="5210" w:type="dxa"/>
                  <w:gridSpan w:val="2"/>
                  <w:vAlign w:val="center"/>
                </w:tcPr>
                <w:p w:rsidR="003C7A0D" w:rsidRPr="001F6BDB" w:rsidRDefault="008A0066">
                  <w:pPr>
                    <w:pStyle w:val="af8"/>
                    <w:rPr>
                      <w:rFonts w:hAnsi="Times New Roman"/>
                      <w:color w:val="000000"/>
                    </w:rPr>
                  </w:pPr>
                  <w:r w:rsidRPr="001F6BDB">
                    <w:rPr>
                      <w:rFonts w:hAnsi="Times New Roman"/>
                      <w:color w:val="000000"/>
                    </w:rPr>
                    <w:t>废水性质</w:t>
                  </w:r>
                </w:p>
              </w:tc>
              <w:tc>
                <w:tcPr>
                  <w:tcW w:w="1159" w:type="dxa"/>
                  <w:vAlign w:val="center"/>
                </w:tcPr>
                <w:p w:rsidR="003C7A0D" w:rsidRPr="001F6BDB" w:rsidRDefault="008A0066">
                  <w:pPr>
                    <w:pStyle w:val="af8"/>
                    <w:rPr>
                      <w:rFonts w:hAnsi="Times New Roman"/>
                      <w:color w:val="000000"/>
                    </w:rPr>
                  </w:pPr>
                  <w:r w:rsidRPr="001F6BDB">
                    <w:rPr>
                      <w:rFonts w:hAnsi="Times New Roman"/>
                      <w:color w:val="000000"/>
                    </w:rPr>
                    <w:t>COD</w:t>
                  </w:r>
                </w:p>
              </w:tc>
              <w:tc>
                <w:tcPr>
                  <w:tcW w:w="1156" w:type="dxa"/>
                  <w:vAlign w:val="center"/>
                </w:tcPr>
                <w:p w:rsidR="003C7A0D" w:rsidRPr="001F6BDB" w:rsidRDefault="008A0066">
                  <w:pPr>
                    <w:pStyle w:val="af8"/>
                    <w:rPr>
                      <w:rFonts w:hAnsi="Times New Roman"/>
                      <w:color w:val="000000"/>
                    </w:rPr>
                  </w:pPr>
                  <w:r w:rsidRPr="001F6BDB">
                    <w:rPr>
                      <w:rFonts w:hAnsi="Times New Roman"/>
                      <w:color w:val="000000"/>
                    </w:rPr>
                    <w:t>SS</w:t>
                  </w:r>
                </w:p>
              </w:tc>
              <w:tc>
                <w:tcPr>
                  <w:tcW w:w="1358" w:type="dxa"/>
                  <w:vAlign w:val="center"/>
                </w:tcPr>
                <w:p w:rsidR="003C7A0D" w:rsidRPr="001F6BDB" w:rsidRDefault="008A0066">
                  <w:pPr>
                    <w:pStyle w:val="af8"/>
                    <w:rPr>
                      <w:rFonts w:hAnsi="Times New Roman"/>
                      <w:color w:val="000000"/>
                    </w:rPr>
                  </w:pPr>
                  <w:r w:rsidRPr="001F6BDB">
                    <w:rPr>
                      <w:rFonts w:hAnsi="Times New Roman"/>
                      <w:color w:val="000000"/>
                    </w:rPr>
                    <w:t>NH</w:t>
                  </w:r>
                  <w:r w:rsidRPr="001F6BDB">
                    <w:rPr>
                      <w:rFonts w:hAnsi="Times New Roman"/>
                      <w:color w:val="000000"/>
                      <w:vertAlign w:val="subscript"/>
                    </w:rPr>
                    <w:t>3</w:t>
                  </w:r>
                  <w:r w:rsidRPr="001F6BDB">
                    <w:rPr>
                      <w:rFonts w:hAnsi="Times New Roman"/>
                      <w:color w:val="000000"/>
                    </w:rPr>
                    <w:t>-N</w:t>
                  </w:r>
                </w:p>
              </w:tc>
            </w:tr>
            <w:tr w:rsidR="003C7A0D" w:rsidRPr="001F6BDB" w:rsidTr="009C670F">
              <w:trPr>
                <w:trHeight w:val="340"/>
                <w:jc w:val="center"/>
              </w:trPr>
              <w:tc>
                <w:tcPr>
                  <w:tcW w:w="2628" w:type="dxa"/>
                  <w:vMerge w:val="restart"/>
                  <w:vAlign w:val="center"/>
                </w:tcPr>
                <w:p w:rsidR="003C7A0D" w:rsidRPr="001F6BDB" w:rsidRDefault="008A0066" w:rsidP="004A50FC">
                  <w:pPr>
                    <w:pStyle w:val="af8"/>
                    <w:rPr>
                      <w:rFonts w:hAnsi="Times New Roman"/>
                      <w:color w:val="000000"/>
                    </w:rPr>
                  </w:pPr>
                  <w:r w:rsidRPr="001F6BDB">
                    <w:rPr>
                      <w:rFonts w:hAnsi="Times New Roman" w:hint="eastAsia"/>
                      <w:color w:val="000000"/>
                    </w:rPr>
                    <w:t>洗漱废</w:t>
                  </w:r>
                  <w:r w:rsidRPr="001F6BDB">
                    <w:rPr>
                      <w:rFonts w:hAnsi="Times New Roman"/>
                      <w:color w:val="000000"/>
                    </w:rPr>
                    <w:t>水</w:t>
                  </w:r>
                  <w:r w:rsidRPr="001F6BDB">
                    <w:rPr>
                      <w:rFonts w:hAnsi="Times New Roman"/>
                      <w:color w:val="000000"/>
                    </w:rPr>
                    <w:t xml:space="preserve"> </w:t>
                  </w:r>
                  <w:r w:rsidR="004A50FC" w:rsidRPr="001F6BDB">
                    <w:rPr>
                      <w:rFonts w:hAnsi="Times New Roman" w:hint="eastAsia"/>
                      <w:color w:val="000000"/>
                    </w:rPr>
                    <w:t>115.2</w:t>
                  </w:r>
                  <w:r w:rsidRPr="001F6BDB">
                    <w:rPr>
                      <w:rFonts w:hAnsi="Times New Roman"/>
                      <w:color w:val="000000"/>
                    </w:rPr>
                    <w:t>m</w:t>
                  </w:r>
                  <w:r w:rsidRPr="001F6BDB">
                    <w:rPr>
                      <w:rFonts w:hAnsi="Times New Roman"/>
                      <w:color w:val="000000"/>
                      <w:vertAlign w:val="superscript"/>
                    </w:rPr>
                    <w:t>3</w:t>
                  </w:r>
                </w:p>
              </w:tc>
              <w:tc>
                <w:tcPr>
                  <w:tcW w:w="2582" w:type="dxa"/>
                  <w:vAlign w:val="center"/>
                </w:tcPr>
                <w:p w:rsidR="003C7A0D" w:rsidRPr="001F6BDB" w:rsidRDefault="008A0066">
                  <w:pPr>
                    <w:pStyle w:val="af8"/>
                    <w:rPr>
                      <w:rFonts w:hAnsi="Times New Roman"/>
                      <w:color w:val="000000"/>
                    </w:rPr>
                  </w:pPr>
                  <w:r w:rsidRPr="001F6BDB">
                    <w:rPr>
                      <w:rFonts w:hAnsi="Times New Roman"/>
                      <w:color w:val="000000"/>
                    </w:rPr>
                    <w:t>浓度</w:t>
                  </w:r>
                  <w:r w:rsidRPr="001F6BDB">
                    <w:rPr>
                      <w:rFonts w:hAnsi="Times New Roman"/>
                      <w:color w:val="000000"/>
                    </w:rPr>
                    <w:t>(mg/L)</w:t>
                  </w:r>
                </w:p>
              </w:tc>
              <w:tc>
                <w:tcPr>
                  <w:tcW w:w="1159" w:type="dxa"/>
                  <w:vAlign w:val="center"/>
                </w:tcPr>
                <w:p w:rsidR="003C7A0D" w:rsidRPr="001F6BDB" w:rsidRDefault="00D63CC2" w:rsidP="00D63CC2">
                  <w:pPr>
                    <w:pStyle w:val="af8"/>
                    <w:rPr>
                      <w:color w:val="000000"/>
                    </w:rPr>
                  </w:pPr>
                  <w:r w:rsidRPr="001F6BDB">
                    <w:rPr>
                      <w:rFonts w:hint="eastAsia"/>
                      <w:color w:val="000000"/>
                    </w:rPr>
                    <w:t>350</w:t>
                  </w:r>
                </w:p>
              </w:tc>
              <w:tc>
                <w:tcPr>
                  <w:tcW w:w="1156" w:type="dxa"/>
                  <w:vAlign w:val="center"/>
                </w:tcPr>
                <w:p w:rsidR="003C7A0D" w:rsidRPr="001F6BDB" w:rsidRDefault="00D63CC2" w:rsidP="00D63CC2">
                  <w:pPr>
                    <w:pStyle w:val="af8"/>
                    <w:rPr>
                      <w:color w:val="000000"/>
                    </w:rPr>
                  </w:pPr>
                  <w:r w:rsidRPr="001F6BDB">
                    <w:rPr>
                      <w:rFonts w:hint="eastAsia"/>
                      <w:color w:val="000000"/>
                    </w:rPr>
                    <w:t>250</w:t>
                  </w:r>
                </w:p>
              </w:tc>
              <w:tc>
                <w:tcPr>
                  <w:tcW w:w="1358" w:type="dxa"/>
                  <w:vAlign w:val="center"/>
                </w:tcPr>
                <w:p w:rsidR="003C7A0D" w:rsidRPr="001F6BDB" w:rsidRDefault="00D63CC2">
                  <w:pPr>
                    <w:pStyle w:val="af8"/>
                    <w:rPr>
                      <w:color w:val="000000"/>
                    </w:rPr>
                  </w:pPr>
                  <w:r w:rsidRPr="001F6BDB">
                    <w:rPr>
                      <w:rFonts w:hint="eastAsia"/>
                      <w:color w:val="000000"/>
                    </w:rPr>
                    <w:t>30</w:t>
                  </w:r>
                </w:p>
              </w:tc>
            </w:tr>
            <w:tr w:rsidR="00D63CC2" w:rsidRPr="001F6BDB" w:rsidTr="009C670F">
              <w:trPr>
                <w:trHeight w:val="340"/>
                <w:jc w:val="center"/>
              </w:trPr>
              <w:tc>
                <w:tcPr>
                  <w:tcW w:w="2628" w:type="dxa"/>
                  <w:vMerge/>
                  <w:vAlign w:val="center"/>
                </w:tcPr>
                <w:p w:rsidR="00D63CC2" w:rsidRPr="001F6BDB" w:rsidRDefault="00D63CC2">
                  <w:pPr>
                    <w:pStyle w:val="af8"/>
                    <w:rPr>
                      <w:rFonts w:hAnsi="Times New Roman"/>
                      <w:color w:val="000000"/>
                    </w:rPr>
                  </w:pPr>
                </w:p>
              </w:tc>
              <w:tc>
                <w:tcPr>
                  <w:tcW w:w="2582" w:type="dxa"/>
                  <w:vAlign w:val="center"/>
                </w:tcPr>
                <w:p w:rsidR="00D63CC2" w:rsidRPr="001F6BDB" w:rsidRDefault="00D63CC2">
                  <w:pPr>
                    <w:pStyle w:val="af8"/>
                    <w:rPr>
                      <w:rFonts w:hAnsi="Times New Roman"/>
                      <w:color w:val="000000"/>
                    </w:rPr>
                  </w:pPr>
                  <w:r w:rsidRPr="001F6BDB">
                    <w:rPr>
                      <w:rFonts w:hAnsi="Times New Roman"/>
                      <w:color w:val="000000"/>
                    </w:rPr>
                    <w:t>产生量</w:t>
                  </w:r>
                  <w:r w:rsidRPr="001F6BDB">
                    <w:rPr>
                      <w:rFonts w:hAnsi="Times New Roman"/>
                      <w:color w:val="000000"/>
                    </w:rPr>
                    <w:t>(t/a)</w:t>
                  </w:r>
                </w:p>
              </w:tc>
              <w:tc>
                <w:tcPr>
                  <w:tcW w:w="1159" w:type="dxa"/>
                  <w:vAlign w:val="center"/>
                </w:tcPr>
                <w:p w:rsidR="00D63CC2" w:rsidRPr="001F6BDB" w:rsidRDefault="00D63CC2" w:rsidP="00D63CC2">
                  <w:pPr>
                    <w:pStyle w:val="af8"/>
                    <w:rPr>
                      <w:szCs w:val="20"/>
                    </w:rPr>
                  </w:pPr>
                  <w:r w:rsidRPr="001F6BDB">
                    <w:rPr>
                      <w:rFonts w:hint="eastAsia"/>
                    </w:rPr>
                    <w:t xml:space="preserve">0.040 </w:t>
                  </w:r>
                </w:p>
              </w:tc>
              <w:tc>
                <w:tcPr>
                  <w:tcW w:w="1156" w:type="dxa"/>
                  <w:vAlign w:val="center"/>
                </w:tcPr>
                <w:p w:rsidR="00D63CC2" w:rsidRPr="001F6BDB" w:rsidRDefault="00D63CC2" w:rsidP="00D63CC2">
                  <w:pPr>
                    <w:pStyle w:val="af8"/>
                    <w:rPr>
                      <w:szCs w:val="20"/>
                    </w:rPr>
                  </w:pPr>
                  <w:r w:rsidRPr="001F6BDB">
                    <w:rPr>
                      <w:rFonts w:hint="eastAsia"/>
                    </w:rPr>
                    <w:t xml:space="preserve">0.029 </w:t>
                  </w:r>
                </w:p>
              </w:tc>
              <w:tc>
                <w:tcPr>
                  <w:tcW w:w="1358" w:type="dxa"/>
                  <w:vAlign w:val="center"/>
                </w:tcPr>
                <w:p w:rsidR="00D63CC2" w:rsidRPr="001F6BDB" w:rsidRDefault="00D63CC2" w:rsidP="00D63CC2">
                  <w:pPr>
                    <w:pStyle w:val="af8"/>
                    <w:rPr>
                      <w:szCs w:val="20"/>
                    </w:rPr>
                  </w:pPr>
                  <w:r w:rsidRPr="001F6BDB">
                    <w:rPr>
                      <w:rFonts w:hint="eastAsia"/>
                    </w:rPr>
                    <w:t xml:space="preserve">0.0035 </w:t>
                  </w:r>
                </w:p>
              </w:tc>
            </w:tr>
            <w:tr w:rsidR="003C7A0D" w:rsidRPr="001F6BDB" w:rsidTr="009C670F">
              <w:trPr>
                <w:trHeight w:val="340"/>
                <w:jc w:val="center"/>
              </w:trPr>
              <w:tc>
                <w:tcPr>
                  <w:tcW w:w="2628" w:type="dxa"/>
                  <w:vMerge w:val="restart"/>
                  <w:vAlign w:val="center"/>
                </w:tcPr>
                <w:p w:rsidR="003C7A0D" w:rsidRPr="001F6BDB" w:rsidRDefault="008A0066">
                  <w:pPr>
                    <w:pStyle w:val="af8"/>
                    <w:rPr>
                      <w:rFonts w:hAnsi="Times New Roman"/>
                      <w:color w:val="000000"/>
                    </w:rPr>
                  </w:pPr>
                  <w:r w:rsidRPr="001F6BDB">
                    <w:rPr>
                      <w:rFonts w:hAnsi="Times New Roman"/>
                      <w:color w:val="000000"/>
                    </w:rPr>
                    <w:t>冲洗废水</w:t>
                  </w:r>
                  <w:r w:rsidRPr="001F6BDB">
                    <w:rPr>
                      <w:rFonts w:hAnsi="Times New Roman"/>
                      <w:color w:val="000000"/>
                    </w:rPr>
                    <w:t xml:space="preserve"> </w:t>
                  </w:r>
                  <w:r w:rsidRPr="001F6BDB">
                    <w:rPr>
                      <w:rFonts w:hAnsi="Times New Roman" w:hint="eastAsia"/>
                      <w:color w:val="000000"/>
                    </w:rPr>
                    <w:t>360</w:t>
                  </w:r>
                  <w:r w:rsidRPr="001F6BDB">
                    <w:rPr>
                      <w:rFonts w:hAnsi="Times New Roman"/>
                      <w:color w:val="000000"/>
                    </w:rPr>
                    <w:t>m</w:t>
                  </w:r>
                  <w:r w:rsidRPr="001F6BDB">
                    <w:rPr>
                      <w:rFonts w:hAnsi="Times New Roman"/>
                      <w:color w:val="000000"/>
                      <w:vertAlign w:val="superscript"/>
                    </w:rPr>
                    <w:t>3</w:t>
                  </w:r>
                </w:p>
              </w:tc>
              <w:tc>
                <w:tcPr>
                  <w:tcW w:w="2582" w:type="dxa"/>
                  <w:vAlign w:val="center"/>
                </w:tcPr>
                <w:p w:rsidR="003C7A0D" w:rsidRPr="001F6BDB" w:rsidRDefault="008A0066">
                  <w:pPr>
                    <w:pStyle w:val="af8"/>
                    <w:rPr>
                      <w:rFonts w:hAnsi="Times New Roman"/>
                      <w:color w:val="000000"/>
                    </w:rPr>
                  </w:pPr>
                  <w:r w:rsidRPr="001F6BDB">
                    <w:rPr>
                      <w:rFonts w:hAnsi="Times New Roman"/>
                      <w:color w:val="000000"/>
                    </w:rPr>
                    <w:t>浓度</w:t>
                  </w:r>
                  <w:r w:rsidRPr="001F6BDB">
                    <w:rPr>
                      <w:rFonts w:hAnsi="Times New Roman"/>
                      <w:color w:val="000000"/>
                    </w:rPr>
                    <w:t>(mg/L)</w:t>
                  </w:r>
                </w:p>
              </w:tc>
              <w:tc>
                <w:tcPr>
                  <w:tcW w:w="1159" w:type="dxa"/>
                  <w:vAlign w:val="center"/>
                </w:tcPr>
                <w:p w:rsidR="003C7A0D" w:rsidRPr="001F6BDB" w:rsidRDefault="008A0066">
                  <w:pPr>
                    <w:pStyle w:val="af8"/>
                    <w:rPr>
                      <w:rFonts w:ascii="宋体" w:cs="宋体"/>
                    </w:rPr>
                  </w:pPr>
                  <w:r w:rsidRPr="001F6BDB">
                    <w:rPr>
                      <w:rFonts w:hint="eastAsia"/>
                    </w:rPr>
                    <w:t>—</w:t>
                  </w:r>
                </w:p>
              </w:tc>
              <w:tc>
                <w:tcPr>
                  <w:tcW w:w="1156" w:type="dxa"/>
                  <w:vAlign w:val="center"/>
                </w:tcPr>
                <w:p w:rsidR="003C7A0D" w:rsidRPr="001F6BDB" w:rsidRDefault="008A0066">
                  <w:pPr>
                    <w:pStyle w:val="af8"/>
                  </w:pPr>
                  <w:r w:rsidRPr="001F6BDB">
                    <w:t>2500</w:t>
                  </w:r>
                </w:p>
              </w:tc>
              <w:tc>
                <w:tcPr>
                  <w:tcW w:w="1358" w:type="dxa"/>
                  <w:vAlign w:val="center"/>
                </w:tcPr>
                <w:p w:rsidR="003C7A0D" w:rsidRPr="001F6BDB" w:rsidRDefault="008A0066">
                  <w:pPr>
                    <w:pStyle w:val="af8"/>
                    <w:rPr>
                      <w:rFonts w:ascii="宋体" w:cs="宋体"/>
                    </w:rPr>
                  </w:pPr>
                  <w:r w:rsidRPr="001F6BDB">
                    <w:rPr>
                      <w:rFonts w:hint="eastAsia"/>
                    </w:rPr>
                    <w:t>—</w:t>
                  </w:r>
                </w:p>
              </w:tc>
            </w:tr>
            <w:tr w:rsidR="003C7A0D" w:rsidRPr="001F6BDB" w:rsidTr="009C670F">
              <w:trPr>
                <w:trHeight w:val="340"/>
                <w:jc w:val="center"/>
              </w:trPr>
              <w:tc>
                <w:tcPr>
                  <w:tcW w:w="2628" w:type="dxa"/>
                  <w:vMerge/>
                  <w:vAlign w:val="center"/>
                </w:tcPr>
                <w:p w:rsidR="003C7A0D" w:rsidRPr="001F6BDB" w:rsidRDefault="003C7A0D">
                  <w:pPr>
                    <w:pStyle w:val="af8"/>
                    <w:rPr>
                      <w:rFonts w:hAnsi="Times New Roman"/>
                      <w:color w:val="000000"/>
                    </w:rPr>
                  </w:pPr>
                </w:p>
              </w:tc>
              <w:tc>
                <w:tcPr>
                  <w:tcW w:w="2582" w:type="dxa"/>
                  <w:vAlign w:val="center"/>
                </w:tcPr>
                <w:p w:rsidR="003C7A0D" w:rsidRPr="001F6BDB" w:rsidRDefault="008A0066">
                  <w:pPr>
                    <w:pStyle w:val="af8"/>
                    <w:rPr>
                      <w:rFonts w:hAnsi="Times New Roman"/>
                      <w:color w:val="000000"/>
                    </w:rPr>
                  </w:pPr>
                  <w:r w:rsidRPr="001F6BDB">
                    <w:rPr>
                      <w:rFonts w:hAnsi="Times New Roman"/>
                      <w:color w:val="000000"/>
                    </w:rPr>
                    <w:t>产生量</w:t>
                  </w:r>
                  <w:r w:rsidRPr="001F6BDB">
                    <w:rPr>
                      <w:rFonts w:hAnsi="Times New Roman"/>
                      <w:color w:val="000000"/>
                    </w:rPr>
                    <w:t>(t/a)</w:t>
                  </w:r>
                </w:p>
              </w:tc>
              <w:tc>
                <w:tcPr>
                  <w:tcW w:w="1159" w:type="dxa"/>
                  <w:vAlign w:val="center"/>
                </w:tcPr>
                <w:p w:rsidR="003C7A0D" w:rsidRPr="001F6BDB" w:rsidRDefault="008A0066">
                  <w:pPr>
                    <w:pStyle w:val="af8"/>
                    <w:rPr>
                      <w:rFonts w:ascii="宋体" w:cs="宋体"/>
                    </w:rPr>
                  </w:pPr>
                  <w:r w:rsidRPr="001F6BDB">
                    <w:rPr>
                      <w:rFonts w:hint="eastAsia"/>
                    </w:rPr>
                    <w:t>—</w:t>
                  </w:r>
                </w:p>
              </w:tc>
              <w:tc>
                <w:tcPr>
                  <w:tcW w:w="1156" w:type="dxa"/>
                  <w:vAlign w:val="center"/>
                </w:tcPr>
                <w:p w:rsidR="003C7A0D" w:rsidRPr="001F6BDB" w:rsidRDefault="008A0066">
                  <w:pPr>
                    <w:pStyle w:val="af8"/>
                  </w:pPr>
                  <w:r w:rsidRPr="001F6BDB">
                    <w:rPr>
                      <w:rFonts w:hint="eastAsia"/>
                    </w:rPr>
                    <w:t>0.9</w:t>
                  </w:r>
                </w:p>
              </w:tc>
              <w:tc>
                <w:tcPr>
                  <w:tcW w:w="1358" w:type="dxa"/>
                  <w:vAlign w:val="center"/>
                </w:tcPr>
                <w:p w:rsidR="003C7A0D" w:rsidRPr="001F6BDB" w:rsidRDefault="008A0066">
                  <w:pPr>
                    <w:pStyle w:val="af8"/>
                    <w:rPr>
                      <w:rFonts w:ascii="宋体" w:cs="宋体"/>
                    </w:rPr>
                  </w:pPr>
                  <w:r w:rsidRPr="001F6BDB">
                    <w:rPr>
                      <w:rFonts w:hint="eastAsia"/>
                    </w:rPr>
                    <w:t>—</w:t>
                  </w:r>
                </w:p>
              </w:tc>
            </w:tr>
            <w:tr w:rsidR="003C7A0D" w:rsidRPr="001F6BDB" w:rsidTr="009C670F">
              <w:trPr>
                <w:trHeight w:val="340"/>
                <w:jc w:val="center"/>
              </w:trPr>
              <w:tc>
                <w:tcPr>
                  <w:tcW w:w="2628" w:type="dxa"/>
                  <w:vAlign w:val="center"/>
                </w:tcPr>
                <w:p w:rsidR="003C7A0D" w:rsidRPr="001F6BDB" w:rsidRDefault="008A0066" w:rsidP="004A50FC">
                  <w:pPr>
                    <w:pStyle w:val="af8"/>
                    <w:rPr>
                      <w:rFonts w:hAnsi="Times New Roman"/>
                      <w:color w:val="000000"/>
                    </w:rPr>
                  </w:pPr>
                  <w:r w:rsidRPr="001F6BDB">
                    <w:rPr>
                      <w:rFonts w:hAnsi="Times New Roman"/>
                      <w:color w:val="000000"/>
                    </w:rPr>
                    <w:t>总和</w:t>
                  </w:r>
                  <w:r w:rsidRPr="001F6BDB">
                    <w:rPr>
                      <w:rFonts w:hAnsi="Times New Roman"/>
                      <w:color w:val="000000"/>
                    </w:rPr>
                    <w:t xml:space="preserve"> </w:t>
                  </w:r>
                  <w:r w:rsidR="004A50FC" w:rsidRPr="001F6BDB">
                    <w:rPr>
                      <w:rFonts w:hAnsi="Times New Roman" w:hint="eastAsia"/>
                      <w:color w:val="000000"/>
                    </w:rPr>
                    <w:t>475.2</w:t>
                  </w:r>
                  <w:r w:rsidRPr="001F6BDB">
                    <w:rPr>
                      <w:rFonts w:hAnsi="Times New Roman"/>
                      <w:color w:val="000000"/>
                    </w:rPr>
                    <w:t>m</w:t>
                  </w:r>
                  <w:r w:rsidRPr="001F6BDB">
                    <w:rPr>
                      <w:rFonts w:hAnsi="Times New Roman"/>
                      <w:color w:val="000000"/>
                      <w:vertAlign w:val="superscript"/>
                    </w:rPr>
                    <w:t>3</w:t>
                  </w:r>
                </w:p>
              </w:tc>
              <w:tc>
                <w:tcPr>
                  <w:tcW w:w="2582" w:type="dxa"/>
                  <w:vAlign w:val="center"/>
                </w:tcPr>
                <w:p w:rsidR="003C7A0D" w:rsidRPr="001F6BDB" w:rsidRDefault="008A0066">
                  <w:pPr>
                    <w:pStyle w:val="af8"/>
                    <w:rPr>
                      <w:rFonts w:hAnsi="Times New Roman"/>
                      <w:color w:val="000000"/>
                    </w:rPr>
                  </w:pPr>
                  <w:r w:rsidRPr="001F6BDB">
                    <w:rPr>
                      <w:rFonts w:hAnsi="Times New Roman"/>
                      <w:color w:val="000000"/>
                    </w:rPr>
                    <w:t>产生量</w:t>
                  </w:r>
                  <w:r w:rsidRPr="001F6BDB">
                    <w:rPr>
                      <w:rFonts w:hAnsi="Times New Roman"/>
                      <w:color w:val="000000"/>
                    </w:rPr>
                    <w:t>(t/a)</w:t>
                  </w:r>
                </w:p>
              </w:tc>
              <w:tc>
                <w:tcPr>
                  <w:tcW w:w="1159" w:type="dxa"/>
                  <w:vAlign w:val="center"/>
                </w:tcPr>
                <w:p w:rsidR="003C7A0D" w:rsidRPr="001F6BDB" w:rsidRDefault="004A50FC">
                  <w:pPr>
                    <w:pStyle w:val="af8"/>
                  </w:pPr>
                  <w:r w:rsidRPr="001F6BDB">
                    <w:rPr>
                      <w:rFonts w:hint="eastAsia"/>
                    </w:rPr>
                    <w:t>0.040</w:t>
                  </w:r>
                  <w:r w:rsidR="008A0066" w:rsidRPr="001F6BDB">
                    <w:t xml:space="preserve"> </w:t>
                  </w:r>
                </w:p>
              </w:tc>
              <w:tc>
                <w:tcPr>
                  <w:tcW w:w="1156" w:type="dxa"/>
                  <w:vAlign w:val="center"/>
                </w:tcPr>
                <w:p w:rsidR="003C7A0D" w:rsidRPr="001F6BDB" w:rsidRDefault="008A0066" w:rsidP="00D4448D">
                  <w:pPr>
                    <w:pStyle w:val="af8"/>
                  </w:pPr>
                  <w:r w:rsidRPr="001F6BDB">
                    <w:rPr>
                      <w:rFonts w:hint="eastAsia"/>
                    </w:rPr>
                    <w:t>0.9</w:t>
                  </w:r>
                  <w:r w:rsidR="00D4448D">
                    <w:rPr>
                      <w:rFonts w:hint="eastAsia"/>
                    </w:rPr>
                    <w:t>29</w:t>
                  </w:r>
                  <w:r w:rsidRPr="001F6BDB">
                    <w:t xml:space="preserve"> </w:t>
                  </w:r>
                </w:p>
              </w:tc>
              <w:tc>
                <w:tcPr>
                  <w:tcW w:w="1358" w:type="dxa"/>
                  <w:vAlign w:val="center"/>
                </w:tcPr>
                <w:p w:rsidR="003C7A0D" w:rsidRPr="001F6BDB" w:rsidRDefault="008A0066">
                  <w:pPr>
                    <w:pStyle w:val="af8"/>
                  </w:pPr>
                  <w:r w:rsidRPr="001F6BDB">
                    <w:t xml:space="preserve">0.0006 </w:t>
                  </w:r>
                </w:p>
              </w:tc>
            </w:tr>
          </w:tbl>
          <w:p w:rsidR="003C7A0D" w:rsidRDefault="008A0066" w:rsidP="007C6333">
            <w:pPr>
              <w:pStyle w:val="aff"/>
              <w:ind w:left="31" w:firstLine="482"/>
              <w:rPr>
                <w:color w:val="000000"/>
              </w:rPr>
            </w:pPr>
            <w:r w:rsidRPr="007C6333">
              <w:rPr>
                <w:rFonts w:hint="eastAsia"/>
                <w:b/>
                <w:color w:val="000000"/>
                <w:kern w:val="0"/>
                <w:u w:val="single"/>
              </w:rPr>
              <w:t>评价要求项目建设不小于</w:t>
            </w:r>
            <w:r w:rsidRPr="007C6333">
              <w:rPr>
                <w:rFonts w:hint="eastAsia"/>
                <w:b/>
                <w:color w:val="000000"/>
                <w:kern w:val="0"/>
                <w:u w:val="single"/>
              </w:rPr>
              <w:t>5m</w:t>
            </w:r>
            <w:r w:rsidRPr="007C6333">
              <w:rPr>
                <w:rFonts w:hint="eastAsia"/>
                <w:b/>
                <w:color w:val="000000"/>
                <w:kern w:val="0"/>
                <w:u w:val="single"/>
                <w:vertAlign w:val="superscript"/>
              </w:rPr>
              <w:t>3</w:t>
            </w:r>
            <w:r w:rsidRPr="007C6333">
              <w:rPr>
                <w:rFonts w:hint="eastAsia"/>
                <w:b/>
                <w:color w:val="000000"/>
                <w:kern w:val="0"/>
                <w:u w:val="single"/>
              </w:rPr>
              <w:t>的沉淀池，</w:t>
            </w:r>
            <w:r w:rsidR="007C6333" w:rsidRPr="007C6333">
              <w:rPr>
                <w:rFonts w:hint="eastAsia"/>
                <w:b/>
                <w:color w:val="000000"/>
                <w:kern w:val="0"/>
                <w:u w:val="single"/>
              </w:rPr>
              <w:t>车辆</w:t>
            </w:r>
            <w:r w:rsidRPr="007C6333">
              <w:rPr>
                <w:rFonts w:hint="eastAsia"/>
                <w:b/>
                <w:color w:val="000000"/>
                <w:kern w:val="0"/>
                <w:u w:val="single"/>
              </w:rPr>
              <w:t>冲洗废水经收集沉淀后，用于场地洒水降尘或车辆冲洗，废水不外排；</w:t>
            </w:r>
            <w:r w:rsidR="004A50FC" w:rsidRPr="007C6333">
              <w:rPr>
                <w:rFonts w:hint="eastAsia"/>
                <w:b/>
                <w:color w:val="000000"/>
                <w:u w:val="single"/>
              </w:rPr>
              <w:t>生活污水经不小于</w:t>
            </w:r>
            <w:r w:rsidR="004A50FC" w:rsidRPr="007C6333">
              <w:rPr>
                <w:rFonts w:hint="eastAsia"/>
                <w:b/>
                <w:color w:val="000000"/>
                <w:u w:val="single"/>
              </w:rPr>
              <w:t>5</w:t>
            </w:r>
            <w:r w:rsidR="004A50FC" w:rsidRPr="007C6333">
              <w:rPr>
                <w:rFonts w:hint="eastAsia"/>
                <w:b/>
                <w:color w:val="000000"/>
                <w:kern w:val="0"/>
                <w:u w:val="single"/>
              </w:rPr>
              <w:t>m</w:t>
            </w:r>
            <w:r w:rsidR="004A50FC" w:rsidRPr="007C6333">
              <w:rPr>
                <w:rFonts w:hint="eastAsia"/>
                <w:b/>
                <w:color w:val="000000"/>
                <w:kern w:val="0"/>
                <w:u w:val="single"/>
                <w:vertAlign w:val="superscript"/>
              </w:rPr>
              <w:t>3</w:t>
            </w:r>
            <w:r w:rsidR="004A50FC" w:rsidRPr="007C6333">
              <w:rPr>
                <w:rFonts w:hint="eastAsia"/>
                <w:b/>
                <w:color w:val="000000"/>
                <w:kern w:val="0"/>
                <w:u w:val="single"/>
              </w:rPr>
              <w:t>的化粪池收集后，定期清掏</w:t>
            </w:r>
            <w:r w:rsidRPr="007C6333">
              <w:rPr>
                <w:rFonts w:hint="eastAsia"/>
                <w:b/>
                <w:color w:val="000000"/>
                <w:u w:val="single"/>
              </w:rPr>
              <w:t>用于农田施肥。</w:t>
            </w:r>
            <w:r w:rsidRPr="001F6BDB">
              <w:rPr>
                <w:rFonts w:hint="eastAsia"/>
                <w:color w:val="000000"/>
              </w:rPr>
              <w:t>在采取以上措施后，营运期废水对周围环境影响不大。</w:t>
            </w:r>
          </w:p>
          <w:p w:rsidR="00D4448D" w:rsidRPr="001F6BDB" w:rsidRDefault="00D4448D" w:rsidP="00D4448D">
            <w:pPr>
              <w:pStyle w:val="afa"/>
              <w:spacing w:before="120" w:after="120"/>
              <w:rPr>
                <w:color w:val="000000"/>
              </w:rPr>
            </w:pPr>
            <w:r w:rsidRPr="001F6BDB">
              <w:rPr>
                <w:rFonts w:hint="eastAsia"/>
                <w:color w:val="000000"/>
              </w:rPr>
              <w:t>2.</w:t>
            </w:r>
            <w:r>
              <w:rPr>
                <w:rFonts w:hint="eastAsia"/>
                <w:color w:val="000000"/>
              </w:rPr>
              <w:t>3</w:t>
            </w:r>
            <w:r w:rsidRPr="001F6BDB">
              <w:rPr>
                <w:rFonts w:hint="eastAsia"/>
                <w:color w:val="000000"/>
              </w:rPr>
              <w:t xml:space="preserve"> </w:t>
            </w:r>
            <w:r w:rsidRPr="001F6BDB">
              <w:rPr>
                <w:color w:val="000000"/>
              </w:rPr>
              <w:t>声环境影响分析</w:t>
            </w:r>
          </w:p>
          <w:p w:rsidR="00D4448D" w:rsidRPr="001F6BDB" w:rsidRDefault="00D4448D" w:rsidP="00D4448D">
            <w:pPr>
              <w:pStyle w:val="aff"/>
              <w:ind w:left="31"/>
              <w:rPr>
                <w:color w:val="000000"/>
              </w:rPr>
            </w:pPr>
            <w:r w:rsidRPr="001F6BDB">
              <w:rPr>
                <w:rFonts w:hint="eastAsia"/>
                <w:color w:val="000000"/>
              </w:rPr>
              <w:t>本项目产生的噪声主要为</w:t>
            </w:r>
            <w:r w:rsidR="007C6333">
              <w:rPr>
                <w:rFonts w:hint="eastAsia"/>
                <w:color w:val="000000"/>
              </w:rPr>
              <w:t>给料机、</w:t>
            </w:r>
            <w:r w:rsidRPr="001F6BDB">
              <w:rPr>
                <w:rFonts w:hint="eastAsia"/>
                <w:color w:val="000000"/>
              </w:rPr>
              <w:t>破碎机、振动筛等设备运行时产生的噪声，其噪声源强约为</w:t>
            </w:r>
            <w:r w:rsidRPr="001F6BDB">
              <w:rPr>
                <w:rFonts w:hint="eastAsia"/>
                <w:color w:val="000000"/>
              </w:rPr>
              <w:t>80~95</w:t>
            </w:r>
            <w:r w:rsidRPr="001F6BDB">
              <w:rPr>
                <w:color w:val="000000"/>
              </w:rPr>
              <w:t>dB</w:t>
            </w:r>
            <w:r w:rsidRPr="001F6BDB">
              <w:rPr>
                <w:rFonts w:hint="eastAsia"/>
                <w:color w:val="000000"/>
              </w:rPr>
              <w:t>(A)</w:t>
            </w:r>
            <w:r w:rsidRPr="001F6BDB">
              <w:rPr>
                <w:rFonts w:hint="eastAsia"/>
                <w:color w:val="000000"/>
              </w:rPr>
              <w:t>。</w:t>
            </w:r>
            <w:r w:rsidRPr="001F6BDB">
              <w:rPr>
                <w:color w:val="000000"/>
              </w:rPr>
              <w:t>本评价采用噪声距离衰减、叠加模式计算厂界</w:t>
            </w:r>
            <w:r w:rsidRPr="001F6BDB">
              <w:rPr>
                <w:rFonts w:hint="eastAsia"/>
                <w:color w:val="000000"/>
              </w:rPr>
              <w:t>四周</w:t>
            </w:r>
            <w:r w:rsidRPr="001F6BDB">
              <w:rPr>
                <w:color w:val="000000"/>
              </w:rPr>
              <w:t>的噪声值。</w:t>
            </w:r>
          </w:p>
          <w:p w:rsidR="00D4448D" w:rsidRPr="001F6BDB" w:rsidRDefault="00D4448D" w:rsidP="00D4448D">
            <w:pPr>
              <w:pStyle w:val="aff"/>
              <w:ind w:left="31"/>
              <w:rPr>
                <w:color w:val="000000"/>
              </w:rPr>
            </w:pPr>
            <w:r w:rsidRPr="001F6BDB">
              <w:rPr>
                <w:color w:val="000000"/>
              </w:rPr>
              <w:t>噪声距离衰减模式：</w:t>
            </w:r>
          </w:p>
          <w:p w:rsidR="00D4448D" w:rsidRPr="001F6BDB" w:rsidRDefault="00D4448D" w:rsidP="00D4448D">
            <w:pPr>
              <w:pStyle w:val="aff"/>
              <w:ind w:left="31"/>
              <w:rPr>
                <w:color w:val="000000"/>
              </w:rPr>
            </w:pPr>
            <w:r w:rsidRPr="001F6BDB">
              <w:rPr>
                <w:color w:val="000000"/>
              </w:rPr>
              <w:t>L</w:t>
            </w:r>
            <w:r w:rsidRPr="001F6BDB">
              <w:rPr>
                <w:color w:val="000000"/>
                <w:vertAlign w:val="subscript"/>
              </w:rPr>
              <w:t>A</w:t>
            </w:r>
            <w:r w:rsidRPr="001F6BDB">
              <w:rPr>
                <w:color w:val="000000"/>
              </w:rPr>
              <w:t>（</w:t>
            </w:r>
            <w:r w:rsidRPr="001F6BDB">
              <w:rPr>
                <w:color w:val="000000"/>
              </w:rPr>
              <w:t>r</w:t>
            </w:r>
            <w:r w:rsidRPr="001F6BDB">
              <w:rPr>
                <w:color w:val="000000"/>
              </w:rPr>
              <w:t>）</w:t>
            </w:r>
            <w:r w:rsidRPr="001F6BDB">
              <w:rPr>
                <w:color w:val="000000"/>
              </w:rPr>
              <w:t>=L</w:t>
            </w:r>
            <w:r w:rsidRPr="001F6BDB">
              <w:rPr>
                <w:color w:val="000000"/>
                <w:vertAlign w:val="subscript"/>
              </w:rPr>
              <w:t>A</w:t>
            </w:r>
            <w:r w:rsidRPr="001F6BDB">
              <w:rPr>
                <w:color w:val="000000"/>
              </w:rPr>
              <w:t>(r</w:t>
            </w:r>
            <w:r w:rsidRPr="001F6BDB">
              <w:rPr>
                <w:color w:val="000000"/>
                <w:vertAlign w:val="subscript"/>
              </w:rPr>
              <w:t>0</w:t>
            </w:r>
            <w:r w:rsidRPr="001F6BDB">
              <w:rPr>
                <w:color w:val="000000"/>
              </w:rPr>
              <w:t>)-20lgr/r</w:t>
            </w:r>
            <w:r w:rsidRPr="001F6BDB">
              <w:rPr>
                <w:color w:val="000000"/>
                <w:vertAlign w:val="subscript"/>
              </w:rPr>
              <w:t>0</w:t>
            </w:r>
            <w:r w:rsidRPr="001F6BDB">
              <w:rPr>
                <w:color w:val="000000"/>
              </w:rPr>
              <w:t>-α(r-r</w:t>
            </w:r>
            <w:r w:rsidRPr="001F6BDB">
              <w:rPr>
                <w:color w:val="000000"/>
                <w:vertAlign w:val="subscript"/>
              </w:rPr>
              <w:t>0</w:t>
            </w:r>
            <w:r w:rsidRPr="001F6BDB">
              <w:rPr>
                <w:color w:val="000000"/>
              </w:rPr>
              <w:t>)-R</w:t>
            </w:r>
          </w:p>
          <w:p w:rsidR="00D4448D" w:rsidRPr="001F6BDB" w:rsidRDefault="00D4448D" w:rsidP="00D4448D">
            <w:pPr>
              <w:pStyle w:val="aff"/>
              <w:ind w:left="31"/>
              <w:rPr>
                <w:color w:val="000000"/>
              </w:rPr>
            </w:pPr>
            <w:r w:rsidRPr="001F6BDB">
              <w:rPr>
                <w:color w:val="000000"/>
              </w:rPr>
              <w:t>式中：</w:t>
            </w:r>
            <w:r w:rsidRPr="001F6BDB">
              <w:rPr>
                <w:color w:val="000000"/>
              </w:rPr>
              <w:t>L</w:t>
            </w:r>
            <w:r w:rsidRPr="001F6BDB">
              <w:rPr>
                <w:color w:val="000000"/>
                <w:vertAlign w:val="subscript"/>
              </w:rPr>
              <w:t>A</w:t>
            </w:r>
            <w:r w:rsidRPr="001F6BDB">
              <w:rPr>
                <w:color w:val="000000"/>
              </w:rPr>
              <w:t>（</w:t>
            </w:r>
            <w:r w:rsidRPr="001F6BDB">
              <w:rPr>
                <w:color w:val="000000"/>
              </w:rPr>
              <w:t>r</w:t>
            </w:r>
            <w:r w:rsidRPr="001F6BDB">
              <w:rPr>
                <w:color w:val="000000"/>
              </w:rPr>
              <w:t>）－预测点处所接受的</w:t>
            </w:r>
            <w:r w:rsidRPr="001F6BDB">
              <w:rPr>
                <w:color w:val="000000"/>
              </w:rPr>
              <w:t>A</w:t>
            </w:r>
            <w:r w:rsidRPr="001F6BDB">
              <w:rPr>
                <w:color w:val="000000"/>
              </w:rPr>
              <w:t>声级；</w:t>
            </w:r>
          </w:p>
          <w:p w:rsidR="00D4448D" w:rsidRPr="001F6BDB" w:rsidRDefault="00D4448D" w:rsidP="00D4448D">
            <w:pPr>
              <w:pStyle w:val="aff"/>
              <w:ind w:left="31"/>
              <w:rPr>
                <w:color w:val="000000"/>
              </w:rPr>
            </w:pPr>
            <w:r w:rsidRPr="001F6BDB">
              <w:rPr>
                <w:color w:val="000000"/>
              </w:rPr>
              <w:t xml:space="preserve">      L</w:t>
            </w:r>
            <w:r w:rsidRPr="001F6BDB">
              <w:rPr>
                <w:color w:val="000000"/>
                <w:vertAlign w:val="subscript"/>
              </w:rPr>
              <w:t>A</w:t>
            </w:r>
            <w:r w:rsidRPr="001F6BDB">
              <w:rPr>
                <w:color w:val="000000"/>
              </w:rPr>
              <w:t>(r</w:t>
            </w:r>
            <w:r w:rsidRPr="001F6BDB">
              <w:rPr>
                <w:color w:val="000000"/>
                <w:vertAlign w:val="subscript"/>
              </w:rPr>
              <w:t>0</w:t>
            </w:r>
            <w:r w:rsidRPr="001F6BDB">
              <w:rPr>
                <w:color w:val="000000"/>
              </w:rPr>
              <w:t>)</w:t>
            </w:r>
            <w:r w:rsidRPr="001F6BDB">
              <w:rPr>
                <w:color w:val="000000"/>
              </w:rPr>
              <w:t>－参考点处的声源</w:t>
            </w:r>
            <w:r w:rsidRPr="001F6BDB">
              <w:rPr>
                <w:color w:val="000000"/>
              </w:rPr>
              <w:t>A</w:t>
            </w:r>
            <w:r w:rsidRPr="001F6BDB">
              <w:rPr>
                <w:color w:val="000000"/>
              </w:rPr>
              <w:t>声级；</w:t>
            </w:r>
          </w:p>
          <w:p w:rsidR="00D4448D" w:rsidRPr="001F6BDB" w:rsidRDefault="00D4448D" w:rsidP="00D4448D">
            <w:pPr>
              <w:pStyle w:val="aff"/>
              <w:ind w:left="31"/>
              <w:rPr>
                <w:color w:val="000000"/>
              </w:rPr>
            </w:pPr>
            <w:r w:rsidRPr="001F6BDB">
              <w:rPr>
                <w:color w:val="000000"/>
              </w:rPr>
              <w:lastRenderedPageBreak/>
              <w:t xml:space="preserve">      r</w:t>
            </w:r>
            <w:r w:rsidRPr="001F6BDB">
              <w:rPr>
                <w:color w:val="000000"/>
              </w:rPr>
              <w:t>－声源至预测点的距离；</w:t>
            </w:r>
          </w:p>
          <w:p w:rsidR="00D4448D" w:rsidRPr="001F6BDB" w:rsidRDefault="00D4448D" w:rsidP="00D4448D">
            <w:pPr>
              <w:pStyle w:val="aff"/>
              <w:ind w:left="31"/>
              <w:rPr>
                <w:color w:val="000000"/>
              </w:rPr>
            </w:pPr>
            <w:r w:rsidRPr="001F6BDB">
              <w:rPr>
                <w:color w:val="000000"/>
              </w:rPr>
              <w:t xml:space="preserve">      r</w:t>
            </w:r>
            <w:r w:rsidRPr="001F6BDB">
              <w:rPr>
                <w:color w:val="000000"/>
                <w:vertAlign w:val="subscript"/>
              </w:rPr>
              <w:t>0</w:t>
            </w:r>
            <w:r w:rsidRPr="001F6BDB">
              <w:rPr>
                <w:color w:val="000000"/>
              </w:rPr>
              <w:t>－参考位置距离，</w:t>
            </w:r>
            <w:r w:rsidRPr="001F6BDB">
              <w:rPr>
                <w:color w:val="000000"/>
              </w:rPr>
              <w:t>m</w:t>
            </w:r>
            <w:r w:rsidRPr="001F6BDB">
              <w:rPr>
                <w:color w:val="000000"/>
              </w:rPr>
              <w:t>，取</w:t>
            </w:r>
            <w:r w:rsidRPr="001F6BDB">
              <w:rPr>
                <w:color w:val="000000"/>
              </w:rPr>
              <w:t>1m</w:t>
            </w:r>
            <w:r w:rsidRPr="001F6BDB">
              <w:rPr>
                <w:color w:val="000000"/>
              </w:rPr>
              <w:t>；</w:t>
            </w:r>
          </w:p>
          <w:p w:rsidR="00D4448D" w:rsidRPr="001F6BDB" w:rsidRDefault="00D4448D" w:rsidP="00D4448D">
            <w:pPr>
              <w:pStyle w:val="aff"/>
              <w:ind w:left="31"/>
              <w:rPr>
                <w:color w:val="000000"/>
              </w:rPr>
            </w:pPr>
            <w:r w:rsidRPr="001F6BDB">
              <w:rPr>
                <w:color w:val="000000"/>
              </w:rPr>
              <w:t xml:space="preserve">    </w:t>
            </w:r>
            <w:r w:rsidRPr="001F6BDB">
              <w:rPr>
                <w:rFonts w:hint="eastAsia"/>
                <w:color w:val="000000"/>
              </w:rPr>
              <w:t xml:space="preserve">  </w:t>
            </w:r>
            <w:r w:rsidRPr="001F6BDB">
              <w:rPr>
                <w:color w:val="000000"/>
              </w:rPr>
              <w:t>R</w:t>
            </w:r>
            <w:r w:rsidRPr="001F6BDB">
              <w:rPr>
                <w:color w:val="000000"/>
              </w:rPr>
              <w:t>－噪声源防护结构及房屋的隔声量，取</w:t>
            </w:r>
            <w:r w:rsidRPr="001F6BDB">
              <w:rPr>
                <w:color w:val="000000"/>
              </w:rPr>
              <w:t>20dB(A)</w:t>
            </w:r>
            <w:r w:rsidRPr="001F6BDB">
              <w:rPr>
                <w:color w:val="000000"/>
              </w:rPr>
              <w:t>；</w:t>
            </w:r>
            <w:r w:rsidRPr="001F6BDB">
              <w:rPr>
                <w:color w:val="000000"/>
              </w:rPr>
              <w:t xml:space="preserve"> </w:t>
            </w:r>
          </w:p>
          <w:p w:rsidR="00D4448D" w:rsidRPr="001F6BDB" w:rsidRDefault="00D4448D" w:rsidP="00D4448D">
            <w:pPr>
              <w:pStyle w:val="aff"/>
              <w:ind w:left="31"/>
              <w:rPr>
                <w:color w:val="000000"/>
              </w:rPr>
            </w:pPr>
            <w:r w:rsidRPr="001F6BDB">
              <w:rPr>
                <w:rFonts w:hint="eastAsia"/>
                <w:color w:val="000000"/>
              </w:rPr>
              <w:t xml:space="preserve">      </w:t>
            </w:r>
            <w:r w:rsidRPr="001F6BDB">
              <w:rPr>
                <w:color w:val="000000"/>
              </w:rPr>
              <w:t>α</w:t>
            </w:r>
            <w:r w:rsidRPr="001F6BDB">
              <w:rPr>
                <w:color w:val="000000"/>
              </w:rPr>
              <w:t>－大气对声源的吸收系数，</w:t>
            </w:r>
            <w:r w:rsidRPr="001F6BDB">
              <w:rPr>
                <w:color w:val="000000"/>
              </w:rPr>
              <w:t>dB(A)/m</w:t>
            </w:r>
            <w:r w:rsidRPr="001F6BDB">
              <w:rPr>
                <w:color w:val="000000"/>
              </w:rPr>
              <w:t>，取平均值</w:t>
            </w:r>
            <w:r w:rsidRPr="001F6BDB">
              <w:rPr>
                <w:color w:val="000000"/>
              </w:rPr>
              <w:t>0.008dB(A)/m</w:t>
            </w:r>
            <w:r w:rsidRPr="001F6BDB">
              <w:rPr>
                <w:color w:val="000000"/>
              </w:rPr>
              <w:t>。</w:t>
            </w:r>
          </w:p>
          <w:p w:rsidR="00D4448D" w:rsidRPr="001F6BDB" w:rsidRDefault="00D4448D" w:rsidP="00D4448D">
            <w:pPr>
              <w:pStyle w:val="aff"/>
              <w:ind w:left="31"/>
              <w:rPr>
                <w:color w:val="000000"/>
              </w:rPr>
            </w:pPr>
            <w:r w:rsidRPr="001F6BDB">
              <w:rPr>
                <w:color w:val="000000"/>
              </w:rPr>
              <w:t>噪声叠加模式：</w:t>
            </w:r>
          </w:p>
          <w:p w:rsidR="00D4448D" w:rsidRPr="001F6BDB" w:rsidRDefault="00D4448D" w:rsidP="00D4448D">
            <w:pPr>
              <w:pStyle w:val="aff"/>
              <w:ind w:left="31"/>
              <w:rPr>
                <w:color w:val="000000"/>
              </w:rPr>
            </w:pPr>
            <w:r w:rsidRPr="001F6BDB">
              <w:rPr>
                <w:color w:val="000000"/>
              </w:rPr>
              <w:t>L</w:t>
            </w:r>
            <w:r w:rsidRPr="001F6BDB">
              <w:rPr>
                <w:color w:val="000000"/>
              </w:rPr>
              <w:t>＝</w:t>
            </w:r>
            <w:r w:rsidRPr="001F6BDB">
              <w:rPr>
                <w:color w:val="000000"/>
              </w:rPr>
              <w:t>L</w:t>
            </w:r>
            <w:r w:rsidRPr="001F6BDB">
              <w:rPr>
                <w:color w:val="000000"/>
                <w:vertAlign w:val="subscript"/>
              </w:rPr>
              <w:t>1</w:t>
            </w:r>
            <w:r w:rsidRPr="001F6BDB">
              <w:rPr>
                <w:color w:val="000000"/>
              </w:rPr>
              <w:t>＋</w:t>
            </w:r>
            <w:r w:rsidRPr="001F6BDB">
              <w:rPr>
                <w:color w:val="000000"/>
              </w:rPr>
              <w:t>10lg[1+10</w:t>
            </w:r>
            <w:r w:rsidRPr="001F6BDB">
              <w:rPr>
                <w:color w:val="000000"/>
                <w:vertAlign w:val="superscript"/>
              </w:rPr>
              <w:t>-(L</w:t>
            </w:r>
            <w:r w:rsidRPr="001F6BDB">
              <w:rPr>
                <w:color w:val="000000"/>
                <w:vertAlign w:val="subscript"/>
              </w:rPr>
              <w:t>1</w:t>
            </w:r>
            <w:r w:rsidRPr="001F6BDB">
              <w:rPr>
                <w:color w:val="000000"/>
                <w:vertAlign w:val="superscript"/>
              </w:rPr>
              <w:t>-L</w:t>
            </w:r>
            <w:r w:rsidRPr="001F6BDB">
              <w:rPr>
                <w:color w:val="000000"/>
                <w:vertAlign w:val="subscript"/>
              </w:rPr>
              <w:t>2</w:t>
            </w:r>
            <w:r w:rsidRPr="001F6BDB">
              <w:rPr>
                <w:color w:val="000000"/>
                <w:vertAlign w:val="superscript"/>
              </w:rPr>
              <w:t>)/10</w:t>
            </w:r>
            <w:r w:rsidRPr="001F6BDB">
              <w:rPr>
                <w:color w:val="000000"/>
              </w:rPr>
              <w:t>]  (L</w:t>
            </w:r>
            <w:r w:rsidRPr="001F6BDB">
              <w:rPr>
                <w:color w:val="000000"/>
                <w:vertAlign w:val="subscript"/>
              </w:rPr>
              <w:t>1</w:t>
            </w:r>
            <w:r w:rsidRPr="001F6BDB">
              <w:rPr>
                <w:color w:val="000000"/>
              </w:rPr>
              <w:t>&gt;L</w:t>
            </w:r>
            <w:r w:rsidRPr="001F6BDB">
              <w:rPr>
                <w:color w:val="000000"/>
                <w:vertAlign w:val="subscript"/>
              </w:rPr>
              <w:t>2</w:t>
            </w:r>
            <w:r w:rsidRPr="001F6BDB">
              <w:rPr>
                <w:color w:val="000000"/>
              </w:rPr>
              <w:t xml:space="preserve">)      </w:t>
            </w:r>
          </w:p>
          <w:p w:rsidR="00D4448D" w:rsidRPr="001F6BDB" w:rsidRDefault="00D4448D" w:rsidP="00D4448D">
            <w:pPr>
              <w:pStyle w:val="aff"/>
              <w:ind w:left="31"/>
              <w:rPr>
                <w:color w:val="000000"/>
              </w:rPr>
            </w:pPr>
            <w:r w:rsidRPr="001F6BDB">
              <w:rPr>
                <w:color w:val="000000"/>
              </w:rPr>
              <w:t>式中，</w:t>
            </w:r>
            <w:r w:rsidRPr="001F6BDB">
              <w:rPr>
                <w:color w:val="000000"/>
              </w:rPr>
              <w:t>L</w:t>
            </w:r>
            <w:r w:rsidRPr="001F6BDB">
              <w:rPr>
                <w:color w:val="000000"/>
              </w:rPr>
              <w:t>－受声点处的总声级，</w:t>
            </w:r>
            <w:r w:rsidRPr="001F6BDB">
              <w:rPr>
                <w:color w:val="000000"/>
              </w:rPr>
              <w:t>dB(A)</w:t>
            </w:r>
            <w:r w:rsidRPr="001F6BDB">
              <w:rPr>
                <w:color w:val="000000"/>
              </w:rPr>
              <w:t>；</w:t>
            </w:r>
          </w:p>
          <w:p w:rsidR="00D4448D" w:rsidRPr="001F6BDB" w:rsidRDefault="00D4448D" w:rsidP="00D4448D">
            <w:pPr>
              <w:pStyle w:val="aff"/>
              <w:ind w:left="31"/>
              <w:rPr>
                <w:color w:val="000000"/>
              </w:rPr>
            </w:pPr>
            <w:r w:rsidRPr="001F6BDB">
              <w:rPr>
                <w:color w:val="000000"/>
              </w:rPr>
              <w:t xml:space="preserve">      L</w:t>
            </w:r>
            <w:r w:rsidRPr="001F6BDB">
              <w:rPr>
                <w:color w:val="000000"/>
                <w:vertAlign w:val="subscript"/>
              </w:rPr>
              <w:t>1</w:t>
            </w:r>
            <w:r w:rsidRPr="001F6BDB">
              <w:rPr>
                <w:color w:val="000000"/>
              </w:rPr>
              <w:t>－甲噪声源对受声点的噪声影响值，</w:t>
            </w:r>
            <w:r w:rsidRPr="001F6BDB">
              <w:rPr>
                <w:color w:val="000000"/>
              </w:rPr>
              <w:t>dB(A)</w:t>
            </w:r>
            <w:r w:rsidRPr="001F6BDB">
              <w:rPr>
                <w:color w:val="000000"/>
              </w:rPr>
              <w:t>；</w:t>
            </w:r>
          </w:p>
          <w:p w:rsidR="00D4448D" w:rsidRPr="001F6BDB" w:rsidRDefault="00D4448D" w:rsidP="00D4448D">
            <w:pPr>
              <w:pStyle w:val="aff"/>
              <w:ind w:left="31"/>
              <w:rPr>
                <w:color w:val="000000"/>
              </w:rPr>
            </w:pPr>
            <w:r w:rsidRPr="001F6BDB">
              <w:rPr>
                <w:color w:val="000000"/>
              </w:rPr>
              <w:t xml:space="preserve">      L</w:t>
            </w:r>
            <w:r w:rsidRPr="001F6BDB">
              <w:rPr>
                <w:color w:val="000000"/>
                <w:vertAlign w:val="subscript"/>
              </w:rPr>
              <w:t>2</w:t>
            </w:r>
            <w:r w:rsidRPr="001F6BDB">
              <w:rPr>
                <w:color w:val="000000"/>
              </w:rPr>
              <w:t>－乙噪声源对受声点的噪声影响值，</w:t>
            </w:r>
            <w:r w:rsidRPr="001F6BDB">
              <w:rPr>
                <w:color w:val="000000"/>
              </w:rPr>
              <w:t>dB(A)</w:t>
            </w:r>
            <w:r w:rsidRPr="001F6BDB">
              <w:rPr>
                <w:color w:val="000000"/>
              </w:rPr>
              <w:t>。</w:t>
            </w:r>
          </w:p>
          <w:p w:rsidR="00D4448D" w:rsidRPr="001F6BDB" w:rsidRDefault="00D4448D" w:rsidP="007C6333">
            <w:pPr>
              <w:pStyle w:val="aff"/>
              <w:ind w:left="31" w:firstLine="482"/>
              <w:rPr>
                <w:color w:val="000000"/>
              </w:rPr>
            </w:pPr>
            <w:r w:rsidRPr="007C6333">
              <w:rPr>
                <w:rFonts w:hint="eastAsia"/>
                <w:b/>
                <w:color w:val="000000"/>
                <w:u w:val="single"/>
              </w:rPr>
              <w:t>评价要求</w:t>
            </w:r>
            <w:r w:rsidRPr="007C6333">
              <w:rPr>
                <w:b/>
                <w:color w:val="000000"/>
                <w:u w:val="single"/>
              </w:rPr>
              <w:t>建设单位在</w:t>
            </w:r>
            <w:r w:rsidR="007C6333" w:rsidRPr="007C6333">
              <w:rPr>
                <w:rFonts w:hint="eastAsia"/>
                <w:b/>
                <w:color w:val="000000"/>
                <w:u w:val="single"/>
              </w:rPr>
              <w:t>给</w:t>
            </w:r>
            <w:r w:rsidRPr="007C6333">
              <w:rPr>
                <w:rFonts w:hint="eastAsia"/>
                <w:b/>
                <w:color w:val="000000"/>
                <w:u w:val="single"/>
              </w:rPr>
              <w:t>料机、破碎机、振动筛</w:t>
            </w:r>
            <w:r w:rsidRPr="007C6333">
              <w:rPr>
                <w:b/>
                <w:color w:val="000000"/>
                <w:u w:val="single"/>
              </w:rPr>
              <w:t>下</w:t>
            </w:r>
            <w:r w:rsidRPr="007C6333">
              <w:rPr>
                <w:rFonts w:hint="eastAsia"/>
                <w:b/>
                <w:color w:val="000000"/>
                <w:u w:val="single"/>
              </w:rPr>
              <w:t>安装</w:t>
            </w:r>
            <w:r w:rsidRPr="007C6333">
              <w:rPr>
                <w:b/>
                <w:color w:val="000000"/>
                <w:u w:val="single"/>
              </w:rPr>
              <w:t>减震垫，</w:t>
            </w:r>
            <w:r w:rsidRPr="007C6333">
              <w:rPr>
                <w:rFonts w:hint="eastAsia"/>
                <w:b/>
                <w:color w:val="000000"/>
                <w:u w:val="single"/>
              </w:rPr>
              <w:t>每台设备四个基座下安装减震垫，共</w:t>
            </w:r>
            <w:r w:rsidRPr="007C6333">
              <w:rPr>
                <w:rFonts w:hint="eastAsia"/>
                <w:b/>
                <w:color w:val="000000"/>
                <w:u w:val="single"/>
              </w:rPr>
              <w:t>44</w:t>
            </w:r>
            <w:r w:rsidRPr="007C6333">
              <w:rPr>
                <w:rFonts w:hint="eastAsia"/>
                <w:b/>
                <w:color w:val="000000"/>
                <w:u w:val="single"/>
              </w:rPr>
              <w:t>个减震垫</w:t>
            </w:r>
            <w:r w:rsidRPr="001F6BDB">
              <w:rPr>
                <w:rFonts w:hint="eastAsia"/>
                <w:color w:val="000000"/>
              </w:rPr>
              <w:t>，为确保效果每两年定期更换一次，</w:t>
            </w:r>
            <w:r w:rsidRPr="001F6BDB">
              <w:rPr>
                <w:color w:val="000000"/>
              </w:rPr>
              <w:t>以</w:t>
            </w:r>
            <w:r w:rsidRPr="001F6BDB">
              <w:rPr>
                <w:rFonts w:hint="eastAsia"/>
                <w:color w:val="000000"/>
              </w:rPr>
              <w:t>减轻</w:t>
            </w:r>
            <w:r w:rsidRPr="001F6BDB">
              <w:rPr>
                <w:color w:val="000000"/>
              </w:rPr>
              <w:t>设备运行时的震动</w:t>
            </w:r>
            <w:r w:rsidRPr="001F6BDB">
              <w:rPr>
                <w:rFonts w:hint="eastAsia"/>
                <w:color w:val="000000"/>
              </w:rPr>
              <w:t>，并将破碎机置于地坑中，振动筛用彩钢瓦进行密封。设备噪声经基础减振以及地坑、彩钢瓦、</w:t>
            </w:r>
            <w:r w:rsidR="007C6333">
              <w:rPr>
                <w:rFonts w:hint="eastAsia"/>
                <w:color w:val="000000"/>
              </w:rPr>
              <w:t>车间</w:t>
            </w:r>
            <w:r w:rsidRPr="001F6BDB">
              <w:rPr>
                <w:rFonts w:hint="eastAsia"/>
                <w:color w:val="000000"/>
              </w:rPr>
              <w:t>隔声后，降噪效果可达</w:t>
            </w:r>
            <w:r w:rsidRPr="001F6BDB">
              <w:rPr>
                <w:rFonts w:hint="eastAsia"/>
                <w:color w:val="000000"/>
              </w:rPr>
              <w:t>20~25dB(A)</w:t>
            </w:r>
            <w:r w:rsidRPr="001F6BDB">
              <w:rPr>
                <w:rFonts w:hint="eastAsia"/>
                <w:color w:val="000000"/>
              </w:rPr>
              <w:t>，再经距离衰减后，各</w:t>
            </w:r>
            <w:r w:rsidRPr="001F6BDB">
              <w:rPr>
                <w:color w:val="000000"/>
              </w:rPr>
              <w:t>厂界噪声</w:t>
            </w:r>
            <w:r w:rsidRPr="001F6BDB">
              <w:rPr>
                <w:rFonts w:hint="eastAsia"/>
                <w:color w:val="000000"/>
              </w:rPr>
              <w:t>预测结果如下：</w:t>
            </w:r>
          </w:p>
          <w:p w:rsidR="00D4448D" w:rsidRPr="001F6BDB" w:rsidRDefault="00D4448D" w:rsidP="00D4448D">
            <w:pPr>
              <w:pStyle w:val="biaotou"/>
              <w:spacing w:after="120"/>
              <w:ind w:left="31" w:firstLine="420"/>
            </w:pPr>
            <w:r w:rsidRPr="001F6BDB">
              <w:rPr>
                <w:rFonts w:hint="eastAsia"/>
              </w:rPr>
              <w:t>表</w:t>
            </w:r>
            <w:r>
              <w:rPr>
                <w:rFonts w:hint="eastAsia"/>
              </w:rPr>
              <w:t>20</w:t>
            </w:r>
            <w:r w:rsidRPr="001F6BDB">
              <w:rPr>
                <w:rFonts w:hint="eastAsia"/>
              </w:rPr>
              <w:t xml:space="preserve"> 厂界噪声预测结果一览表</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1870"/>
              <w:gridCol w:w="1870"/>
              <w:gridCol w:w="1872"/>
            </w:tblGrid>
            <w:tr w:rsidR="00D4448D" w:rsidRPr="001F6BDB" w:rsidTr="00EE5DDD">
              <w:trPr>
                <w:trHeight w:val="340"/>
              </w:trPr>
              <w:tc>
                <w:tcPr>
                  <w:tcW w:w="1869" w:type="dxa"/>
                  <w:vAlign w:val="center"/>
                </w:tcPr>
                <w:p w:rsidR="00D4448D" w:rsidRPr="001F6BDB" w:rsidRDefault="00D4448D" w:rsidP="00EE5DDD">
                  <w:pPr>
                    <w:pStyle w:val="af8"/>
                  </w:pPr>
                  <w:r w:rsidRPr="001F6BDB">
                    <w:rPr>
                      <w:rFonts w:hint="eastAsia"/>
                    </w:rPr>
                    <w:t>噪声</w:t>
                  </w:r>
                </w:p>
              </w:tc>
              <w:tc>
                <w:tcPr>
                  <w:tcW w:w="1869" w:type="dxa"/>
                  <w:vAlign w:val="center"/>
                </w:tcPr>
                <w:p w:rsidR="00D4448D" w:rsidRPr="001F6BDB" w:rsidRDefault="00D4448D" w:rsidP="00EE5DDD">
                  <w:pPr>
                    <w:pStyle w:val="af8"/>
                  </w:pPr>
                  <w:r w:rsidRPr="001F6BDB">
                    <w:rPr>
                      <w:rFonts w:hint="eastAsia"/>
                    </w:rPr>
                    <w:t>东厂界</w:t>
                  </w:r>
                </w:p>
              </w:tc>
              <w:tc>
                <w:tcPr>
                  <w:tcW w:w="1870" w:type="dxa"/>
                  <w:vAlign w:val="center"/>
                </w:tcPr>
                <w:p w:rsidR="00D4448D" w:rsidRPr="001F6BDB" w:rsidRDefault="00D4448D" w:rsidP="00EE5DDD">
                  <w:pPr>
                    <w:pStyle w:val="af8"/>
                  </w:pPr>
                  <w:r w:rsidRPr="001F6BDB">
                    <w:rPr>
                      <w:rFonts w:hint="eastAsia"/>
                    </w:rPr>
                    <w:t>西厂界</w:t>
                  </w:r>
                </w:p>
              </w:tc>
              <w:tc>
                <w:tcPr>
                  <w:tcW w:w="1870" w:type="dxa"/>
                  <w:vAlign w:val="center"/>
                </w:tcPr>
                <w:p w:rsidR="00D4448D" w:rsidRPr="001F6BDB" w:rsidRDefault="00D4448D" w:rsidP="00EE5DDD">
                  <w:pPr>
                    <w:pStyle w:val="af8"/>
                  </w:pPr>
                  <w:r w:rsidRPr="001F6BDB">
                    <w:rPr>
                      <w:rFonts w:hint="eastAsia"/>
                    </w:rPr>
                    <w:t>南厂界</w:t>
                  </w:r>
                </w:p>
              </w:tc>
              <w:tc>
                <w:tcPr>
                  <w:tcW w:w="1872" w:type="dxa"/>
                  <w:vAlign w:val="center"/>
                </w:tcPr>
                <w:p w:rsidR="00D4448D" w:rsidRPr="001F6BDB" w:rsidRDefault="00D4448D" w:rsidP="00EE5DDD">
                  <w:pPr>
                    <w:pStyle w:val="af8"/>
                  </w:pPr>
                  <w:r w:rsidRPr="001F6BDB">
                    <w:rPr>
                      <w:rFonts w:hint="eastAsia"/>
                    </w:rPr>
                    <w:t>北厂界</w:t>
                  </w:r>
                </w:p>
              </w:tc>
            </w:tr>
            <w:tr w:rsidR="00D4448D" w:rsidRPr="001F6BDB" w:rsidTr="00EE5DDD">
              <w:trPr>
                <w:trHeight w:val="340"/>
              </w:trPr>
              <w:tc>
                <w:tcPr>
                  <w:tcW w:w="1869" w:type="dxa"/>
                  <w:vAlign w:val="center"/>
                </w:tcPr>
                <w:p w:rsidR="00D4448D" w:rsidRPr="001F6BDB" w:rsidRDefault="00D4448D" w:rsidP="00EE5DDD">
                  <w:pPr>
                    <w:pStyle w:val="af8"/>
                  </w:pPr>
                  <w:r w:rsidRPr="001F6BDB">
                    <w:rPr>
                      <w:rFonts w:hint="eastAsia"/>
                    </w:rPr>
                    <w:t>距离</w:t>
                  </w:r>
                </w:p>
              </w:tc>
              <w:tc>
                <w:tcPr>
                  <w:tcW w:w="1869" w:type="dxa"/>
                  <w:vAlign w:val="center"/>
                </w:tcPr>
                <w:p w:rsidR="00D4448D" w:rsidRPr="001F6BDB" w:rsidRDefault="00D4448D" w:rsidP="00EE5DDD">
                  <w:pPr>
                    <w:pStyle w:val="af8"/>
                  </w:pPr>
                  <w:r w:rsidRPr="001F6BDB">
                    <w:rPr>
                      <w:rFonts w:hint="eastAsia"/>
                    </w:rPr>
                    <w:t>133</w:t>
                  </w:r>
                </w:p>
              </w:tc>
              <w:tc>
                <w:tcPr>
                  <w:tcW w:w="1870" w:type="dxa"/>
                  <w:vAlign w:val="center"/>
                </w:tcPr>
                <w:p w:rsidR="00D4448D" w:rsidRPr="001F6BDB" w:rsidRDefault="00D4448D" w:rsidP="00EE5DDD">
                  <w:pPr>
                    <w:pStyle w:val="af8"/>
                  </w:pPr>
                  <w:r w:rsidRPr="001F6BDB">
                    <w:rPr>
                      <w:rFonts w:hint="eastAsia"/>
                    </w:rPr>
                    <w:t>103</w:t>
                  </w:r>
                </w:p>
              </w:tc>
              <w:tc>
                <w:tcPr>
                  <w:tcW w:w="1870" w:type="dxa"/>
                  <w:vAlign w:val="center"/>
                </w:tcPr>
                <w:p w:rsidR="00D4448D" w:rsidRPr="001F6BDB" w:rsidRDefault="00D4448D" w:rsidP="00EE5DDD">
                  <w:pPr>
                    <w:pStyle w:val="af8"/>
                  </w:pPr>
                  <w:r w:rsidRPr="001F6BDB">
                    <w:rPr>
                      <w:rFonts w:hint="eastAsia"/>
                    </w:rPr>
                    <w:t>43</w:t>
                  </w:r>
                </w:p>
              </w:tc>
              <w:tc>
                <w:tcPr>
                  <w:tcW w:w="1872" w:type="dxa"/>
                  <w:vAlign w:val="center"/>
                </w:tcPr>
                <w:p w:rsidR="00D4448D" w:rsidRPr="001F6BDB" w:rsidRDefault="00D4448D" w:rsidP="00EE5DDD">
                  <w:pPr>
                    <w:pStyle w:val="af8"/>
                  </w:pPr>
                  <w:r w:rsidRPr="001F6BDB">
                    <w:rPr>
                      <w:rFonts w:hint="eastAsia"/>
                    </w:rPr>
                    <w:t>8</w:t>
                  </w:r>
                </w:p>
              </w:tc>
            </w:tr>
            <w:tr w:rsidR="00D4448D" w:rsidRPr="001F6BDB" w:rsidTr="00EE5DDD">
              <w:trPr>
                <w:trHeight w:val="340"/>
              </w:trPr>
              <w:tc>
                <w:tcPr>
                  <w:tcW w:w="1869" w:type="dxa"/>
                  <w:vAlign w:val="center"/>
                </w:tcPr>
                <w:p w:rsidR="00D4448D" w:rsidRPr="001F6BDB" w:rsidRDefault="00D4448D" w:rsidP="00EE5DDD">
                  <w:pPr>
                    <w:pStyle w:val="af8"/>
                  </w:pPr>
                  <w:r w:rsidRPr="001F6BDB">
                    <w:rPr>
                      <w:rFonts w:hint="eastAsia"/>
                    </w:rPr>
                    <w:t>贡献值</w:t>
                  </w:r>
                </w:p>
              </w:tc>
              <w:tc>
                <w:tcPr>
                  <w:tcW w:w="1869" w:type="dxa"/>
                  <w:vAlign w:val="center"/>
                </w:tcPr>
                <w:p w:rsidR="00D4448D" w:rsidRPr="001F6BDB" w:rsidRDefault="00D4448D" w:rsidP="00EE5DDD">
                  <w:pPr>
                    <w:pStyle w:val="af8"/>
                  </w:pPr>
                  <w:r w:rsidRPr="001F6BDB">
                    <w:rPr>
                      <w:rFonts w:hint="eastAsia"/>
                    </w:rPr>
                    <w:t>32.5</w:t>
                  </w:r>
                </w:p>
              </w:tc>
              <w:tc>
                <w:tcPr>
                  <w:tcW w:w="1870" w:type="dxa"/>
                  <w:vAlign w:val="center"/>
                </w:tcPr>
                <w:p w:rsidR="00D4448D" w:rsidRPr="001F6BDB" w:rsidRDefault="00D4448D" w:rsidP="00EE5DDD">
                  <w:pPr>
                    <w:pStyle w:val="af8"/>
                  </w:pPr>
                  <w:r w:rsidRPr="001F6BDB">
                    <w:rPr>
                      <w:rFonts w:hint="eastAsia"/>
                    </w:rPr>
                    <w:t>34.7</w:t>
                  </w:r>
                </w:p>
              </w:tc>
              <w:tc>
                <w:tcPr>
                  <w:tcW w:w="1870" w:type="dxa"/>
                  <w:vAlign w:val="center"/>
                </w:tcPr>
                <w:p w:rsidR="00D4448D" w:rsidRPr="001F6BDB" w:rsidRDefault="00D4448D" w:rsidP="00EE5DDD">
                  <w:pPr>
                    <w:pStyle w:val="af8"/>
                  </w:pPr>
                  <w:r w:rsidRPr="001F6BDB">
                    <w:rPr>
                      <w:rFonts w:hint="eastAsia"/>
                    </w:rPr>
                    <w:t>42.3</w:t>
                  </w:r>
                </w:p>
              </w:tc>
              <w:tc>
                <w:tcPr>
                  <w:tcW w:w="1872" w:type="dxa"/>
                  <w:vAlign w:val="center"/>
                </w:tcPr>
                <w:p w:rsidR="00D4448D" w:rsidRPr="001F6BDB" w:rsidRDefault="00D4448D" w:rsidP="00EE5DDD">
                  <w:pPr>
                    <w:pStyle w:val="af8"/>
                  </w:pPr>
                  <w:r w:rsidRPr="001F6BDB">
                    <w:rPr>
                      <w:rFonts w:hint="eastAsia"/>
                    </w:rPr>
                    <w:t>56.9</w:t>
                  </w:r>
                </w:p>
              </w:tc>
            </w:tr>
            <w:tr w:rsidR="00D4448D" w:rsidRPr="001F6BDB" w:rsidTr="00EE5DDD">
              <w:trPr>
                <w:trHeight w:val="340"/>
              </w:trPr>
              <w:tc>
                <w:tcPr>
                  <w:tcW w:w="1869" w:type="dxa"/>
                  <w:vAlign w:val="center"/>
                </w:tcPr>
                <w:p w:rsidR="00D4448D" w:rsidRPr="001F6BDB" w:rsidRDefault="00D4448D" w:rsidP="00EE5DDD">
                  <w:pPr>
                    <w:pStyle w:val="af8"/>
                  </w:pPr>
                  <w:r w:rsidRPr="001F6BDB">
                    <w:rPr>
                      <w:rFonts w:hint="eastAsia"/>
                    </w:rPr>
                    <w:t>标准值</w:t>
                  </w:r>
                </w:p>
              </w:tc>
              <w:tc>
                <w:tcPr>
                  <w:tcW w:w="7481" w:type="dxa"/>
                  <w:gridSpan w:val="4"/>
                  <w:vAlign w:val="center"/>
                </w:tcPr>
                <w:p w:rsidR="00D4448D" w:rsidRPr="001F6BDB" w:rsidRDefault="00D4448D" w:rsidP="00EE5DDD">
                  <w:pPr>
                    <w:pStyle w:val="af8"/>
                  </w:pPr>
                  <w:r w:rsidRPr="001F6BDB">
                    <w:rPr>
                      <w:rFonts w:hint="eastAsia"/>
                    </w:rPr>
                    <w:t>昼间</w:t>
                  </w:r>
                  <w:r w:rsidRPr="001F6BDB">
                    <w:rPr>
                      <w:rFonts w:hint="eastAsia"/>
                    </w:rPr>
                    <w:t>60dB(A)</w:t>
                  </w:r>
                  <w:r w:rsidRPr="001F6BDB">
                    <w:rPr>
                      <w:rFonts w:hint="eastAsia"/>
                    </w:rPr>
                    <w:t>、夜间不生产</w:t>
                  </w:r>
                </w:p>
              </w:tc>
            </w:tr>
            <w:tr w:rsidR="00D4448D" w:rsidRPr="001F6BDB" w:rsidTr="00EE5DDD">
              <w:trPr>
                <w:trHeight w:val="340"/>
              </w:trPr>
              <w:tc>
                <w:tcPr>
                  <w:tcW w:w="1869" w:type="dxa"/>
                  <w:vAlign w:val="center"/>
                </w:tcPr>
                <w:p w:rsidR="00D4448D" w:rsidRPr="001F6BDB" w:rsidRDefault="00D4448D" w:rsidP="00EE5DDD">
                  <w:pPr>
                    <w:pStyle w:val="af8"/>
                  </w:pPr>
                  <w:r w:rsidRPr="001F6BDB">
                    <w:rPr>
                      <w:rFonts w:hint="eastAsia"/>
                    </w:rPr>
                    <w:t>达标与否</w:t>
                  </w:r>
                </w:p>
              </w:tc>
              <w:tc>
                <w:tcPr>
                  <w:tcW w:w="1869" w:type="dxa"/>
                  <w:vAlign w:val="center"/>
                </w:tcPr>
                <w:p w:rsidR="00D4448D" w:rsidRPr="001F6BDB" w:rsidRDefault="00D4448D" w:rsidP="00EE5DDD">
                  <w:pPr>
                    <w:pStyle w:val="af8"/>
                  </w:pPr>
                  <w:r w:rsidRPr="001F6BDB">
                    <w:rPr>
                      <w:rFonts w:hint="eastAsia"/>
                    </w:rPr>
                    <w:t>达标</w:t>
                  </w:r>
                </w:p>
              </w:tc>
              <w:tc>
                <w:tcPr>
                  <w:tcW w:w="1870" w:type="dxa"/>
                  <w:vAlign w:val="center"/>
                </w:tcPr>
                <w:p w:rsidR="00D4448D" w:rsidRPr="001F6BDB" w:rsidRDefault="00D4448D" w:rsidP="00EE5DDD">
                  <w:pPr>
                    <w:pStyle w:val="af8"/>
                  </w:pPr>
                  <w:r w:rsidRPr="001F6BDB">
                    <w:rPr>
                      <w:rFonts w:hint="eastAsia"/>
                    </w:rPr>
                    <w:t>达标</w:t>
                  </w:r>
                </w:p>
              </w:tc>
              <w:tc>
                <w:tcPr>
                  <w:tcW w:w="1870" w:type="dxa"/>
                  <w:vAlign w:val="center"/>
                </w:tcPr>
                <w:p w:rsidR="00D4448D" w:rsidRPr="001F6BDB" w:rsidRDefault="00D4448D" w:rsidP="00EE5DDD">
                  <w:pPr>
                    <w:pStyle w:val="af8"/>
                  </w:pPr>
                  <w:r w:rsidRPr="001F6BDB">
                    <w:rPr>
                      <w:rFonts w:hint="eastAsia"/>
                    </w:rPr>
                    <w:t>达标</w:t>
                  </w:r>
                </w:p>
              </w:tc>
              <w:tc>
                <w:tcPr>
                  <w:tcW w:w="1872" w:type="dxa"/>
                  <w:vAlign w:val="center"/>
                </w:tcPr>
                <w:p w:rsidR="00D4448D" w:rsidRPr="001F6BDB" w:rsidRDefault="00D4448D" w:rsidP="00EE5DDD">
                  <w:pPr>
                    <w:pStyle w:val="af8"/>
                  </w:pPr>
                  <w:r w:rsidRPr="001F6BDB">
                    <w:rPr>
                      <w:rFonts w:hint="eastAsia"/>
                    </w:rPr>
                    <w:t>达标</w:t>
                  </w:r>
                </w:p>
              </w:tc>
            </w:tr>
          </w:tbl>
          <w:p w:rsidR="00D4448D" w:rsidRPr="001F6BDB" w:rsidRDefault="00D4448D" w:rsidP="00D4448D">
            <w:pPr>
              <w:pStyle w:val="aff"/>
              <w:ind w:left="31"/>
              <w:rPr>
                <w:color w:val="000000"/>
              </w:rPr>
            </w:pPr>
            <w:r w:rsidRPr="001F6BDB">
              <w:rPr>
                <w:rFonts w:hint="eastAsia"/>
                <w:color w:val="000000"/>
              </w:rPr>
              <w:t>由上表计算可知，本项目四周</w:t>
            </w:r>
            <w:r w:rsidRPr="001F6BDB">
              <w:rPr>
                <w:color w:val="000000"/>
              </w:rPr>
              <w:t>厂界噪声</w:t>
            </w:r>
            <w:r w:rsidRPr="001F6BDB">
              <w:rPr>
                <w:rFonts w:hint="eastAsia"/>
                <w:color w:val="000000"/>
              </w:rPr>
              <w:t>贡献</w:t>
            </w:r>
            <w:r w:rsidRPr="001F6BDB">
              <w:rPr>
                <w:color w:val="000000"/>
              </w:rPr>
              <w:t>值均低于《工业企业厂界环境噪声排放标准》</w:t>
            </w:r>
            <w:r w:rsidRPr="001F6BDB">
              <w:rPr>
                <w:color w:val="000000"/>
              </w:rPr>
              <w:t>(</w:t>
            </w:r>
            <w:r w:rsidRPr="001F6BDB">
              <w:rPr>
                <w:rFonts w:hint="eastAsia"/>
                <w:color w:val="000000"/>
              </w:rPr>
              <w:t>GB12348-2008</w:t>
            </w:r>
            <w:r w:rsidRPr="001F6BDB">
              <w:rPr>
                <w:color w:val="000000"/>
              </w:rPr>
              <w:t>)</w:t>
            </w:r>
            <w:r w:rsidRPr="001F6BDB">
              <w:rPr>
                <w:rFonts w:hint="eastAsia"/>
                <w:color w:val="000000"/>
              </w:rPr>
              <w:t>2</w:t>
            </w:r>
            <w:r w:rsidRPr="001F6BDB">
              <w:rPr>
                <w:color w:val="000000"/>
              </w:rPr>
              <w:t>类</w:t>
            </w:r>
            <w:r w:rsidRPr="001F6BDB">
              <w:rPr>
                <w:rFonts w:hint="eastAsia"/>
                <w:color w:val="000000"/>
              </w:rPr>
              <w:t>标准</w:t>
            </w:r>
            <w:r w:rsidRPr="001F6BDB">
              <w:rPr>
                <w:rFonts w:hint="eastAsia"/>
                <w:color w:val="000000"/>
              </w:rPr>
              <w:t>(</w:t>
            </w:r>
            <w:r w:rsidRPr="001F6BDB">
              <w:rPr>
                <w:color w:val="000000"/>
              </w:rPr>
              <w:t>昼间</w:t>
            </w:r>
            <w:r w:rsidRPr="001F6BDB">
              <w:rPr>
                <w:rFonts w:hint="eastAsia"/>
                <w:color w:val="000000"/>
              </w:rPr>
              <w:t>60</w:t>
            </w:r>
            <w:r w:rsidRPr="001F6BDB">
              <w:rPr>
                <w:color w:val="000000"/>
              </w:rPr>
              <w:t>dB(A)</w:t>
            </w:r>
            <w:r w:rsidRPr="001F6BDB">
              <w:rPr>
                <w:rFonts w:hint="eastAsia"/>
                <w:color w:val="000000"/>
              </w:rPr>
              <w:t>)</w:t>
            </w:r>
            <w:r w:rsidRPr="001F6BDB">
              <w:rPr>
                <w:rFonts w:hint="eastAsia"/>
                <w:color w:val="000000"/>
              </w:rPr>
              <w:t>要求</w:t>
            </w:r>
            <w:r w:rsidRPr="001F6BDB">
              <w:rPr>
                <w:color w:val="000000"/>
              </w:rPr>
              <w:t>，厂界噪声达标。</w:t>
            </w:r>
            <w:r w:rsidRPr="001F6BDB">
              <w:rPr>
                <w:rFonts w:hint="eastAsia"/>
                <w:color w:val="000000"/>
              </w:rPr>
              <w:t>距离本项目最近的敏感点为</w:t>
            </w:r>
            <w:r w:rsidRPr="001F6BDB">
              <w:rPr>
                <w:rFonts w:hint="eastAsia"/>
              </w:rPr>
              <w:t>南侧</w:t>
            </w:r>
            <w:r w:rsidRPr="001F6BDB">
              <w:rPr>
                <w:rFonts w:hint="eastAsia"/>
              </w:rPr>
              <w:t>378m</w:t>
            </w:r>
            <w:r w:rsidRPr="001F6BDB">
              <w:rPr>
                <w:rFonts w:hint="eastAsia"/>
              </w:rPr>
              <w:t>的程坡寨村</w:t>
            </w:r>
            <w:r w:rsidRPr="001F6BDB">
              <w:rPr>
                <w:rFonts w:hint="eastAsia"/>
                <w:color w:val="000000"/>
              </w:rPr>
              <w:t>，经距离衰减后噪声对</w:t>
            </w:r>
            <w:r w:rsidRPr="001F6BDB">
              <w:rPr>
                <w:color w:val="000000"/>
              </w:rPr>
              <w:t>声环境</w:t>
            </w:r>
            <w:r w:rsidRPr="001F6BDB">
              <w:rPr>
                <w:rFonts w:hint="eastAsia"/>
                <w:color w:val="000000"/>
              </w:rPr>
              <w:t>敏感点影响很小。</w:t>
            </w:r>
          </w:p>
          <w:p w:rsidR="00D4448D" w:rsidRPr="001F6BDB" w:rsidRDefault="00D4448D" w:rsidP="00D4448D">
            <w:pPr>
              <w:pStyle w:val="aff"/>
              <w:ind w:left="31"/>
              <w:rPr>
                <w:color w:val="000000"/>
              </w:rPr>
            </w:pPr>
            <w:r w:rsidRPr="001F6BDB">
              <w:rPr>
                <w:rFonts w:hint="eastAsia"/>
                <w:color w:val="000000"/>
              </w:rPr>
              <w:t>因此，本项目所产生噪声经相应措施处理后，对周围声环境影响较小</w:t>
            </w:r>
          </w:p>
          <w:p w:rsidR="003C7A0D" w:rsidRPr="001F6BDB" w:rsidRDefault="008A0066">
            <w:pPr>
              <w:pStyle w:val="afa"/>
              <w:spacing w:before="120" w:after="120"/>
              <w:rPr>
                <w:color w:val="000000"/>
                <w:w w:val="98"/>
              </w:rPr>
            </w:pPr>
            <w:r w:rsidRPr="001F6BDB">
              <w:rPr>
                <w:rFonts w:hint="eastAsia"/>
                <w:color w:val="000000"/>
                <w:w w:val="98"/>
              </w:rPr>
              <w:t xml:space="preserve">2.4 </w:t>
            </w:r>
            <w:r w:rsidRPr="001F6BDB">
              <w:rPr>
                <w:color w:val="000000"/>
                <w:w w:val="98"/>
              </w:rPr>
              <w:t>固体废物对环境影响分析</w:t>
            </w:r>
          </w:p>
          <w:p w:rsidR="003C7A0D" w:rsidRPr="001F6BDB" w:rsidRDefault="008A0066" w:rsidP="003B408A">
            <w:pPr>
              <w:pStyle w:val="aff"/>
              <w:ind w:left="31"/>
            </w:pPr>
            <w:r w:rsidRPr="001F6BDB">
              <w:t>本项目</w:t>
            </w:r>
            <w:r w:rsidRPr="001F6BDB">
              <w:rPr>
                <w:rFonts w:hint="eastAsia"/>
              </w:rPr>
              <w:t>产生的固体废物</w:t>
            </w:r>
            <w:r w:rsidRPr="001F6BDB">
              <w:t>主要</w:t>
            </w:r>
            <w:r w:rsidRPr="001F6BDB">
              <w:rPr>
                <w:rFonts w:hint="eastAsia"/>
              </w:rPr>
              <w:t>为生活垃圾和除尘器收集的除尘灰。</w:t>
            </w:r>
          </w:p>
          <w:p w:rsidR="003C7A0D" w:rsidRPr="001F6BDB" w:rsidRDefault="008A0066" w:rsidP="003B408A">
            <w:pPr>
              <w:pStyle w:val="aff"/>
              <w:ind w:left="31"/>
            </w:pPr>
            <w:r w:rsidRPr="001F6BDB">
              <w:rPr>
                <w:rFonts w:hint="eastAsia"/>
              </w:rPr>
              <w:t>本项目年工作</w:t>
            </w:r>
            <w:r w:rsidRPr="001F6BDB">
              <w:rPr>
                <w:rFonts w:hint="eastAsia"/>
              </w:rPr>
              <w:t>300</w:t>
            </w:r>
            <w:r w:rsidRPr="001F6BDB">
              <w:rPr>
                <w:rFonts w:hint="eastAsia"/>
              </w:rPr>
              <w:t>天，劳动定员</w:t>
            </w:r>
            <w:r w:rsidRPr="001F6BDB">
              <w:rPr>
                <w:rFonts w:hint="eastAsia"/>
              </w:rPr>
              <w:t>12</w:t>
            </w:r>
            <w:r w:rsidRPr="001F6BDB">
              <w:rPr>
                <w:rFonts w:hint="eastAsia"/>
              </w:rPr>
              <w:t>人，职工生活垃圾产生量按</w:t>
            </w:r>
            <w:r w:rsidRPr="001F6BDB">
              <w:rPr>
                <w:rFonts w:hint="eastAsia"/>
              </w:rPr>
              <w:t>0.5kg/</w:t>
            </w:r>
            <w:r w:rsidRPr="001F6BDB">
              <w:rPr>
                <w:rFonts w:hint="eastAsia"/>
              </w:rPr>
              <w:t>人•</w:t>
            </w:r>
            <w:r w:rsidRPr="001F6BDB">
              <w:rPr>
                <w:rFonts w:hint="eastAsia"/>
              </w:rPr>
              <w:t>d</w:t>
            </w:r>
            <w:r w:rsidRPr="001F6BDB">
              <w:rPr>
                <w:rFonts w:hint="eastAsia"/>
              </w:rPr>
              <w:t>计，则本项目生活垃圾产生量为</w:t>
            </w:r>
            <w:r w:rsidRPr="001F6BDB">
              <w:rPr>
                <w:rFonts w:hint="eastAsia"/>
              </w:rPr>
              <w:t>6kg/d</w:t>
            </w:r>
            <w:r w:rsidRPr="001F6BDB">
              <w:rPr>
                <w:rFonts w:hint="eastAsia"/>
              </w:rPr>
              <w:t>、</w:t>
            </w:r>
            <w:r w:rsidRPr="001F6BDB">
              <w:rPr>
                <w:rFonts w:hint="eastAsia"/>
              </w:rPr>
              <w:t>1.8t/a</w:t>
            </w:r>
            <w:r w:rsidRPr="001F6BDB">
              <w:rPr>
                <w:rFonts w:hint="eastAsia"/>
              </w:rPr>
              <w:t>。</w:t>
            </w:r>
            <w:r w:rsidRPr="001F6BDB">
              <w:t>生活垃圾为一般性固体废物，不含特殊污染物质</w:t>
            </w:r>
            <w:r w:rsidRPr="001F6BDB">
              <w:rPr>
                <w:rFonts w:hint="eastAsia"/>
              </w:rPr>
              <w:t>，采用垃圾箱统一收集后运送至附近的垃圾中转站，</w:t>
            </w:r>
            <w:r w:rsidRPr="001F6BDB">
              <w:t>由环卫部门定期清运。</w:t>
            </w:r>
          </w:p>
          <w:p w:rsidR="001332A6" w:rsidRDefault="008A0066" w:rsidP="003B408A">
            <w:pPr>
              <w:pStyle w:val="aff"/>
              <w:ind w:left="31"/>
              <w:rPr>
                <w:rFonts w:hint="eastAsia"/>
              </w:rPr>
            </w:pPr>
            <w:r w:rsidRPr="001F6BDB">
              <w:rPr>
                <w:rFonts w:hint="eastAsia"/>
              </w:rPr>
              <w:t>除尘器收集的除尘灰总量约为</w:t>
            </w:r>
            <w:r w:rsidRPr="001F6BDB">
              <w:rPr>
                <w:rFonts w:hint="eastAsia"/>
              </w:rPr>
              <w:t>42.3t/a</w:t>
            </w:r>
            <w:r w:rsidRPr="001F6BDB">
              <w:rPr>
                <w:rFonts w:hint="eastAsia"/>
              </w:rPr>
              <w:t>，主要成分与石粉一致，评价要求在除尘器收集口密闭收集后，同石粉一同外售，做到处置合理。</w:t>
            </w:r>
          </w:p>
          <w:p w:rsidR="003C7A0D" w:rsidRPr="001F6BDB" w:rsidRDefault="001332A6" w:rsidP="003B408A">
            <w:pPr>
              <w:pStyle w:val="aff"/>
              <w:ind w:left="31"/>
            </w:pPr>
            <w:r>
              <w:rPr>
                <w:rFonts w:hint="eastAsia"/>
              </w:rPr>
              <w:t>洗车废水沉淀池会有污泥产生，产生量约为</w:t>
            </w:r>
            <w:r>
              <w:t>0.929t/a</w:t>
            </w:r>
            <w:r>
              <w:rPr>
                <w:rFonts w:hint="eastAsia"/>
              </w:rPr>
              <w:t>，为一般固废，由建设单位定期</w:t>
            </w:r>
            <w:r>
              <w:rPr>
                <w:rFonts w:hint="eastAsia"/>
              </w:rPr>
              <w:lastRenderedPageBreak/>
              <w:t>收集后外售。</w:t>
            </w:r>
          </w:p>
          <w:p w:rsidR="003C7A0D" w:rsidRPr="001F6BDB" w:rsidRDefault="008A0066" w:rsidP="003B408A">
            <w:pPr>
              <w:pStyle w:val="aff"/>
              <w:ind w:left="31"/>
            </w:pPr>
            <w:r w:rsidRPr="001F6BDB">
              <w:rPr>
                <w:rFonts w:hint="eastAsia"/>
              </w:rPr>
              <w:t>本项目所产生的固废经相应措施处理后，对周围环境影响很小。</w:t>
            </w:r>
          </w:p>
          <w:p w:rsidR="003C7A0D" w:rsidRPr="001F6BDB" w:rsidRDefault="008A0066">
            <w:pPr>
              <w:pStyle w:val="2bt"/>
              <w:spacing w:before="120" w:after="120"/>
            </w:pPr>
            <w:r w:rsidRPr="001F6BDB">
              <w:rPr>
                <w:rFonts w:hint="eastAsia"/>
              </w:rPr>
              <w:t>2.</w:t>
            </w:r>
            <w:r w:rsidR="007C6333">
              <w:rPr>
                <w:rFonts w:hint="eastAsia"/>
              </w:rPr>
              <w:t>5</w:t>
            </w:r>
            <w:r w:rsidRPr="001F6BDB">
              <w:rPr>
                <w:rFonts w:hint="eastAsia"/>
              </w:rPr>
              <w:t xml:space="preserve"> </w:t>
            </w:r>
            <w:r w:rsidRPr="001F6BDB">
              <w:rPr>
                <w:rFonts w:hint="eastAsia"/>
              </w:rPr>
              <w:t>选址可行性分析</w:t>
            </w:r>
          </w:p>
          <w:p w:rsidR="003C7A0D" w:rsidRPr="00950663" w:rsidRDefault="008A0066" w:rsidP="00950663">
            <w:pPr>
              <w:pStyle w:val="aff"/>
              <w:ind w:left="31" w:firstLine="482"/>
              <w:rPr>
                <w:b/>
                <w:u w:val="single"/>
              </w:rPr>
            </w:pPr>
            <w:r w:rsidRPr="00950663">
              <w:rPr>
                <w:rFonts w:hAnsi="宋体" w:hint="eastAsia"/>
                <w:b/>
                <w:u w:val="single"/>
              </w:rPr>
              <w:t>本项目厂址选在</w:t>
            </w:r>
            <w:r w:rsidRPr="00950663">
              <w:rPr>
                <w:rFonts w:hint="eastAsia"/>
                <w:b/>
                <w:u w:val="single"/>
              </w:rPr>
              <w:t>滑县牛屯镇程坡寨村北</w:t>
            </w:r>
            <w:r w:rsidRPr="00950663">
              <w:rPr>
                <w:rFonts w:hint="eastAsia"/>
                <w:b/>
                <w:u w:val="single"/>
              </w:rPr>
              <w:t>378m</w:t>
            </w:r>
            <w:r w:rsidRPr="00950663">
              <w:rPr>
                <w:rFonts w:hint="eastAsia"/>
                <w:b/>
                <w:u w:val="single"/>
              </w:rPr>
              <w:t>，</w:t>
            </w:r>
            <w:r w:rsidRPr="00950663">
              <w:rPr>
                <w:rFonts w:ascii="Arial" w:cs="Arial"/>
                <w:b/>
                <w:u w:val="single"/>
              </w:rPr>
              <w:t>根据滑县</w:t>
            </w:r>
            <w:r w:rsidRPr="00950663">
              <w:rPr>
                <w:rFonts w:ascii="Arial" w:cs="Arial" w:hint="eastAsia"/>
                <w:b/>
                <w:u w:val="single"/>
              </w:rPr>
              <w:t>牛屯镇村镇建设发展中心</w:t>
            </w:r>
            <w:r w:rsidRPr="00950663">
              <w:rPr>
                <w:rFonts w:ascii="Arial" w:cs="Arial"/>
                <w:b/>
                <w:u w:val="single"/>
              </w:rPr>
              <w:t>出具的证明，</w:t>
            </w:r>
            <w:r w:rsidRPr="00950663">
              <w:rPr>
                <w:rFonts w:ascii="Arial" w:cs="Arial" w:hint="eastAsia"/>
                <w:b/>
                <w:u w:val="single"/>
              </w:rPr>
              <w:t>本</w:t>
            </w:r>
            <w:r w:rsidRPr="00950663">
              <w:rPr>
                <w:rFonts w:ascii="Arial" w:cs="Arial"/>
                <w:b/>
                <w:u w:val="single"/>
              </w:rPr>
              <w:t>项目符合</w:t>
            </w:r>
            <w:r w:rsidR="00035142" w:rsidRPr="00950663">
              <w:rPr>
                <w:rFonts w:ascii="Arial" w:cs="Arial" w:hint="eastAsia"/>
                <w:b/>
                <w:u w:val="single"/>
              </w:rPr>
              <w:t>牛屯镇土地利用总体规划</w:t>
            </w:r>
            <w:r w:rsidRPr="00950663">
              <w:rPr>
                <w:rFonts w:ascii="Arial" w:cs="Arial" w:hint="eastAsia"/>
                <w:b/>
                <w:u w:val="single"/>
              </w:rPr>
              <w:t>（详见附件）</w:t>
            </w:r>
            <w:r w:rsidRPr="00950663">
              <w:rPr>
                <w:rFonts w:ascii="Arial" w:cs="Arial"/>
                <w:b/>
                <w:u w:val="single"/>
              </w:rPr>
              <w:t>。</w:t>
            </w:r>
            <w:r w:rsidRPr="00950663">
              <w:rPr>
                <w:b/>
                <w:u w:val="single"/>
              </w:rPr>
              <w:t>项目周围无生活饮用水水源保护区、无重大文物古迹、无国家重点保护的珍</w:t>
            </w:r>
            <w:r w:rsidRPr="00950663">
              <w:rPr>
                <w:rFonts w:hint="eastAsia"/>
                <w:b/>
                <w:u w:val="single"/>
              </w:rPr>
              <w:t>稀</w:t>
            </w:r>
            <w:r w:rsidRPr="00950663">
              <w:rPr>
                <w:b/>
                <w:u w:val="single"/>
              </w:rPr>
              <w:t>动物和濒危植物；</w:t>
            </w:r>
            <w:r w:rsidR="007C6333" w:rsidRPr="00950663">
              <w:rPr>
                <w:rFonts w:hint="eastAsia"/>
                <w:b/>
                <w:u w:val="single"/>
              </w:rPr>
              <w:t>项目除尘措施基本</w:t>
            </w:r>
            <w:r w:rsidR="004A50FC" w:rsidRPr="00950663">
              <w:rPr>
                <w:rFonts w:hint="eastAsia"/>
                <w:b/>
                <w:u w:val="single"/>
              </w:rPr>
              <w:t>满足《关于加强安阳市重点行业工业大气污染深度治理工作的通知》</w:t>
            </w:r>
            <w:r w:rsidR="004A50FC" w:rsidRPr="00950663">
              <w:rPr>
                <w:rFonts w:hint="eastAsia"/>
                <w:b/>
                <w:u w:val="single"/>
              </w:rPr>
              <w:t>(</w:t>
            </w:r>
            <w:r w:rsidR="004A50FC" w:rsidRPr="00950663">
              <w:rPr>
                <w:rFonts w:hint="eastAsia"/>
                <w:b/>
                <w:u w:val="single"/>
              </w:rPr>
              <w:t>安治指办【</w:t>
            </w:r>
            <w:r w:rsidR="004A50FC" w:rsidRPr="00950663">
              <w:rPr>
                <w:rFonts w:hint="eastAsia"/>
                <w:b/>
                <w:u w:val="single"/>
              </w:rPr>
              <w:t>2017</w:t>
            </w:r>
            <w:r w:rsidR="004A50FC" w:rsidRPr="00950663">
              <w:rPr>
                <w:rFonts w:hint="eastAsia"/>
                <w:b/>
                <w:u w:val="single"/>
              </w:rPr>
              <w:t>】</w:t>
            </w:r>
            <w:r w:rsidR="004A50FC" w:rsidRPr="00950663">
              <w:rPr>
                <w:rFonts w:hint="eastAsia"/>
                <w:b/>
                <w:u w:val="single"/>
              </w:rPr>
              <w:t>26</w:t>
            </w:r>
            <w:r w:rsidR="004A50FC" w:rsidRPr="00950663">
              <w:rPr>
                <w:rFonts w:hint="eastAsia"/>
                <w:b/>
                <w:u w:val="single"/>
              </w:rPr>
              <w:t>号</w:t>
            </w:r>
            <w:r w:rsidR="004A50FC" w:rsidRPr="00950663">
              <w:rPr>
                <w:rFonts w:hint="eastAsia"/>
                <w:b/>
                <w:u w:val="single"/>
              </w:rPr>
              <w:t>)</w:t>
            </w:r>
            <w:r w:rsidR="004A50FC" w:rsidRPr="00950663">
              <w:rPr>
                <w:rFonts w:hint="eastAsia"/>
                <w:b/>
                <w:u w:val="single"/>
              </w:rPr>
              <w:t>、《安阳市</w:t>
            </w:r>
            <w:r w:rsidR="004A50FC" w:rsidRPr="00950663">
              <w:rPr>
                <w:rFonts w:hint="eastAsia"/>
                <w:b/>
                <w:u w:val="single"/>
              </w:rPr>
              <w:t>2018</w:t>
            </w:r>
            <w:r w:rsidR="004A50FC" w:rsidRPr="00950663">
              <w:rPr>
                <w:rFonts w:hint="eastAsia"/>
                <w:b/>
                <w:u w:val="single"/>
              </w:rPr>
              <w:t>年工业企业超低排放深度治理实施方案》中石料加工行业的</w:t>
            </w:r>
            <w:r w:rsidR="007C6333" w:rsidRPr="00950663">
              <w:rPr>
                <w:rFonts w:hint="eastAsia"/>
                <w:b/>
                <w:u w:val="single"/>
              </w:rPr>
              <w:t>相关</w:t>
            </w:r>
            <w:r w:rsidR="004A50FC" w:rsidRPr="00950663">
              <w:rPr>
                <w:rFonts w:hint="eastAsia"/>
                <w:b/>
                <w:u w:val="single"/>
              </w:rPr>
              <w:t>要求，</w:t>
            </w:r>
            <w:r w:rsidRPr="00950663">
              <w:rPr>
                <w:b/>
                <w:u w:val="single"/>
              </w:rPr>
              <w:t>项目区周边交通便利</w:t>
            </w:r>
            <w:r w:rsidRPr="00950663">
              <w:rPr>
                <w:rFonts w:hAnsi="宋体" w:hint="eastAsia"/>
                <w:b/>
                <w:u w:val="single"/>
              </w:rPr>
              <w:t>，</w:t>
            </w:r>
            <w:r w:rsidRPr="00950663">
              <w:rPr>
                <w:rFonts w:hint="eastAsia"/>
                <w:b/>
                <w:u w:val="single"/>
              </w:rPr>
              <w:t>本项目所产生污染物经相应处理措施处理后，均能达标排放或合理处理，对周围环境影响较小，</w:t>
            </w:r>
            <w:r w:rsidRPr="00950663">
              <w:rPr>
                <w:b/>
                <w:u w:val="single"/>
              </w:rPr>
              <w:t>评价认为本项目选址合理。</w:t>
            </w:r>
          </w:p>
          <w:p w:rsidR="003C7A0D" w:rsidRPr="001F6BDB" w:rsidRDefault="008A0066">
            <w:pPr>
              <w:pStyle w:val="2bt"/>
              <w:spacing w:before="120" w:after="120"/>
            </w:pPr>
            <w:r w:rsidRPr="001F6BDB">
              <w:rPr>
                <w:rFonts w:hint="eastAsia"/>
              </w:rPr>
              <w:t xml:space="preserve">2.7 </w:t>
            </w:r>
            <w:r w:rsidRPr="001F6BDB">
              <w:t>环保投资估算</w:t>
            </w:r>
            <w:r w:rsidRPr="001F6BDB">
              <w:tab/>
            </w:r>
          </w:p>
          <w:p w:rsidR="003C7A0D" w:rsidRPr="001F6BDB" w:rsidRDefault="008A0066">
            <w:pPr>
              <w:pStyle w:val="aff"/>
              <w:ind w:left="31"/>
              <w:rPr>
                <w:color w:val="000000"/>
              </w:rPr>
            </w:pPr>
            <w:r w:rsidRPr="001F6BDB">
              <w:rPr>
                <w:color w:val="000000"/>
              </w:rPr>
              <w:t>该项目总投资</w:t>
            </w:r>
            <w:r w:rsidR="003B408A" w:rsidRPr="001F6BDB">
              <w:rPr>
                <w:rFonts w:hint="eastAsia"/>
                <w:color w:val="000000"/>
              </w:rPr>
              <w:t>450</w:t>
            </w:r>
            <w:r w:rsidRPr="001F6BDB">
              <w:rPr>
                <w:color w:val="000000"/>
              </w:rPr>
              <w:t>万元，其中环保投资</w:t>
            </w:r>
            <w:r w:rsidR="007C6333">
              <w:rPr>
                <w:rFonts w:hint="eastAsia"/>
                <w:color w:val="000000"/>
              </w:rPr>
              <w:t>158.4</w:t>
            </w:r>
            <w:r w:rsidRPr="001F6BDB">
              <w:rPr>
                <w:color w:val="000000"/>
              </w:rPr>
              <w:t>万元，约占总投资的</w:t>
            </w:r>
            <w:r w:rsidR="007C6333">
              <w:rPr>
                <w:rFonts w:hint="eastAsia"/>
                <w:color w:val="000000"/>
              </w:rPr>
              <w:t>35.2</w:t>
            </w:r>
            <w:r w:rsidRPr="001F6BDB">
              <w:rPr>
                <w:color w:val="000000"/>
              </w:rPr>
              <w:t>%</w:t>
            </w:r>
            <w:r w:rsidRPr="001F6BDB">
              <w:rPr>
                <w:color w:val="000000"/>
              </w:rPr>
              <w:t>。</w:t>
            </w:r>
          </w:p>
          <w:p w:rsidR="003C7A0D" w:rsidRPr="001F6BDB" w:rsidRDefault="008A0066">
            <w:pPr>
              <w:pStyle w:val="bbtt"/>
              <w:rPr>
                <w:color w:val="000000"/>
              </w:rPr>
            </w:pPr>
            <w:r w:rsidRPr="001F6BDB">
              <w:rPr>
                <w:color w:val="000000"/>
              </w:rPr>
              <w:t>表</w:t>
            </w:r>
            <w:r w:rsidR="00952C71">
              <w:rPr>
                <w:rFonts w:hint="eastAsia"/>
                <w:color w:val="000000"/>
              </w:rPr>
              <w:t>22</w:t>
            </w:r>
            <w:r w:rsidRPr="001F6BDB">
              <w:rPr>
                <w:rFonts w:hint="eastAsia"/>
                <w:color w:val="000000"/>
              </w:rPr>
              <w:t xml:space="preserve"> </w:t>
            </w:r>
            <w:r w:rsidRPr="001F6BDB">
              <w:rPr>
                <w:color w:val="000000"/>
              </w:rPr>
              <w:t>工程环保设施(措施)及投资估算一览表</w:t>
            </w:r>
          </w:p>
          <w:tbl>
            <w:tblPr>
              <w:tblW w:w="9150" w:type="dxa"/>
              <w:tblInd w:w="5" w:type="dxa"/>
              <w:tblBorders>
                <w:top w:val="single" w:sz="12" w:space="0" w:color="auto"/>
                <w:bottom w:val="single" w:sz="12" w:space="0" w:color="auto"/>
                <w:insideH w:val="single" w:sz="4" w:space="0" w:color="auto"/>
                <w:insideV w:val="single" w:sz="4" w:space="0" w:color="auto"/>
              </w:tblBorders>
              <w:tblLook w:val="04A0"/>
            </w:tblPr>
            <w:tblGrid>
              <w:gridCol w:w="798"/>
              <w:gridCol w:w="1132"/>
              <w:gridCol w:w="1416"/>
              <w:gridCol w:w="4392"/>
              <w:gridCol w:w="1412"/>
            </w:tblGrid>
            <w:tr w:rsidR="001332A6" w:rsidTr="001332A6">
              <w:trPr>
                <w:trHeight w:val="454"/>
              </w:trPr>
              <w:tc>
                <w:tcPr>
                  <w:tcW w:w="798" w:type="dxa"/>
                  <w:tcBorders>
                    <w:top w:val="single" w:sz="12" w:space="0" w:color="auto"/>
                    <w:left w:val="nil"/>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序号</w:t>
                  </w:r>
                </w:p>
              </w:tc>
              <w:tc>
                <w:tcPr>
                  <w:tcW w:w="1132" w:type="dxa"/>
                  <w:tcBorders>
                    <w:top w:val="single" w:sz="12"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污染类别</w:t>
                  </w:r>
                </w:p>
              </w:tc>
              <w:tc>
                <w:tcPr>
                  <w:tcW w:w="1416" w:type="dxa"/>
                  <w:tcBorders>
                    <w:top w:val="single" w:sz="12"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治理内容</w:t>
                  </w:r>
                </w:p>
              </w:tc>
              <w:tc>
                <w:tcPr>
                  <w:tcW w:w="4392" w:type="dxa"/>
                  <w:tcBorders>
                    <w:top w:val="single" w:sz="12"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环保措施</w:t>
                  </w:r>
                </w:p>
              </w:tc>
              <w:tc>
                <w:tcPr>
                  <w:tcW w:w="1412" w:type="dxa"/>
                  <w:tcBorders>
                    <w:top w:val="single" w:sz="12"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rFonts w:hint="eastAsia"/>
                      <w:b/>
                      <w:color w:val="000000"/>
                      <w:u w:val="single"/>
                    </w:rPr>
                    <w:t>投资额</w:t>
                  </w:r>
                  <w:r>
                    <w:rPr>
                      <w:b/>
                      <w:color w:val="000000"/>
                      <w:u w:val="single"/>
                    </w:rPr>
                    <w:t>(</w:t>
                  </w:r>
                  <w:r>
                    <w:rPr>
                      <w:rFonts w:hint="eastAsia"/>
                      <w:b/>
                      <w:color w:val="000000"/>
                      <w:u w:val="single"/>
                    </w:rPr>
                    <w:t>万元</w:t>
                  </w:r>
                  <w:r>
                    <w:rPr>
                      <w:b/>
                      <w:color w:val="000000"/>
                      <w:u w:val="single"/>
                    </w:rPr>
                    <w:t>)</w:t>
                  </w:r>
                </w:p>
              </w:tc>
            </w:tr>
            <w:tr w:rsidR="001332A6" w:rsidTr="001332A6">
              <w:trPr>
                <w:trHeight w:val="454"/>
              </w:trPr>
              <w:tc>
                <w:tcPr>
                  <w:tcW w:w="798" w:type="dxa"/>
                  <w:vMerge w:val="restart"/>
                  <w:tcBorders>
                    <w:top w:val="single" w:sz="4" w:space="0" w:color="auto"/>
                    <w:left w:val="nil"/>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1</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废水</w:t>
                  </w:r>
                </w:p>
              </w:tc>
              <w:tc>
                <w:tcPr>
                  <w:tcW w:w="1416"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生活污水</w:t>
                  </w: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5</w:t>
                  </w:r>
                  <w:r>
                    <w:rPr>
                      <w:b/>
                      <w:color w:val="000000"/>
                      <w:kern w:val="0"/>
                      <w:u w:val="single"/>
                    </w:rPr>
                    <w:t>m</w:t>
                  </w:r>
                  <w:r>
                    <w:rPr>
                      <w:b/>
                      <w:color w:val="000000"/>
                      <w:kern w:val="0"/>
                      <w:u w:val="single"/>
                      <w:vertAlign w:val="superscript"/>
                    </w:rPr>
                    <w:t>3</w:t>
                  </w:r>
                  <w:r>
                    <w:rPr>
                      <w:rFonts w:hint="eastAsia"/>
                      <w:b/>
                      <w:color w:val="000000"/>
                      <w:kern w:val="0"/>
                      <w:u w:val="single"/>
                    </w:rPr>
                    <w:t>的化粪池收集后，定期清掏</w:t>
                  </w:r>
                  <w:r>
                    <w:rPr>
                      <w:rFonts w:hint="eastAsia"/>
                      <w:b/>
                      <w:color w:val="000000"/>
                      <w:u w:val="single"/>
                    </w:rPr>
                    <w:t>用于农田施肥</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0.8</w:t>
                  </w:r>
                </w:p>
              </w:tc>
            </w:tr>
            <w:tr w:rsidR="001332A6" w:rsidTr="001332A6">
              <w:trPr>
                <w:trHeight w:val="454"/>
              </w:trPr>
              <w:tc>
                <w:tcPr>
                  <w:tcW w:w="0" w:type="auto"/>
                  <w:vMerge/>
                  <w:tcBorders>
                    <w:top w:val="single" w:sz="4" w:space="0" w:color="auto"/>
                    <w:left w:val="nil"/>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车辆冲洗废水</w:t>
                  </w: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排水沟收集进入</w:t>
                  </w:r>
                  <w:r>
                    <w:rPr>
                      <w:b/>
                      <w:color w:val="000000"/>
                      <w:kern w:val="0"/>
                      <w:u w:val="single"/>
                    </w:rPr>
                    <w:t>5m</w:t>
                  </w:r>
                  <w:r>
                    <w:rPr>
                      <w:b/>
                      <w:color w:val="000000"/>
                      <w:kern w:val="0"/>
                      <w:u w:val="single"/>
                      <w:vertAlign w:val="superscript"/>
                    </w:rPr>
                    <w:t>3</w:t>
                  </w:r>
                  <w:r>
                    <w:rPr>
                      <w:rFonts w:hint="eastAsia"/>
                      <w:b/>
                      <w:color w:val="000000"/>
                      <w:kern w:val="0"/>
                      <w:u w:val="single"/>
                    </w:rPr>
                    <w:t>的沉淀池，经沉淀后回用于车辆冲洗或场地洒水降尘</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1.5</w:t>
                  </w:r>
                </w:p>
              </w:tc>
            </w:tr>
            <w:tr w:rsidR="001332A6" w:rsidTr="001332A6">
              <w:trPr>
                <w:trHeight w:val="454"/>
              </w:trPr>
              <w:tc>
                <w:tcPr>
                  <w:tcW w:w="798" w:type="dxa"/>
                  <w:vMerge w:val="restart"/>
                  <w:tcBorders>
                    <w:top w:val="single" w:sz="4" w:space="0" w:color="auto"/>
                    <w:left w:val="nil"/>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2</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废气</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粉尘</w:t>
                  </w: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破碎机集气罩（</w:t>
                  </w:r>
                  <w:r>
                    <w:rPr>
                      <w:b/>
                      <w:color w:val="000000"/>
                      <w:u w:val="single"/>
                    </w:rPr>
                    <w:t>2</w:t>
                  </w:r>
                  <w:r>
                    <w:rPr>
                      <w:rFonts w:hint="eastAsia"/>
                      <w:b/>
                      <w:color w:val="000000"/>
                      <w:u w:val="single"/>
                    </w:rPr>
                    <w:t>个）、振动筛密闭集气（</w:t>
                  </w:r>
                  <w:r>
                    <w:rPr>
                      <w:b/>
                      <w:color w:val="000000"/>
                      <w:u w:val="single"/>
                    </w:rPr>
                    <w:t>4</w:t>
                  </w:r>
                  <w:r>
                    <w:rPr>
                      <w:rFonts w:hint="eastAsia"/>
                      <w:b/>
                      <w:color w:val="000000"/>
                      <w:u w:val="single"/>
                    </w:rPr>
                    <w:t>个）</w:t>
                  </w:r>
                  <w:r>
                    <w:rPr>
                      <w:b/>
                      <w:color w:val="000000"/>
                      <w:u w:val="single"/>
                    </w:rPr>
                    <w:t>+3</w:t>
                  </w:r>
                  <w:r>
                    <w:rPr>
                      <w:rFonts w:hint="eastAsia"/>
                      <w:b/>
                      <w:color w:val="000000"/>
                      <w:u w:val="single"/>
                    </w:rPr>
                    <w:t>台脉冲袋式除尘器</w:t>
                  </w:r>
                  <w:r>
                    <w:rPr>
                      <w:b/>
                      <w:color w:val="000000"/>
                      <w:u w:val="single"/>
                    </w:rPr>
                    <w:t>+15m</w:t>
                  </w:r>
                  <w:r>
                    <w:rPr>
                      <w:rFonts w:hint="eastAsia"/>
                      <w:b/>
                      <w:color w:val="000000"/>
                      <w:u w:val="single"/>
                    </w:rPr>
                    <w:t>高排气筒</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25</w:t>
                  </w:r>
                </w:p>
              </w:tc>
            </w:tr>
            <w:tr w:rsidR="001332A6" w:rsidTr="001332A6">
              <w:trPr>
                <w:trHeight w:val="454"/>
              </w:trPr>
              <w:tc>
                <w:tcPr>
                  <w:tcW w:w="0" w:type="auto"/>
                  <w:vMerge/>
                  <w:tcBorders>
                    <w:top w:val="single" w:sz="4" w:space="0" w:color="auto"/>
                    <w:left w:val="nil"/>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全封闭厂房、封闭运输皮带、干雾抑尘</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110</w:t>
                  </w:r>
                </w:p>
              </w:tc>
            </w:tr>
            <w:tr w:rsidR="001332A6" w:rsidTr="001332A6">
              <w:trPr>
                <w:trHeight w:val="454"/>
              </w:trPr>
              <w:tc>
                <w:tcPr>
                  <w:tcW w:w="0" w:type="auto"/>
                  <w:vMerge/>
                  <w:tcBorders>
                    <w:top w:val="single" w:sz="4" w:space="0" w:color="auto"/>
                    <w:left w:val="nil"/>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场地硬化、绿化；车辆冲洗台</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15</w:t>
                  </w:r>
                </w:p>
              </w:tc>
            </w:tr>
            <w:tr w:rsidR="001332A6" w:rsidTr="001332A6">
              <w:trPr>
                <w:trHeight w:val="454"/>
              </w:trPr>
              <w:tc>
                <w:tcPr>
                  <w:tcW w:w="798" w:type="dxa"/>
                  <w:tcBorders>
                    <w:top w:val="single" w:sz="4" w:space="0" w:color="auto"/>
                    <w:left w:val="nil"/>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3</w:t>
                  </w:r>
                </w:p>
              </w:tc>
              <w:tc>
                <w:tcPr>
                  <w:tcW w:w="113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噪声</w:t>
                  </w:r>
                </w:p>
              </w:tc>
              <w:tc>
                <w:tcPr>
                  <w:tcW w:w="1416"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设备噪声</w:t>
                  </w: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44</w:t>
                  </w:r>
                  <w:r>
                    <w:rPr>
                      <w:rFonts w:hint="eastAsia"/>
                      <w:b/>
                      <w:color w:val="000000"/>
                      <w:u w:val="single"/>
                    </w:rPr>
                    <w:t>个减震垫、地坑和彩钢瓦密封隔声、厂房隔声</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6.0</w:t>
                  </w:r>
                </w:p>
              </w:tc>
            </w:tr>
            <w:tr w:rsidR="001332A6" w:rsidTr="001332A6">
              <w:trPr>
                <w:trHeight w:val="454"/>
              </w:trPr>
              <w:tc>
                <w:tcPr>
                  <w:tcW w:w="798" w:type="dxa"/>
                  <w:tcBorders>
                    <w:top w:val="single" w:sz="4" w:space="0" w:color="auto"/>
                    <w:left w:val="nil"/>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4</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固废</w:t>
                  </w:r>
                </w:p>
              </w:tc>
              <w:tc>
                <w:tcPr>
                  <w:tcW w:w="1416"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生活垃圾</w:t>
                  </w: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5</w:t>
                  </w:r>
                  <w:r>
                    <w:rPr>
                      <w:rFonts w:hint="eastAsia"/>
                      <w:b/>
                      <w:color w:val="000000"/>
                      <w:u w:val="single"/>
                    </w:rPr>
                    <w:t>个垃圾桶</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0.1</w:t>
                  </w:r>
                </w:p>
              </w:tc>
            </w:tr>
            <w:tr w:rsidR="001332A6" w:rsidTr="001332A6">
              <w:trPr>
                <w:trHeight w:val="454"/>
              </w:trPr>
              <w:tc>
                <w:tcPr>
                  <w:tcW w:w="798" w:type="dxa"/>
                  <w:tcBorders>
                    <w:top w:val="single" w:sz="4" w:space="0" w:color="auto"/>
                    <w:left w:val="nil"/>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除尘灰</w:t>
                  </w: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u w:val="single"/>
                    </w:rPr>
                    <w:t>除尘器收集口密闭收集后，同石粉一同外售</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w:t>
                  </w:r>
                </w:p>
              </w:tc>
            </w:tr>
            <w:tr w:rsidR="001332A6" w:rsidTr="001332A6">
              <w:trPr>
                <w:trHeight w:val="454"/>
              </w:trPr>
              <w:tc>
                <w:tcPr>
                  <w:tcW w:w="798" w:type="dxa"/>
                  <w:tcBorders>
                    <w:top w:val="single" w:sz="4" w:space="0" w:color="auto"/>
                    <w:left w:val="nil"/>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沉淀池污泥</w:t>
                  </w:r>
                </w:p>
              </w:tc>
              <w:tc>
                <w:tcPr>
                  <w:tcW w:w="4392"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u w:val="single"/>
                    </w:rPr>
                  </w:pPr>
                  <w:r>
                    <w:rPr>
                      <w:rFonts w:hint="eastAsia"/>
                      <w:b/>
                      <w:u w:val="single"/>
                    </w:rPr>
                    <w:t>定期收集后外售</w:t>
                  </w:r>
                </w:p>
              </w:tc>
              <w:tc>
                <w:tcPr>
                  <w:tcW w:w="1412"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b/>
                      <w:color w:val="000000"/>
                      <w:u w:val="single"/>
                    </w:rPr>
                    <w:t>/</w:t>
                  </w:r>
                </w:p>
              </w:tc>
            </w:tr>
            <w:tr w:rsidR="001332A6" w:rsidTr="001332A6">
              <w:trPr>
                <w:trHeight w:val="454"/>
              </w:trPr>
              <w:tc>
                <w:tcPr>
                  <w:tcW w:w="7738" w:type="dxa"/>
                  <w:gridSpan w:val="4"/>
                  <w:tcBorders>
                    <w:top w:val="single" w:sz="4" w:space="0" w:color="auto"/>
                    <w:left w:val="nil"/>
                    <w:bottom w:val="single" w:sz="12"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合计</w:t>
                  </w:r>
                </w:p>
              </w:tc>
              <w:tc>
                <w:tcPr>
                  <w:tcW w:w="1412" w:type="dxa"/>
                  <w:tcBorders>
                    <w:top w:val="single" w:sz="4" w:space="0" w:color="auto"/>
                    <w:left w:val="single" w:sz="4" w:space="0" w:color="auto"/>
                    <w:bottom w:val="single" w:sz="12" w:space="0" w:color="auto"/>
                    <w:right w:val="nil"/>
                  </w:tcBorders>
                  <w:vAlign w:val="center"/>
                  <w:hideMark/>
                </w:tcPr>
                <w:p w:rsidR="001332A6" w:rsidRDefault="001332A6">
                  <w:pPr>
                    <w:pStyle w:val="af8"/>
                    <w:rPr>
                      <w:b/>
                      <w:color w:val="000000"/>
                      <w:u w:val="single"/>
                    </w:rPr>
                  </w:pPr>
                  <w:r>
                    <w:rPr>
                      <w:b/>
                      <w:color w:val="000000"/>
                      <w:u w:val="single"/>
                    </w:rPr>
                    <w:t>158.4</w:t>
                  </w:r>
                </w:p>
              </w:tc>
            </w:tr>
          </w:tbl>
          <w:p w:rsidR="003C7A0D" w:rsidRPr="001F6BDB" w:rsidRDefault="008A0066">
            <w:pPr>
              <w:pStyle w:val="afa"/>
              <w:spacing w:before="120" w:after="120"/>
              <w:rPr>
                <w:color w:val="000000"/>
              </w:rPr>
            </w:pPr>
            <w:r w:rsidRPr="001F6BDB">
              <w:rPr>
                <w:rFonts w:hint="eastAsia"/>
                <w:color w:val="000000"/>
              </w:rPr>
              <w:t xml:space="preserve">2.8 </w:t>
            </w:r>
            <w:r w:rsidRPr="001F6BDB">
              <w:rPr>
                <w:color w:val="000000"/>
              </w:rPr>
              <w:t>竣工验收内容</w:t>
            </w:r>
          </w:p>
          <w:p w:rsidR="003C7A0D" w:rsidRDefault="008A0066">
            <w:pPr>
              <w:pStyle w:val="aff"/>
              <w:ind w:left="31"/>
              <w:rPr>
                <w:color w:val="000000"/>
              </w:rPr>
            </w:pPr>
            <w:r w:rsidRPr="001F6BDB">
              <w:rPr>
                <w:color w:val="000000"/>
              </w:rPr>
              <w:t>项目建成后，竣工验收的环境保护设施内容见</w:t>
            </w:r>
            <w:r w:rsidRPr="001F6BDB">
              <w:rPr>
                <w:rFonts w:hint="eastAsia"/>
                <w:color w:val="000000"/>
              </w:rPr>
              <w:t>下</w:t>
            </w:r>
            <w:r w:rsidRPr="001F6BDB">
              <w:rPr>
                <w:color w:val="000000"/>
              </w:rPr>
              <w:t>表</w:t>
            </w:r>
          </w:p>
          <w:p w:rsidR="003C7A0D" w:rsidRPr="001F6BDB" w:rsidRDefault="008A0066">
            <w:pPr>
              <w:pStyle w:val="bbtt"/>
              <w:rPr>
                <w:color w:val="000000"/>
              </w:rPr>
            </w:pPr>
            <w:r w:rsidRPr="001F6BDB">
              <w:rPr>
                <w:rFonts w:hint="eastAsia"/>
                <w:color w:val="000000"/>
              </w:rPr>
              <w:t>表</w:t>
            </w:r>
            <w:r w:rsidR="00952C71">
              <w:rPr>
                <w:rFonts w:hint="eastAsia"/>
                <w:color w:val="000000"/>
              </w:rPr>
              <w:t>23</w:t>
            </w:r>
            <w:r w:rsidRPr="001F6BDB">
              <w:rPr>
                <w:rFonts w:hint="eastAsia"/>
                <w:color w:val="000000"/>
              </w:rPr>
              <w:t xml:space="preserve"> </w:t>
            </w:r>
            <w:r w:rsidR="004E4454">
              <w:rPr>
                <w:rFonts w:hint="eastAsia"/>
                <w:color w:val="000000"/>
              </w:rPr>
              <w:t>竣工环境保护“</w:t>
            </w:r>
            <w:r w:rsidR="004E4454" w:rsidRPr="001F6BDB">
              <w:rPr>
                <w:rFonts w:hint="eastAsia"/>
                <w:color w:val="000000"/>
              </w:rPr>
              <w:t>三同时</w:t>
            </w:r>
            <w:r w:rsidR="004E4454">
              <w:rPr>
                <w:rFonts w:hint="eastAsia"/>
                <w:color w:val="000000"/>
              </w:rPr>
              <w:t>”</w:t>
            </w:r>
            <w:r w:rsidRPr="001F6BDB">
              <w:rPr>
                <w:rFonts w:hint="eastAsia"/>
                <w:color w:val="000000"/>
              </w:rPr>
              <w:t>验收一览表</w:t>
            </w:r>
          </w:p>
          <w:tbl>
            <w:tblPr>
              <w:tblW w:w="9360" w:type="dxa"/>
              <w:jc w:val="center"/>
              <w:tblBorders>
                <w:top w:val="single" w:sz="12" w:space="0" w:color="auto"/>
                <w:bottom w:val="single" w:sz="12" w:space="0" w:color="auto"/>
                <w:insideH w:val="single" w:sz="4" w:space="0" w:color="auto"/>
                <w:insideV w:val="single" w:sz="4" w:space="0" w:color="auto"/>
              </w:tblBorders>
              <w:tblLook w:val="04A0"/>
            </w:tblPr>
            <w:tblGrid>
              <w:gridCol w:w="728"/>
              <w:gridCol w:w="1134"/>
              <w:gridCol w:w="2092"/>
              <w:gridCol w:w="889"/>
              <w:gridCol w:w="1300"/>
              <w:gridCol w:w="1261"/>
              <w:gridCol w:w="1956"/>
            </w:tblGrid>
            <w:tr w:rsidR="001332A6" w:rsidTr="001332A6">
              <w:trPr>
                <w:trHeight w:val="340"/>
                <w:jc w:val="center"/>
              </w:trPr>
              <w:tc>
                <w:tcPr>
                  <w:tcW w:w="728" w:type="dxa"/>
                  <w:tcBorders>
                    <w:top w:val="single" w:sz="12" w:space="0" w:color="auto"/>
                    <w:left w:val="nil"/>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项目</w:t>
                  </w:r>
                </w:p>
              </w:tc>
              <w:tc>
                <w:tcPr>
                  <w:tcW w:w="11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污染源</w:t>
                  </w:r>
                </w:p>
              </w:tc>
              <w:tc>
                <w:tcPr>
                  <w:tcW w:w="20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治理措施</w:t>
                  </w:r>
                </w:p>
              </w:tc>
              <w:tc>
                <w:tcPr>
                  <w:tcW w:w="88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监测点位</w:t>
                  </w:r>
                </w:p>
              </w:tc>
              <w:tc>
                <w:tcPr>
                  <w:tcW w:w="1300" w:type="dxa"/>
                  <w:tcBorders>
                    <w:top w:val="single" w:sz="12"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验收内容</w:t>
                  </w:r>
                </w:p>
              </w:tc>
              <w:tc>
                <w:tcPr>
                  <w:tcW w:w="126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监测频次</w:t>
                  </w:r>
                </w:p>
              </w:tc>
              <w:tc>
                <w:tcPr>
                  <w:tcW w:w="1956" w:type="dxa"/>
                  <w:tcBorders>
                    <w:top w:val="single" w:sz="12" w:space="0" w:color="auto"/>
                    <w:left w:val="single" w:sz="4" w:space="0" w:color="auto"/>
                    <w:bottom w:val="single" w:sz="4" w:space="0" w:color="auto"/>
                    <w:right w:val="nil"/>
                  </w:tcBorders>
                  <w:hideMark/>
                </w:tcPr>
                <w:p w:rsidR="001332A6" w:rsidRDefault="001332A6">
                  <w:pPr>
                    <w:pStyle w:val="af8"/>
                    <w:rPr>
                      <w:b/>
                      <w:color w:val="000000"/>
                      <w:u w:val="single"/>
                    </w:rPr>
                  </w:pPr>
                  <w:r>
                    <w:rPr>
                      <w:rFonts w:hint="eastAsia"/>
                      <w:b/>
                      <w:color w:val="000000"/>
                      <w:u w:val="single"/>
                    </w:rPr>
                    <w:t>执行标准</w:t>
                  </w:r>
                </w:p>
              </w:tc>
            </w:tr>
            <w:tr w:rsidR="001332A6" w:rsidTr="001332A6">
              <w:trPr>
                <w:trHeight w:val="340"/>
                <w:jc w:val="center"/>
              </w:trPr>
              <w:tc>
                <w:tcPr>
                  <w:tcW w:w="728" w:type="dxa"/>
                  <w:vMerge w:val="restar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废水</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生活污水</w:t>
                  </w:r>
                </w:p>
              </w:tc>
              <w:tc>
                <w:tcPr>
                  <w:tcW w:w="20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kern w:val="0"/>
                      <w:u w:val="single"/>
                    </w:rPr>
                    <w:t>化粪池收集定期清掏</w:t>
                  </w:r>
                  <w:r>
                    <w:rPr>
                      <w:rFonts w:hint="eastAsia"/>
                      <w:b/>
                      <w:color w:val="000000"/>
                      <w:u w:val="single"/>
                    </w:rPr>
                    <w:lastRenderedPageBreak/>
                    <w:t>用于农田施肥</w:t>
                  </w:r>
                </w:p>
              </w:tc>
              <w:tc>
                <w:tcPr>
                  <w:tcW w:w="8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lastRenderedPageBreak/>
                    <w:t>/</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5</w:t>
                  </w:r>
                  <w:r>
                    <w:rPr>
                      <w:b/>
                      <w:color w:val="000000"/>
                      <w:kern w:val="0"/>
                      <w:u w:val="single"/>
                    </w:rPr>
                    <w:t>m</w:t>
                  </w:r>
                  <w:r>
                    <w:rPr>
                      <w:b/>
                      <w:color w:val="000000"/>
                      <w:kern w:val="0"/>
                      <w:u w:val="single"/>
                      <w:vertAlign w:val="superscript"/>
                    </w:rPr>
                    <w:t>3</w:t>
                  </w:r>
                  <w:r>
                    <w:rPr>
                      <w:rFonts w:hint="eastAsia"/>
                      <w:b/>
                      <w:color w:val="000000"/>
                      <w:kern w:val="0"/>
                      <w:u w:val="single"/>
                    </w:rPr>
                    <w:t>的化粪</w:t>
                  </w:r>
                  <w:r>
                    <w:rPr>
                      <w:rFonts w:hint="eastAsia"/>
                      <w:b/>
                      <w:color w:val="000000"/>
                      <w:kern w:val="0"/>
                      <w:u w:val="single"/>
                    </w:rPr>
                    <w:lastRenderedPageBreak/>
                    <w:t>池</w:t>
                  </w:r>
                </w:p>
              </w:tc>
              <w:tc>
                <w:tcPr>
                  <w:tcW w:w="1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lastRenderedPageBreak/>
                    <w:t>/</w:t>
                  </w:r>
                </w:p>
              </w:tc>
              <w:tc>
                <w:tcPr>
                  <w:tcW w:w="1956"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rFonts w:hint="eastAsia"/>
                      <w:b/>
                      <w:color w:val="000000"/>
                      <w:u w:val="single"/>
                    </w:rPr>
                    <w:t>不外排</w:t>
                  </w:r>
                </w:p>
              </w:tc>
            </w:tr>
            <w:tr w:rsidR="001332A6" w:rsidTr="001332A6">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车辆冲洗废水</w:t>
                  </w:r>
                </w:p>
              </w:tc>
              <w:tc>
                <w:tcPr>
                  <w:tcW w:w="20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kern w:val="0"/>
                      <w:u w:val="single"/>
                    </w:rPr>
                    <w:t>沉淀后回用于场地洒水降尘或车辆冲洗</w:t>
                  </w:r>
                </w:p>
              </w:tc>
              <w:tc>
                <w:tcPr>
                  <w:tcW w:w="8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5m</w:t>
                  </w:r>
                  <w:r>
                    <w:rPr>
                      <w:b/>
                      <w:color w:val="000000"/>
                      <w:u w:val="single"/>
                      <w:vertAlign w:val="superscript"/>
                    </w:rPr>
                    <w:t>3</w:t>
                  </w:r>
                  <w:r>
                    <w:rPr>
                      <w:rFonts w:hint="eastAsia"/>
                      <w:b/>
                      <w:color w:val="000000"/>
                      <w:u w:val="single"/>
                    </w:rPr>
                    <w:t>沉淀池</w:t>
                  </w:r>
                </w:p>
              </w:tc>
              <w:tc>
                <w:tcPr>
                  <w:tcW w:w="1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956"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rFonts w:hint="eastAsia"/>
                      <w:b/>
                      <w:color w:val="000000"/>
                      <w:u w:val="single"/>
                    </w:rPr>
                    <w:t>不外排</w:t>
                  </w:r>
                </w:p>
              </w:tc>
            </w:tr>
            <w:tr w:rsidR="001332A6" w:rsidTr="001332A6">
              <w:trPr>
                <w:trHeight w:val="340"/>
                <w:jc w:val="center"/>
              </w:trPr>
              <w:tc>
                <w:tcPr>
                  <w:tcW w:w="728" w:type="dxa"/>
                  <w:vMerge w:val="restar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废气</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有组织粉尘</w:t>
                  </w:r>
                </w:p>
              </w:tc>
              <w:tc>
                <w:tcPr>
                  <w:tcW w:w="20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破碎机集气罩（</w:t>
                  </w:r>
                  <w:r>
                    <w:rPr>
                      <w:b/>
                      <w:color w:val="000000"/>
                      <w:u w:val="single"/>
                    </w:rPr>
                    <w:t>2</w:t>
                  </w:r>
                  <w:r>
                    <w:rPr>
                      <w:rFonts w:hint="eastAsia"/>
                      <w:b/>
                      <w:color w:val="000000"/>
                      <w:u w:val="single"/>
                    </w:rPr>
                    <w:t>个）、振动筛密闭集气（</w:t>
                  </w:r>
                  <w:r>
                    <w:rPr>
                      <w:b/>
                      <w:color w:val="000000"/>
                      <w:u w:val="single"/>
                    </w:rPr>
                    <w:t>4</w:t>
                  </w:r>
                  <w:r>
                    <w:rPr>
                      <w:rFonts w:hint="eastAsia"/>
                      <w:b/>
                      <w:color w:val="000000"/>
                      <w:u w:val="single"/>
                    </w:rPr>
                    <w:t>个）</w:t>
                  </w:r>
                  <w:r>
                    <w:rPr>
                      <w:b/>
                      <w:color w:val="000000"/>
                      <w:u w:val="single"/>
                    </w:rPr>
                    <w:t>+3</w:t>
                  </w:r>
                  <w:r>
                    <w:rPr>
                      <w:rFonts w:hint="eastAsia"/>
                      <w:b/>
                      <w:color w:val="000000"/>
                      <w:u w:val="single"/>
                    </w:rPr>
                    <w:t>台脉冲袋式除尘器</w:t>
                  </w:r>
                  <w:r>
                    <w:rPr>
                      <w:b/>
                      <w:color w:val="000000"/>
                      <w:u w:val="single"/>
                    </w:rPr>
                    <w:t>+15m</w:t>
                  </w:r>
                  <w:r>
                    <w:rPr>
                      <w:rFonts w:hint="eastAsia"/>
                      <w:b/>
                      <w:color w:val="000000"/>
                      <w:u w:val="single"/>
                    </w:rPr>
                    <w:t>高排气筒</w:t>
                  </w:r>
                </w:p>
              </w:tc>
              <w:tc>
                <w:tcPr>
                  <w:tcW w:w="8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排气筒</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颗粒物排放浓度</w:t>
                  </w:r>
                </w:p>
              </w:tc>
              <w:tc>
                <w:tcPr>
                  <w:tcW w:w="1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3</w:t>
                  </w:r>
                  <w:r>
                    <w:rPr>
                      <w:rFonts w:hint="eastAsia"/>
                      <w:b/>
                      <w:color w:val="000000"/>
                      <w:u w:val="single"/>
                    </w:rPr>
                    <w:t>次</w:t>
                  </w:r>
                  <w:r>
                    <w:rPr>
                      <w:b/>
                      <w:color w:val="000000"/>
                      <w:u w:val="single"/>
                    </w:rPr>
                    <w:t>/</w:t>
                  </w:r>
                  <w:r>
                    <w:rPr>
                      <w:rFonts w:hint="eastAsia"/>
                      <w:b/>
                      <w:color w:val="000000"/>
                      <w:u w:val="single"/>
                    </w:rPr>
                    <w:t>天，连续</w:t>
                  </w:r>
                  <w:r>
                    <w:rPr>
                      <w:b/>
                      <w:color w:val="000000"/>
                      <w:u w:val="single"/>
                    </w:rPr>
                    <w:t>2</w:t>
                  </w:r>
                  <w:r>
                    <w:rPr>
                      <w:rFonts w:hint="eastAsia"/>
                      <w:b/>
                      <w:color w:val="000000"/>
                      <w:u w:val="single"/>
                    </w:rPr>
                    <w:t>天</w:t>
                  </w:r>
                </w:p>
              </w:tc>
              <w:tc>
                <w:tcPr>
                  <w:tcW w:w="1956" w:type="dxa"/>
                  <w:vMerge w:val="restart"/>
                  <w:tcBorders>
                    <w:top w:val="single" w:sz="4" w:space="0" w:color="auto"/>
                    <w:left w:val="single" w:sz="4" w:space="0" w:color="auto"/>
                    <w:bottom w:val="single" w:sz="4" w:space="0" w:color="auto"/>
                    <w:right w:val="nil"/>
                  </w:tcBorders>
                  <w:hideMark/>
                </w:tcPr>
                <w:p w:rsidR="001332A6" w:rsidRDefault="001332A6">
                  <w:pPr>
                    <w:pStyle w:val="af8"/>
                    <w:rPr>
                      <w:b/>
                      <w:color w:val="000000"/>
                      <w:u w:val="single"/>
                    </w:rPr>
                  </w:pPr>
                  <w:r>
                    <w:rPr>
                      <w:rFonts w:hint="eastAsia"/>
                      <w:b/>
                      <w:u w:val="single"/>
                    </w:rPr>
                    <w:t>《大气污染物综合排放标准》（</w:t>
                  </w:r>
                  <w:r>
                    <w:rPr>
                      <w:b/>
                      <w:u w:val="single"/>
                    </w:rPr>
                    <w:t>GB16297-1996</w:t>
                  </w:r>
                  <w:r>
                    <w:rPr>
                      <w:rFonts w:hint="eastAsia"/>
                      <w:b/>
                      <w:u w:val="single"/>
                    </w:rPr>
                    <w:t>）表</w:t>
                  </w:r>
                  <w:r>
                    <w:rPr>
                      <w:b/>
                      <w:u w:val="single"/>
                    </w:rPr>
                    <w:t xml:space="preserve">2 </w:t>
                  </w:r>
                  <w:r>
                    <w:rPr>
                      <w:rFonts w:hint="eastAsia"/>
                      <w:b/>
                      <w:u w:val="single"/>
                    </w:rPr>
                    <w:t>二级标准</w:t>
                  </w:r>
                </w:p>
              </w:tc>
            </w:tr>
            <w:tr w:rsidR="001332A6" w:rsidTr="001332A6">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无组织粉尘</w:t>
                  </w:r>
                </w:p>
              </w:tc>
              <w:tc>
                <w:tcPr>
                  <w:tcW w:w="20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全封闭厂房、封闭运输皮带、干雾抑尘，场地硬化、绿化；车辆冲洗台</w:t>
                  </w:r>
                </w:p>
              </w:tc>
              <w:tc>
                <w:tcPr>
                  <w:tcW w:w="8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厂界</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无组织颗粒物浓度</w:t>
                  </w:r>
                </w:p>
              </w:tc>
              <w:tc>
                <w:tcPr>
                  <w:tcW w:w="1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3</w:t>
                  </w:r>
                  <w:r>
                    <w:rPr>
                      <w:rFonts w:hint="eastAsia"/>
                      <w:b/>
                      <w:color w:val="000000"/>
                      <w:u w:val="single"/>
                    </w:rPr>
                    <w:t>次</w:t>
                  </w:r>
                  <w:r>
                    <w:rPr>
                      <w:b/>
                      <w:color w:val="000000"/>
                      <w:u w:val="single"/>
                    </w:rPr>
                    <w:t>/</w:t>
                  </w:r>
                  <w:r>
                    <w:rPr>
                      <w:rFonts w:hint="eastAsia"/>
                      <w:b/>
                      <w:color w:val="000000"/>
                      <w:u w:val="single"/>
                    </w:rPr>
                    <w:t>天，连续</w:t>
                  </w:r>
                  <w:r>
                    <w:rPr>
                      <w:b/>
                      <w:color w:val="000000"/>
                      <w:u w:val="single"/>
                    </w:rPr>
                    <w:t>2</w:t>
                  </w:r>
                  <w:r>
                    <w:rPr>
                      <w:rFonts w:hint="eastAsia"/>
                      <w:b/>
                      <w:color w:val="000000"/>
                      <w:u w:val="single"/>
                    </w:rPr>
                    <w:t>天</w:t>
                  </w:r>
                </w:p>
              </w:tc>
              <w:tc>
                <w:tcPr>
                  <w:tcW w:w="0" w:type="auto"/>
                  <w:vMerge/>
                  <w:tcBorders>
                    <w:top w:val="single" w:sz="4" w:space="0" w:color="auto"/>
                    <w:left w:val="single" w:sz="4" w:space="0" w:color="auto"/>
                    <w:bottom w:val="single" w:sz="4" w:space="0" w:color="auto"/>
                    <w:right w:val="nil"/>
                  </w:tcBorders>
                  <w:vAlign w:val="center"/>
                  <w:hideMark/>
                </w:tcPr>
                <w:p w:rsidR="001332A6" w:rsidRDefault="001332A6">
                  <w:pPr>
                    <w:widowControl/>
                    <w:jc w:val="left"/>
                    <w:rPr>
                      <w:rFonts w:hAnsi="宋体"/>
                      <w:b/>
                      <w:color w:val="000000"/>
                      <w:sz w:val="21"/>
                      <w:szCs w:val="21"/>
                      <w:u w:val="single"/>
                    </w:rPr>
                  </w:pPr>
                </w:p>
              </w:tc>
            </w:tr>
            <w:tr w:rsidR="001332A6" w:rsidTr="001332A6">
              <w:trPr>
                <w:trHeight w:val="340"/>
                <w:jc w:val="center"/>
              </w:trPr>
              <w:tc>
                <w:tcPr>
                  <w:tcW w:w="728"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噪声</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设备噪声</w:t>
                  </w:r>
                </w:p>
              </w:tc>
              <w:tc>
                <w:tcPr>
                  <w:tcW w:w="20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44</w:t>
                  </w:r>
                  <w:r>
                    <w:rPr>
                      <w:rFonts w:hint="eastAsia"/>
                      <w:b/>
                      <w:color w:val="000000"/>
                      <w:u w:val="single"/>
                    </w:rPr>
                    <w:t>个减震垫、地坑和彩钢瓦密封隔声、厂房隔声</w:t>
                  </w:r>
                </w:p>
              </w:tc>
              <w:tc>
                <w:tcPr>
                  <w:tcW w:w="8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厂界</w:t>
                  </w:r>
                </w:p>
                <w:p w:rsidR="001332A6" w:rsidRDefault="001332A6">
                  <w:pPr>
                    <w:pStyle w:val="af8"/>
                    <w:rPr>
                      <w:b/>
                      <w:color w:val="000000"/>
                      <w:u w:val="single"/>
                    </w:rPr>
                  </w:pPr>
                  <w:r>
                    <w:rPr>
                      <w:rFonts w:hint="eastAsia"/>
                      <w:b/>
                      <w:color w:val="000000"/>
                      <w:u w:val="single"/>
                    </w:rPr>
                    <w:t>四周</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rFonts w:hint="eastAsia"/>
                      <w:b/>
                      <w:color w:val="000000"/>
                      <w:u w:val="single"/>
                    </w:rPr>
                    <w:t>等效连续</w:t>
                  </w:r>
                </w:p>
                <w:p w:rsidR="001332A6" w:rsidRDefault="001332A6">
                  <w:pPr>
                    <w:pStyle w:val="af8"/>
                    <w:rPr>
                      <w:b/>
                      <w:color w:val="000000"/>
                      <w:u w:val="single"/>
                    </w:rPr>
                  </w:pPr>
                  <w:r>
                    <w:rPr>
                      <w:b/>
                      <w:color w:val="000000"/>
                      <w:u w:val="single"/>
                    </w:rPr>
                    <w:t>A</w:t>
                  </w:r>
                  <w:r>
                    <w:rPr>
                      <w:rFonts w:hint="eastAsia"/>
                      <w:b/>
                      <w:color w:val="000000"/>
                      <w:u w:val="single"/>
                    </w:rPr>
                    <w:t>声级</w:t>
                  </w:r>
                </w:p>
              </w:tc>
              <w:tc>
                <w:tcPr>
                  <w:tcW w:w="1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昼夜各</w:t>
                  </w:r>
                  <w:r>
                    <w:rPr>
                      <w:b/>
                      <w:color w:val="000000"/>
                      <w:u w:val="single"/>
                    </w:rPr>
                    <w:t>1</w:t>
                  </w:r>
                  <w:r>
                    <w:rPr>
                      <w:rFonts w:hint="eastAsia"/>
                      <w:b/>
                      <w:color w:val="000000"/>
                      <w:u w:val="single"/>
                    </w:rPr>
                    <w:t>次</w:t>
                  </w:r>
                  <w:r>
                    <w:rPr>
                      <w:b/>
                      <w:color w:val="000000"/>
                      <w:u w:val="single"/>
                    </w:rPr>
                    <w:t>/</w:t>
                  </w:r>
                  <w:r>
                    <w:rPr>
                      <w:rFonts w:hint="eastAsia"/>
                      <w:b/>
                      <w:color w:val="000000"/>
                      <w:u w:val="single"/>
                    </w:rPr>
                    <w:t>天，连续</w:t>
                  </w:r>
                  <w:r>
                    <w:rPr>
                      <w:b/>
                      <w:color w:val="000000"/>
                      <w:u w:val="single"/>
                    </w:rPr>
                    <w:t>2</w:t>
                  </w:r>
                  <w:r>
                    <w:rPr>
                      <w:rFonts w:hint="eastAsia"/>
                      <w:b/>
                      <w:color w:val="000000"/>
                      <w:u w:val="single"/>
                    </w:rPr>
                    <w:t>天</w:t>
                  </w:r>
                </w:p>
              </w:tc>
              <w:tc>
                <w:tcPr>
                  <w:tcW w:w="1956" w:type="dxa"/>
                  <w:tcBorders>
                    <w:top w:val="single" w:sz="4" w:space="0" w:color="auto"/>
                    <w:left w:val="single" w:sz="4" w:space="0" w:color="auto"/>
                    <w:bottom w:val="single" w:sz="4" w:space="0" w:color="auto"/>
                    <w:right w:val="nil"/>
                  </w:tcBorders>
                  <w:hideMark/>
                </w:tcPr>
                <w:p w:rsidR="001332A6" w:rsidRDefault="001332A6">
                  <w:pPr>
                    <w:pStyle w:val="af8"/>
                    <w:rPr>
                      <w:b/>
                      <w:color w:val="000000"/>
                      <w:u w:val="single"/>
                    </w:rPr>
                  </w:pPr>
                  <w:r>
                    <w:rPr>
                      <w:rFonts w:hint="eastAsia"/>
                      <w:b/>
                      <w:color w:val="000000"/>
                      <w:u w:val="single"/>
                    </w:rPr>
                    <w:t>《工业企业厂界环境噪声排放标准》</w:t>
                  </w:r>
                  <w:r>
                    <w:rPr>
                      <w:b/>
                      <w:color w:val="000000"/>
                      <w:u w:val="single"/>
                    </w:rPr>
                    <w:t>(GB12348-2008)2</w:t>
                  </w:r>
                  <w:r>
                    <w:rPr>
                      <w:rFonts w:hint="eastAsia"/>
                      <w:b/>
                      <w:color w:val="000000"/>
                      <w:u w:val="single"/>
                    </w:rPr>
                    <w:t>类标准</w:t>
                  </w:r>
                </w:p>
              </w:tc>
            </w:tr>
            <w:tr w:rsidR="001332A6" w:rsidTr="001332A6">
              <w:trPr>
                <w:trHeight w:val="340"/>
                <w:jc w:val="center"/>
              </w:trPr>
              <w:tc>
                <w:tcPr>
                  <w:tcW w:w="728" w:type="dxa"/>
                  <w:vMerge w:val="restart"/>
                  <w:tcBorders>
                    <w:top w:val="single" w:sz="4" w:space="0" w:color="auto"/>
                    <w:left w:val="nil"/>
                    <w:bottom w:val="single" w:sz="12"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固废</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生活垃圾</w:t>
                  </w:r>
                </w:p>
              </w:tc>
              <w:tc>
                <w:tcPr>
                  <w:tcW w:w="20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收集后运送至附近的垃圾中转站，由环卫部门定期清运</w:t>
                  </w:r>
                </w:p>
              </w:tc>
              <w:tc>
                <w:tcPr>
                  <w:tcW w:w="8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5</w:t>
                  </w:r>
                  <w:r>
                    <w:rPr>
                      <w:rFonts w:hint="eastAsia"/>
                      <w:b/>
                      <w:color w:val="000000"/>
                      <w:u w:val="single"/>
                    </w:rPr>
                    <w:t>个垃圾桶</w:t>
                  </w:r>
                </w:p>
              </w:tc>
              <w:tc>
                <w:tcPr>
                  <w:tcW w:w="1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956"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rFonts w:hint="eastAsia"/>
                      <w:b/>
                      <w:color w:val="000000"/>
                      <w:u w:val="single"/>
                    </w:rPr>
                    <w:t>合理处置</w:t>
                  </w:r>
                </w:p>
              </w:tc>
            </w:tr>
            <w:tr w:rsidR="001332A6" w:rsidTr="001332A6">
              <w:trPr>
                <w:trHeight w:val="340"/>
                <w:jc w:val="center"/>
              </w:trPr>
              <w:tc>
                <w:tcPr>
                  <w:tcW w:w="0" w:type="auto"/>
                  <w:vMerge/>
                  <w:tcBorders>
                    <w:top w:val="single" w:sz="4" w:space="0" w:color="auto"/>
                    <w:left w:val="nil"/>
                    <w:bottom w:val="single" w:sz="12"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除尘灰</w:t>
                  </w:r>
                </w:p>
              </w:tc>
              <w:tc>
                <w:tcPr>
                  <w:tcW w:w="20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u w:val="single"/>
                    </w:rPr>
                    <w:t>除尘器收集口密闭收集后，同石粉一同外售</w:t>
                  </w:r>
                </w:p>
              </w:tc>
              <w:tc>
                <w:tcPr>
                  <w:tcW w:w="8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32A6" w:rsidRDefault="001332A6">
                  <w:pPr>
                    <w:pStyle w:val="af8"/>
                    <w:rPr>
                      <w:b/>
                      <w:color w:val="000000"/>
                      <w:u w:val="single"/>
                    </w:rPr>
                  </w:pPr>
                  <w:r>
                    <w:rPr>
                      <w:b/>
                      <w:color w:val="000000"/>
                      <w:u w:val="single"/>
                    </w:rPr>
                    <w:t>/</w:t>
                  </w:r>
                </w:p>
              </w:tc>
              <w:tc>
                <w:tcPr>
                  <w:tcW w:w="1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956" w:type="dxa"/>
                  <w:tcBorders>
                    <w:top w:val="single" w:sz="4" w:space="0" w:color="auto"/>
                    <w:left w:val="single" w:sz="4" w:space="0" w:color="auto"/>
                    <w:bottom w:val="single" w:sz="4" w:space="0" w:color="auto"/>
                    <w:right w:val="nil"/>
                  </w:tcBorders>
                  <w:vAlign w:val="center"/>
                  <w:hideMark/>
                </w:tcPr>
                <w:p w:rsidR="001332A6" w:rsidRDefault="001332A6">
                  <w:pPr>
                    <w:pStyle w:val="af8"/>
                    <w:rPr>
                      <w:b/>
                      <w:color w:val="000000"/>
                      <w:u w:val="single"/>
                    </w:rPr>
                  </w:pPr>
                  <w:r>
                    <w:rPr>
                      <w:rFonts w:hint="eastAsia"/>
                      <w:b/>
                      <w:color w:val="000000"/>
                      <w:u w:val="single"/>
                    </w:rPr>
                    <w:t>合理处置</w:t>
                  </w:r>
                </w:p>
              </w:tc>
            </w:tr>
            <w:tr w:rsidR="001332A6" w:rsidTr="001332A6">
              <w:trPr>
                <w:trHeight w:val="340"/>
                <w:jc w:val="center"/>
              </w:trPr>
              <w:tc>
                <w:tcPr>
                  <w:tcW w:w="0" w:type="auto"/>
                  <w:vMerge/>
                  <w:tcBorders>
                    <w:top w:val="single" w:sz="4" w:space="0" w:color="auto"/>
                    <w:left w:val="nil"/>
                    <w:bottom w:val="single" w:sz="12" w:space="0" w:color="auto"/>
                    <w:right w:val="single" w:sz="4" w:space="0" w:color="auto"/>
                  </w:tcBorders>
                  <w:vAlign w:val="center"/>
                  <w:hideMark/>
                </w:tcPr>
                <w:p w:rsidR="001332A6" w:rsidRDefault="001332A6">
                  <w:pPr>
                    <w:widowControl/>
                    <w:jc w:val="left"/>
                    <w:rPr>
                      <w:rFonts w:hAnsi="宋体"/>
                      <w:b/>
                      <w:color w:val="000000"/>
                      <w:sz w:val="21"/>
                      <w:szCs w:val="21"/>
                      <w:u w:val="single"/>
                    </w:rPr>
                  </w:pPr>
                </w:p>
              </w:tc>
              <w:tc>
                <w:tcPr>
                  <w:tcW w:w="11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rFonts w:hint="eastAsia"/>
                      <w:b/>
                      <w:color w:val="000000"/>
                      <w:u w:val="single"/>
                    </w:rPr>
                    <w:t>沉淀池污泥</w:t>
                  </w:r>
                </w:p>
              </w:tc>
              <w:tc>
                <w:tcPr>
                  <w:tcW w:w="20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rsidR="001332A6" w:rsidRDefault="001332A6">
                  <w:pPr>
                    <w:pStyle w:val="af8"/>
                    <w:rPr>
                      <w:b/>
                      <w:u w:val="single"/>
                    </w:rPr>
                  </w:pPr>
                  <w:r>
                    <w:rPr>
                      <w:rFonts w:hint="eastAsia"/>
                      <w:b/>
                      <w:u w:val="single"/>
                    </w:rPr>
                    <w:t>定期收集后外售</w:t>
                  </w:r>
                </w:p>
              </w:tc>
              <w:tc>
                <w:tcPr>
                  <w:tcW w:w="88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300" w:type="dxa"/>
                  <w:tcBorders>
                    <w:top w:val="single" w:sz="4" w:space="0" w:color="auto"/>
                    <w:left w:val="single" w:sz="4" w:space="0" w:color="auto"/>
                    <w:bottom w:val="single" w:sz="12" w:space="0" w:color="auto"/>
                    <w:right w:val="single" w:sz="4" w:space="0" w:color="auto"/>
                  </w:tcBorders>
                  <w:vAlign w:val="center"/>
                  <w:hideMark/>
                </w:tcPr>
                <w:p w:rsidR="001332A6" w:rsidRDefault="001332A6">
                  <w:pPr>
                    <w:pStyle w:val="af8"/>
                    <w:rPr>
                      <w:b/>
                      <w:color w:val="000000"/>
                      <w:u w:val="single"/>
                    </w:rPr>
                  </w:pPr>
                  <w:r>
                    <w:rPr>
                      <w:b/>
                      <w:color w:val="000000"/>
                      <w:u w:val="single"/>
                    </w:rPr>
                    <w:t>/</w:t>
                  </w:r>
                </w:p>
              </w:tc>
              <w:tc>
                <w:tcPr>
                  <w:tcW w:w="126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rsidR="001332A6" w:rsidRDefault="001332A6">
                  <w:pPr>
                    <w:pStyle w:val="af8"/>
                    <w:rPr>
                      <w:b/>
                      <w:color w:val="000000"/>
                      <w:u w:val="single"/>
                    </w:rPr>
                  </w:pPr>
                  <w:r>
                    <w:rPr>
                      <w:b/>
                      <w:color w:val="000000"/>
                      <w:u w:val="single"/>
                    </w:rPr>
                    <w:t>/</w:t>
                  </w:r>
                </w:p>
              </w:tc>
              <w:tc>
                <w:tcPr>
                  <w:tcW w:w="1956" w:type="dxa"/>
                  <w:tcBorders>
                    <w:top w:val="single" w:sz="4" w:space="0" w:color="auto"/>
                    <w:left w:val="single" w:sz="4" w:space="0" w:color="auto"/>
                    <w:bottom w:val="single" w:sz="12" w:space="0" w:color="auto"/>
                    <w:right w:val="nil"/>
                  </w:tcBorders>
                  <w:vAlign w:val="center"/>
                  <w:hideMark/>
                </w:tcPr>
                <w:p w:rsidR="001332A6" w:rsidRDefault="001332A6">
                  <w:pPr>
                    <w:pStyle w:val="af8"/>
                    <w:rPr>
                      <w:b/>
                      <w:color w:val="000000"/>
                      <w:u w:val="single"/>
                    </w:rPr>
                  </w:pPr>
                  <w:r>
                    <w:rPr>
                      <w:rFonts w:hint="eastAsia"/>
                      <w:b/>
                      <w:color w:val="000000"/>
                      <w:u w:val="single"/>
                    </w:rPr>
                    <w:t>合理处置</w:t>
                  </w:r>
                </w:p>
              </w:tc>
            </w:tr>
          </w:tbl>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Pr="001F6BDB" w:rsidRDefault="003C7A0D">
            <w:pPr>
              <w:pStyle w:val="afa"/>
              <w:spacing w:before="120" w:after="120"/>
              <w:rPr>
                <w:b/>
                <w:color w:val="000000"/>
                <w:w w:val="98"/>
                <w:szCs w:val="28"/>
              </w:rPr>
            </w:pPr>
          </w:p>
          <w:p w:rsidR="003C7A0D" w:rsidRDefault="003C7A0D">
            <w:pPr>
              <w:pStyle w:val="afa"/>
              <w:spacing w:before="120" w:after="120"/>
              <w:rPr>
                <w:b/>
                <w:color w:val="000000"/>
                <w:w w:val="98"/>
                <w:szCs w:val="28"/>
              </w:rPr>
            </w:pPr>
          </w:p>
          <w:p w:rsidR="00950663" w:rsidRDefault="00950663">
            <w:pPr>
              <w:pStyle w:val="afa"/>
              <w:spacing w:before="120" w:after="120"/>
              <w:rPr>
                <w:b/>
                <w:color w:val="000000"/>
                <w:w w:val="98"/>
                <w:szCs w:val="28"/>
              </w:rPr>
            </w:pPr>
          </w:p>
          <w:p w:rsidR="00E4387D" w:rsidRDefault="00E4387D">
            <w:pPr>
              <w:pStyle w:val="afa"/>
              <w:spacing w:before="120" w:after="120"/>
              <w:rPr>
                <w:b/>
                <w:color w:val="000000"/>
                <w:w w:val="98"/>
                <w:szCs w:val="28"/>
              </w:rPr>
            </w:pPr>
          </w:p>
          <w:p w:rsidR="00E4387D" w:rsidRDefault="00E4387D">
            <w:pPr>
              <w:pStyle w:val="afa"/>
              <w:spacing w:before="120" w:after="120"/>
              <w:rPr>
                <w:b/>
                <w:color w:val="000000"/>
                <w:w w:val="98"/>
                <w:szCs w:val="28"/>
              </w:rPr>
            </w:pPr>
          </w:p>
          <w:p w:rsidR="00950663" w:rsidRDefault="00950663">
            <w:pPr>
              <w:pStyle w:val="afa"/>
              <w:spacing w:before="120" w:after="120"/>
              <w:rPr>
                <w:b/>
                <w:color w:val="000000"/>
                <w:w w:val="98"/>
                <w:szCs w:val="28"/>
              </w:rPr>
            </w:pPr>
          </w:p>
          <w:p w:rsidR="005F5E8D" w:rsidRPr="001F6BDB" w:rsidRDefault="005F5E8D">
            <w:pPr>
              <w:pStyle w:val="afa"/>
              <w:spacing w:before="120" w:after="120"/>
              <w:rPr>
                <w:b/>
                <w:color w:val="000000"/>
                <w:w w:val="98"/>
                <w:szCs w:val="28"/>
              </w:rPr>
            </w:pPr>
          </w:p>
        </w:tc>
      </w:tr>
    </w:tbl>
    <w:p w:rsidR="003C7A0D" w:rsidRPr="001F6BDB" w:rsidRDefault="008A0066" w:rsidP="001332A6">
      <w:pPr>
        <w:spacing w:afterLines="20" w:line="500" w:lineRule="exact"/>
        <w:ind w:leftChars="-50" w:left="-2" w:hangingChars="43" w:hanging="138"/>
        <w:jc w:val="left"/>
        <w:rPr>
          <w:rFonts w:ascii="黑体" w:eastAsia="黑体" w:hAnsi="宋体"/>
          <w:b/>
          <w:bCs/>
          <w:sz w:val="32"/>
          <w:szCs w:val="32"/>
        </w:rPr>
      </w:pPr>
      <w:bookmarkStart w:id="7" w:name="_Toc168387863"/>
      <w:r w:rsidRPr="001F6BDB">
        <w:rPr>
          <w:rFonts w:ascii="黑体" w:eastAsia="黑体" w:hAnsi="宋体" w:hint="eastAsia"/>
          <w:b/>
          <w:bCs/>
          <w:sz w:val="32"/>
          <w:szCs w:val="32"/>
        </w:rPr>
        <w:lastRenderedPageBreak/>
        <w:t>建设项目拟采取的防治措施及预期治理效果</w:t>
      </w:r>
      <w:bookmarkStart w:id="8" w:name="_Toc168387864"/>
      <w:bookmarkEnd w:id="7"/>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850"/>
        <w:gridCol w:w="992"/>
        <w:gridCol w:w="3227"/>
        <w:gridCol w:w="2096"/>
      </w:tblGrid>
      <w:tr w:rsidR="003C7A0D" w:rsidRPr="004E4454" w:rsidTr="004E4454">
        <w:trPr>
          <w:trHeight w:val="610"/>
          <w:jc w:val="center"/>
        </w:trPr>
        <w:tc>
          <w:tcPr>
            <w:tcW w:w="817" w:type="dxa"/>
            <w:tcBorders>
              <w:tl2br w:val="single" w:sz="4" w:space="0" w:color="auto"/>
            </w:tcBorders>
            <w:vAlign w:val="center"/>
          </w:tcPr>
          <w:p w:rsidR="003C7A0D" w:rsidRPr="004E4454" w:rsidRDefault="008A0066">
            <w:pPr>
              <w:pStyle w:val="af8"/>
              <w:rPr>
                <w:b/>
                <w:color w:val="000000"/>
                <w:sz w:val="24"/>
                <w:szCs w:val="28"/>
              </w:rPr>
            </w:pPr>
            <w:r w:rsidRPr="004E4454">
              <w:rPr>
                <w:b/>
                <w:color w:val="000000"/>
                <w:sz w:val="24"/>
                <w:szCs w:val="28"/>
              </w:rPr>
              <w:t>内容</w:t>
            </w:r>
          </w:p>
          <w:p w:rsidR="003C7A0D" w:rsidRPr="004E4454" w:rsidRDefault="008A0066">
            <w:pPr>
              <w:pStyle w:val="af8"/>
              <w:rPr>
                <w:b/>
                <w:color w:val="000000"/>
                <w:sz w:val="24"/>
                <w:szCs w:val="28"/>
              </w:rPr>
            </w:pPr>
            <w:r w:rsidRPr="004E4454">
              <w:rPr>
                <w:b/>
                <w:color w:val="000000"/>
                <w:sz w:val="24"/>
                <w:szCs w:val="28"/>
              </w:rPr>
              <w:t>类型</w:t>
            </w:r>
          </w:p>
        </w:tc>
        <w:tc>
          <w:tcPr>
            <w:tcW w:w="1418" w:type="dxa"/>
            <w:vAlign w:val="center"/>
          </w:tcPr>
          <w:p w:rsidR="003C7A0D" w:rsidRPr="004E4454" w:rsidRDefault="008A0066">
            <w:pPr>
              <w:pStyle w:val="af8"/>
              <w:rPr>
                <w:b/>
                <w:color w:val="000000"/>
                <w:sz w:val="24"/>
                <w:szCs w:val="28"/>
              </w:rPr>
            </w:pPr>
            <w:r w:rsidRPr="004E4454">
              <w:rPr>
                <w:b/>
                <w:color w:val="000000"/>
                <w:sz w:val="24"/>
                <w:szCs w:val="28"/>
              </w:rPr>
              <w:t>排放源</w:t>
            </w:r>
          </w:p>
        </w:tc>
        <w:tc>
          <w:tcPr>
            <w:tcW w:w="1842" w:type="dxa"/>
            <w:gridSpan w:val="2"/>
            <w:vAlign w:val="center"/>
          </w:tcPr>
          <w:p w:rsidR="003C7A0D" w:rsidRPr="004E4454" w:rsidRDefault="008A0066">
            <w:pPr>
              <w:pStyle w:val="af8"/>
              <w:rPr>
                <w:b/>
                <w:color w:val="000000"/>
                <w:sz w:val="24"/>
                <w:szCs w:val="28"/>
              </w:rPr>
            </w:pPr>
            <w:r w:rsidRPr="004E4454">
              <w:rPr>
                <w:b/>
                <w:color w:val="000000"/>
                <w:sz w:val="24"/>
                <w:szCs w:val="28"/>
              </w:rPr>
              <w:t>污染物名称</w:t>
            </w:r>
          </w:p>
        </w:tc>
        <w:tc>
          <w:tcPr>
            <w:tcW w:w="3227" w:type="dxa"/>
            <w:vAlign w:val="center"/>
          </w:tcPr>
          <w:p w:rsidR="003C7A0D" w:rsidRPr="004E4454" w:rsidRDefault="008A0066">
            <w:pPr>
              <w:jc w:val="center"/>
              <w:rPr>
                <w:rFonts w:ascii="宋体" w:hAnsi="宋体"/>
                <w:b/>
                <w:color w:val="000000"/>
                <w:sz w:val="24"/>
                <w:szCs w:val="28"/>
              </w:rPr>
            </w:pPr>
            <w:r w:rsidRPr="004E4454">
              <w:rPr>
                <w:rFonts w:ascii="宋体" w:hAnsi="宋体" w:hint="eastAsia"/>
                <w:b/>
                <w:color w:val="000000"/>
                <w:sz w:val="24"/>
                <w:szCs w:val="28"/>
              </w:rPr>
              <w:t>防治措施</w:t>
            </w:r>
          </w:p>
        </w:tc>
        <w:tc>
          <w:tcPr>
            <w:tcW w:w="2096" w:type="dxa"/>
            <w:vAlign w:val="center"/>
          </w:tcPr>
          <w:p w:rsidR="003C7A0D" w:rsidRPr="004E4454" w:rsidRDefault="008A0066">
            <w:pPr>
              <w:jc w:val="center"/>
              <w:rPr>
                <w:rFonts w:ascii="宋体" w:hAnsi="宋体"/>
                <w:b/>
                <w:color w:val="000000"/>
                <w:sz w:val="24"/>
                <w:szCs w:val="28"/>
              </w:rPr>
            </w:pPr>
            <w:r w:rsidRPr="004E4454">
              <w:rPr>
                <w:rFonts w:ascii="宋体" w:hAnsi="宋体" w:hint="eastAsia"/>
                <w:b/>
                <w:color w:val="000000"/>
                <w:sz w:val="24"/>
                <w:szCs w:val="28"/>
              </w:rPr>
              <w:t>预期治理效果</w:t>
            </w:r>
          </w:p>
        </w:tc>
      </w:tr>
      <w:tr w:rsidR="003C7A0D" w:rsidRPr="004E4454" w:rsidTr="004E4454">
        <w:trPr>
          <w:cantSplit/>
          <w:trHeight w:val="1191"/>
          <w:jc w:val="center"/>
        </w:trPr>
        <w:tc>
          <w:tcPr>
            <w:tcW w:w="817" w:type="dxa"/>
            <w:vMerge w:val="restart"/>
            <w:vAlign w:val="center"/>
          </w:tcPr>
          <w:p w:rsidR="003C7A0D" w:rsidRPr="004E4454" w:rsidRDefault="008A0066">
            <w:pPr>
              <w:pStyle w:val="af8"/>
              <w:rPr>
                <w:b/>
                <w:color w:val="000000"/>
                <w:sz w:val="24"/>
                <w:szCs w:val="28"/>
              </w:rPr>
            </w:pPr>
            <w:r w:rsidRPr="004E4454">
              <w:rPr>
                <w:b/>
                <w:color w:val="000000"/>
                <w:sz w:val="24"/>
                <w:szCs w:val="28"/>
              </w:rPr>
              <w:t>大气污染物</w:t>
            </w:r>
          </w:p>
        </w:tc>
        <w:tc>
          <w:tcPr>
            <w:tcW w:w="1418" w:type="dxa"/>
            <w:vMerge w:val="restart"/>
            <w:vAlign w:val="center"/>
          </w:tcPr>
          <w:p w:rsidR="003C7A0D" w:rsidRPr="004E4454" w:rsidRDefault="008A0066">
            <w:pPr>
              <w:pStyle w:val="af8"/>
              <w:rPr>
                <w:color w:val="000000"/>
                <w:sz w:val="24"/>
                <w:szCs w:val="28"/>
              </w:rPr>
            </w:pPr>
            <w:r w:rsidRPr="004E4454">
              <w:rPr>
                <w:rFonts w:hint="eastAsia"/>
                <w:color w:val="000000"/>
                <w:sz w:val="24"/>
                <w:szCs w:val="28"/>
              </w:rPr>
              <w:t>破碎、筛分</w:t>
            </w:r>
          </w:p>
        </w:tc>
        <w:tc>
          <w:tcPr>
            <w:tcW w:w="850" w:type="dxa"/>
            <w:vMerge w:val="restart"/>
            <w:vAlign w:val="center"/>
          </w:tcPr>
          <w:p w:rsidR="003C7A0D" w:rsidRPr="004E4454" w:rsidRDefault="008A0066">
            <w:pPr>
              <w:pStyle w:val="af8"/>
              <w:rPr>
                <w:color w:val="000000"/>
                <w:sz w:val="24"/>
                <w:szCs w:val="28"/>
              </w:rPr>
            </w:pPr>
            <w:r w:rsidRPr="004E4454">
              <w:rPr>
                <w:rFonts w:hint="eastAsia"/>
                <w:color w:val="000000"/>
                <w:sz w:val="24"/>
                <w:szCs w:val="28"/>
              </w:rPr>
              <w:t>TSP</w:t>
            </w:r>
          </w:p>
        </w:tc>
        <w:tc>
          <w:tcPr>
            <w:tcW w:w="992" w:type="dxa"/>
            <w:vAlign w:val="center"/>
          </w:tcPr>
          <w:p w:rsidR="003C7A0D" w:rsidRPr="004E4454" w:rsidRDefault="008A0066">
            <w:pPr>
              <w:pStyle w:val="a8"/>
              <w:autoSpaceDE w:val="0"/>
              <w:autoSpaceDN w:val="0"/>
              <w:adjustRightInd w:val="0"/>
              <w:jc w:val="center"/>
              <w:rPr>
                <w:rFonts w:hAnsi="宋体"/>
                <w:b/>
                <w:color w:val="000000"/>
                <w:sz w:val="24"/>
                <w:szCs w:val="28"/>
                <w:u w:val="single"/>
              </w:rPr>
            </w:pPr>
            <w:r w:rsidRPr="004E4454">
              <w:rPr>
                <w:rFonts w:hAnsi="宋体" w:hint="eastAsia"/>
                <w:b/>
                <w:color w:val="000000"/>
                <w:sz w:val="24"/>
                <w:szCs w:val="28"/>
                <w:u w:val="single"/>
              </w:rPr>
              <w:t>有组织</w:t>
            </w:r>
          </w:p>
        </w:tc>
        <w:tc>
          <w:tcPr>
            <w:tcW w:w="3227" w:type="dxa"/>
            <w:vAlign w:val="center"/>
          </w:tcPr>
          <w:p w:rsidR="003C7A0D" w:rsidRPr="00950663" w:rsidRDefault="004F0B1E">
            <w:pPr>
              <w:pStyle w:val="af8"/>
              <w:rPr>
                <w:b/>
                <w:color w:val="000000"/>
                <w:sz w:val="24"/>
                <w:szCs w:val="28"/>
                <w:u w:val="single"/>
              </w:rPr>
            </w:pPr>
            <w:r w:rsidRPr="004F0B1E">
              <w:rPr>
                <w:rFonts w:hint="eastAsia"/>
                <w:b/>
                <w:color w:val="000000"/>
                <w:sz w:val="24"/>
                <w:szCs w:val="28"/>
                <w:u w:val="single"/>
              </w:rPr>
              <w:t>破碎机集气罩（</w:t>
            </w:r>
            <w:r w:rsidRPr="004F0B1E">
              <w:rPr>
                <w:rFonts w:hint="eastAsia"/>
                <w:b/>
                <w:color w:val="000000"/>
                <w:sz w:val="24"/>
                <w:szCs w:val="28"/>
                <w:u w:val="single"/>
              </w:rPr>
              <w:t>2</w:t>
            </w:r>
            <w:r w:rsidRPr="004F0B1E">
              <w:rPr>
                <w:rFonts w:hint="eastAsia"/>
                <w:b/>
                <w:color w:val="000000"/>
                <w:sz w:val="24"/>
                <w:szCs w:val="28"/>
                <w:u w:val="single"/>
              </w:rPr>
              <w:t>个）、振动筛密闭集气（</w:t>
            </w:r>
            <w:r w:rsidRPr="004F0B1E">
              <w:rPr>
                <w:rFonts w:hint="eastAsia"/>
                <w:b/>
                <w:color w:val="000000"/>
                <w:sz w:val="24"/>
                <w:szCs w:val="28"/>
                <w:u w:val="single"/>
              </w:rPr>
              <w:t>4</w:t>
            </w:r>
            <w:r w:rsidRPr="004F0B1E">
              <w:rPr>
                <w:rFonts w:hint="eastAsia"/>
                <w:b/>
                <w:color w:val="000000"/>
                <w:sz w:val="24"/>
                <w:szCs w:val="28"/>
                <w:u w:val="single"/>
              </w:rPr>
              <w:t>个）</w:t>
            </w:r>
            <w:r w:rsidR="000C0AFB" w:rsidRPr="00950663">
              <w:rPr>
                <w:rFonts w:hint="eastAsia"/>
                <w:b/>
                <w:color w:val="000000"/>
                <w:sz w:val="24"/>
                <w:szCs w:val="28"/>
                <w:u w:val="single"/>
              </w:rPr>
              <w:t>+3</w:t>
            </w:r>
            <w:r w:rsidR="000C0AFB" w:rsidRPr="00950663">
              <w:rPr>
                <w:rFonts w:hint="eastAsia"/>
                <w:b/>
                <w:color w:val="000000"/>
                <w:sz w:val="24"/>
                <w:szCs w:val="28"/>
                <w:u w:val="single"/>
              </w:rPr>
              <w:t>台脉冲袋式除尘器</w:t>
            </w:r>
            <w:r w:rsidR="000C0AFB" w:rsidRPr="00950663">
              <w:rPr>
                <w:rFonts w:hint="eastAsia"/>
                <w:b/>
                <w:color w:val="000000"/>
                <w:sz w:val="24"/>
                <w:szCs w:val="28"/>
                <w:u w:val="single"/>
              </w:rPr>
              <w:t>+15m</w:t>
            </w:r>
            <w:r w:rsidR="000C0AFB" w:rsidRPr="00950663">
              <w:rPr>
                <w:rFonts w:hint="eastAsia"/>
                <w:b/>
                <w:color w:val="000000"/>
                <w:sz w:val="24"/>
                <w:szCs w:val="28"/>
                <w:u w:val="single"/>
              </w:rPr>
              <w:t>高排气筒</w:t>
            </w:r>
          </w:p>
        </w:tc>
        <w:tc>
          <w:tcPr>
            <w:tcW w:w="2096" w:type="dxa"/>
            <w:vMerge w:val="restart"/>
            <w:vAlign w:val="center"/>
          </w:tcPr>
          <w:p w:rsidR="003C7A0D" w:rsidRPr="004E4454" w:rsidRDefault="008A0066">
            <w:pPr>
              <w:pStyle w:val="af8"/>
              <w:rPr>
                <w:color w:val="000000"/>
                <w:sz w:val="24"/>
                <w:szCs w:val="28"/>
              </w:rPr>
            </w:pPr>
            <w:r w:rsidRPr="004E4454">
              <w:rPr>
                <w:rFonts w:hint="eastAsia"/>
                <w:color w:val="000000"/>
                <w:sz w:val="24"/>
                <w:szCs w:val="28"/>
              </w:rPr>
              <w:t>《大气污染物综合排放标准》</w:t>
            </w:r>
            <w:r w:rsidRPr="004E4454">
              <w:rPr>
                <w:rFonts w:hint="eastAsia"/>
                <w:color w:val="000000"/>
                <w:sz w:val="24"/>
                <w:szCs w:val="28"/>
              </w:rPr>
              <w:t>(GB16297-1996)</w:t>
            </w:r>
            <w:r w:rsidRPr="004E4454">
              <w:rPr>
                <w:rFonts w:hint="eastAsia"/>
                <w:color w:val="000000"/>
                <w:sz w:val="24"/>
                <w:szCs w:val="28"/>
              </w:rPr>
              <w:t>表</w:t>
            </w:r>
            <w:r w:rsidRPr="004E4454">
              <w:rPr>
                <w:rFonts w:hint="eastAsia"/>
                <w:color w:val="000000"/>
                <w:sz w:val="24"/>
                <w:szCs w:val="28"/>
              </w:rPr>
              <w:t>2</w:t>
            </w:r>
            <w:r w:rsidRPr="004E4454">
              <w:rPr>
                <w:rFonts w:hint="eastAsia"/>
                <w:color w:val="000000"/>
                <w:sz w:val="24"/>
                <w:szCs w:val="28"/>
              </w:rPr>
              <w:t>中二级标准</w:t>
            </w:r>
          </w:p>
        </w:tc>
      </w:tr>
      <w:tr w:rsidR="003C7A0D" w:rsidRPr="004E4454" w:rsidTr="004E4454">
        <w:trPr>
          <w:cantSplit/>
          <w:trHeight w:val="1191"/>
          <w:jc w:val="center"/>
        </w:trPr>
        <w:tc>
          <w:tcPr>
            <w:tcW w:w="817" w:type="dxa"/>
            <w:vMerge/>
            <w:vAlign w:val="center"/>
          </w:tcPr>
          <w:p w:rsidR="003C7A0D" w:rsidRPr="004E4454" w:rsidRDefault="003C7A0D">
            <w:pPr>
              <w:pStyle w:val="af8"/>
              <w:rPr>
                <w:b/>
                <w:color w:val="000000"/>
                <w:sz w:val="24"/>
                <w:szCs w:val="28"/>
              </w:rPr>
            </w:pPr>
          </w:p>
        </w:tc>
        <w:tc>
          <w:tcPr>
            <w:tcW w:w="1418" w:type="dxa"/>
            <w:vMerge/>
            <w:vAlign w:val="center"/>
          </w:tcPr>
          <w:p w:rsidR="003C7A0D" w:rsidRPr="004E4454" w:rsidRDefault="003C7A0D">
            <w:pPr>
              <w:pStyle w:val="af8"/>
              <w:rPr>
                <w:color w:val="000000"/>
                <w:sz w:val="24"/>
                <w:szCs w:val="28"/>
              </w:rPr>
            </w:pPr>
          </w:p>
        </w:tc>
        <w:tc>
          <w:tcPr>
            <w:tcW w:w="850" w:type="dxa"/>
            <w:vMerge/>
            <w:vAlign w:val="center"/>
          </w:tcPr>
          <w:p w:rsidR="003C7A0D" w:rsidRPr="004E4454" w:rsidRDefault="003C7A0D">
            <w:pPr>
              <w:pStyle w:val="af8"/>
              <w:rPr>
                <w:color w:val="000000"/>
                <w:sz w:val="24"/>
                <w:szCs w:val="28"/>
              </w:rPr>
            </w:pPr>
          </w:p>
        </w:tc>
        <w:tc>
          <w:tcPr>
            <w:tcW w:w="992" w:type="dxa"/>
            <w:vAlign w:val="center"/>
          </w:tcPr>
          <w:p w:rsidR="003C7A0D" w:rsidRPr="004E4454" w:rsidRDefault="008A0066">
            <w:pPr>
              <w:pStyle w:val="a8"/>
              <w:autoSpaceDE w:val="0"/>
              <w:autoSpaceDN w:val="0"/>
              <w:adjustRightInd w:val="0"/>
              <w:jc w:val="center"/>
              <w:rPr>
                <w:rFonts w:hAnsi="宋体"/>
                <w:b/>
                <w:color w:val="000000"/>
                <w:sz w:val="24"/>
                <w:szCs w:val="28"/>
                <w:u w:val="single"/>
              </w:rPr>
            </w:pPr>
            <w:r w:rsidRPr="004E4454">
              <w:rPr>
                <w:rFonts w:hAnsi="宋体" w:hint="eastAsia"/>
                <w:b/>
                <w:color w:val="000000"/>
                <w:sz w:val="24"/>
                <w:szCs w:val="28"/>
                <w:u w:val="single"/>
              </w:rPr>
              <w:t>无组织</w:t>
            </w:r>
          </w:p>
        </w:tc>
        <w:tc>
          <w:tcPr>
            <w:tcW w:w="3227" w:type="dxa"/>
            <w:vAlign w:val="center"/>
          </w:tcPr>
          <w:p w:rsidR="003C7A0D" w:rsidRPr="00950663" w:rsidRDefault="004E4454">
            <w:pPr>
              <w:pStyle w:val="af8"/>
              <w:rPr>
                <w:b/>
                <w:color w:val="000000"/>
                <w:sz w:val="24"/>
                <w:szCs w:val="28"/>
                <w:u w:val="single"/>
              </w:rPr>
            </w:pPr>
            <w:r w:rsidRPr="00950663">
              <w:rPr>
                <w:rFonts w:hint="eastAsia"/>
                <w:b/>
                <w:color w:val="000000"/>
                <w:sz w:val="24"/>
                <w:szCs w:val="28"/>
                <w:u w:val="single"/>
              </w:rPr>
              <w:t>全封闭厂房、封闭运输皮带、干雾抑尘，场地硬化、绿化；车辆冲洗台</w:t>
            </w:r>
          </w:p>
        </w:tc>
        <w:tc>
          <w:tcPr>
            <w:tcW w:w="2096" w:type="dxa"/>
            <w:vMerge/>
            <w:vAlign w:val="center"/>
          </w:tcPr>
          <w:p w:rsidR="003C7A0D" w:rsidRPr="004E4454" w:rsidRDefault="003C7A0D">
            <w:pPr>
              <w:pStyle w:val="af8"/>
              <w:rPr>
                <w:color w:val="000000"/>
                <w:sz w:val="24"/>
                <w:szCs w:val="28"/>
              </w:rPr>
            </w:pPr>
          </w:p>
        </w:tc>
      </w:tr>
      <w:tr w:rsidR="004E4454" w:rsidRPr="004E4454" w:rsidTr="004E4454">
        <w:trPr>
          <w:cantSplit/>
          <w:trHeight w:val="907"/>
          <w:jc w:val="center"/>
        </w:trPr>
        <w:tc>
          <w:tcPr>
            <w:tcW w:w="817" w:type="dxa"/>
            <w:vMerge w:val="restart"/>
            <w:vAlign w:val="center"/>
          </w:tcPr>
          <w:p w:rsidR="004E4454" w:rsidRPr="004E4454" w:rsidRDefault="004E4454">
            <w:pPr>
              <w:pStyle w:val="af8"/>
              <w:rPr>
                <w:b/>
                <w:color w:val="000000"/>
                <w:sz w:val="24"/>
                <w:szCs w:val="28"/>
              </w:rPr>
            </w:pPr>
            <w:r w:rsidRPr="004E4454">
              <w:rPr>
                <w:b/>
                <w:color w:val="000000"/>
                <w:sz w:val="24"/>
                <w:szCs w:val="28"/>
              </w:rPr>
              <w:t>水污染物</w:t>
            </w:r>
          </w:p>
        </w:tc>
        <w:tc>
          <w:tcPr>
            <w:tcW w:w="1418" w:type="dxa"/>
            <w:vAlign w:val="center"/>
          </w:tcPr>
          <w:p w:rsidR="004E4454" w:rsidRPr="00950663" w:rsidRDefault="004E4454" w:rsidP="001F6BDB">
            <w:pPr>
              <w:pStyle w:val="af8"/>
              <w:rPr>
                <w:b/>
                <w:color w:val="000000"/>
                <w:sz w:val="24"/>
                <w:szCs w:val="28"/>
                <w:u w:val="single"/>
              </w:rPr>
            </w:pPr>
            <w:r w:rsidRPr="00950663">
              <w:rPr>
                <w:rFonts w:hint="eastAsia"/>
                <w:b/>
                <w:color w:val="000000"/>
                <w:sz w:val="24"/>
                <w:szCs w:val="28"/>
                <w:u w:val="single"/>
              </w:rPr>
              <w:t>生活污水</w:t>
            </w:r>
          </w:p>
        </w:tc>
        <w:tc>
          <w:tcPr>
            <w:tcW w:w="1842" w:type="dxa"/>
            <w:gridSpan w:val="2"/>
            <w:vAlign w:val="center"/>
          </w:tcPr>
          <w:p w:rsidR="004E4454" w:rsidRPr="00950663" w:rsidRDefault="004E4454">
            <w:pPr>
              <w:pStyle w:val="af8"/>
              <w:rPr>
                <w:b/>
                <w:color w:val="000000"/>
                <w:sz w:val="24"/>
                <w:szCs w:val="28"/>
                <w:u w:val="single"/>
              </w:rPr>
            </w:pPr>
            <w:r w:rsidRPr="00950663">
              <w:rPr>
                <w:b/>
                <w:color w:val="000000"/>
                <w:sz w:val="24"/>
                <w:szCs w:val="28"/>
                <w:u w:val="single"/>
              </w:rPr>
              <w:t>COD</w:t>
            </w:r>
            <w:r w:rsidRPr="00950663">
              <w:rPr>
                <w:rFonts w:hint="eastAsia"/>
                <w:b/>
                <w:color w:val="000000"/>
                <w:sz w:val="24"/>
                <w:szCs w:val="28"/>
                <w:u w:val="single"/>
              </w:rPr>
              <w:t>、</w:t>
            </w:r>
            <w:r w:rsidRPr="00950663">
              <w:rPr>
                <w:rFonts w:hint="eastAsia"/>
                <w:b/>
                <w:color w:val="000000"/>
                <w:sz w:val="24"/>
                <w:szCs w:val="28"/>
                <w:u w:val="single"/>
              </w:rPr>
              <w:t>SS</w:t>
            </w:r>
            <w:r w:rsidRPr="00950663">
              <w:rPr>
                <w:rFonts w:hint="eastAsia"/>
                <w:b/>
                <w:color w:val="000000"/>
                <w:sz w:val="24"/>
                <w:szCs w:val="28"/>
                <w:u w:val="single"/>
              </w:rPr>
              <w:t>、</w:t>
            </w:r>
            <w:r w:rsidRPr="00950663">
              <w:rPr>
                <w:rFonts w:hint="eastAsia"/>
                <w:b/>
                <w:color w:val="000000"/>
                <w:sz w:val="24"/>
                <w:szCs w:val="28"/>
                <w:u w:val="single"/>
              </w:rPr>
              <w:t>NH</w:t>
            </w:r>
            <w:r w:rsidRPr="00950663">
              <w:rPr>
                <w:rFonts w:hint="eastAsia"/>
                <w:b/>
                <w:color w:val="000000"/>
                <w:sz w:val="24"/>
                <w:szCs w:val="28"/>
                <w:u w:val="single"/>
                <w:vertAlign w:val="subscript"/>
              </w:rPr>
              <w:t>3</w:t>
            </w:r>
            <w:r w:rsidRPr="00950663">
              <w:rPr>
                <w:rFonts w:hint="eastAsia"/>
                <w:b/>
                <w:color w:val="000000"/>
                <w:sz w:val="24"/>
                <w:szCs w:val="28"/>
                <w:u w:val="single"/>
              </w:rPr>
              <w:t>-N</w:t>
            </w:r>
          </w:p>
        </w:tc>
        <w:tc>
          <w:tcPr>
            <w:tcW w:w="3227" w:type="dxa"/>
            <w:vAlign w:val="center"/>
          </w:tcPr>
          <w:p w:rsidR="004E4454" w:rsidRPr="00950663" w:rsidRDefault="004E4454" w:rsidP="00EE5DDD">
            <w:pPr>
              <w:pStyle w:val="af8"/>
              <w:rPr>
                <w:b/>
                <w:color w:val="000000"/>
                <w:sz w:val="24"/>
                <w:u w:val="single"/>
              </w:rPr>
            </w:pPr>
            <w:r w:rsidRPr="00950663">
              <w:rPr>
                <w:rFonts w:hint="eastAsia"/>
                <w:b/>
                <w:color w:val="000000"/>
                <w:kern w:val="0"/>
                <w:sz w:val="24"/>
                <w:u w:val="single"/>
              </w:rPr>
              <w:t>化粪池收集定期清掏</w:t>
            </w:r>
            <w:r w:rsidRPr="00950663">
              <w:rPr>
                <w:rFonts w:hint="eastAsia"/>
                <w:b/>
                <w:color w:val="000000"/>
                <w:sz w:val="24"/>
                <w:u w:val="single"/>
              </w:rPr>
              <w:t>用于农田施肥</w:t>
            </w:r>
          </w:p>
        </w:tc>
        <w:tc>
          <w:tcPr>
            <w:tcW w:w="2096" w:type="dxa"/>
            <w:vAlign w:val="center"/>
          </w:tcPr>
          <w:p w:rsidR="004E4454" w:rsidRPr="00950663" w:rsidRDefault="004E4454">
            <w:pPr>
              <w:pStyle w:val="af8"/>
              <w:rPr>
                <w:b/>
                <w:color w:val="000000"/>
                <w:sz w:val="24"/>
                <w:szCs w:val="28"/>
                <w:u w:val="single"/>
              </w:rPr>
            </w:pPr>
            <w:r w:rsidRPr="00950663">
              <w:rPr>
                <w:rFonts w:hint="eastAsia"/>
                <w:b/>
                <w:color w:val="000000"/>
                <w:sz w:val="24"/>
                <w:szCs w:val="28"/>
                <w:u w:val="single"/>
              </w:rPr>
              <w:t>不外排</w:t>
            </w:r>
          </w:p>
        </w:tc>
      </w:tr>
      <w:tr w:rsidR="004E4454" w:rsidRPr="004E4454" w:rsidTr="004E4454">
        <w:trPr>
          <w:cantSplit/>
          <w:trHeight w:val="907"/>
          <w:jc w:val="center"/>
        </w:trPr>
        <w:tc>
          <w:tcPr>
            <w:tcW w:w="817" w:type="dxa"/>
            <w:vMerge/>
            <w:vAlign w:val="center"/>
          </w:tcPr>
          <w:p w:rsidR="004E4454" w:rsidRPr="004E4454" w:rsidRDefault="004E4454">
            <w:pPr>
              <w:pStyle w:val="af8"/>
              <w:rPr>
                <w:b/>
                <w:color w:val="000000"/>
                <w:sz w:val="24"/>
                <w:szCs w:val="28"/>
              </w:rPr>
            </w:pPr>
          </w:p>
        </w:tc>
        <w:tc>
          <w:tcPr>
            <w:tcW w:w="1418" w:type="dxa"/>
            <w:vAlign w:val="center"/>
          </w:tcPr>
          <w:p w:rsidR="004E4454" w:rsidRPr="00950663" w:rsidRDefault="004E4454">
            <w:pPr>
              <w:pStyle w:val="af8"/>
              <w:rPr>
                <w:b/>
                <w:color w:val="000000"/>
                <w:sz w:val="24"/>
                <w:szCs w:val="28"/>
                <w:u w:val="single"/>
              </w:rPr>
            </w:pPr>
            <w:r w:rsidRPr="00950663">
              <w:rPr>
                <w:rFonts w:hint="eastAsia"/>
                <w:b/>
                <w:color w:val="000000"/>
                <w:sz w:val="24"/>
                <w:szCs w:val="28"/>
                <w:u w:val="single"/>
              </w:rPr>
              <w:t>车辆冲洗废水</w:t>
            </w:r>
          </w:p>
        </w:tc>
        <w:tc>
          <w:tcPr>
            <w:tcW w:w="1842" w:type="dxa"/>
            <w:gridSpan w:val="2"/>
            <w:vAlign w:val="center"/>
          </w:tcPr>
          <w:p w:rsidR="004E4454" w:rsidRPr="00950663" w:rsidRDefault="004E4454">
            <w:pPr>
              <w:pStyle w:val="af8"/>
              <w:rPr>
                <w:b/>
                <w:color w:val="000000"/>
                <w:sz w:val="24"/>
                <w:szCs w:val="28"/>
                <w:u w:val="single"/>
              </w:rPr>
            </w:pPr>
            <w:r w:rsidRPr="00950663">
              <w:rPr>
                <w:rFonts w:hint="eastAsia"/>
                <w:b/>
                <w:color w:val="000000"/>
                <w:sz w:val="24"/>
                <w:szCs w:val="28"/>
                <w:u w:val="single"/>
              </w:rPr>
              <w:t>SS</w:t>
            </w:r>
          </w:p>
        </w:tc>
        <w:tc>
          <w:tcPr>
            <w:tcW w:w="3227" w:type="dxa"/>
            <w:vAlign w:val="center"/>
          </w:tcPr>
          <w:p w:rsidR="004E4454" w:rsidRPr="00950663" w:rsidRDefault="004E4454" w:rsidP="00EE5DDD">
            <w:pPr>
              <w:pStyle w:val="af8"/>
              <w:rPr>
                <w:b/>
                <w:color w:val="000000"/>
                <w:sz w:val="24"/>
                <w:u w:val="single"/>
              </w:rPr>
            </w:pPr>
            <w:r w:rsidRPr="00950663">
              <w:rPr>
                <w:rFonts w:hint="eastAsia"/>
                <w:b/>
                <w:color w:val="000000"/>
                <w:kern w:val="0"/>
                <w:sz w:val="24"/>
                <w:u w:val="single"/>
              </w:rPr>
              <w:t>沉淀后回用于场地洒水降尘或车辆冲洗</w:t>
            </w:r>
          </w:p>
        </w:tc>
        <w:tc>
          <w:tcPr>
            <w:tcW w:w="2096" w:type="dxa"/>
            <w:vAlign w:val="center"/>
          </w:tcPr>
          <w:p w:rsidR="004E4454" w:rsidRPr="00950663" w:rsidRDefault="004E4454">
            <w:pPr>
              <w:pStyle w:val="af8"/>
              <w:rPr>
                <w:b/>
                <w:color w:val="000000"/>
                <w:sz w:val="24"/>
                <w:szCs w:val="28"/>
                <w:u w:val="single"/>
              </w:rPr>
            </w:pPr>
            <w:r w:rsidRPr="00950663">
              <w:rPr>
                <w:rFonts w:hint="eastAsia"/>
                <w:b/>
                <w:color w:val="000000"/>
                <w:sz w:val="24"/>
                <w:szCs w:val="28"/>
                <w:u w:val="single"/>
              </w:rPr>
              <w:t>不外排</w:t>
            </w:r>
          </w:p>
        </w:tc>
      </w:tr>
      <w:tr w:rsidR="001332A6" w:rsidRPr="004E4454" w:rsidTr="004E4454">
        <w:trPr>
          <w:cantSplit/>
          <w:trHeight w:val="510"/>
          <w:jc w:val="center"/>
        </w:trPr>
        <w:tc>
          <w:tcPr>
            <w:tcW w:w="817" w:type="dxa"/>
            <w:vMerge w:val="restart"/>
            <w:vAlign w:val="center"/>
          </w:tcPr>
          <w:p w:rsidR="001332A6" w:rsidRPr="004E4454" w:rsidRDefault="001332A6">
            <w:pPr>
              <w:pStyle w:val="af8"/>
              <w:rPr>
                <w:b/>
                <w:color w:val="000000"/>
                <w:sz w:val="24"/>
                <w:szCs w:val="28"/>
              </w:rPr>
            </w:pPr>
            <w:r w:rsidRPr="004E4454">
              <w:rPr>
                <w:b/>
                <w:color w:val="000000"/>
                <w:sz w:val="24"/>
                <w:szCs w:val="28"/>
              </w:rPr>
              <w:t>固体</w:t>
            </w:r>
          </w:p>
          <w:p w:rsidR="001332A6" w:rsidRPr="004E4454" w:rsidRDefault="001332A6">
            <w:pPr>
              <w:pStyle w:val="af8"/>
              <w:rPr>
                <w:b/>
                <w:color w:val="000000"/>
                <w:sz w:val="24"/>
                <w:szCs w:val="28"/>
              </w:rPr>
            </w:pPr>
            <w:r w:rsidRPr="004E4454">
              <w:rPr>
                <w:b/>
                <w:color w:val="000000"/>
                <w:sz w:val="24"/>
                <w:szCs w:val="28"/>
              </w:rPr>
              <w:t>废物</w:t>
            </w:r>
          </w:p>
        </w:tc>
        <w:tc>
          <w:tcPr>
            <w:tcW w:w="1418" w:type="dxa"/>
            <w:vAlign w:val="center"/>
          </w:tcPr>
          <w:p w:rsidR="001332A6" w:rsidRPr="004E4454" w:rsidRDefault="001332A6">
            <w:pPr>
              <w:pStyle w:val="af8"/>
              <w:rPr>
                <w:color w:val="000000"/>
                <w:sz w:val="24"/>
                <w:szCs w:val="28"/>
              </w:rPr>
            </w:pPr>
            <w:r w:rsidRPr="004E4454">
              <w:rPr>
                <w:rFonts w:hint="eastAsia"/>
                <w:color w:val="000000"/>
                <w:sz w:val="24"/>
                <w:szCs w:val="28"/>
              </w:rPr>
              <w:t>人员生活</w:t>
            </w:r>
          </w:p>
        </w:tc>
        <w:tc>
          <w:tcPr>
            <w:tcW w:w="1842" w:type="dxa"/>
            <w:gridSpan w:val="2"/>
            <w:vAlign w:val="center"/>
          </w:tcPr>
          <w:p w:rsidR="001332A6" w:rsidRPr="004E4454" w:rsidRDefault="001332A6">
            <w:pPr>
              <w:pStyle w:val="af8"/>
              <w:rPr>
                <w:color w:val="000000"/>
                <w:sz w:val="24"/>
                <w:szCs w:val="28"/>
              </w:rPr>
            </w:pPr>
            <w:r w:rsidRPr="004E4454">
              <w:rPr>
                <w:rFonts w:hint="eastAsia"/>
                <w:color w:val="000000"/>
                <w:sz w:val="24"/>
                <w:szCs w:val="28"/>
              </w:rPr>
              <w:t>生活垃圾</w:t>
            </w:r>
          </w:p>
        </w:tc>
        <w:tc>
          <w:tcPr>
            <w:tcW w:w="3227" w:type="dxa"/>
            <w:vAlign w:val="center"/>
          </w:tcPr>
          <w:p w:rsidR="001332A6" w:rsidRPr="004E4454" w:rsidRDefault="001332A6" w:rsidP="00283190">
            <w:pPr>
              <w:pStyle w:val="af8"/>
              <w:rPr>
                <w:color w:val="000000"/>
                <w:sz w:val="24"/>
                <w:szCs w:val="28"/>
              </w:rPr>
            </w:pPr>
            <w:r w:rsidRPr="004E4454">
              <w:rPr>
                <w:rFonts w:hint="eastAsia"/>
                <w:color w:val="000000"/>
                <w:sz w:val="24"/>
                <w:szCs w:val="28"/>
              </w:rPr>
              <w:t>垃圾箱统一收集后运送至附近的垃圾中转站，由环卫部门定期清运。</w:t>
            </w:r>
          </w:p>
        </w:tc>
        <w:tc>
          <w:tcPr>
            <w:tcW w:w="2096" w:type="dxa"/>
            <w:vMerge w:val="restart"/>
            <w:vAlign w:val="center"/>
          </w:tcPr>
          <w:p w:rsidR="001332A6" w:rsidRPr="004E4454" w:rsidRDefault="001332A6">
            <w:pPr>
              <w:pStyle w:val="af8"/>
              <w:rPr>
                <w:color w:val="000000"/>
                <w:sz w:val="24"/>
                <w:szCs w:val="28"/>
              </w:rPr>
            </w:pPr>
            <w:r w:rsidRPr="004E4454">
              <w:rPr>
                <w:rFonts w:hint="eastAsia"/>
                <w:color w:val="000000"/>
                <w:sz w:val="24"/>
                <w:szCs w:val="28"/>
              </w:rPr>
              <w:t>合理处置</w:t>
            </w:r>
          </w:p>
        </w:tc>
      </w:tr>
      <w:tr w:rsidR="001332A6" w:rsidRPr="004E4454" w:rsidTr="002F189F">
        <w:trPr>
          <w:cantSplit/>
          <w:trHeight w:val="889"/>
          <w:jc w:val="center"/>
        </w:trPr>
        <w:tc>
          <w:tcPr>
            <w:tcW w:w="817" w:type="dxa"/>
            <w:vMerge/>
            <w:vAlign w:val="center"/>
          </w:tcPr>
          <w:p w:rsidR="001332A6" w:rsidRPr="004E4454" w:rsidRDefault="001332A6">
            <w:pPr>
              <w:pStyle w:val="af8"/>
              <w:rPr>
                <w:b/>
                <w:color w:val="000000"/>
                <w:sz w:val="24"/>
                <w:szCs w:val="28"/>
              </w:rPr>
            </w:pPr>
          </w:p>
        </w:tc>
        <w:tc>
          <w:tcPr>
            <w:tcW w:w="1418" w:type="dxa"/>
            <w:vMerge w:val="restart"/>
            <w:vAlign w:val="center"/>
          </w:tcPr>
          <w:p w:rsidR="001332A6" w:rsidRPr="004E4454" w:rsidRDefault="001332A6">
            <w:pPr>
              <w:pStyle w:val="af8"/>
              <w:rPr>
                <w:color w:val="000000"/>
                <w:sz w:val="24"/>
                <w:szCs w:val="28"/>
              </w:rPr>
            </w:pPr>
            <w:r w:rsidRPr="004E4454">
              <w:rPr>
                <w:rFonts w:hint="eastAsia"/>
                <w:color w:val="000000"/>
                <w:sz w:val="24"/>
                <w:szCs w:val="28"/>
              </w:rPr>
              <w:t>生产过程</w:t>
            </w:r>
          </w:p>
        </w:tc>
        <w:tc>
          <w:tcPr>
            <w:tcW w:w="1842" w:type="dxa"/>
            <w:gridSpan w:val="2"/>
            <w:vAlign w:val="center"/>
          </w:tcPr>
          <w:p w:rsidR="001332A6" w:rsidRPr="004E4454" w:rsidRDefault="001332A6">
            <w:pPr>
              <w:pStyle w:val="af8"/>
              <w:rPr>
                <w:color w:val="000000"/>
                <w:sz w:val="24"/>
                <w:szCs w:val="28"/>
              </w:rPr>
            </w:pPr>
            <w:r w:rsidRPr="004E4454">
              <w:rPr>
                <w:rFonts w:hint="eastAsia"/>
                <w:color w:val="000000"/>
                <w:sz w:val="24"/>
                <w:szCs w:val="28"/>
              </w:rPr>
              <w:t>除尘灰</w:t>
            </w:r>
          </w:p>
        </w:tc>
        <w:tc>
          <w:tcPr>
            <w:tcW w:w="3227" w:type="dxa"/>
            <w:vAlign w:val="center"/>
          </w:tcPr>
          <w:p w:rsidR="001332A6" w:rsidRPr="004E4454" w:rsidRDefault="001332A6">
            <w:pPr>
              <w:pStyle w:val="af8"/>
              <w:rPr>
                <w:color w:val="000000"/>
                <w:sz w:val="24"/>
                <w:szCs w:val="28"/>
              </w:rPr>
            </w:pPr>
            <w:r w:rsidRPr="004E4454">
              <w:rPr>
                <w:rFonts w:hint="eastAsia"/>
                <w:color w:val="000000"/>
                <w:sz w:val="24"/>
                <w:szCs w:val="28"/>
              </w:rPr>
              <w:t>收集后作为石粉一同外售</w:t>
            </w:r>
          </w:p>
        </w:tc>
        <w:tc>
          <w:tcPr>
            <w:tcW w:w="2096" w:type="dxa"/>
            <w:vMerge/>
            <w:vAlign w:val="center"/>
          </w:tcPr>
          <w:p w:rsidR="001332A6" w:rsidRPr="004E4454" w:rsidRDefault="001332A6">
            <w:pPr>
              <w:pStyle w:val="af8"/>
              <w:rPr>
                <w:color w:val="000000"/>
                <w:sz w:val="24"/>
                <w:szCs w:val="28"/>
              </w:rPr>
            </w:pPr>
          </w:p>
        </w:tc>
      </w:tr>
      <w:tr w:rsidR="001332A6" w:rsidRPr="004E4454" w:rsidTr="004E4454">
        <w:trPr>
          <w:cantSplit/>
          <w:trHeight w:val="889"/>
          <w:jc w:val="center"/>
        </w:trPr>
        <w:tc>
          <w:tcPr>
            <w:tcW w:w="817" w:type="dxa"/>
            <w:vMerge/>
            <w:tcBorders>
              <w:bottom w:val="single" w:sz="4" w:space="0" w:color="auto"/>
            </w:tcBorders>
            <w:vAlign w:val="center"/>
          </w:tcPr>
          <w:p w:rsidR="001332A6" w:rsidRPr="004E4454" w:rsidRDefault="001332A6">
            <w:pPr>
              <w:pStyle w:val="af8"/>
              <w:rPr>
                <w:b/>
                <w:color w:val="000000"/>
                <w:sz w:val="24"/>
                <w:szCs w:val="28"/>
              </w:rPr>
            </w:pPr>
          </w:p>
        </w:tc>
        <w:tc>
          <w:tcPr>
            <w:tcW w:w="1418" w:type="dxa"/>
            <w:vMerge/>
            <w:vAlign w:val="center"/>
          </w:tcPr>
          <w:p w:rsidR="001332A6" w:rsidRPr="004E4454" w:rsidRDefault="001332A6">
            <w:pPr>
              <w:pStyle w:val="af8"/>
              <w:rPr>
                <w:rFonts w:hint="eastAsia"/>
                <w:color w:val="000000"/>
                <w:sz w:val="24"/>
                <w:szCs w:val="28"/>
              </w:rPr>
            </w:pPr>
          </w:p>
        </w:tc>
        <w:tc>
          <w:tcPr>
            <w:tcW w:w="1842" w:type="dxa"/>
            <w:gridSpan w:val="2"/>
            <w:vAlign w:val="center"/>
          </w:tcPr>
          <w:p w:rsidR="001332A6" w:rsidRDefault="001332A6">
            <w:pPr>
              <w:pStyle w:val="af8"/>
              <w:rPr>
                <w:color w:val="000000"/>
                <w:sz w:val="24"/>
                <w:szCs w:val="28"/>
              </w:rPr>
            </w:pPr>
            <w:r>
              <w:rPr>
                <w:rFonts w:hint="eastAsia"/>
                <w:color w:val="000000"/>
                <w:sz w:val="24"/>
                <w:szCs w:val="28"/>
              </w:rPr>
              <w:t>沉淀池污泥</w:t>
            </w:r>
          </w:p>
        </w:tc>
        <w:tc>
          <w:tcPr>
            <w:tcW w:w="3227" w:type="dxa"/>
            <w:vAlign w:val="center"/>
          </w:tcPr>
          <w:p w:rsidR="001332A6" w:rsidRDefault="001332A6">
            <w:pPr>
              <w:pStyle w:val="af8"/>
              <w:rPr>
                <w:color w:val="000000"/>
                <w:sz w:val="24"/>
                <w:szCs w:val="28"/>
              </w:rPr>
            </w:pPr>
            <w:r>
              <w:rPr>
                <w:rFonts w:hint="eastAsia"/>
                <w:color w:val="000000"/>
                <w:sz w:val="24"/>
                <w:szCs w:val="28"/>
              </w:rPr>
              <w:t>定期收集后外售</w:t>
            </w:r>
          </w:p>
        </w:tc>
        <w:tc>
          <w:tcPr>
            <w:tcW w:w="2096" w:type="dxa"/>
            <w:vMerge/>
            <w:tcBorders>
              <w:bottom w:val="single" w:sz="4" w:space="0" w:color="auto"/>
            </w:tcBorders>
            <w:vAlign w:val="center"/>
          </w:tcPr>
          <w:p w:rsidR="001332A6" w:rsidRPr="004E4454" w:rsidRDefault="001332A6">
            <w:pPr>
              <w:pStyle w:val="af8"/>
              <w:rPr>
                <w:color w:val="000000"/>
                <w:sz w:val="24"/>
                <w:szCs w:val="28"/>
              </w:rPr>
            </w:pPr>
          </w:p>
        </w:tc>
      </w:tr>
      <w:tr w:rsidR="003C7A0D" w:rsidRPr="004E4454" w:rsidTr="004E4454">
        <w:trPr>
          <w:cantSplit/>
          <w:trHeight w:val="989"/>
          <w:jc w:val="center"/>
        </w:trPr>
        <w:tc>
          <w:tcPr>
            <w:tcW w:w="817" w:type="dxa"/>
            <w:vAlign w:val="center"/>
          </w:tcPr>
          <w:p w:rsidR="003C7A0D" w:rsidRPr="004E4454" w:rsidRDefault="008A0066">
            <w:pPr>
              <w:pStyle w:val="af8"/>
              <w:rPr>
                <w:b/>
                <w:color w:val="000000"/>
                <w:sz w:val="24"/>
                <w:szCs w:val="28"/>
              </w:rPr>
            </w:pPr>
            <w:r w:rsidRPr="004E4454">
              <w:rPr>
                <w:rFonts w:hint="eastAsia"/>
                <w:b/>
                <w:color w:val="000000"/>
                <w:sz w:val="24"/>
                <w:szCs w:val="28"/>
              </w:rPr>
              <w:t>噪声</w:t>
            </w:r>
          </w:p>
        </w:tc>
        <w:tc>
          <w:tcPr>
            <w:tcW w:w="1418" w:type="dxa"/>
            <w:vAlign w:val="center"/>
          </w:tcPr>
          <w:p w:rsidR="003C7A0D" w:rsidRPr="004E4454" w:rsidRDefault="008A0066">
            <w:pPr>
              <w:pStyle w:val="af8"/>
              <w:rPr>
                <w:color w:val="000000"/>
                <w:sz w:val="24"/>
                <w:szCs w:val="28"/>
              </w:rPr>
            </w:pPr>
            <w:r w:rsidRPr="004E4454">
              <w:rPr>
                <w:rFonts w:hint="eastAsia"/>
                <w:color w:val="000000"/>
                <w:sz w:val="24"/>
                <w:szCs w:val="28"/>
              </w:rPr>
              <w:t>营运期</w:t>
            </w:r>
          </w:p>
          <w:p w:rsidR="003C7A0D" w:rsidRPr="004E4454" w:rsidRDefault="008A0066">
            <w:pPr>
              <w:pStyle w:val="af8"/>
              <w:rPr>
                <w:color w:val="000000"/>
                <w:sz w:val="24"/>
                <w:szCs w:val="28"/>
              </w:rPr>
            </w:pPr>
            <w:r w:rsidRPr="004E4454">
              <w:rPr>
                <w:rFonts w:hint="eastAsia"/>
                <w:color w:val="000000"/>
                <w:sz w:val="24"/>
                <w:szCs w:val="28"/>
              </w:rPr>
              <w:t>生产设备</w:t>
            </w:r>
          </w:p>
        </w:tc>
        <w:tc>
          <w:tcPr>
            <w:tcW w:w="1842" w:type="dxa"/>
            <w:gridSpan w:val="2"/>
            <w:vAlign w:val="center"/>
          </w:tcPr>
          <w:p w:rsidR="003C7A0D" w:rsidRPr="004E4454" w:rsidRDefault="008A0066">
            <w:pPr>
              <w:pStyle w:val="af8"/>
              <w:rPr>
                <w:color w:val="000000"/>
                <w:sz w:val="24"/>
                <w:szCs w:val="28"/>
              </w:rPr>
            </w:pPr>
            <w:r w:rsidRPr="004E4454">
              <w:rPr>
                <w:rFonts w:hint="eastAsia"/>
                <w:color w:val="000000"/>
                <w:sz w:val="24"/>
                <w:szCs w:val="28"/>
              </w:rPr>
              <w:t>噪声</w:t>
            </w:r>
          </w:p>
        </w:tc>
        <w:tc>
          <w:tcPr>
            <w:tcW w:w="3227" w:type="dxa"/>
            <w:vAlign w:val="center"/>
          </w:tcPr>
          <w:p w:rsidR="003C7A0D" w:rsidRPr="004E4454" w:rsidRDefault="004E4454">
            <w:pPr>
              <w:pStyle w:val="af8"/>
              <w:rPr>
                <w:color w:val="000000"/>
                <w:sz w:val="24"/>
                <w:szCs w:val="28"/>
              </w:rPr>
            </w:pPr>
            <w:r w:rsidRPr="004E4454">
              <w:rPr>
                <w:rFonts w:hint="eastAsia"/>
                <w:color w:val="000000"/>
                <w:sz w:val="24"/>
                <w:szCs w:val="28"/>
              </w:rPr>
              <w:t>44</w:t>
            </w:r>
            <w:r w:rsidRPr="004E4454">
              <w:rPr>
                <w:rFonts w:hint="eastAsia"/>
                <w:color w:val="000000"/>
                <w:sz w:val="24"/>
                <w:szCs w:val="28"/>
              </w:rPr>
              <w:t>个减震垫、地坑和彩钢瓦密封隔声、厂房隔声</w:t>
            </w:r>
          </w:p>
        </w:tc>
        <w:tc>
          <w:tcPr>
            <w:tcW w:w="2096" w:type="dxa"/>
            <w:vAlign w:val="center"/>
          </w:tcPr>
          <w:p w:rsidR="003C7A0D" w:rsidRPr="004E4454" w:rsidRDefault="008A0066">
            <w:pPr>
              <w:pStyle w:val="af8"/>
              <w:rPr>
                <w:color w:val="000000"/>
                <w:sz w:val="24"/>
                <w:szCs w:val="28"/>
              </w:rPr>
            </w:pPr>
            <w:r w:rsidRPr="004E4454">
              <w:rPr>
                <w:rFonts w:hint="eastAsia"/>
                <w:color w:val="000000"/>
                <w:sz w:val="24"/>
                <w:szCs w:val="28"/>
              </w:rPr>
              <w:t>满足</w:t>
            </w:r>
            <w:r w:rsidRPr="004E4454">
              <w:rPr>
                <w:color w:val="000000"/>
                <w:sz w:val="24"/>
                <w:szCs w:val="28"/>
              </w:rPr>
              <w:t>《工业企业厂界环境噪声排放标准》</w:t>
            </w:r>
            <w:r w:rsidRPr="004E4454">
              <w:rPr>
                <w:color w:val="000000"/>
                <w:sz w:val="24"/>
                <w:szCs w:val="28"/>
              </w:rPr>
              <w:t>(</w:t>
            </w:r>
            <w:r w:rsidRPr="004E4454">
              <w:rPr>
                <w:rFonts w:hint="eastAsia"/>
                <w:color w:val="000000"/>
                <w:sz w:val="24"/>
                <w:szCs w:val="28"/>
              </w:rPr>
              <w:t>GB12348-2008</w:t>
            </w:r>
            <w:r w:rsidRPr="004E4454">
              <w:rPr>
                <w:color w:val="000000"/>
                <w:sz w:val="24"/>
                <w:szCs w:val="28"/>
              </w:rPr>
              <w:t>)</w:t>
            </w:r>
            <w:r w:rsidRPr="004E4454">
              <w:rPr>
                <w:rFonts w:hint="eastAsia"/>
                <w:color w:val="000000"/>
                <w:sz w:val="24"/>
                <w:szCs w:val="28"/>
              </w:rPr>
              <w:t>2</w:t>
            </w:r>
            <w:r w:rsidRPr="004E4454">
              <w:rPr>
                <w:color w:val="000000"/>
                <w:sz w:val="24"/>
                <w:szCs w:val="28"/>
              </w:rPr>
              <w:t>类</w:t>
            </w:r>
            <w:r w:rsidRPr="004E4454">
              <w:rPr>
                <w:rFonts w:hint="eastAsia"/>
                <w:color w:val="000000"/>
                <w:sz w:val="24"/>
                <w:szCs w:val="28"/>
              </w:rPr>
              <w:t>标准要求</w:t>
            </w:r>
          </w:p>
        </w:tc>
      </w:tr>
      <w:tr w:rsidR="003C7A0D" w:rsidRPr="004E4454" w:rsidTr="004E4454">
        <w:trPr>
          <w:cantSplit/>
          <w:trHeight w:val="648"/>
          <w:jc w:val="center"/>
        </w:trPr>
        <w:tc>
          <w:tcPr>
            <w:tcW w:w="817" w:type="dxa"/>
            <w:vAlign w:val="center"/>
          </w:tcPr>
          <w:p w:rsidR="003C7A0D" w:rsidRPr="004E4454" w:rsidRDefault="008A0066">
            <w:pPr>
              <w:pStyle w:val="af8"/>
              <w:rPr>
                <w:b/>
                <w:color w:val="000000"/>
                <w:sz w:val="24"/>
                <w:szCs w:val="28"/>
              </w:rPr>
            </w:pPr>
            <w:r w:rsidRPr="004E4454">
              <w:rPr>
                <w:b/>
                <w:color w:val="000000"/>
                <w:sz w:val="24"/>
                <w:szCs w:val="28"/>
              </w:rPr>
              <w:t>其它</w:t>
            </w:r>
          </w:p>
        </w:tc>
        <w:tc>
          <w:tcPr>
            <w:tcW w:w="8583" w:type="dxa"/>
            <w:gridSpan w:val="5"/>
          </w:tcPr>
          <w:p w:rsidR="003C7A0D" w:rsidRPr="004E4454" w:rsidRDefault="003C7A0D">
            <w:pPr>
              <w:pStyle w:val="af8"/>
              <w:rPr>
                <w:color w:val="000000"/>
                <w:sz w:val="24"/>
                <w:szCs w:val="28"/>
              </w:rPr>
            </w:pPr>
          </w:p>
          <w:p w:rsidR="003C7A0D" w:rsidRPr="004E4454" w:rsidRDefault="003C7A0D">
            <w:pPr>
              <w:pStyle w:val="af8"/>
              <w:rPr>
                <w:color w:val="000000"/>
                <w:sz w:val="24"/>
                <w:szCs w:val="28"/>
              </w:rPr>
            </w:pPr>
          </w:p>
          <w:p w:rsidR="003C7A0D" w:rsidRPr="004E4454" w:rsidRDefault="003C7A0D">
            <w:pPr>
              <w:pStyle w:val="af8"/>
              <w:rPr>
                <w:color w:val="000000"/>
                <w:sz w:val="24"/>
                <w:szCs w:val="28"/>
              </w:rPr>
            </w:pPr>
          </w:p>
        </w:tc>
      </w:tr>
      <w:tr w:rsidR="003C7A0D" w:rsidRPr="004E4454" w:rsidTr="001332A6">
        <w:trPr>
          <w:cantSplit/>
          <w:trHeight w:val="1833"/>
          <w:jc w:val="center"/>
        </w:trPr>
        <w:tc>
          <w:tcPr>
            <w:tcW w:w="9400" w:type="dxa"/>
            <w:gridSpan w:val="6"/>
          </w:tcPr>
          <w:p w:rsidR="003C7A0D" w:rsidRPr="004E4454" w:rsidRDefault="008A0066" w:rsidP="001332A6">
            <w:pPr>
              <w:pStyle w:val="af8"/>
              <w:spacing w:afterLines="50"/>
              <w:jc w:val="left"/>
              <w:rPr>
                <w:rFonts w:ascii="黑体" w:eastAsia="黑体" w:hAnsi="黑体"/>
                <w:color w:val="000000"/>
                <w:sz w:val="24"/>
                <w:szCs w:val="28"/>
              </w:rPr>
            </w:pPr>
            <w:r w:rsidRPr="004E4454">
              <w:rPr>
                <w:rFonts w:ascii="黑体" w:eastAsia="黑体" w:hAnsi="黑体" w:hint="eastAsia"/>
                <w:color w:val="000000"/>
                <w:sz w:val="24"/>
                <w:szCs w:val="28"/>
              </w:rPr>
              <w:t>主要生态影响：</w:t>
            </w:r>
          </w:p>
          <w:p w:rsidR="004E4454" w:rsidRDefault="008A0066" w:rsidP="001332A6">
            <w:pPr>
              <w:pStyle w:val="aff"/>
              <w:ind w:left="31"/>
              <w:rPr>
                <w:rFonts w:hint="eastAsia"/>
                <w:color w:val="000000"/>
                <w:szCs w:val="28"/>
              </w:rPr>
            </w:pPr>
            <w:r w:rsidRPr="004E4454">
              <w:rPr>
                <w:rFonts w:hint="eastAsia"/>
                <w:color w:val="000000"/>
                <w:szCs w:val="28"/>
              </w:rPr>
              <w:t>根据现场踏勘，本项目占地范围内无特殊保护的珍稀动植物，附近无划定的自然、生态保护区。评价认为项目建成后对周围生态影响较小。</w:t>
            </w:r>
          </w:p>
          <w:p w:rsidR="001332A6" w:rsidRDefault="001332A6" w:rsidP="001332A6">
            <w:pPr>
              <w:pStyle w:val="aff"/>
              <w:ind w:left="31"/>
              <w:rPr>
                <w:rFonts w:hint="eastAsia"/>
                <w:color w:val="000000"/>
                <w:szCs w:val="28"/>
              </w:rPr>
            </w:pPr>
          </w:p>
          <w:p w:rsidR="001332A6" w:rsidRDefault="001332A6" w:rsidP="001332A6">
            <w:pPr>
              <w:pStyle w:val="aff"/>
              <w:ind w:left="31"/>
              <w:rPr>
                <w:rFonts w:hint="eastAsia"/>
                <w:color w:val="000000"/>
                <w:szCs w:val="28"/>
              </w:rPr>
            </w:pPr>
          </w:p>
          <w:p w:rsidR="001332A6" w:rsidRDefault="001332A6" w:rsidP="001332A6">
            <w:pPr>
              <w:pStyle w:val="aff"/>
              <w:ind w:left="31"/>
              <w:rPr>
                <w:rFonts w:hint="eastAsia"/>
                <w:color w:val="000000"/>
                <w:szCs w:val="28"/>
              </w:rPr>
            </w:pPr>
          </w:p>
          <w:p w:rsidR="001332A6" w:rsidRPr="001332A6" w:rsidRDefault="001332A6" w:rsidP="001332A6">
            <w:pPr>
              <w:pStyle w:val="aff"/>
              <w:ind w:left="31"/>
              <w:rPr>
                <w:color w:val="000000"/>
                <w:szCs w:val="28"/>
              </w:rPr>
            </w:pPr>
          </w:p>
        </w:tc>
      </w:tr>
    </w:tbl>
    <w:p w:rsidR="003C7A0D" w:rsidRPr="001F6BDB" w:rsidRDefault="008A0066" w:rsidP="001332A6">
      <w:pPr>
        <w:spacing w:afterLines="20" w:line="500" w:lineRule="exact"/>
        <w:ind w:leftChars="-50" w:left="-2" w:hangingChars="43" w:hanging="138"/>
        <w:jc w:val="left"/>
        <w:rPr>
          <w:rFonts w:ascii="黑体" w:eastAsia="黑体" w:hAnsi="宋体"/>
          <w:b/>
          <w:bCs/>
          <w:sz w:val="32"/>
          <w:szCs w:val="32"/>
        </w:rPr>
      </w:pPr>
      <w:r w:rsidRPr="001F6BDB">
        <w:rPr>
          <w:rFonts w:ascii="黑体" w:eastAsia="黑体" w:hAnsi="宋体" w:hint="eastAsia"/>
          <w:b/>
          <w:bCs/>
          <w:sz w:val="32"/>
          <w:szCs w:val="32"/>
        </w:rPr>
        <w:lastRenderedPageBreak/>
        <w:t>结论与建议</w:t>
      </w:r>
      <w:bookmarkEnd w:id="8"/>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0"/>
      </w:tblGrid>
      <w:tr w:rsidR="003C7A0D" w:rsidRPr="001F6BDB">
        <w:trPr>
          <w:jc w:val="center"/>
        </w:trPr>
        <w:tc>
          <w:tcPr>
            <w:tcW w:w="9400" w:type="dxa"/>
          </w:tcPr>
          <w:p w:rsidR="003C7A0D" w:rsidRPr="001F6BDB" w:rsidRDefault="008A0066">
            <w:pPr>
              <w:pStyle w:val="b"/>
              <w:spacing w:before="120" w:after="120"/>
              <w:rPr>
                <w:sz w:val="28"/>
              </w:rPr>
            </w:pPr>
            <w:r w:rsidRPr="001F6BDB">
              <w:rPr>
                <w:sz w:val="28"/>
              </w:rPr>
              <w:t>一、评价结论</w:t>
            </w:r>
          </w:p>
          <w:p w:rsidR="003C7A0D" w:rsidRPr="001F6BDB" w:rsidRDefault="008A0066" w:rsidP="001E7934">
            <w:pPr>
              <w:pStyle w:val="3btt"/>
              <w:spacing w:before="120" w:after="120"/>
            </w:pPr>
            <w:r w:rsidRPr="001F6BDB">
              <w:t>1</w:t>
            </w:r>
            <w:r w:rsidRPr="001F6BDB">
              <w:t>、产业政策符合性</w:t>
            </w:r>
          </w:p>
          <w:p w:rsidR="003C7A0D" w:rsidRPr="001F6BDB" w:rsidRDefault="008A0066">
            <w:pPr>
              <w:pStyle w:val="aff"/>
              <w:ind w:left="31"/>
            </w:pPr>
            <w:r w:rsidRPr="001F6BDB">
              <w:rPr>
                <w:rFonts w:hint="eastAsia"/>
              </w:rPr>
              <w:t>滑县牛屯镇富达石料场新建年加工</w:t>
            </w:r>
            <w:r w:rsidRPr="001F6BDB">
              <w:rPr>
                <w:rFonts w:hint="eastAsia"/>
              </w:rPr>
              <w:t>6</w:t>
            </w:r>
            <w:r w:rsidRPr="001F6BDB">
              <w:rPr>
                <w:rFonts w:hint="eastAsia"/>
              </w:rPr>
              <w:t>万吨石料建设项目位于滑县牛屯镇程坡寨村北</w:t>
            </w:r>
            <w:r w:rsidRPr="001F6BDB">
              <w:rPr>
                <w:rFonts w:hint="eastAsia"/>
              </w:rPr>
              <w:t>378m</w:t>
            </w:r>
            <w:r w:rsidRPr="001F6BDB">
              <w:rPr>
                <w:rFonts w:hint="eastAsia"/>
              </w:rPr>
              <w:t>，经查阅《产业结构调整指导目录》</w:t>
            </w:r>
            <w:r w:rsidRPr="001F6BDB">
              <w:rPr>
                <w:rFonts w:hint="eastAsia"/>
              </w:rPr>
              <w:t>(2011</w:t>
            </w:r>
            <w:r w:rsidRPr="001F6BDB">
              <w:rPr>
                <w:rFonts w:hint="eastAsia"/>
              </w:rPr>
              <w:t>年本</w:t>
            </w:r>
            <w:r w:rsidRPr="001F6BDB">
              <w:rPr>
                <w:rFonts w:hint="eastAsia"/>
              </w:rPr>
              <w:t>)(</w:t>
            </w:r>
            <w:r w:rsidRPr="001F6BDB">
              <w:rPr>
                <w:rFonts w:hint="eastAsia"/>
              </w:rPr>
              <w:t>修正</w:t>
            </w:r>
            <w:r w:rsidRPr="001F6BDB">
              <w:rPr>
                <w:rFonts w:hint="eastAsia"/>
              </w:rPr>
              <w:t>)</w:t>
            </w:r>
            <w:r w:rsidRPr="001F6BDB">
              <w:rPr>
                <w:rFonts w:hint="eastAsia"/>
              </w:rPr>
              <w:t>，该项目不属于鼓励、限制、淘汰类，故本项目为允许类项目，符合国家产业政策。滑县发展和改革委员会已通过该项目备案，项目编号：豫直滑县制造</w:t>
            </w:r>
            <w:r w:rsidRPr="001F6BDB">
              <w:rPr>
                <w:rFonts w:hint="eastAsia"/>
              </w:rPr>
              <w:t>[2017]31160</w:t>
            </w:r>
            <w:r w:rsidRPr="001F6BDB">
              <w:rPr>
                <w:rFonts w:hint="eastAsia"/>
              </w:rPr>
              <w:t>。</w:t>
            </w:r>
          </w:p>
          <w:p w:rsidR="003C7A0D" w:rsidRPr="001F6BDB" w:rsidRDefault="008A0066" w:rsidP="001E7934">
            <w:pPr>
              <w:pStyle w:val="3btt"/>
              <w:spacing w:before="120" w:after="120"/>
            </w:pPr>
            <w:r w:rsidRPr="001F6BDB">
              <w:t>2</w:t>
            </w:r>
            <w:r w:rsidRPr="001F6BDB">
              <w:rPr>
                <w:rFonts w:hint="eastAsia"/>
              </w:rPr>
              <w:t>、</w:t>
            </w:r>
            <w:r w:rsidRPr="001F6BDB">
              <w:t>规划、选址符合性结论</w:t>
            </w:r>
          </w:p>
          <w:p w:rsidR="003C7A0D" w:rsidRPr="00950663" w:rsidRDefault="007C6333" w:rsidP="00950663">
            <w:pPr>
              <w:pStyle w:val="aff"/>
              <w:ind w:left="31" w:firstLine="482"/>
              <w:rPr>
                <w:b/>
                <w:u w:val="single"/>
              </w:rPr>
            </w:pPr>
            <w:r w:rsidRPr="00950663">
              <w:rPr>
                <w:rFonts w:hAnsi="宋体" w:hint="eastAsia"/>
                <w:b/>
                <w:u w:val="single"/>
              </w:rPr>
              <w:t>本项目厂址选在</w:t>
            </w:r>
            <w:r w:rsidRPr="00950663">
              <w:rPr>
                <w:rFonts w:hint="eastAsia"/>
                <w:b/>
                <w:u w:val="single"/>
              </w:rPr>
              <w:t>滑县牛屯镇程坡寨村北</w:t>
            </w:r>
            <w:r w:rsidRPr="00950663">
              <w:rPr>
                <w:rFonts w:hint="eastAsia"/>
                <w:b/>
                <w:u w:val="single"/>
              </w:rPr>
              <w:t>378m</w:t>
            </w:r>
            <w:r w:rsidRPr="00950663">
              <w:rPr>
                <w:rFonts w:hint="eastAsia"/>
                <w:b/>
                <w:u w:val="single"/>
              </w:rPr>
              <w:t>，</w:t>
            </w:r>
            <w:r w:rsidRPr="00950663">
              <w:rPr>
                <w:rFonts w:ascii="Arial" w:cs="Arial"/>
                <w:b/>
                <w:u w:val="single"/>
              </w:rPr>
              <w:t>根据滑县</w:t>
            </w:r>
            <w:r w:rsidRPr="00950663">
              <w:rPr>
                <w:rFonts w:ascii="Arial" w:cs="Arial" w:hint="eastAsia"/>
                <w:b/>
                <w:u w:val="single"/>
              </w:rPr>
              <w:t>牛屯镇村镇建设发展中心</w:t>
            </w:r>
            <w:r w:rsidRPr="00950663">
              <w:rPr>
                <w:rFonts w:ascii="Arial" w:cs="Arial"/>
                <w:b/>
                <w:u w:val="single"/>
              </w:rPr>
              <w:t>出具的证明，</w:t>
            </w:r>
            <w:r w:rsidRPr="00950663">
              <w:rPr>
                <w:rFonts w:ascii="Arial" w:cs="Arial" w:hint="eastAsia"/>
                <w:b/>
                <w:u w:val="single"/>
              </w:rPr>
              <w:t>本</w:t>
            </w:r>
            <w:r w:rsidRPr="00950663">
              <w:rPr>
                <w:rFonts w:ascii="Arial" w:cs="Arial"/>
                <w:b/>
                <w:u w:val="single"/>
              </w:rPr>
              <w:t>项目符合</w:t>
            </w:r>
            <w:r w:rsidRPr="00950663">
              <w:rPr>
                <w:rFonts w:ascii="Arial" w:cs="Arial" w:hint="eastAsia"/>
                <w:b/>
                <w:u w:val="single"/>
              </w:rPr>
              <w:t>牛屯镇土地利用总体规划（详见附件）</w:t>
            </w:r>
            <w:r w:rsidRPr="00950663">
              <w:rPr>
                <w:rFonts w:ascii="Arial" w:cs="Arial"/>
                <w:b/>
                <w:u w:val="single"/>
              </w:rPr>
              <w:t>。</w:t>
            </w:r>
            <w:r w:rsidRPr="00950663">
              <w:rPr>
                <w:b/>
                <w:u w:val="single"/>
              </w:rPr>
              <w:t>项目周围无生活饮用水水源保护区、无重大文物古迹、无国家重点保护的珍</w:t>
            </w:r>
            <w:r w:rsidRPr="00950663">
              <w:rPr>
                <w:rFonts w:hint="eastAsia"/>
                <w:b/>
                <w:u w:val="single"/>
              </w:rPr>
              <w:t>稀</w:t>
            </w:r>
            <w:r w:rsidRPr="00950663">
              <w:rPr>
                <w:b/>
                <w:u w:val="single"/>
              </w:rPr>
              <w:t>动物和濒危植物；</w:t>
            </w:r>
            <w:r w:rsidRPr="00950663">
              <w:rPr>
                <w:rFonts w:hint="eastAsia"/>
                <w:b/>
                <w:u w:val="single"/>
              </w:rPr>
              <w:t>项目除尘措施基本满足《关于加强安阳市重点行业工业大气污染深度治理工作的通知》</w:t>
            </w:r>
            <w:r w:rsidRPr="00950663">
              <w:rPr>
                <w:rFonts w:hint="eastAsia"/>
                <w:b/>
                <w:u w:val="single"/>
              </w:rPr>
              <w:t>(</w:t>
            </w:r>
            <w:r w:rsidRPr="00950663">
              <w:rPr>
                <w:rFonts w:hint="eastAsia"/>
                <w:b/>
                <w:u w:val="single"/>
              </w:rPr>
              <w:t>安治指办【</w:t>
            </w:r>
            <w:r w:rsidRPr="00950663">
              <w:rPr>
                <w:rFonts w:hint="eastAsia"/>
                <w:b/>
                <w:u w:val="single"/>
              </w:rPr>
              <w:t>2017</w:t>
            </w:r>
            <w:r w:rsidRPr="00950663">
              <w:rPr>
                <w:rFonts w:hint="eastAsia"/>
                <w:b/>
                <w:u w:val="single"/>
              </w:rPr>
              <w:t>】</w:t>
            </w:r>
            <w:r w:rsidRPr="00950663">
              <w:rPr>
                <w:rFonts w:hint="eastAsia"/>
                <w:b/>
                <w:u w:val="single"/>
              </w:rPr>
              <w:t>26</w:t>
            </w:r>
            <w:r w:rsidRPr="00950663">
              <w:rPr>
                <w:rFonts w:hint="eastAsia"/>
                <w:b/>
                <w:u w:val="single"/>
              </w:rPr>
              <w:t>号</w:t>
            </w:r>
            <w:r w:rsidRPr="00950663">
              <w:rPr>
                <w:rFonts w:hint="eastAsia"/>
                <w:b/>
                <w:u w:val="single"/>
              </w:rPr>
              <w:t>)</w:t>
            </w:r>
            <w:r w:rsidRPr="00950663">
              <w:rPr>
                <w:rFonts w:hint="eastAsia"/>
                <w:b/>
                <w:u w:val="single"/>
              </w:rPr>
              <w:t>、《安阳市</w:t>
            </w:r>
            <w:r w:rsidRPr="00950663">
              <w:rPr>
                <w:rFonts w:hint="eastAsia"/>
                <w:b/>
                <w:u w:val="single"/>
              </w:rPr>
              <w:t>2018</w:t>
            </w:r>
            <w:r w:rsidRPr="00950663">
              <w:rPr>
                <w:rFonts w:hint="eastAsia"/>
                <w:b/>
                <w:u w:val="single"/>
              </w:rPr>
              <w:t>年工业企业超低排放深度治理实施方案》中石料加工行业的相关要求，</w:t>
            </w:r>
            <w:r w:rsidRPr="00950663">
              <w:rPr>
                <w:b/>
                <w:u w:val="single"/>
              </w:rPr>
              <w:t>项目区周边交通便利</w:t>
            </w:r>
            <w:r w:rsidRPr="00950663">
              <w:rPr>
                <w:rFonts w:hAnsi="宋体" w:hint="eastAsia"/>
                <w:b/>
                <w:u w:val="single"/>
              </w:rPr>
              <w:t>，</w:t>
            </w:r>
            <w:r w:rsidRPr="00950663">
              <w:rPr>
                <w:rFonts w:hint="eastAsia"/>
                <w:b/>
                <w:u w:val="single"/>
              </w:rPr>
              <w:t>本项目所产生污染物经相应处理措施处理后，均能达标排放或合理处理，对周围环境影响较小，</w:t>
            </w:r>
            <w:r w:rsidRPr="00950663">
              <w:rPr>
                <w:b/>
                <w:u w:val="single"/>
              </w:rPr>
              <w:t>评价认为本项目选址合理</w:t>
            </w:r>
            <w:r w:rsidR="008A0066" w:rsidRPr="00950663">
              <w:rPr>
                <w:b/>
                <w:color w:val="000000"/>
                <w:u w:val="single"/>
              </w:rPr>
              <w:t>。</w:t>
            </w:r>
          </w:p>
          <w:p w:rsidR="003C7A0D" w:rsidRPr="001F6BDB" w:rsidRDefault="008A0066">
            <w:pPr>
              <w:pStyle w:val="b"/>
              <w:spacing w:before="120" w:after="120"/>
            </w:pPr>
            <w:r w:rsidRPr="001F6BDB">
              <w:rPr>
                <w:rFonts w:hint="eastAsia"/>
              </w:rPr>
              <w:t>3</w:t>
            </w:r>
            <w:r w:rsidRPr="001F6BDB">
              <w:t>、环境影响分析结论</w:t>
            </w:r>
          </w:p>
          <w:p w:rsidR="003C7A0D" w:rsidRPr="001F6BDB" w:rsidRDefault="008A0066" w:rsidP="001E7934">
            <w:pPr>
              <w:pStyle w:val="aff"/>
              <w:ind w:left="31" w:firstLine="482"/>
              <w:rPr>
                <w:rFonts w:ascii="宋体"/>
              </w:rPr>
            </w:pPr>
            <w:r w:rsidRPr="001F6BDB">
              <w:rPr>
                <w:rFonts w:hint="eastAsia"/>
                <w:b/>
              </w:rPr>
              <w:t>废气：</w:t>
            </w:r>
            <w:r w:rsidRPr="001F6BDB">
              <w:rPr>
                <w:rFonts w:hint="eastAsia"/>
                <w:color w:val="000000"/>
              </w:rPr>
              <w:t>石料破碎、筛分、以及堆存过程中产生的粉尘</w:t>
            </w:r>
            <w:r w:rsidRPr="001F6BDB">
              <w:rPr>
                <w:rFonts w:hint="eastAsia"/>
              </w:rPr>
              <w:t>。</w:t>
            </w:r>
            <w:r w:rsidR="001E7934">
              <w:rPr>
                <w:rFonts w:hint="eastAsia"/>
              </w:rPr>
              <w:t>有组织颗粒物采用</w:t>
            </w:r>
            <w:r w:rsidR="00283190" w:rsidRPr="00950663">
              <w:rPr>
                <w:rFonts w:hint="eastAsia"/>
                <w:b/>
                <w:color w:val="000000"/>
                <w:u w:val="single"/>
              </w:rPr>
              <w:t>破碎机集气罩</w:t>
            </w:r>
            <w:r w:rsidR="00283190">
              <w:rPr>
                <w:rFonts w:hint="eastAsia"/>
                <w:b/>
                <w:color w:val="000000"/>
                <w:u w:val="single"/>
              </w:rPr>
              <w:t>（</w:t>
            </w:r>
            <w:r w:rsidR="00283190">
              <w:rPr>
                <w:rFonts w:hint="eastAsia"/>
                <w:b/>
                <w:color w:val="000000"/>
                <w:u w:val="single"/>
              </w:rPr>
              <w:t>2</w:t>
            </w:r>
            <w:r w:rsidR="00283190">
              <w:rPr>
                <w:rFonts w:hint="eastAsia"/>
                <w:b/>
                <w:color w:val="000000"/>
                <w:u w:val="single"/>
              </w:rPr>
              <w:t>个）</w:t>
            </w:r>
            <w:r w:rsidR="00283190" w:rsidRPr="00950663">
              <w:rPr>
                <w:rFonts w:hint="eastAsia"/>
                <w:b/>
                <w:color w:val="000000"/>
                <w:u w:val="single"/>
              </w:rPr>
              <w:t>、振动筛密闭集气</w:t>
            </w:r>
            <w:r w:rsidR="00283190">
              <w:rPr>
                <w:rFonts w:hint="eastAsia"/>
                <w:b/>
                <w:color w:val="000000"/>
                <w:u w:val="single"/>
              </w:rPr>
              <w:t>（</w:t>
            </w:r>
            <w:r w:rsidR="00283190">
              <w:rPr>
                <w:rFonts w:hint="eastAsia"/>
                <w:b/>
                <w:color w:val="000000"/>
                <w:u w:val="single"/>
              </w:rPr>
              <w:t>4</w:t>
            </w:r>
            <w:r w:rsidR="00283190">
              <w:rPr>
                <w:rFonts w:hint="eastAsia"/>
                <w:b/>
                <w:color w:val="000000"/>
                <w:u w:val="single"/>
              </w:rPr>
              <w:t>个）</w:t>
            </w:r>
            <w:r w:rsidR="001E7934">
              <w:rPr>
                <w:color w:val="000000"/>
              </w:rPr>
              <w:t>+3</w:t>
            </w:r>
            <w:r w:rsidR="001E7934">
              <w:rPr>
                <w:rFonts w:hint="eastAsia"/>
                <w:color w:val="000000"/>
              </w:rPr>
              <w:t>台脉冲袋式除尘器</w:t>
            </w:r>
            <w:r w:rsidR="001E7934">
              <w:rPr>
                <w:color w:val="000000"/>
              </w:rPr>
              <w:t>+15m</w:t>
            </w:r>
            <w:r w:rsidR="001E7934">
              <w:rPr>
                <w:rFonts w:hint="eastAsia"/>
                <w:color w:val="000000"/>
              </w:rPr>
              <w:t>高排气筒处理，无组织颗粒物采取密闭仓库、车间、运输皮带，喷淋设施等。经预测</w:t>
            </w:r>
            <w:r w:rsidRPr="001F6BDB">
              <w:rPr>
                <w:rFonts w:hint="eastAsia"/>
                <w:kern w:val="0"/>
              </w:rPr>
              <w:t>颗粒物</w:t>
            </w:r>
            <w:r w:rsidRPr="001F6BDB">
              <w:rPr>
                <w:rFonts w:hint="eastAsia"/>
                <w:color w:val="000000"/>
              </w:rPr>
              <w:t>排放达标，</w:t>
            </w:r>
            <w:r w:rsidRPr="001F6BDB">
              <w:rPr>
                <w:rFonts w:hint="eastAsia"/>
              </w:rPr>
              <w:t>对周围环境影响不大。</w:t>
            </w:r>
          </w:p>
          <w:p w:rsidR="003C7A0D" w:rsidRPr="001F6BDB" w:rsidRDefault="008A0066">
            <w:pPr>
              <w:pStyle w:val="aff"/>
              <w:ind w:left="31" w:firstLine="482"/>
            </w:pPr>
            <w:r w:rsidRPr="001F6BDB">
              <w:rPr>
                <w:rFonts w:hAnsi="宋体"/>
                <w:b/>
              </w:rPr>
              <w:t>噪声：</w:t>
            </w:r>
            <w:r w:rsidRPr="001F6BDB">
              <w:rPr>
                <w:rFonts w:hint="eastAsia"/>
              </w:rPr>
              <w:t>本项目</w:t>
            </w:r>
            <w:r w:rsidR="001E7934">
              <w:rPr>
                <w:rFonts w:hint="eastAsia"/>
              </w:rPr>
              <w:t>设备噪声</w:t>
            </w:r>
            <w:r w:rsidRPr="001F6BDB">
              <w:rPr>
                <w:rFonts w:hint="eastAsia"/>
              </w:rPr>
              <w:t>通过采取</w:t>
            </w:r>
            <w:r w:rsidR="001E7934" w:rsidRPr="004E4454">
              <w:rPr>
                <w:rFonts w:hint="eastAsia"/>
                <w:color w:val="000000"/>
                <w:szCs w:val="28"/>
              </w:rPr>
              <w:t>减震垫、地坑和彩钢瓦密封隔声、厂房隔声</w:t>
            </w:r>
            <w:r w:rsidRPr="001F6BDB">
              <w:rPr>
                <w:rFonts w:hint="eastAsia"/>
              </w:rPr>
              <w:t>等措施，经距离衰减后，预计四周</w:t>
            </w:r>
            <w:r w:rsidRPr="001F6BDB">
              <w:t>厂界噪声</w:t>
            </w:r>
            <w:r w:rsidRPr="001F6BDB">
              <w:rPr>
                <w:rFonts w:hint="eastAsia"/>
              </w:rPr>
              <w:t>满足</w:t>
            </w:r>
            <w:r w:rsidRPr="001F6BDB">
              <w:t>《工业企业厂界环境噪声排放标准》</w:t>
            </w:r>
            <w:r w:rsidRPr="001F6BDB">
              <w:t>(</w:t>
            </w:r>
            <w:r w:rsidRPr="001F6BDB">
              <w:rPr>
                <w:rFonts w:hint="eastAsia"/>
              </w:rPr>
              <w:t>GB12348-2008</w:t>
            </w:r>
            <w:r w:rsidRPr="001F6BDB">
              <w:t>)</w:t>
            </w:r>
            <w:r w:rsidRPr="001F6BDB">
              <w:rPr>
                <w:rFonts w:hint="eastAsia"/>
              </w:rPr>
              <w:t>2</w:t>
            </w:r>
            <w:r w:rsidRPr="001F6BDB">
              <w:t>类</w:t>
            </w:r>
            <w:r w:rsidRPr="001F6BDB">
              <w:rPr>
                <w:rFonts w:hint="eastAsia"/>
              </w:rPr>
              <w:t>标准要求，项目距离敏感点较远，经距离衰减后，对周围敏感点影响不大。</w:t>
            </w:r>
          </w:p>
          <w:p w:rsidR="003C7A0D" w:rsidRPr="001F6BDB" w:rsidRDefault="008A0066">
            <w:pPr>
              <w:pStyle w:val="aff"/>
              <w:ind w:left="31" w:firstLine="482"/>
            </w:pPr>
            <w:r w:rsidRPr="001F6BDB">
              <w:rPr>
                <w:b/>
              </w:rPr>
              <w:t>废水：</w:t>
            </w:r>
            <w:r w:rsidRPr="001F6BDB">
              <w:rPr>
                <w:rFonts w:hint="eastAsia"/>
              </w:rPr>
              <w:t>本项目废水</w:t>
            </w:r>
            <w:r w:rsidRPr="001F6BDB">
              <w:rPr>
                <w:rFonts w:hint="eastAsia"/>
                <w:kern w:val="0"/>
              </w:rPr>
              <w:t>主要为人员的</w:t>
            </w:r>
            <w:r w:rsidR="001F6BDB">
              <w:rPr>
                <w:rFonts w:hint="eastAsia"/>
                <w:kern w:val="0"/>
              </w:rPr>
              <w:t>生活污水</w:t>
            </w:r>
            <w:r w:rsidR="001E7934">
              <w:rPr>
                <w:rFonts w:hint="eastAsia"/>
                <w:kern w:val="0"/>
              </w:rPr>
              <w:t>经</w:t>
            </w:r>
            <w:r w:rsidR="001E7934">
              <w:rPr>
                <w:color w:val="000000"/>
              </w:rPr>
              <w:t>5</w:t>
            </w:r>
            <w:r w:rsidR="001E7934">
              <w:rPr>
                <w:color w:val="000000"/>
                <w:kern w:val="0"/>
              </w:rPr>
              <w:t>m</w:t>
            </w:r>
            <w:r w:rsidR="001E7934">
              <w:rPr>
                <w:color w:val="000000"/>
                <w:kern w:val="0"/>
                <w:vertAlign w:val="superscript"/>
              </w:rPr>
              <w:t>3</w:t>
            </w:r>
            <w:r w:rsidR="001E7934">
              <w:rPr>
                <w:rFonts w:hint="eastAsia"/>
                <w:color w:val="000000"/>
                <w:kern w:val="0"/>
              </w:rPr>
              <w:t>的化粪池收集后，定期清掏</w:t>
            </w:r>
            <w:r w:rsidR="001E7934">
              <w:rPr>
                <w:rFonts w:hint="eastAsia"/>
                <w:color w:val="000000"/>
              </w:rPr>
              <w:t>用于农田施肥；</w:t>
            </w:r>
            <w:r w:rsidRPr="001F6BDB">
              <w:rPr>
                <w:rFonts w:hint="eastAsia"/>
                <w:kern w:val="0"/>
              </w:rPr>
              <w:t>及车辆冲洗废水</w:t>
            </w:r>
            <w:r w:rsidR="001E7934">
              <w:rPr>
                <w:rFonts w:hint="eastAsia"/>
                <w:color w:val="000000"/>
              </w:rPr>
              <w:t>排水沟收集进入</w:t>
            </w:r>
            <w:r w:rsidR="001E7934">
              <w:rPr>
                <w:color w:val="000000"/>
                <w:kern w:val="0"/>
              </w:rPr>
              <w:t>5m</w:t>
            </w:r>
            <w:r w:rsidR="001E7934">
              <w:rPr>
                <w:color w:val="000000"/>
                <w:kern w:val="0"/>
                <w:vertAlign w:val="superscript"/>
              </w:rPr>
              <w:t>3</w:t>
            </w:r>
            <w:r w:rsidR="001E7934">
              <w:rPr>
                <w:rFonts w:hint="eastAsia"/>
                <w:color w:val="000000"/>
                <w:kern w:val="0"/>
              </w:rPr>
              <w:t>的沉淀池，经沉淀后回用于车辆冲洗或场地洒水降尘</w:t>
            </w:r>
            <w:r w:rsidR="001E7934">
              <w:rPr>
                <w:rFonts w:hint="eastAsia"/>
                <w:kern w:val="0"/>
              </w:rPr>
              <w:t>，项目</w:t>
            </w:r>
            <w:r w:rsidRPr="001F6BDB">
              <w:rPr>
                <w:rFonts w:hint="eastAsia"/>
              </w:rPr>
              <w:t>废水不外排，对</w:t>
            </w:r>
            <w:r w:rsidR="001E7934">
              <w:rPr>
                <w:rFonts w:hint="eastAsia"/>
              </w:rPr>
              <w:t>周围</w:t>
            </w:r>
            <w:r w:rsidRPr="001F6BDB">
              <w:rPr>
                <w:rFonts w:hint="eastAsia"/>
              </w:rPr>
              <w:t>环境影响不大。</w:t>
            </w:r>
          </w:p>
          <w:p w:rsidR="003C7A0D" w:rsidRDefault="008A0066">
            <w:pPr>
              <w:pStyle w:val="aff"/>
              <w:ind w:left="31" w:firstLine="482"/>
            </w:pPr>
            <w:r w:rsidRPr="001F6BDB">
              <w:rPr>
                <w:b/>
              </w:rPr>
              <w:t>固废：</w:t>
            </w:r>
            <w:r w:rsidRPr="001F6BDB">
              <w:rPr>
                <w:rFonts w:hint="eastAsia"/>
              </w:rPr>
              <w:t>生活垃圾收集后运送至附近的垃圾中转站，</w:t>
            </w:r>
            <w:r w:rsidRPr="001F6BDB">
              <w:t>由环卫部门定期清运，</w:t>
            </w:r>
            <w:r w:rsidR="001E7934" w:rsidRPr="001F6BDB">
              <w:rPr>
                <w:rFonts w:hint="eastAsia"/>
                <w:color w:val="000000"/>
              </w:rPr>
              <w:t>除尘器收集的除尘灰</w:t>
            </w:r>
            <w:r w:rsidR="001E7934" w:rsidRPr="001F6BDB">
              <w:rPr>
                <w:rFonts w:hint="eastAsia"/>
                <w:kern w:val="0"/>
              </w:rPr>
              <w:t>收集后同石粉一同销售。</w:t>
            </w:r>
            <w:r w:rsidR="001332A6">
              <w:rPr>
                <w:rFonts w:hint="eastAsia"/>
                <w:kern w:val="0"/>
              </w:rPr>
              <w:t>沉淀池污泥由建设单位定期收集后外售。</w:t>
            </w:r>
            <w:r w:rsidR="001E7934">
              <w:rPr>
                <w:rFonts w:hint="eastAsia"/>
                <w:kern w:val="0"/>
              </w:rPr>
              <w:t>项目固废</w:t>
            </w:r>
            <w:r w:rsidR="001E7934">
              <w:rPr>
                <w:rFonts w:hint="eastAsia"/>
                <w:kern w:val="0"/>
              </w:rPr>
              <w:lastRenderedPageBreak/>
              <w:t>处置合理，</w:t>
            </w:r>
            <w:r w:rsidRPr="001F6BDB">
              <w:t>对周围环境影响</w:t>
            </w:r>
            <w:r w:rsidRPr="001F6BDB">
              <w:rPr>
                <w:rFonts w:hint="eastAsia"/>
              </w:rPr>
              <w:t>较小</w:t>
            </w:r>
            <w:r w:rsidRPr="001F6BDB">
              <w:t>。</w:t>
            </w:r>
          </w:p>
          <w:p w:rsidR="00B00B2A" w:rsidRDefault="00B00B2A" w:rsidP="00B00B2A">
            <w:pPr>
              <w:pStyle w:val="aff"/>
              <w:ind w:left="31"/>
            </w:pPr>
            <w:r>
              <w:rPr>
                <w:rFonts w:hint="eastAsia"/>
              </w:rPr>
              <w:t>总量：根据核算，该项目污染物排放总量控制指标为：</w:t>
            </w:r>
            <w:r>
              <w:rPr>
                <w:color w:val="000000"/>
              </w:rPr>
              <w:t>SO</w:t>
            </w:r>
            <w:r>
              <w:rPr>
                <w:color w:val="000000"/>
                <w:vertAlign w:val="subscript"/>
              </w:rPr>
              <w:t>2</w:t>
            </w:r>
            <w:r>
              <w:rPr>
                <w:color w:val="000000"/>
              </w:rPr>
              <w:t xml:space="preserve"> 0t/a</w:t>
            </w:r>
            <w:r>
              <w:rPr>
                <w:rFonts w:hint="eastAsia"/>
                <w:color w:val="000000"/>
              </w:rPr>
              <w:t>、</w:t>
            </w:r>
            <w:r>
              <w:rPr>
                <w:color w:val="000000"/>
              </w:rPr>
              <w:t>NO</w:t>
            </w:r>
            <w:r>
              <w:rPr>
                <w:color w:val="000000"/>
                <w:vertAlign w:val="subscript"/>
              </w:rPr>
              <w:t>X</w:t>
            </w:r>
            <w:r>
              <w:rPr>
                <w:color w:val="000000"/>
              </w:rPr>
              <w:t xml:space="preserve"> 0t/a</w:t>
            </w:r>
            <w:r>
              <w:rPr>
                <w:rFonts w:hint="eastAsia"/>
                <w:color w:val="000000"/>
              </w:rPr>
              <w:t>、</w:t>
            </w:r>
            <w:r>
              <w:rPr>
                <w:color w:val="000000"/>
              </w:rPr>
              <w:t>COD 0t/a</w:t>
            </w:r>
            <w:r>
              <w:rPr>
                <w:rFonts w:hint="eastAsia"/>
                <w:color w:val="000000"/>
              </w:rPr>
              <w:t>、</w:t>
            </w:r>
            <w:r>
              <w:rPr>
                <w:color w:val="000000"/>
              </w:rPr>
              <w:t>NH</w:t>
            </w:r>
            <w:r>
              <w:rPr>
                <w:color w:val="000000"/>
                <w:vertAlign w:val="subscript"/>
              </w:rPr>
              <w:t>3</w:t>
            </w:r>
            <w:r>
              <w:rPr>
                <w:color w:val="000000"/>
              </w:rPr>
              <w:t>-N 0t/a</w:t>
            </w:r>
          </w:p>
          <w:p w:rsidR="003C7A0D" w:rsidRPr="001F6BDB" w:rsidRDefault="008A0066">
            <w:pPr>
              <w:pStyle w:val="aff"/>
              <w:ind w:left="31" w:firstLine="482"/>
            </w:pPr>
            <w:r w:rsidRPr="001F6BDB">
              <w:rPr>
                <w:rFonts w:hint="eastAsia"/>
                <w:b/>
              </w:rPr>
              <w:t>综上所述，</w:t>
            </w:r>
            <w:r w:rsidRPr="001F6BDB">
              <w:rPr>
                <w:rFonts w:hint="eastAsia"/>
              </w:rPr>
              <w:t>本项目所产生的污染在经过相应措施处理后，满足相应标准要求，对周围环境影响不大。</w:t>
            </w:r>
          </w:p>
          <w:p w:rsidR="003C7A0D" w:rsidRPr="001F6BDB" w:rsidRDefault="008A0066">
            <w:pPr>
              <w:pStyle w:val="b"/>
              <w:spacing w:before="120" w:after="120"/>
              <w:rPr>
                <w:color w:val="000000"/>
                <w:sz w:val="28"/>
              </w:rPr>
            </w:pPr>
            <w:r w:rsidRPr="001F6BDB">
              <w:rPr>
                <w:sz w:val="28"/>
              </w:rPr>
              <w:t>二、</w:t>
            </w:r>
            <w:r w:rsidRPr="001F6BDB">
              <w:rPr>
                <w:rFonts w:hint="eastAsia"/>
                <w:sz w:val="28"/>
              </w:rPr>
              <w:t>评价建议</w:t>
            </w:r>
          </w:p>
          <w:p w:rsidR="003C7A0D" w:rsidRPr="001F6BDB" w:rsidRDefault="008A0066">
            <w:pPr>
              <w:pStyle w:val="aff"/>
              <w:ind w:left="31"/>
            </w:pPr>
            <w:r w:rsidRPr="001F6BDB">
              <w:rPr>
                <w:rFonts w:cs="Arial" w:hint="eastAsia"/>
              </w:rPr>
              <w:t>1</w:t>
            </w:r>
            <w:r w:rsidRPr="001F6BDB">
              <w:rPr>
                <w:rFonts w:cs="Arial" w:hint="eastAsia"/>
              </w:rPr>
              <w:t>、</w:t>
            </w:r>
            <w:r w:rsidRPr="001F6BDB">
              <w:rPr>
                <w:rFonts w:hint="eastAsia"/>
              </w:rPr>
              <w:t>设备要定期检查、维修，确保噪声达标排放，</w:t>
            </w:r>
            <w:r w:rsidRPr="001F6BDB">
              <w:t>健全一套完善的环境管理制度，并严格按管理制度执行</w:t>
            </w:r>
            <w:r w:rsidRPr="001F6BDB">
              <w:rPr>
                <w:rFonts w:hint="eastAsia"/>
              </w:rPr>
              <w:t>；</w:t>
            </w:r>
          </w:p>
          <w:p w:rsidR="003C7A0D" w:rsidRPr="001F6BDB" w:rsidRDefault="008A0066">
            <w:pPr>
              <w:pStyle w:val="aff"/>
              <w:ind w:left="31"/>
            </w:pPr>
            <w:r w:rsidRPr="001F6BDB">
              <w:rPr>
                <w:rFonts w:hint="eastAsia"/>
              </w:rPr>
              <w:t>2</w:t>
            </w:r>
            <w:r w:rsidRPr="001F6BDB">
              <w:rPr>
                <w:rFonts w:hint="eastAsia"/>
              </w:rPr>
              <w:t>、加</w:t>
            </w:r>
            <w:r w:rsidRPr="001F6BDB">
              <w:t>强生产管理，提高员工生产操作的规范性，以减少不必要的物料浪费现象，从而减少污染物的产生量；</w:t>
            </w:r>
          </w:p>
          <w:p w:rsidR="003C7A0D" w:rsidRPr="001F6BDB" w:rsidRDefault="008A0066">
            <w:pPr>
              <w:pStyle w:val="aff"/>
              <w:ind w:left="31"/>
            </w:pPr>
            <w:r w:rsidRPr="001F6BDB">
              <w:rPr>
                <w:rFonts w:hint="eastAsia"/>
              </w:rPr>
              <w:t>3</w:t>
            </w:r>
            <w:r w:rsidRPr="001F6BDB">
              <w:rPr>
                <w:rFonts w:hint="eastAsia"/>
              </w:rPr>
              <w:t>、确保环评建议的各项污染防治措施落到实处，</w:t>
            </w:r>
            <w:r w:rsidRPr="001F6BDB">
              <w:rPr>
                <w:rFonts w:hint="eastAsia"/>
                <w:szCs w:val="25"/>
              </w:rPr>
              <w:t>加强对粉尘、噪声污染的治理，严格实行达标排放，</w:t>
            </w:r>
            <w:r w:rsidRPr="001F6BDB">
              <w:rPr>
                <w:rFonts w:hint="eastAsia"/>
              </w:rPr>
              <w:t>切实履行好“三同时”制度；</w:t>
            </w:r>
          </w:p>
          <w:p w:rsidR="003C7A0D" w:rsidRPr="001F6BDB" w:rsidRDefault="008A0066">
            <w:pPr>
              <w:pStyle w:val="aff"/>
              <w:ind w:left="31"/>
            </w:pPr>
            <w:r w:rsidRPr="001F6BDB">
              <w:rPr>
                <w:rFonts w:hint="eastAsia"/>
              </w:rPr>
              <w:t>4</w:t>
            </w:r>
            <w:r w:rsidRPr="001F6BDB">
              <w:rPr>
                <w:rFonts w:hint="eastAsia"/>
              </w:rPr>
              <w:t>、关心并积极听取可能受项目环境影响的附近人员、单位的反映，定期向项目最高管理者和当地环保部门汇报项目环境保护工作的情况，同时接受环境保护部门的监督和管理。遵守有关环境法律、法规，树立良好的企业形象，实现经济效益与社会效益、环境效益相统一。</w:t>
            </w:r>
          </w:p>
          <w:p w:rsidR="003C7A0D" w:rsidRPr="001F6BDB" w:rsidRDefault="008A0066">
            <w:pPr>
              <w:pStyle w:val="b"/>
              <w:spacing w:before="120" w:after="120"/>
              <w:rPr>
                <w:sz w:val="28"/>
              </w:rPr>
            </w:pPr>
            <w:r w:rsidRPr="001F6BDB">
              <w:rPr>
                <w:rFonts w:hint="eastAsia"/>
                <w:sz w:val="28"/>
              </w:rPr>
              <w:t>三、评价总结论</w:t>
            </w:r>
          </w:p>
          <w:p w:rsidR="003C7A0D" w:rsidRPr="001F6BDB" w:rsidRDefault="008A0066">
            <w:pPr>
              <w:pStyle w:val="aff"/>
              <w:ind w:left="31"/>
              <w:rPr>
                <w:rFonts w:ascii="黑体" w:eastAsia="黑体" w:hAnsi="黑体"/>
              </w:rPr>
            </w:pPr>
            <w:r w:rsidRPr="001F6BDB">
              <w:rPr>
                <w:rFonts w:ascii="黑体" w:eastAsia="黑体" w:hAnsi="黑体" w:hint="eastAsia"/>
              </w:rPr>
              <w:t>综上所述，滑县牛屯镇富达石料场年加工6万吨石料建设项目</w:t>
            </w:r>
            <w:r w:rsidRPr="001F6BDB">
              <w:rPr>
                <w:rFonts w:ascii="黑体" w:eastAsia="黑体" w:hAnsi="黑体"/>
              </w:rPr>
              <w:t>符合国家产业政策，选址符合规划；在认真落实评价所提污染防治措施和建议情况下，本项目投运后各项污染物可以达标排放，对周围环境影响较小，从环境保护角度论证，本项目</w:t>
            </w:r>
            <w:r w:rsidRPr="001F6BDB">
              <w:rPr>
                <w:rFonts w:ascii="黑体" w:eastAsia="黑体" w:hAnsi="黑体" w:hint="eastAsia"/>
              </w:rPr>
              <w:t>建设</w:t>
            </w:r>
            <w:r w:rsidRPr="001F6BDB">
              <w:rPr>
                <w:rFonts w:ascii="黑体" w:eastAsia="黑体" w:hAnsi="黑体"/>
              </w:rPr>
              <w:t>是</w:t>
            </w:r>
            <w:r w:rsidRPr="001F6BDB">
              <w:rPr>
                <w:rFonts w:ascii="黑体" w:eastAsia="黑体" w:hAnsi="黑体" w:hint="eastAsia"/>
              </w:rPr>
              <w:t>合理</w:t>
            </w:r>
            <w:r w:rsidRPr="001F6BDB">
              <w:rPr>
                <w:rFonts w:ascii="黑体" w:eastAsia="黑体" w:hAnsi="黑体"/>
              </w:rPr>
              <w:t>可行的。</w:t>
            </w:r>
          </w:p>
          <w:p w:rsidR="003C7A0D" w:rsidRDefault="003C7A0D">
            <w:pPr>
              <w:pStyle w:val="aff"/>
              <w:ind w:left="31"/>
            </w:pPr>
          </w:p>
          <w:p w:rsidR="00B00B2A" w:rsidRPr="001F6BDB" w:rsidRDefault="00B00B2A">
            <w:pPr>
              <w:pStyle w:val="aff"/>
              <w:ind w:left="31"/>
            </w:pPr>
          </w:p>
          <w:p w:rsidR="00B00B2A" w:rsidRDefault="00B00B2A" w:rsidP="004A50FC">
            <w:pPr>
              <w:pStyle w:val="aff"/>
              <w:ind w:left="31"/>
              <w:jc w:val="right"/>
              <w:rPr>
                <w:rFonts w:ascii="黑体" w:eastAsia="黑体" w:hAnsi="黑体"/>
              </w:rPr>
            </w:pPr>
          </w:p>
          <w:p w:rsidR="00B00B2A" w:rsidRDefault="00B00B2A" w:rsidP="004A50FC">
            <w:pPr>
              <w:pStyle w:val="aff"/>
              <w:ind w:left="31"/>
              <w:jc w:val="right"/>
              <w:rPr>
                <w:rFonts w:ascii="黑体" w:eastAsia="黑体" w:hAnsi="黑体"/>
              </w:rPr>
            </w:pPr>
          </w:p>
          <w:p w:rsidR="00B00B2A" w:rsidRDefault="00B00B2A" w:rsidP="004A50FC">
            <w:pPr>
              <w:pStyle w:val="aff"/>
              <w:ind w:left="31"/>
              <w:jc w:val="right"/>
              <w:rPr>
                <w:rFonts w:ascii="黑体" w:eastAsia="黑体" w:hAnsi="黑体"/>
              </w:rPr>
            </w:pPr>
          </w:p>
          <w:p w:rsidR="00D938F0" w:rsidRDefault="00D938F0" w:rsidP="004A50FC">
            <w:pPr>
              <w:pStyle w:val="aff"/>
              <w:ind w:left="31"/>
              <w:jc w:val="right"/>
              <w:rPr>
                <w:rFonts w:ascii="黑体" w:eastAsia="黑体" w:hAnsi="黑体"/>
              </w:rPr>
            </w:pPr>
          </w:p>
          <w:p w:rsidR="00D938F0" w:rsidRDefault="00D938F0" w:rsidP="004A50FC">
            <w:pPr>
              <w:pStyle w:val="aff"/>
              <w:ind w:left="31"/>
              <w:jc w:val="right"/>
              <w:rPr>
                <w:rFonts w:ascii="黑体" w:eastAsia="黑体" w:hAnsi="黑体"/>
              </w:rPr>
            </w:pPr>
          </w:p>
          <w:p w:rsidR="00B00B2A" w:rsidRPr="001F6BDB" w:rsidRDefault="00B00B2A" w:rsidP="00D938F0">
            <w:pPr>
              <w:pStyle w:val="aff"/>
              <w:ind w:left="31"/>
              <w:jc w:val="right"/>
              <w:rPr>
                <w:rFonts w:ascii="黑体" w:eastAsia="黑体" w:hAnsi="黑体"/>
              </w:rPr>
            </w:pPr>
          </w:p>
        </w:tc>
      </w:tr>
      <w:tr w:rsidR="003C7A0D" w:rsidRPr="001F6BDB">
        <w:trPr>
          <w:jc w:val="center"/>
        </w:trPr>
        <w:tc>
          <w:tcPr>
            <w:tcW w:w="9400" w:type="dxa"/>
          </w:tcPr>
          <w:p w:rsidR="003C7A0D" w:rsidRPr="001F6BDB" w:rsidRDefault="008A0066" w:rsidP="001332A6">
            <w:pPr>
              <w:adjustRightInd w:val="0"/>
              <w:snapToGrid w:val="0"/>
              <w:spacing w:beforeLines="50" w:line="360" w:lineRule="auto"/>
              <w:rPr>
                <w:b/>
                <w:sz w:val="30"/>
                <w:szCs w:val="30"/>
              </w:rPr>
            </w:pPr>
            <w:bookmarkStart w:id="9" w:name="_Toc168387865"/>
            <w:r w:rsidRPr="001F6BDB">
              <w:rPr>
                <w:bCs/>
                <w:sz w:val="30"/>
                <w:szCs w:val="30"/>
              </w:rPr>
              <w:lastRenderedPageBreak/>
              <w:t>预审意见</w:t>
            </w:r>
            <w:bookmarkEnd w:id="9"/>
            <w:r w:rsidRPr="001F6BDB">
              <w:rPr>
                <w:b/>
                <w:sz w:val="30"/>
                <w:szCs w:val="30"/>
              </w:rPr>
              <w:t>：</w:t>
            </w:r>
          </w:p>
          <w:p w:rsidR="003C7A0D" w:rsidRPr="001F6BDB" w:rsidRDefault="003C7A0D">
            <w:pPr>
              <w:adjustRightInd w:val="0"/>
              <w:snapToGrid w:val="0"/>
              <w:spacing w:before="240" w:line="500" w:lineRule="exact"/>
              <w:rPr>
                <w:bCs/>
                <w:sz w:val="30"/>
              </w:rPr>
            </w:pPr>
          </w:p>
          <w:p w:rsidR="003C7A0D" w:rsidRPr="001F6BDB" w:rsidRDefault="003C7A0D">
            <w:pPr>
              <w:adjustRightInd w:val="0"/>
              <w:snapToGrid w:val="0"/>
              <w:spacing w:before="240" w:line="500" w:lineRule="exact"/>
              <w:rPr>
                <w:bCs/>
                <w:sz w:val="30"/>
              </w:rPr>
            </w:pPr>
          </w:p>
          <w:p w:rsidR="003C7A0D" w:rsidRPr="001F6BDB" w:rsidRDefault="003C7A0D">
            <w:pPr>
              <w:adjustRightInd w:val="0"/>
              <w:snapToGrid w:val="0"/>
              <w:spacing w:before="240" w:line="500" w:lineRule="exact"/>
              <w:rPr>
                <w:bCs/>
                <w:sz w:val="24"/>
              </w:rPr>
            </w:pPr>
          </w:p>
          <w:p w:rsidR="003C7A0D" w:rsidRPr="001F6BDB" w:rsidRDefault="003C7A0D">
            <w:pPr>
              <w:adjustRightInd w:val="0"/>
              <w:snapToGrid w:val="0"/>
              <w:spacing w:before="240" w:line="500" w:lineRule="exact"/>
              <w:rPr>
                <w:bCs/>
                <w:sz w:val="24"/>
              </w:rPr>
            </w:pPr>
          </w:p>
          <w:p w:rsidR="003C7A0D" w:rsidRPr="001F6BDB" w:rsidRDefault="003C7A0D">
            <w:pPr>
              <w:adjustRightInd w:val="0"/>
              <w:snapToGrid w:val="0"/>
              <w:spacing w:before="240" w:line="500" w:lineRule="exact"/>
              <w:rPr>
                <w:bCs/>
                <w:sz w:val="24"/>
              </w:rPr>
            </w:pPr>
          </w:p>
          <w:p w:rsidR="003C7A0D" w:rsidRPr="001F6BDB" w:rsidRDefault="008A0066" w:rsidP="001332A6">
            <w:pPr>
              <w:adjustRightInd w:val="0"/>
              <w:snapToGrid w:val="0"/>
              <w:spacing w:beforeLines="50" w:line="360" w:lineRule="auto"/>
              <w:jc w:val="right"/>
              <w:rPr>
                <w:sz w:val="30"/>
                <w:szCs w:val="30"/>
              </w:rPr>
            </w:pPr>
            <w:r w:rsidRPr="001F6BDB">
              <w:rPr>
                <w:sz w:val="30"/>
                <w:szCs w:val="30"/>
              </w:rPr>
              <w:t>公</w:t>
            </w:r>
            <w:r w:rsidRPr="001F6BDB">
              <w:rPr>
                <w:rFonts w:hint="eastAsia"/>
                <w:sz w:val="30"/>
                <w:szCs w:val="30"/>
              </w:rPr>
              <w:t xml:space="preserve">     </w:t>
            </w:r>
            <w:r w:rsidRPr="001F6BDB">
              <w:rPr>
                <w:sz w:val="30"/>
                <w:szCs w:val="30"/>
              </w:rPr>
              <w:t>章</w:t>
            </w:r>
          </w:p>
          <w:p w:rsidR="003C7A0D" w:rsidRPr="001F6BDB" w:rsidRDefault="008A0066" w:rsidP="001332A6">
            <w:pPr>
              <w:adjustRightInd w:val="0"/>
              <w:snapToGrid w:val="0"/>
              <w:spacing w:beforeLines="50" w:line="360" w:lineRule="auto"/>
              <w:jc w:val="right"/>
              <w:rPr>
                <w:sz w:val="30"/>
                <w:szCs w:val="30"/>
              </w:rPr>
            </w:pPr>
            <w:r w:rsidRPr="001F6BDB">
              <w:rPr>
                <w:sz w:val="30"/>
                <w:szCs w:val="30"/>
              </w:rPr>
              <w:t>经办人：</w:t>
            </w:r>
            <w:r w:rsidRPr="001F6BDB">
              <w:rPr>
                <w:rFonts w:hint="eastAsia"/>
                <w:sz w:val="30"/>
                <w:szCs w:val="30"/>
              </w:rPr>
              <w:t xml:space="preserve">    </w:t>
            </w:r>
            <w:r w:rsidRPr="001F6BDB">
              <w:rPr>
                <w:sz w:val="30"/>
                <w:szCs w:val="30"/>
              </w:rPr>
              <w:t>年</w:t>
            </w:r>
            <w:r w:rsidRPr="001F6BDB">
              <w:rPr>
                <w:rFonts w:hint="eastAsia"/>
                <w:sz w:val="30"/>
                <w:szCs w:val="30"/>
              </w:rPr>
              <w:t xml:space="preserve">     </w:t>
            </w:r>
            <w:r w:rsidRPr="001F6BDB">
              <w:rPr>
                <w:sz w:val="30"/>
                <w:szCs w:val="30"/>
              </w:rPr>
              <w:t>月</w:t>
            </w:r>
            <w:r w:rsidRPr="001F6BDB">
              <w:rPr>
                <w:rFonts w:hint="eastAsia"/>
                <w:sz w:val="30"/>
                <w:szCs w:val="30"/>
              </w:rPr>
              <w:t xml:space="preserve">     </w:t>
            </w:r>
            <w:r w:rsidRPr="001F6BDB">
              <w:rPr>
                <w:sz w:val="30"/>
                <w:szCs w:val="30"/>
              </w:rPr>
              <w:t>日</w:t>
            </w:r>
          </w:p>
          <w:p w:rsidR="003C7A0D" w:rsidRPr="001F6BDB" w:rsidRDefault="003C7A0D" w:rsidP="001332A6">
            <w:pPr>
              <w:adjustRightInd w:val="0"/>
              <w:snapToGrid w:val="0"/>
              <w:spacing w:beforeLines="50" w:line="360" w:lineRule="auto"/>
              <w:rPr>
                <w:sz w:val="30"/>
                <w:szCs w:val="30"/>
              </w:rPr>
            </w:pPr>
          </w:p>
        </w:tc>
      </w:tr>
      <w:tr w:rsidR="003C7A0D" w:rsidRPr="001F6BDB">
        <w:trPr>
          <w:trHeight w:val="6875"/>
          <w:jc w:val="center"/>
        </w:trPr>
        <w:tc>
          <w:tcPr>
            <w:tcW w:w="9400" w:type="dxa"/>
          </w:tcPr>
          <w:p w:rsidR="003C7A0D" w:rsidRPr="001F6BDB" w:rsidRDefault="008A0066" w:rsidP="001332A6">
            <w:pPr>
              <w:adjustRightInd w:val="0"/>
              <w:snapToGrid w:val="0"/>
              <w:spacing w:beforeLines="50" w:line="360" w:lineRule="auto"/>
              <w:rPr>
                <w:sz w:val="30"/>
                <w:szCs w:val="30"/>
              </w:rPr>
            </w:pPr>
            <w:r w:rsidRPr="001F6BDB">
              <w:rPr>
                <w:sz w:val="30"/>
                <w:szCs w:val="30"/>
              </w:rPr>
              <w:t>下一级环境保护行政主管部门审查意见：</w:t>
            </w:r>
          </w:p>
          <w:p w:rsidR="003C7A0D" w:rsidRPr="001F6BDB" w:rsidRDefault="003C7A0D">
            <w:pPr>
              <w:adjustRightInd w:val="0"/>
              <w:snapToGrid w:val="0"/>
              <w:spacing w:before="240" w:line="500" w:lineRule="exact"/>
              <w:rPr>
                <w:sz w:val="30"/>
              </w:rPr>
            </w:pPr>
          </w:p>
          <w:p w:rsidR="003C7A0D" w:rsidRPr="001F6BDB" w:rsidRDefault="003C7A0D">
            <w:pPr>
              <w:adjustRightInd w:val="0"/>
              <w:snapToGrid w:val="0"/>
              <w:spacing w:before="240" w:line="500" w:lineRule="exact"/>
              <w:rPr>
                <w:sz w:val="30"/>
              </w:rPr>
            </w:pPr>
          </w:p>
          <w:p w:rsidR="003C7A0D" w:rsidRPr="001F6BDB" w:rsidRDefault="003C7A0D">
            <w:pPr>
              <w:adjustRightInd w:val="0"/>
              <w:snapToGrid w:val="0"/>
              <w:spacing w:before="240" w:line="500" w:lineRule="exact"/>
              <w:rPr>
                <w:sz w:val="48"/>
              </w:rPr>
            </w:pPr>
          </w:p>
          <w:p w:rsidR="003C7A0D" w:rsidRPr="001F6BDB" w:rsidRDefault="003C7A0D">
            <w:pPr>
              <w:adjustRightInd w:val="0"/>
              <w:snapToGrid w:val="0"/>
              <w:spacing w:before="240" w:line="500" w:lineRule="exact"/>
              <w:rPr>
                <w:sz w:val="48"/>
              </w:rPr>
            </w:pPr>
          </w:p>
          <w:p w:rsidR="003C7A0D" w:rsidRPr="001F6BDB" w:rsidRDefault="003C7A0D">
            <w:pPr>
              <w:adjustRightInd w:val="0"/>
              <w:snapToGrid w:val="0"/>
              <w:spacing w:before="240" w:line="500" w:lineRule="exact"/>
              <w:rPr>
                <w:sz w:val="48"/>
              </w:rPr>
            </w:pPr>
          </w:p>
          <w:p w:rsidR="003C7A0D" w:rsidRPr="001F6BDB" w:rsidRDefault="008A0066" w:rsidP="001332A6">
            <w:pPr>
              <w:adjustRightInd w:val="0"/>
              <w:snapToGrid w:val="0"/>
              <w:spacing w:beforeLines="50" w:line="360" w:lineRule="auto"/>
              <w:jc w:val="right"/>
              <w:rPr>
                <w:sz w:val="30"/>
                <w:szCs w:val="30"/>
              </w:rPr>
            </w:pPr>
            <w:r w:rsidRPr="001F6BDB">
              <w:rPr>
                <w:sz w:val="30"/>
                <w:szCs w:val="30"/>
              </w:rPr>
              <w:t>公</w:t>
            </w:r>
            <w:r w:rsidRPr="001F6BDB">
              <w:rPr>
                <w:rFonts w:hint="eastAsia"/>
                <w:sz w:val="30"/>
                <w:szCs w:val="30"/>
              </w:rPr>
              <w:t xml:space="preserve">     </w:t>
            </w:r>
            <w:r w:rsidRPr="001F6BDB">
              <w:rPr>
                <w:sz w:val="30"/>
                <w:szCs w:val="30"/>
              </w:rPr>
              <w:t>章</w:t>
            </w:r>
          </w:p>
          <w:p w:rsidR="003C7A0D" w:rsidRPr="001F6BDB" w:rsidRDefault="008A0066" w:rsidP="001332A6">
            <w:pPr>
              <w:adjustRightInd w:val="0"/>
              <w:snapToGrid w:val="0"/>
              <w:spacing w:beforeLines="50" w:line="360" w:lineRule="auto"/>
              <w:jc w:val="right"/>
              <w:rPr>
                <w:sz w:val="30"/>
                <w:szCs w:val="30"/>
              </w:rPr>
            </w:pPr>
            <w:r w:rsidRPr="001F6BDB">
              <w:rPr>
                <w:sz w:val="30"/>
                <w:szCs w:val="30"/>
              </w:rPr>
              <w:t>经办人：</w:t>
            </w:r>
            <w:r w:rsidRPr="001F6BDB">
              <w:rPr>
                <w:rFonts w:hint="eastAsia"/>
                <w:sz w:val="30"/>
                <w:szCs w:val="30"/>
              </w:rPr>
              <w:t xml:space="preserve">    </w:t>
            </w:r>
            <w:r w:rsidRPr="001F6BDB">
              <w:rPr>
                <w:sz w:val="30"/>
                <w:szCs w:val="30"/>
              </w:rPr>
              <w:t>年</w:t>
            </w:r>
            <w:r w:rsidRPr="001F6BDB">
              <w:rPr>
                <w:rFonts w:hint="eastAsia"/>
                <w:sz w:val="30"/>
                <w:szCs w:val="30"/>
              </w:rPr>
              <w:t xml:space="preserve">     </w:t>
            </w:r>
            <w:r w:rsidRPr="001F6BDB">
              <w:rPr>
                <w:sz w:val="30"/>
                <w:szCs w:val="30"/>
              </w:rPr>
              <w:t>月</w:t>
            </w:r>
            <w:r w:rsidRPr="001F6BDB">
              <w:rPr>
                <w:rFonts w:hint="eastAsia"/>
                <w:sz w:val="30"/>
                <w:szCs w:val="30"/>
              </w:rPr>
              <w:t xml:space="preserve">     </w:t>
            </w:r>
            <w:r w:rsidRPr="001F6BDB">
              <w:rPr>
                <w:sz w:val="30"/>
                <w:szCs w:val="30"/>
              </w:rPr>
              <w:t>日</w:t>
            </w:r>
          </w:p>
          <w:p w:rsidR="003C7A0D" w:rsidRPr="001F6BDB" w:rsidRDefault="003C7A0D" w:rsidP="001332A6">
            <w:pPr>
              <w:adjustRightInd w:val="0"/>
              <w:snapToGrid w:val="0"/>
              <w:spacing w:beforeLines="50" w:line="360" w:lineRule="auto"/>
              <w:rPr>
                <w:rStyle w:val="1Char"/>
                <w:b w:val="0"/>
                <w:bCs w:val="0"/>
                <w:kern w:val="2"/>
                <w:szCs w:val="30"/>
              </w:rPr>
            </w:pPr>
          </w:p>
        </w:tc>
      </w:tr>
      <w:tr w:rsidR="003C7A0D">
        <w:trPr>
          <w:trHeight w:val="13451"/>
          <w:jc w:val="center"/>
        </w:trPr>
        <w:tc>
          <w:tcPr>
            <w:tcW w:w="9400" w:type="dxa"/>
          </w:tcPr>
          <w:p w:rsidR="003C7A0D" w:rsidRPr="001F6BDB" w:rsidRDefault="008A0066" w:rsidP="001332A6">
            <w:pPr>
              <w:adjustRightInd w:val="0"/>
              <w:snapToGrid w:val="0"/>
              <w:spacing w:beforeLines="50" w:line="360" w:lineRule="auto"/>
              <w:rPr>
                <w:sz w:val="30"/>
                <w:szCs w:val="30"/>
              </w:rPr>
            </w:pPr>
            <w:r w:rsidRPr="001F6BDB">
              <w:rPr>
                <w:sz w:val="30"/>
                <w:szCs w:val="30"/>
              </w:rPr>
              <w:lastRenderedPageBreak/>
              <w:t>审批意见</w:t>
            </w:r>
            <w:r w:rsidRPr="001F6BDB">
              <w:rPr>
                <w:rFonts w:hint="eastAsia"/>
                <w:sz w:val="30"/>
                <w:szCs w:val="30"/>
              </w:rPr>
              <w:t>：</w:t>
            </w: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3C7A0D">
            <w:pPr>
              <w:spacing w:before="100" w:beforeAutospacing="1"/>
              <w:ind w:leftChars="400" w:left="1120" w:rightChars="400" w:right="1120" w:firstLineChars="200" w:firstLine="560"/>
              <w:rPr>
                <w:rFonts w:ascii="宋体" w:hAnsi="宋体"/>
                <w:szCs w:val="28"/>
              </w:rPr>
            </w:pPr>
          </w:p>
          <w:p w:rsidR="003C7A0D" w:rsidRPr="001F6BDB" w:rsidRDefault="008A0066" w:rsidP="001332A6">
            <w:pPr>
              <w:adjustRightInd w:val="0"/>
              <w:snapToGrid w:val="0"/>
              <w:spacing w:beforeLines="50" w:line="360" w:lineRule="auto"/>
              <w:jc w:val="right"/>
              <w:rPr>
                <w:sz w:val="30"/>
                <w:szCs w:val="30"/>
              </w:rPr>
            </w:pPr>
            <w:r w:rsidRPr="001F6BDB">
              <w:rPr>
                <w:sz w:val="30"/>
                <w:szCs w:val="30"/>
              </w:rPr>
              <w:t>公</w:t>
            </w:r>
            <w:r w:rsidRPr="001F6BDB">
              <w:rPr>
                <w:rFonts w:hint="eastAsia"/>
                <w:sz w:val="30"/>
                <w:szCs w:val="30"/>
              </w:rPr>
              <w:t xml:space="preserve">     </w:t>
            </w:r>
            <w:r w:rsidRPr="001F6BDB">
              <w:rPr>
                <w:sz w:val="30"/>
                <w:szCs w:val="30"/>
              </w:rPr>
              <w:t>章</w:t>
            </w:r>
          </w:p>
          <w:p w:rsidR="003C7A0D" w:rsidRDefault="008A0066" w:rsidP="001332A6">
            <w:pPr>
              <w:adjustRightInd w:val="0"/>
              <w:snapToGrid w:val="0"/>
              <w:spacing w:beforeLines="50" w:line="360" w:lineRule="auto"/>
              <w:jc w:val="right"/>
              <w:rPr>
                <w:sz w:val="30"/>
                <w:szCs w:val="30"/>
              </w:rPr>
            </w:pPr>
            <w:r w:rsidRPr="001F6BDB">
              <w:rPr>
                <w:sz w:val="30"/>
                <w:szCs w:val="30"/>
              </w:rPr>
              <w:t>经办人：</w:t>
            </w:r>
            <w:r w:rsidRPr="001F6BDB">
              <w:rPr>
                <w:rFonts w:hint="eastAsia"/>
                <w:sz w:val="30"/>
                <w:szCs w:val="30"/>
              </w:rPr>
              <w:t xml:space="preserve">    </w:t>
            </w:r>
            <w:r w:rsidRPr="001F6BDB">
              <w:rPr>
                <w:sz w:val="30"/>
                <w:szCs w:val="30"/>
              </w:rPr>
              <w:t>年</w:t>
            </w:r>
            <w:r w:rsidRPr="001F6BDB">
              <w:rPr>
                <w:rFonts w:hint="eastAsia"/>
                <w:sz w:val="30"/>
                <w:szCs w:val="30"/>
              </w:rPr>
              <w:t xml:space="preserve">     </w:t>
            </w:r>
            <w:r w:rsidRPr="001F6BDB">
              <w:rPr>
                <w:sz w:val="30"/>
                <w:szCs w:val="30"/>
              </w:rPr>
              <w:t>月</w:t>
            </w:r>
            <w:r w:rsidRPr="001F6BDB">
              <w:rPr>
                <w:rFonts w:hint="eastAsia"/>
                <w:sz w:val="30"/>
                <w:szCs w:val="30"/>
              </w:rPr>
              <w:t xml:space="preserve">     </w:t>
            </w:r>
            <w:r w:rsidRPr="001F6BDB">
              <w:rPr>
                <w:sz w:val="30"/>
                <w:szCs w:val="30"/>
              </w:rPr>
              <w:t>日</w:t>
            </w:r>
          </w:p>
          <w:p w:rsidR="003C7A0D" w:rsidRDefault="003C7A0D" w:rsidP="001332A6">
            <w:pPr>
              <w:adjustRightInd w:val="0"/>
              <w:snapToGrid w:val="0"/>
              <w:spacing w:beforeLines="50" w:line="360" w:lineRule="auto"/>
              <w:ind w:firstLineChars="100" w:firstLine="300"/>
              <w:rPr>
                <w:sz w:val="30"/>
                <w:szCs w:val="30"/>
              </w:rPr>
            </w:pPr>
          </w:p>
        </w:tc>
      </w:tr>
    </w:tbl>
    <w:p w:rsidR="000F0D77" w:rsidRDefault="000F0D77">
      <w:pPr>
        <w:sectPr w:rsidR="000F0D77" w:rsidSect="003C7A0D">
          <w:headerReference w:type="default" r:id="rId12"/>
          <w:pgSz w:w="11906" w:h="16838"/>
          <w:pgMar w:top="1418" w:right="1304" w:bottom="1418" w:left="1418" w:header="851" w:footer="992" w:gutter="0"/>
          <w:pgNumType w:fmt="numberInDash" w:start="1"/>
          <w:cols w:space="720"/>
          <w:docGrid w:linePitch="381"/>
        </w:sectPr>
      </w:pPr>
    </w:p>
    <w:p w:rsidR="00E4387D" w:rsidRDefault="001332A6" w:rsidP="00E4387D">
      <w:pPr>
        <w:jc w:val="center"/>
        <w:rPr>
          <w:rFonts w:ascii="微软雅黑" w:eastAsia="微软雅黑" w:hAnsi="微软雅黑"/>
          <w:sz w:val="24"/>
          <w:szCs w:val="24"/>
        </w:rPr>
      </w:pPr>
      <w:r w:rsidRPr="00FA7275">
        <w:rPr>
          <w:rFonts w:ascii="微软雅黑" w:eastAsia="微软雅黑" w:hAnsi="微软雅黑"/>
          <w:sz w:val="24"/>
          <w:szCs w:val="24"/>
        </w:rPr>
        <w:lastRenderedPageBreak/>
        <w:pict>
          <v:shape id="_x0000_i1027" type="#_x0000_t75" style="width:625.55pt;height:402.1pt">
            <v:imagedata r:id="rId13" o:title=""/>
          </v:shape>
        </w:pict>
      </w:r>
    </w:p>
    <w:p w:rsidR="00E4387D" w:rsidRDefault="00E4387D" w:rsidP="00E4387D">
      <w:pPr>
        <w:jc w:val="center"/>
        <w:rPr>
          <w:rFonts w:ascii="微软雅黑" w:eastAsia="微软雅黑" w:hAnsi="微软雅黑"/>
          <w:szCs w:val="28"/>
        </w:rPr>
      </w:pPr>
      <w:r>
        <w:rPr>
          <w:rFonts w:ascii="微软雅黑" w:eastAsia="微软雅黑" w:hAnsi="微软雅黑" w:hint="eastAsia"/>
          <w:szCs w:val="28"/>
        </w:rPr>
        <w:t>附图1 项目地理位置图</w:t>
      </w:r>
    </w:p>
    <w:p w:rsidR="00E4387D" w:rsidRDefault="001332A6" w:rsidP="00E4387D">
      <w:pPr>
        <w:jc w:val="center"/>
        <w:rPr>
          <w:rFonts w:ascii="微软雅黑" w:eastAsia="微软雅黑" w:hAnsi="微软雅黑"/>
          <w:szCs w:val="28"/>
        </w:rPr>
      </w:pPr>
      <w:r w:rsidRPr="00FA7275">
        <w:rPr>
          <w:rFonts w:ascii="微软雅黑" w:eastAsia="微软雅黑" w:hAnsi="微软雅黑"/>
          <w:szCs w:val="28"/>
        </w:rPr>
        <w:lastRenderedPageBreak/>
        <w:pict>
          <v:shape id="_x0000_i1028" type="#_x0000_t75" style="width:625.55pt;height:371.2pt">
            <v:imagedata r:id="rId14" o:title=""/>
          </v:shape>
        </w:pict>
      </w:r>
    </w:p>
    <w:p w:rsidR="00E4387D" w:rsidRDefault="00E4387D" w:rsidP="00E4387D">
      <w:pPr>
        <w:jc w:val="center"/>
        <w:rPr>
          <w:rFonts w:ascii="微软雅黑" w:eastAsia="微软雅黑" w:hAnsi="微软雅黑"/>
          <w:szCs w:val="28"/>
        </w:rPr>
      </w:pPr>
      <w:r>
        <w:rPr>
          <w:rFonts w:ascii="微软雅黑" w:eastAsia="微软雅黑" w:hAnsi="微软雅黑" w:hint="eastAsia"/>
          <w:szCs w:val="28"/>
        </w:rPr>
        <w:t>附图2 项目周边环境及敏感点示意图</w:t>
      </w:r>
    </w:p>
    <w:p w:rsidR="00E4387D" w:rsidRDefault="00E4387D" w:rsidP="00E4387D">
      <w:pPr>
        <w:jc w:val="center"/>
        <w:rPr>
          <w:rFonts w:ascii="微软雅黑" w:eastAsia="微软雅黑" w:hAnsi="微软雅黑"/>
          <w:szCs w:val="28"/>
        </w:rPr>
      </w:pPr>
    </w:p>
    <w:p w:rsidR="00E4387D" w:rsidRDefault="00E4387D" w:rsidP="00E4387D">
      <w:pPr>
        <w:jc w:val="center"/>
        <w:rPr>
          <w:rFonts w:ascii="微软雅黑" w:eastAsia="微软雅黑" w:hAnsi="微软雅黑"/>
          <w:szCs w:val="28"/>
        </w:rPr>
      </w:pPr>
    </w:p>
    <w:p w:rsidR="00E4387D" w:rsidRDefault="001332A6" w:rsidP="00E4387D">
      <w:pPr>
        <w:jc w:val="center"/>
        <w:rPr>
          <w:rFonts w:ascii="微软雅黑" w:eastAsia="微软雅黑" w:hAnsi="微软雅黑"/>
          <w:szCs w:val="28"/>
        </w:rPr>
      </w:pPr>
      <w:r w:rsidRPr="00FA7275">
        <w:rPr>
          <w:rFonts w:ascii="微软雅黑" w:eastAsia="微软雅黑" w:hAnsi="微软雅黑"/>
          <w:szCs w:val="28"/>
        </w:rPr>
        <w:lastRenderedPageBreak/>
        <w:pict>
          <v:shape id="_x0000_i1029" type="#_x0000_t75" style="width:762.1pt;height:352.5pt">
            <v:imagedata r:id="rId15" o:title=""/>
          </v:shape>
        </w:pict>
      </w:r>
    </w:p>
    <w:p w:rsidR="00E4387D" w:rsidRDefault="00E4387D" w:rsidP="00E4387D">
      <w:pPr>
        <w:jc w:val="center"/>
        <w:rPr>
          <w:rFonts w:ascii="微软雅黑" w:eastAsia="微软雅黑" w:hAnsi="微软雅黑"/>
          <w:szCs w:val="28"/>
        </w:rPr>
      </w:pPr>
      <w:r>
        <w:rPr>
          <w:rFonts w:ascii="微软雅黑" w:eastAsia="微软雅黑" w:hAnsi="微软雅黑" w:hint="eastAsia"/>
          <w:szCs w:val="28"/>
        </w:rPr>
        <w:t>附图3 厂区平面示意图</w:t>
      </w:r>
    </w:p>
    <w:p w:rsidR="00E4387D" w:rsidRDefault="00E4387D" w:rsidP="00E4387D">
      <w:pPr>
        <w:jc w:val="center"/>
        <w:rPr>
          <w:rFonts w:ascii="微软雅黑" w:eastAsia="微软雅黑" w:hAnsi="微软雅黑"/>
          <w:szCs w:val="28"/>
        </w:rPr>
      </w:pPr>
    </w:p>
    <w:p w:rsidR="00E4387D" w:rsidRDefault="001332A6" w:rsidP="00E4387D">
      <w:pPr>
        <w:jc w:val="center"/>
        <w:rPr>
          <w:rFonts w:ascii="微软雅黑" w:eastAsia="微软雅黑" w:hAnsi="微软雅黑"/>
          <w:szCs w:val="28"/>
        </w:rPr>
      </w:pPr>
      <w:r w:rsidRPr="00FA7275">
        <w:rPr>
          <w:rFonts w:ascii="微软雅黑" w:eastAsia="微软雅黑" w:hAnsi="微软雅黑"/>
          <w:szCs w:val="28"/>
        </w:rPr>
        <w:lastRenderedPageBreak/>
        <w:pict>
          <v:shape id="_x0000_i1030" type="#_x0000_t75" style="width:625.55pt;height:409.55pt">
            <v:imagedata r:id="rId16" o:title=""/>
          </v:shape>
        </w:pict>
      </w:r>
    </w:p>
    <w:p w:rsidR="00E4387D" w:rsidRDefault="00E4387D" w:rsidP="00E4387D">
      <w:pPr>
        <w:jc w:val="center"/>
        <w:rPr>
          <w:rFonts w:ascii="微软雅黑" w:eastAsia="微软雅黑" w:hAnsi="微软雅黑"/>
          <w:szCs w:val="28"/>
        </w:rPr>
      </w:pPr>
      <w:r>
        <w:rPr>
          <w:rFonts w:ascii="微软雅黑" w:eastAsia="微软雅黑" w:hAnsi="微软雅黑" w:hint="eastAsia"/>
          <w:szCs w:val="28"/>
        </w:rPr>
        <w:t>附图4 卫生防护距离包络图</w:t>
      </w:r>
    </w:p>
    <w:p w:rsidR="00E4387D" w:rsidRDefault="00E4387D" w:rsidP="00E4387D">
      <w:pPr>
        <w:widowControl/>
        <w:jc w:val="left"/>
        <w:rPr>
          <w:rFonts w:ascii="微软雅黑" w:eastAsia="微软雅黑" w:hAnsi="微软雅黑"/>
          <w:szCs w:val="28"/>
        </w:rPr>
        <w:sectPr w:rsidR="00E4387D">
          <w:pgSz w:w="16838" w:h="11906" w:orient="landscape"/>
          <w:pgMar w:top="720" w:right="720" w:bottom="720" w:left="720" w:header="851" w:footer="992" w:gutter="0"/>
          <w:cols w:space="720"/>
          <w:docGrid w:type="lines" w:linePitch="312"/>
        </w:sectPr>
      </w:pPr>
    </w:p>
    <w:p w:rsidR="00083D7D" w:rsidRDefault="001332A6" w:rsidP="00083D7D">
      <w:pPr>
        <w:jc w:val="center"/>
        <w:rPr>
          <w:rFonts w:ascii="微软雅黑" w:eastAsia="微软雅黑" w:hAnsi="微软雅黑"/>
          <w:sz w:val="24"/>
          <w:szCs w:val="24"/>
        </w:rPr>
      </w:pPr>
      <w:r w:rsidRPr="00FA7275">
        <w:rPr>
          <w:rFonts w:ascii="微软雅黑" w:eastAsia="微软雅黑" w:hAnsi="微软雅黑"/>
          <w:sz w:val="24"/>
          <w:szCs w:val="24"/>
        </w:rPr>
        <w:lastRenderedPageBreak/>
        <w:pict>
          <v:shape id="_x0000_i1031" type="#_x0000_t75" style="width:254.35pt;height:192.6pt">
            <v:imagedata r:id="rId17" o:title="IMG_20170329_125143"/>
          </v:shape>
        </w:pict>
      </w:r>
      <w:r w:rsidRPr="00FA7275">
        <w:rPr>
          <w:rFonts w:ascii="微软雅黑" w:eastAsia="微软雅黑" w:hAnsi="微软雅黑"/>
          <w:sz w:val="24"/>
          <w:szCs w:val="24"/>
        </w:rPr>
        <w:pict>
          <v:shape id="_x0000_i1032" type="#_x0000_t75" style="width:254.35pt;height:192.6pt">
            <v:imagedata r:id="rId18" o:title="IMG_20170329_125204"/>
          </v:shape>
        </w:pict>
      </w:r>
    </w:p>
    <w:p w:rsidR="00083D7D" w:rsidRDefault="00083D7D" w:rsidP="00083D7D">
      <w:pPr>
        <w:spacing w:line="240" w:lineRule="exact"/>
        <w:jc w:val="center"/>
        <w:rPr>
          <w:rFonts w:ascii="微软雅黑" w:eastAsia="微软雅黑" w:hAnsi="微软雅黑"/>
          <w:sz w:val="24"/>
          <w:szCs w:val="24"/>
        </w:rPr>
      </w:pPr>
      <w:r>
        <w:rPr>
          <w:rFonts w:ascii="微软雅黑" w:eastAsia="微软雅黑" w:hAnsi="微软雅黑" w:hint="eastAsia"/>
          <w:sz w:val="24"/>
          <w:szCs w:val="24"/>
        </w:rPr>
        <w:t>项目西侧                                      项目南侧</w:t>
      </w:r>
    </w:p>
    <w:p w:rsidR="00083D7D" w:rsidRDefault="00083D7D" w:rsidP="00083D7D">
      <w:pPr>
        <w:spacing w:line="240" w:lineRule="exact"/>
        <w:jc w:val="center"/>
        <w:rPr>
          <w:rFonts w:ascii="微软雅黑" w:eastAsia="微软雅黑" w:hAnsi="微软雅黑"/>
          <w:sz w:val="24"/>
          <w:szCs w:val="24"/>
        </w:rPr>
      </w:pPr>
    </w:p>
    <w:p w:rsidR="00083D7D" w:rsidRDefault="001332A6" w:rsidP="00083D7D">
      <w:pPr>
        <w:jc w:val="center"/>
        <w:rPr>
          <w:rFonts w:ascii="微软雅黑" w:eastAsia="微软雅黑" w:hAnsi="微软雅黑"/>
          <w:sz w:val="24"/>
          <w:szCs w:val="24"/>
        </w:rPr>
      </w:pPr>
      <w:r w:rsidRPr="00FA7275">
        <w:rPr>
          <w:rFonts w:ascii="微软雅黑" w:eastAsia="微软雅黑" w:hAnsi="微软雅黑"/>
          <w:sz w:val="24"/>
          <w:szCs w:val="24"/>
        </w:rPr>
        <w:pict>
          <v:shape id="_x0000_i1033" type="#_x0000_t75" style="width:254.35pt;height:192.6pt">
            <v:imagedata r:id="rId19" o:title="IMG_20170329_125306"/>
          </v:shape>
        </w:pict>
      </w:r>
      <w:r w:rsidRPr="00FA7275">
        <w:rPr>
          <w:rFonts w:ascii="微软雅黑" w:eastAsia="微软雅黑" w:hAnsi="微软雅黑"/>
          <w:sz w:val="24"/>
          <w:szCs w:val="24"/>
        </w:rPr>
        <w:pict>
          <v:shape id="_x0000_i1034" type="#_x0000_t75" style="width:254.35pt;height:189.8pt">
            <v:imagedata r:id="rId20" o:title="1bb114426b66f19292d238b1e3920e7"/>
          </v:shape>
        </w:pict>
      </w:r>
    </w:p>
    <w:p w:rsidR="00083D7D" w:rsidRDefault="00083D7D" w:rsidP="00083D7D">
      <w:pPr>
        <w:spacing w:line="240" w:lineRule="exact"/>
        <w:jc w:val="center"/>
        <w:rPr>
          <w:rFonts w:ascii="微软雅黑" w:eastAsia="微软雅黑" w:hAnsi="微软雅黑"/>
          <w:sz w:val="24"/>
          <w:szCs w:val="24"/>
        </w:rPr>
      </w:pPr>
      <w:r>
        <w:rPr>
          <w:rFonts w:ascii="微软雅黑" w:eastAsia="微软雅黑" w:hAnsi="微软雅黑" w:hint="eastAsia"/>
          <w:sz w:val="24"/>
          <w:szCs w:val="24"/>
        </w:rPr>
        <w:t>项目北侧                                 密闭厂房</w:t>
      </w:r>
    </w:p>
    <w:p w:rsidR="00083D7D" w:rsidRDefault="00083D7D" w:rsidP="00083D7D">
      <w:pPr>
        <w:jc w:val="center"/>
        <w:rPr>
          <w:rFonts w:ascii="微软雅黑" w:eastAsia="微软雅黑" w:hAnsi="微软雅黑"/>
          <w:sz w:val="24"/>
          <w:szCs w:val="24"/>
        </w:rPr>
      </w:pPr>
      <w:r>
        <w:rPr>
          <w:rFonts w:ascii="微软雅黑" w:eastAsia="微软雅黑" w:hAnsi="微软雅黑" w:hint="eastAsia"/>
          <w:szCs w:val="28"/>
        </w:rPr>
        <w:t>附图5 厂区现状图</w:t>
      </w:r>
    </w:p>
    <w:p w:rsidR="00E4387D" w:rsidRDefault="00E4387D" w:rsidP="000F0D77">
      <w:pPr>
        <w:jc w:val="center"/>
        <w:sectPr w:rsidR="00E4387D" w:rsidSect="00083D7D">
          <w:headerReference w:type="default" r:id="rId21"/>
          <w:pgSz w:w="16838" w:h="11906" w:orient="landscape"/>
          <w:pgMar w:top="720" w:right="720" w:bottom="720" w:left="720" w:header="851" w:footer="992" w:gutter="0"/>
          <w:pgNumType w:fmt="numberInDash" w:start="1"/>
          <w:cols w:space="720"/>
          <w:docGrid w:linePitch="381"/>
        </w:sectPr>
      </w:pPr>
    </w:p>
    <w:p w:rsidR="000F0D77" w:rsidRDefault="001332A6" w:rsidP="000F0D77">
      <w:pPr>
        <w:jc w:val="center"/>
      </w:pPr>
      <w:r>
        <w:lastRenderedPageBreak/>
        <w:pict>
          <v:shape id="_x0000_i1035" type="#_x0000_t75" style="width:511.5pt;height:758.35pt;mso-position-horizontal-relative:char;mso-position-vertical-relative:line">
            <v:imagedata r:id="rId22" o:title="259aac0360fc0cb0886d48849bc3552" gain="2.5" blacklevel="6554f"/>
          </v:shape>
        </w:pict>
      </w:r>
    </w:p>
    <w:p w:rsidR="000F0D77" w:rsidRDefault="001332A6" w:rsidP="000F0D77">
      <w:pPr>
        <w:jc w:val="center"/>
      </w:pPr>
      <w:r>
        <w:lastRenderedPageBreak/>
        <w:pict>
          <v:shape id="_x0000_i1036" type="#_x0000_t75" style="width:542.35pt;height:734.05pt">
            <v:imagedata r:id="rId23" o:title="微信图片_20180201200037" croptop="650f" cropbottom="1105f" cropleft="1214f" cropright="1474f" gain="109227f" blacklevel="13107f"/>
          </v:shape>
        </w:pict>
      </w:r>
      <w:r>
        <w:lastRenderedPageBreak/>
        <w:pict>
          <v:shape id="_x0000_i1037" type="#_x0000_t75" style="width:461.9pt;height:723.75pt">
            <v:imagedata r:id="rId24" o:title="10ec3a68cdda8508fb5538751a77de2"/>
          </v:shape>
        </w:pict>
      </w:r>
    </w:p>
    <w:p w:rsidR="000F0D77" w:rsidRDefault="001332A6" w:rsidP="000F0D77">
      <w:pPr>
        <w:jc w:val="center"/>
      </w:pPr>
      <w:r>
        <w:lastRenderedPageBreak/>
        <w:pict>
          <v:shape id="_x0000_i1038" type="#_x0000_t75" style="width:546.1pt;height:758.35pt">
            <v:imagedata r:id="rId25" o:title="a4aea423e73219e7205f1fa93e1f3fd" gain="2.5" blacklevel="6554f"/>
          </v:shape>
        </w:pict>
      </w:r>
    </w:p>
    <w:p w:rsidR="000F0D77" w:rsidRDefault="000F0D77" w:rsidP="000F0D77">
      <w:pPr>
        <w:jc w:val="center"/>
      </w:pPr>
    </w:p>
    <w:p w:rsidR="000F0D77" w:rsidRDefault="001332A6" w:rsidP="000F0D77">
      <w:pPr>
        <w:jc w:val="center"/>
      </w:pPr>
      <w:r>
        <w:pict>
          <v:shape id="_x0000_i1039" type="#_x0000_t75" style="width:367.5pt;height:701.3pt;mso-position-horizontal-relative:char;mso-position-vertical-relative:line">
            <v:imagedata r:id="rId26" o:title="8e34d09dc8035aaa6080e72bf901712"/>
          </v:shape>
        </w:pict>
      </w:r>
    </w:p>
    <w:p w:rsidR="000F0D77" w:rsidRDefault="000F0D77" w:rsidP="000F0D77">
      <w:pPr>
        <w:jc w:val="center"/>
      </w:pPr>
    </w:p>
    <w:p w:rsidR="000F0D77" w:rsidRDefault="001332A6" w:rsidP="000F0D77">
      <w:pPr>
        <w:jc w:val="center"/>
      </w:pPr>
      <w:r>
        <w:pict>
          <v:shape id="_x0000_i1040" type="#_x0000_t75" style="width:511.5pt;height:701.3pt">
            <v:imagedata r:id="rId27" o:title="3ab1450a3c05fe1483e7f863fab3f7d" gain="1.25"/>
          </v:shape>
        </w:pict>
      </w:r>
      <w:r>
        <w:lastRenderedPageBreak/>
        <w:pict>
          <v:shape id="_x0000_i1041" type="#_x0000_t75" style="width:511.5pt;height:701.3pt">
            <v:imagedata r:id="rId28" o:title="b4fcaa7034fee52a0f274217c196790" gain="1.25"/>
          </v:shape>
        </w:pict>
      </w:r>
      <w:r>
        <w:lastRenderedPageBreak/>
        <w:pict>
          <v:shape id="_x0000_i1042" type="#_x0000_t75" style="width:511.5pt;height:700.35pt">
            <v:imagedata r:id="rId29" o:title="f70017ed63fc69243c8744df922a6bb" gain="1.25"/>
          </v:shape>
        </w:pict>
      </w:r>
      <w:r>
        <w:lastRenderedPageBreak/>
        <w:pict>
          <v:shape id="_x0000_i1043" type="#_x0000_t75" style="width:511.5pt;height:700.35pt">
            <v:imagedata r:id="rId30" o:title="abd3635de2fc0ea19e6495eee4a8324" gain="1.25"/>
          </v:shape>
        </w:pict>
      </w:r>
    </w:p>
    <w:p w:rsidR="000F0D77" w:rsidRDefault="001332A6" w:rsidP="000F0D77">
      <w:r>
        <w:lastRenderedPageBreak/>
        <w:pict>
          <v:shape id="_x0000_i1044" type="#_x0000_t75" style="width:511.5pt;height:742.45pt">
            <v:imagedata r:id="rId31" o:title="微信图片_20180201200101" gain="1.25"/>
          </v:shape>
        </w:pict>
      </w:r>
    </w:p>
    <w:p w:rsidR="000F0D77" w:rsidRDefault="000F0D77" w:rsidP="000F0D77"/>
    <w:p w:rsidR="00853C8C" w:rsidRDefault="001332A6">
      <w:pPr>
        <w:sectPr w:rsidR="00853C8C" w:rsidSect="000F0D77">
          <w:pgSz w:w="11906" w:h="16838"/>
          <w:pgMar w:top="720" w:right="720" w:bottom="720" w:left="720" w:header="851" w:footer="992" w:gutter="0"/>
          <w:pgNumType w:fmt="numberInDash" w:start="1"/>
          <w:cols w:space="720"/>
          <w:docGrid w:linePitch="381"/>
        </w:sectPr>
      </w:pPr>
      <w:r>
        <w:pict>
          <v:shape id="_x0000_i1045" type="#_x0000_t75" style="width:511.5pt;height:694.75pt;mso-position-horizontal-relative:char;mso-position-vertical-relative:line">
            <v:imagedata r:id="rId32" o:title="5be08a05bb246ae6ca5e938ee512ab7" gain="109227f" blacklevel="13107f"/>
          </v:shape>
        </w:pict>
      </w:r>
    </w:p>
    <w:p w:rsidR="003C7A0D" w:rsidRDefault="001332A6">
      <w:r>
        <w:lastRenderedPageBreak/>
        <w:pict>
          <v:shape id="_x0000_i1046" type="#_x0000_t75" style="width:734.05pt;height:522.7pt">
            <v:imagedata r:id="rId33" o:title=""/>
          </v:shape>
        </w:pict>
      </w:r>
    </w:p>
    <w:sectPr w:rsidR="003C7A0D" w:rsidSect="00853C8C">
      <w:pgSz w:w="16838" w:h="11906" w:orient="landscape"/>
      <w:pgMar w:top="720" w:right="720" w:bottom="720" w:left="720" w:header="851" w:footer="992" w:gutter="0"/>
      <w:pgNumType w:fmt="numberInDash" w:start="1"/>
      <w:cols w:space="720"/>
      <w:docGrid w:linePitch="38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5455E7F" w15:done="0"/>
  <w15:commentEx w15:paraId="74105882" w15:done="0"/>
  <w15:commentEx w15:paraId="46F35DC6" w15:done="0"/>
  <w15:commentEx w15:paraId="4F2F462C" w15:done="0"/>
  <w15:commentEx w15:paraId="4FE23B50" w15:done="0"/>
  <w15:commentEx w15:paraId="1C327BFB" w15:done="0"/>
  <w15:commentEx w15:paraId="6F86683B" w15:done="0"/>
  <w15:commentEx w15:paraId="48D20320" w15:done="0"/>
  <w15:commentEx w15:paraId="69063F6A" w15:done="0"/>
  <w15:commentEx w15:paraId="561756B4" w15:done="0"/>
  <w15:commentEx w15:paraId="0F4326D9" w15:done="0"/>
  <w15:commentEx w15:paraId="44792FA9" w15:done="0"/>
  <w15:commentEx w15:paraId="32155B2D" w15:done="0"/>
  <w15:commentEx w15:paraId="0B464D01" w15:done="0"/>
  <w15:commentEx w15:paraId="70D71990" w15:done="0"/>
  <w15:commentEx w15:paraId="1F430C3D" w15:done="0"/>
  <w15:commentEx w15:paraId="16271BBB" w15:done="0"/>
  <w15:commentEx w15:paraId="4C966619" w15:done="0"/>
  <w15:commentEx w15:paraId="60E71A54" w15:done="0"/>
  <w15:commentEx w15:paraId="67E32376" w15:done="0"/>
  <w15:commentEx w15:paraId="5E87497B" w15:done="0"/>
  <w15:commentEx w15:paraId="1AB65E98" w15:done="0"/>
  <w15:commentEx w15:paraId="3A8703A0" w15:done="0"/>
  <w15:commentEx w15:paraId="4F212491" w15:done="0"/>
  <w15:commentEx w15:paraId="27371697" w15:done="0"/>
  <w15:commentEx w15:paraId="7EA64AFD" w15:done="0"/>
  <w15:commentEx w15:paraId="43C266EE" w15:done="0"/>
  <w15:commentEx w15:paraId="68564DF0" w15:done="0"/>
  <w15:commentEx w15:paraId="236A5D7E" w15:done="0"/>
  <w15:commentEx w15:paraId="723B4A2D" w15:done="0"/>
  <w15:commentEx w15:paraId="5A155340" w15:done="0"/>
  <w15:commentEx w15:paraId="39F46799" w15:done="0"/>
  <w15:commentEx w15:paraId="32096F62" w15:done="0"/>
  <w15:commentEx w15:paraId="189F47EF" w15:done="0"/>
  <w15:commentEx w15:paraId="6EF42B9A" w15:done="0"/>
  <w15:commentEx w15:paraId="1DFC4DB4" w15:done="0"/>
  <w15:commentEx w15:paraId="422F72BB" w15:done="0"/>
  <w15:commentEx w15:paraId="46CE4F6E" w15:done="0"/>
  <w15:commentEx w15:paraId="54430D86" w15:done="0"/>
  <w15:commentEx w15:paraId="72850B11" w15:done="0"/>
  <w15:commentEx w15:paraId="07AD51C2" w15:done="0"/>
  <w15:commentEx w15:paraId="5C1B6DBA" w15:done="0"/>
  <w15:commentEx w15:paraId="58DE478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83F" w:rsidRDefault="0036083F" w:rsidP="003C7A0D">
      <w:r>
        <w:separator/>
      </w:r>
    </w:p>
  </w:endnote>
  <w:endnote w:type="continuationSeparator" w:id="0">
    <w:p w:rsidR="0036083F" w:rsidRDefault="0036083F" w:rsidP="003C7A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90" w:rsidRDefault="00FA7275">
    <w:pPr>
      <w:pStyle w:val="af"/>
      <w:framePr w:wrap="around" w:vAnchor="text" w:hAnchor="margin" w:xAlign="center" w:y="1"/>
      <w:rPr>
        <w:rStyle w:val="af4"/>
      </w:rPr>
    </w:pPr>
    <w:r>
      <w:fldChar w:fldCharType="begin"/>
    </w:r>
    <w:r w:rsidR="00283190">
      <w:rPr>
        <w:rStyle w:val="af4"/>
      </w:rPr>
      <w:instrText xml:space="preserve">PAGE  </w:instrText>
    </w:r>
    <w:r>
      <w:fldChar w:fldCharType="separate"/>
    </w:r>
    <w:r w:rsidR="001332A6">
      <w:rPr>
        <w:rStyle w:val="af4"/>
        <w:noProof/>
      </w:rPr>
      <w:t>30</w:t>
    </w:r>
    <w:r>
      <w:fldChar w:fldCharType="end"/>
    </w:r>
  </w:p>
  <w:p w:rsidR="00283190" w:rsidRDefault="00283190">
    <w:pPr>
      <w:jc w:val="right"/>
      <w:rPr>
        <w:rFonts w:ascii="楷体" w:eastAsia="楷体" w:hAnsi="楷体"/>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83F" w:rsidRDefault="0036083F" w:rsidP="003C7A0D">
      <w:r>
        <w:separator/>
      </w:r>
    </w:p>
  </w:footnote>
  <w:footnote w:type="continuationSeparator" w:id="0">
    <w:p w:rsidR="0036083F" w:rsidRDefault="0036083F" w:rsidP="003C7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234" w:rsidRPr="000F0D77" w:rsidRDefault="00AB4234" w:rsidP="000F0D77">
    <w:pPr>
      <w:pStyle w:val="af0"/>
      <w:rPr>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77" w:rsidRPr="000F0D77" w:rsidRDefault="000F0D77" w:rsidP="000F0D77"/>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123">
    <w15:presenceInfo w15:providerId="None" w15:userId="123"/>
  </w15:person>
  <w15:person w15:author="小小的大人物">
    <w15:presenceInfo w15:providerId="WPS Office" w15:userId="21047895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doNotTrackMoves/>
  <w:defaultTabStop w:val="420"/>
  <w:drawingGridHorizontalSpacing w:val="140"/>
  <w:drawingGridVerticalSpacing w:val="381"/>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D121A"/>
    <w:rsid w:val="0000007C"/>
    <w:rsid w:val="000000F6"/>
    <w:rsid w:val="000006F0"/>
    <w:rsid w:val="00000827"/>
    <w:rsid w:val="00000E6D"/>
    <w:rsid w:val="00000F22"/>
    <w:rsid w:val="00000FFF"/>
    <w:rsid w:val="00001091"/>
    <w:rsid w:val="00001461"/>
    <w:rsid w:val="00001573"/>
    <w:rsid w:val="0000159A"/>
    <w:rsid w:val="00001A53"/>
    <w:rsid w:val="00001A80"/>
    <w:rsid w:val="00001CFE"/>
    <w:rsid w:val="00001DC7"/>
    <w:rsid w:val="0000294B"/>
    <w:rsid w:val="000029F5"/>
    <w:rsid w:val="00002B59"/>
    <w:rsid w:val="00002BA4"/>
    <w:rsid w:val="00002E18"/>
    <w:rsid w:val="00002EC3"/>
    <w:rsid w:val="000031FE"/>
    <w:rsid w:val="00003206"/>
    <w:rsid w:val="0000369D"/>
    <w:rsid w:val="000036D6"/>
    <w:rsid w:val="000037D5"/>
    <w:rsid w:val="0000381B"/>
    <w:rsid w:val="0000397F"/>
    <w:rsid w:val="00004418"/>
    <w:rsid w:val="00004419"/>
    <w:rsid w:val="00004BB4"/>
    <w:rsid w:val="00004F4D"/>
    <w:rsid w:val="000051C7"/>
    <w:rsid w:val="0000566B"/>
    <w:rsid w:val="00005849"/>
    <w:rsid w:val="00005855"/>
    <w:rsid w:val="00005E04"/>
    <w:rsid w:val="00006120"/>
    <w:rsid w:val="0000642A"/>
    <w:rsid w:val="000065A5"/>
    <w:rsid w:val="00006AFB"/>
    <w:rsid w:val="0000776D"/>
    <w:rsid w:val="00007B92"/>
    <w:rsid w:val="00007C52"/>
    <w:rsid w:val="00007DAA"/>
    <w:rsid w:val="00007E25"/>
    <w:rsid w:val="00010073"/>
    <w:rsid w:val="000100EE"/>
    <w:rsid w:val="00010837"/>
    <w:rsid w:val="00010C85"/>
    <w:rsid w:val="00010F2A"/>
    <w:rsid w:val="000110D1"/>
    <w:rsid w:val="00011112"/>
    <w:rsid w:val="000113EF"/>
    <w:rsid w:val="000114B2"/>
    <w:rsid w:val="0001155E"/>
    <w:rsid w:val="000119ED"/>
    <w:rsid w:val="00011BB6"/>
    <w:rsid w:val="00011F49"/>
    <w:rsid w:val="00012080"/>
    <w:rsid w:val="0001238D"/>
    <w:rsid w:val="000124D9"/>
    <w:rsid w:val="000127FF"/>
    <w:rsid w:val="0001283F"/>
    <w:rsid w:val="00012B55"/>
    <w:rsid w:val="00012C4F"/>
    <w:rsid w:val="00012CCA"/>
    <w:rsid w:val="00012F59"/>
    <w:rsid w:val="000138B4"/>
    <w:rsid w:val="00013B75"/>
    <w:rsid w:val="00013F0D"/>
    <w:rsid w:val="000140A1"/>
    <w:rsid w:val="000141F7"/>
    <w:rsid w:val="0001438C"/>
    <w:rsid w:val="00014424"/>
    <w:rsid w:val="00014525"/>
    <w:rsid w:val="00014AED"/>
    <w:rsid w:val="00014E5E"/>
    <w:rsid w:val="00014F50"/>
    <w:rsid w:val="0001506A"/>
    <w:rsid w:val="000157C6"/>
    <w:rsid w:val="0001581D"/>
    <w:rsid w:val="0001588A"/>
    <w:rsid w:val="00016125"/>
    <w:rsid w:val="00016303"/>
    <w:rsid w:val="000163AC"/>
    <w:rsid w:val="000168A4"/>
    <w:rsid w:val="00016A2D"/>
    <w:rsid w:val="00016D30"/>
    <w:rsid w:val="00016FFB"/>
    <w:rsid w:val="00017B51"/>
    <w:rsid w:val="00017CEB"/>
    <w:rsid w:val="00017EE4"/>
    <w:rsid w:val="00020132"/>
    <w:rsid w:val="00020256"/>
    <w:rsid w:val="00020651"/>
    <w:rsid w:val="000206BB"/>
    <w:rsid w:val="000208D1"/>
    <w:rsid w:val="00020A5E"/>
    <w:rsid w:val="00020B8C"/>
    <w:rsid w:val="0002110C"/>
    <w:rsid w:val="00021373"/>
    <w:rsid w:val="00021470"/>
    <w:rsid w:val="000215BC"/>
    <w:rsid w:val="00021A27"/>
    <w:rsid w:val="00021ED7"/>
    <w:rsid w:val="0002220F"/>
    <w:rsid w:val="000224A2"/>
    <w:rsid w:val="000226E5"/>
    <w:rsid w:val="000229B3"/>
    <w:rsid w:val="00022EE8"/>
    <w:rsid w:val="00023087"/>
    <w:rsid w:val="000232DB"/>
    <w:rsid w:val="000233CC"/>
    <w:rsid w:val="00023638"/>
    <w:rsid w:val="000239F1"/>
    <w:rsid w:val="00023C8B"/>
    <w:rsid w:val="00023E18"/>
    <w:rsid w:val="00023FCC"/>
    <w:rsid w:val="000241ED"/>
    <w:rsid w:val="0002437F"/>
    <w:rsid w:val="00024773"/>
    <w:rsid w:val="00024923"/>
    <w:rsid w:val="0002495A"/>
    <w:rsid w:val="00024CCA"/>
    <w:rsid w:val="00024DC4"/>
    <w:rsid w:val="00024DFA"/>
    <w:rsid w:val="00024F27"/>
    <w:rsid w:val="00024FF9"/>
    <w:rsid w:val="000254CD"/>
    <w:rsid w:val="00025615"/>
    <w:rsid w:val="00025B15"/>
    <w:rsid w:val="00025E14"/>
    <w:rsid w:val="00026167"/>
    <w:rsid w:val="000262CA"/>
    <w:rsid w:val="00026331"/>
    <w:rsid w:val="00026717"/>
    <w:rsid w:val="00026900"/>
    <w:rsid w:val="00026DA5"/>
    <w:rsid w:val="00026F59"/>
    <w:rsid w:val="0002704C"/>
    <w:rsid w:val="0002753A"/>
    <w:rsid w:val="0002766F"/>
    <w:rsid w:val="00027800"/>
    <w:rsid w:val="000278EA"/>
    <w:rsid w:val="00027BCA"/>
    <w:rsid w:val="00027EA2"/>
    <w:rsid w:val="0003035F"/>
    <w:rsid w:val="000306EA"/>
    <w:rsid w:val="00030B9C"/>
    <w:rsid w:val="00030DE9"/>
    <w:rsid w:val="00030EE0"/>
    <w:rsid w:val="00031046"/>
    <w:rsid w:val="0003107B"/>
    <w:rsid w:val="0003171C"/>
    <w:rsid w:val="00031A6D"/>
    <w:rsid w:val="0003264A"/>
    <w:rsid w:val="0003273F"/>
    <w:rsid w:val="00033408"/>
    <w:rsid w:val="000335E2"/>
    <w:rsid w:val="00033641"/>
    <w:rsid w:val="0003365F"/>
    <w:rsid w:val="00033792"/>
    <w:rsid w:val="00034238"/>
    <w:rsid w:val="000343B7"/>
    <w:rsid w:val="000343FB"/>
    <w:rsid w:val="0003454B"/>
    <w:rsid w:val="00034595"/>
    <w:rsid w:val="000347D6"/>
    <w:rsid w:val="00034843"/>
    <w:rsid w:val="000348A7"/>
    <w:rsid w:val="00034D62"/>
    <w:rsid w:val="00034D63"/>
    <w:rsid w:val="00035142"/>
    <w:rsid w:val="00035328"/>
    <w:rsid w:val="0003585E"/>
    <w:rsid w:val="00035C8A"/>
    <w:rsid w:val="00035D85"/>
    <w:rsid w:val="00036851"/>
    <w:rsid w:val="000369A0"/>
    <w:rsid w:val="00036A09"/>
    <w:rsid w:val="00036C5F"/>
    <w:rsid w:val="00036F2B"/>
    <w:rsid w:val="000373B7"/>
    <w:rsid w:val="000373FB"/>
    <w:rsid w:val="00037556"/>
    <w:rsid w:val="000375F9"/>
    <w:rsid w:val="000378CB"/>
    <w:rsid w:val="00037EEB"/>
    <w:rsid w:val="00037F1E"/>
    <w:rsid w:val="0004001D"/>
    <w:rsid w:val="00040346"/>
    <w:rsid w:val="0004056F"/>
    <w:rsid w:val="000408F2"/>
    <w:rsid w:val="00040D6E"/>
    <w:rsid w:val="00040EAA"/>
    <w:rsid w:val="000411E5"/>
    <w:rsid w:val="00041586"/>
    <w:rsid w:val="00041813"/>
    <w:rsid w:val="00041930"/>
    <w:rsid w:val="00041A70"/>
    <w:rsid w:val="00041B20"/>
    <w:rsid w:val="00041B44"/>
    <w:rsid w:val="00042025"/>
    <w:rsid w:val="000432DE"/>
    <w:rsid w:val="00043468"/>
    <w:rsid w:val="0004351F"/>
    <w:rsid w:val="00043706"/>
    <w:rsid w:val="00043785"/>
    <w:rsid w:val="00043C11"/>
    <w:rsid w:val="00043CE9"/>
    <w:rsid w:val="00043DC2"/>
    <w:rsid w:val="00044120"/>
    <w:rsid w:val="000447D4"/>
    <w:rsid w:val="00044F5B"/>
    <w:rsid w:val="00045131"/>
    <w:rsid w:val="00045219"/>
    <w:rsid w:val="000453E9"/>
    <w:rsid w:val="000454C4"/>
    <w:rsid w:val="000456D4"/>
    <w:rsid w:val="00045754"/>
    <w:rsid w:val="000458B9"/>
    <w:rsid w:val="00045E8B"/>
    <w:rsid w:val="00046A14"/>
    <w:rsid w:val="00046C62"/>
    <w:rsid w:val="00046D81"/>
    <w:rsid w:val="00046E6C"/>
    <w:rsid w:val="00046F24"/>
    <w:rsid w:val="00047884"/>
    <w:rsid w:val="00047BB3"/>
    <w:rsid w:val="00047F32"/>
    <w:rsid w:val="00050102"/>
    <w:rsid w:val="0005033C"/>
    <w:rsid w:val="00050499"/>
    <w:rsid w:val="00050788"/>
    <w:rsid w:val="0005079E"/>
    <w:rsid w:val="0005084C"/>
    <w:rsid w:val="00050ABE"/>
    <w:rsid w:val="00050BC6"/>
    <w:rsid w:val="00050F48"/>
    <w:rsid w:val="0005189B"/>
    <w:rsid w:val="00051ADA"/>
    <w:rsid w:val="00051BA2"/>
    <w:rsid w:val="00051DDC"/>
    <w:rsid w:val="00051F5D"/>
    <w:rsid w:val="000520D7"/>
    <w:rsid w:val="0005287E"/>
    <w:rsid w:val="000528F1"/>
    <w:rsid w:val="00052C0C"/>
    <w:rsid w:val="00052D1D"/>
    <w:rsid w:val="0005318A"/>
    <w:rsid w:val="0005319E"/>
    <w:rsid w:val="0005333D"/>
    <w:rsid w:val="0005386B"/>
    <w:rsid w:val="00053A44"/>
    <w:rsid w:val="00053C42"/>
    <w:rsid w:val="00053D07"/>
    <w:rsid w:val="000540D7"/>
    <w:rsid w:val="000540F1"/>
    <w:rsid w:val="00054149"/>
    <w:rsid w:val="0005418A"/>
    <w:rsid w:val="00054450"/>
    <w:rsid w:val="00054539"/>
    <w:rsid w:val="00054A48"/>
    <w:rsid w:val="00054BBD"/>
    <w:rsid w:val="00054EDE"/>
    <w:rsid w:val="00054EEB"/>
    <w:rsid w:val="00054FE9"/>
    <w:rsid w:val="00055089"/>
    <w:rsid w:val="00055B5A"/>
    <w:rsid w:val="00055E52"/>
    <w:rsid w:val="00055E63"/>
    <w:rsid w:val="0005606C"/>
    <w:rsid w:val="00056378"/>
    <w:rsid w:val="00056548"/>
    <w:rsid w:val="00056778"/>
    <w:rsid w:val="000569DE"/>
    <w:rsid w:val="00056DE2"/>
    <w:rsid w:val="000574E0"/>
    <w:rsid w:val="0005760A"/>
    <w:rsid w:val="000577F9"/>
    <w:rsid w:val="00057845"/>
    <w:rsid w:val="00057B04"/>
    <w:rsid w:val="00057BAD"/>
    <w:rsid w:val="00057ED4"/>
    <w:rsid w:val="00057FA2"/>
    <w:rsid w:val="00057FEA"/>
    <w:rsid w:val="000600A0"/>
    <w:rsid w:val="000608A6"/>
    <w:rsid w:val="00060A89"/>
    <w:rsid w:val="00060D38"/>
    <w:rsid w:val="00060DC4"/>
    <w:rsid w:val="00061018"/>
    <w:rsid w:val="00061098"/>
    <w:rsid w:val="0006111F"/>
    <w:rsid w:val="00061259"/>
    <w:rsid w:val="00061868"/>
    <w:rsid w:val="00061F12"/>
    <w:rsid w:val="000620CD"/>
    <w:rsid w:val="000623B4"/>
    <w:rsid w:val="0006241E"/>
    <w:rsid w:val="0006268E"/>
    <w:rsid w:val="000626DF"/>
    <w:rsid w:val="000626FC"/>
    <w:rsid w:val="00063530"/>
    <w:rsid w:val="00063976"/>
    <w:rsid w:val="00063B50"/>
    <w:rsid w:val="00063F82"/>
    <w:rsid w:val="00064081"/>
    <w:rsid w:val="000640A5"/>
    <w:rsid w:val="000640B3"/>
    <w:rsid w:val="000643D0"/>
    <w:rsid w:val="00064650"/>
    <w:rsid w:val="000647B4"/>
    <w:rsid w:val="00064A6F"/>
    <w:rsid w:val="00064C0B"/>
    <w:rsid w:val="00064C93"/>
    <w:rsid w:val="00064E85"/>
    <w:rsid w:val="00064F5A"/>
    <w:rsid w:val="00065010"/>
    <w:rsid w:val="0006513F"/>
    <w:rsid w:val="000655D7"/>
    <w:rsid w:val="000657C5"/>
    <w:rsid w:val="00065AFA"/>
    <w:rsid w:val="00065BF5"/>
    <w:rsid w:val="00065C5C"/>
    <w:rsid w:val="00065D34"/>
    <w:rsid w:val="00066049"/>
    <w:rsid w:val="00066466"/>
    <w:rsid w:val="0006697B"/>
    <w:rsid w:val="00066C08"/>
    <w:rsid w:val="00066C0F"/>
    <w:rsid w:val="00066EF6"/>
    <w:rsid w:val="000672D7"/>
    <w:rsid w:val="0006742D"/>
    <w:rsid w:val="000674F2"/>
    <w:rsid w:val="0006765F"/>
    <w:rsid w:val="00067B68"/>
    <w:rsid w:val="00067C4C"/>
    <w:rsid w:val="00067EA4"/>
    <w:rsid w:val="00067EF4"/>
    <w:rsid w:val="000700FF"/>
    <w:rsid w:val="00070263"/>
    <w:rsid w:val="0007039E"/>
    <w:rsid w:val="00070433"/>
    <w:rsid w:val="0007045D"/>
    <w:rsid w:val="00070529"/>
    <w:rsid w:val="000705EE"/>
    <w:rsid w:val="00070817"/>
    <w:rsid w:val="00070B62"/>
    <w:rsid w:val="00070BA4"/>
    <w:rsid w:val="00070E5F"/>
    <w:rsid w:val="000711A7"/>
    <w:rsid w:val="00071416"/>
    <w:rsid w:val="00071688"/>
    <w:rsid w:val="00071BB8"/>
    <w:rsid w:val="000723F2"/>
    <w:rsid w:val="00072670"/>
    <w:rsid w:val="000729CC"/>
    <w:rsid w:val="000732CB"/>
    <w:rsid w:val="0007341D"/>
    <w:rsid w:val="00073467"/>
    <w:rsid w:val="0007368C"/>
    <w:rsid w:val="00073964"/>
    <w:rsid w:val="00073ABD"/>
    <w:rsid w:val="00074447"/>
    <w:rsid w:val="0007469C"/>
    <w:rsid w:val="00074B04"/>
    <w:rsid w:val="00074BD7"/>
    <w:rsid w:val="00074E8F"/>
    <w:rsid w:val="00074F0A"/>
    <w:rsid w:val="0007533A"/>
    <w:rsid w:val="000754CB"/>
    <w:rsid w:val="000757AD"/>
    <w:rsid w:val="00075E44"/>
    <w:rsid w:val="00075EC3"/>
    <w:rsid w:val="00076397"/>
    <w:rsid w:val="00076451"/>
    <w:rsid w:val="00076808"/>
    <w:rsid w:val="00076C79"/>
    <w:rsid w:val="00076F7B"/>
    <w:rsid w:val="00076F84"/>
    <w:rsid w:val="000770FB"/>
    <w:rsid w:val="00077231"/>
    <w:rsid w:val="000775B5"/>
    <w:rsid w:val="000775D3"/>
    <w:rsid w:val="0007761A"/>
    <w:rsid w:val="000776F0"/>
    <w:rsid w:val="000779B6"/>
    <w:rsid w:val="00077AD0"/>
    <w:rsid w:val="00077D52"/>
    <w:rsid w:val="000800AC"/>
    <w:rsid w:val="000801BB"/>
    <w:rsid w:val="000804C2"/>
    <w:rsid w:val="00080E6F"/>
    <w:rsid w:val="00081362"/>
    <w:rsid w:val="00081909"/>
    <w:rsid w:val="0008195C"/>
    <w:rsid w:val="00081A15"/>
    <w:rsid w:val="00081CEB"/>
    <w:rsid w:val="00081D36"/>
    <w:rsid w:val="000820AB"/>
    <w:rsid w:val="000820CE"/>
    <w:rsid w:val="00082329"/>
    <w:rsid w:val="00082591"/>
    <w:rsid w:val="0008277B"/>
    <w:rsid w:val="00082A62"/>
    <w:rsid w:val="000833C1"/>
    <w:rsid w:val="0008355D"/>
    <w:rsid w:val="00083790"/>
    <w:rsid w:val="00083D7D"/>
    <w:rsid w:val="00083DBD"/>
    <w:rsid w:val="0008479E"/>
    <w:rsid w:val="0008480D"/>
    <w:rsid w:val="000850A4"/>
    <w:rsid w:val="000853FF"/>
    <w:rsid w:val="000856EB"/>
    <w:rsid w:val="000858A0"/>
    <w:rsid w:val="000859CD"/>
    <w:rsid w:val="00085B3B"/>
    <w:rsid w:val="00085BC4"/>
    <w:rsid w:val="00085DD3"/>
    <w:rsid w:val="000864CE"/>
    <w:rsid w:val="000865B6"/>
    <w:rsid w:val="0008666D"/>
    <w:rsid w:val="000867C9"/>
    <w:rsid w:val="000868F2"/>
    <w:rsid w:val="0008714F"/>
    <w:rsid w:val="000876BA"/>
    <w:rsid w:val="00087AE6"/>
    <w:rsid w:val="00087F0F"/>
    <w:rsid w:val="000902B7"/>
    <w:rsid w:val="00090316"/>
    <w:rsid w:val="0009066B"/>
    <w:rsid w:val="0009070C"/>
    <w:rsid w:val="0009079F"/>
    <w:rsid w:val="000908CA"/>
    <w:rsid w:val="00090B62"/>
    <w:rsid w:val="00090E4C"/>
    <w:rsid w:val="00090EED"/>
    <w:rsid w:val="0009133C"/>
    <w:rsid w:val="000918E5"/>
    <w:rsid w:val="00091C23"/>
    <w:rsid w:val="00091E89"/>
    <w:rsid w:val="00091E8F"/>
    <w:rsid w:val="00091F0B"/>
    <w:rsid w:val="00092727"/>
    <w:rsid w:val="0009289A"/>
    <w:rsid w:val="00092A04"/>
    <w:rsid w:val="00092A5E"/>
    <w:rsid w:val="00092AE9"/>
    <w:rsid w:val="00092C19"/>
    <w:rsid w:val="00092CC7"/>
    <w:rsid w:val="00092FB7"/>
    <w:rsid w:val="00093266"/>
    <w:rsid w:val="0009339D"/>
    <w:rsid w:val="0009373F"/>
    <w:rsid w:val="00093980"/>
    <w:rsid w:val="00094035"/>
    <w:rsid w:val="000941D9"/>
    <w:rsid w:val="00094549"/>
    <w:rsid w:val="0009455A"/>
    <w:rsid w:val="00094723"/>
    <w:rsid w:val="00094A88"/>
    <w:rsid w:val="00094CC1"/>
    <w:rsid w:val="000951D1"/>
    <w:rsid w:val="00095531"/>
    <w:rsid w:val="0009554C"/>
    <w:rsid w:val="0009575B"/>
    <w:rsid w:val="00095A4E"/>
    <w:rsid w:val="00095A62"/>
    <w:rsid w:val="00095D2A"/>
    <w:rsid w:val="00095DB1"/>
    <w:rsid w:val="000961D7"/>
    <w:rsid w:val="000967F8"/>
    <w:rsid w:val="000968F8"/>
    <w:rsid w:val="000969E9"/>
    <w:rsid w:val="00096A51"/>
    <w:rsid w:val="00096B1E"/>
    <w:rsid w:val="0009752E"/>
    <w:rsid w:val="00097575"/>
    <w:rsid w:val="00097C08"/>
    <w:rsid w:val="00097E87"/>
    <w:rsid w:val="00097F79"/>
    <w:rsid w:val="000A0047"/>
    <w:rsid w:val="000A0353"/>
    <w:rsid w:val="000A0513"/>
    <w:rsid w:val="000A0C90"/>
    <w:rsid w:val="000A0D1A"/>
    <w:rsid w:val="000A0E64"/>
    <w:rsid w:val="000A0F84"/>
    <w:rsid w:val="000A102C"/>
    <w:rsid w:val="000A1049"/>
    <w:rsid w:val="000A1191"/>
    <w:rsid w:val="000A1456"/>
    <w:rsid w:val="000A15CB"/>
    <w:rsid w:val="000A1787"/>
    <w:rsid w:val="000A1998"/>
    <w:rsid w:val="000A1BF2"/>
    <w:rsid w:val="000A1D22"/>
    <w:rsid w:val="000A20A9"/>
    <w:rsid w:val="000A22B8"/>
    <w:rsid w:val="000A255E"/>
    <w:rsid w:val="000A260F"/>
    <w:rsid w:val="000A2AB4"/>
    <w:rsid w:val="000A2DBF"/>
    <w:rsid w:val="000A2FDE"/>
    <w:rsid w:val="000A3032"/>
    <w:rsid w:val="000A30AF"/>
    <w:rsid w:val="000A3526"/>
    <w:rsid w:val="000A37FE"/>
    <w:rsid w:val="000A3928"/>
    <w:rsid w:val="000A3D21"/>
    <w:rsid w:val="000A3F6B"/>
    <w:rsid w:val="000A406B"/>
    <w:rsid w:val="000A4442"/>
    <w:rsid w:val="000A47DC"/>
    <w:rsid w:val="000A4FC6"/>
    <w:rsid w:val="000A50AD"/>
    <w:rsid w:val="000A5CDF"/>
    <w:rsid w:val="000A5E7E"/>
    <w:rsid w:val="000A6001"/>
    <w:rsid w:val="000A6027"/>
    <w:rsid w:val="000A6267"/>
    <w:rsid w:val="000A66D1"/>
    <w:rsid w:val="000A6D55"/>
    <w:rsid w:val="000A723D"/>
    <w:rsid w:val="000A748B"/>
    <w:rsid w:val="000A75A3"/>
    <w:rsid w:val="000A798B"/>
    <w:rsid w:val="000A79C0"/>
    <w:rsid w:val="000A7B36"/>
    <w:rsid w:val="000A7E55"/>
    <w:rsid w:val="000A7F70"/>
    <w:rsid w:val="000B0093"/>
    <w:rsid w:val="000B060E"/>
    <w:rsid w:val="000B069E"/>
    <w:rsid w:val="000B0779"/>
    <w:rsid w:val="000B08E0"/>
    <w:rsid w:val="000B0993"/>
    <w:rsid w:val="000B12AD"/>
    <w:rsid w:val="000B1404"/>
    <w:rsid w:val="000B1994"/>
    <w:rsid w:val="000B1D12"/>
    <w:rsid w:val="000B22F4"/>
    <w:rsid w:val="000B247C"/>
    <w:rsid w:val="000B271E"/>
    <w:rsid w:val="000B29C8"/>
    <w:rsid w:val="000B29FA"/>
    <w:rsid w:val="000B2C73"/>
    <w:rsid w:val="000B2DBD"/>
    <w:rsid w:val="000B3071"/>
    <w:rsid w:val="000B3146"/>
    <w:rsid w:val="000B333D"/>
    <w:rsid w:val="000B33F1"/>
    <w:rsid w:val="000B34B8"/>
    <w:rsid w:val="000B37D7"/>
    <w:rsid w:val="000B384F"/>
    <w:rsid w:val="000B3CC9"/>
    <w:rsid w:val="000B3F12"/>
    <w:rsid w:val="000B40F3"/>
    <w:rsid w:val="000B45AB"/>
    <w:rsid w:val="000B4905"/>
    <w:rsid w:val="000B4990"/>
    <w:rsid w:val="000B53A5"/>
    <w:rsid w:val="000B54E0"/>
    <w:rsid w:val="000B55E4"/>
    <w:rsid w:val="000B56CC"/>
    <w:rsid w:val="000B5998"/>
    <w:rsid w:val="000B627B"/>
    <w:rsid w:val="000B6499"/>
    <w:rsid w:val="000B6A5B"/>
    <w:rsid w:val="000B6B10"/>
    <w:rsid w:val="000B6B1B"/>
    <w:rsid w:val="000B7073"/>
    <w:rsid w:val="000B7789"/>
    <w:rsid w:val="000B77A6"/>
    <w:rsid w:val="000B7C6B"/>
    <w:rsid w:val="000B7E74"/>
    <w:rsid w:val="000C01AE"/>
    <w:rsid w:val="000C058B"/>
    <w:rsid w:val="000C0991"/>
    <w:rsid w:val="000C0AFB"/>
    <w:rsid w:val="000C0B1B"/>
    <w:rsid w:val="000C0BD8"/>
    <w:rsid w:val="000C11D2"/>
    <w:rsid w:val="000C134C"/>
    <w:rsid w:val="000C183C"/>
    <w:rsid w:val="000C1C7F"/>
    <w:rsid w:val="000C2270"/>
    <w:rsid w:val="000C23D6"/>
    <w:rsid w:val="000C289F"/>
    <w:rsid w:val="000C2A01"/>
    <w:rsid w:val="000C2AF2"/>
    <w:rsid w:val="000C2C52"/>
    <w:rsid w:val="000C321C"/>
    <w:rsid w:val="000C333E"/>
    <w:rsid w:val="000C3593"/>
    <w:rsid w:val="000C3626"/>
    <w:rsid w:val="000C3A26"/>
    <w:rsid w:val="000C3BC3"/>
    <w:rsid w:val="000C3C70"/>
    <w:rsid w:val="000C478D"/>
    <w:rsid w:val="000C4841"/>
    <w:rsid w:val="000C48A4"/>
    <w:rsid w:val="000C4B1E"/>
    <w:rsid w:val="000C4B83"/>
    <w:rsid w:val="000C57B8"/>
    <w:rsid w:val="000C5870"/>
    <w:rsid w:val="000C5AC0"/>
    <w:rsid w:val="000C5BFF"/>
    <w:rsid w:val="000C5C2B"/>
    <w:rsid w:val="000C601D"/>
    <w:rsid w:val="000C629C"/>
    <w:rsid w:val="000C63FB"/>
    <w:rsid w:val="000C6422"/>
    <w:rsid w:val="000C64A0"/>
    <w:rsid w:val="000C6553"/>
    <w:rsid w:val="000C6633"/>
    <w:rsid w:val="000C6726"/>
    <w:rsid w:val="000C6A94"/>
    <w:rsid w:val="000C6C30"/>
    <w:rsid w:val="000C6DE5"/>
    <w:rsid w:val="000C713D"/>
    <w:rsid w:val="000C740D"/>
    <w:rsid w:val="000C7426"/>
    <w:rsid w:val="000C76D3"/>
    <w:rsid w:val="000C76FD"/>
    <w:rsid w:val="000C7858"/>
    <w:rsid w:val="000C7BBB"/>
    <w:rsid w:val="000C7EC3"/>
    <w:rsid w:val="000C7FB2"/>
    <w:rsid w:val="000D0063"/>
    <w:rsid w:val="000D0169"/>
    <w:rsid w:val="000D03C1"/>
    <w:rsid w:val="000D063A"/>
    <w:rsid w:val="000D0725"/>
    <w:rsid w:val="000D0A9E"/>
    <w:rsid w:val="000D0B57"/>
    <w:rsid w:val="000D0D9E"/>
    <w:rsid w:val="000D114B"/>
    <w:rsid w:val="000D142F"/>
    <w:rsid w:val="000D1686"/>
    <w:rsid w:val="000D1928"/>
    <w:rsid w:val="000D1E8A"/>
    <w:rsid w:val="000D22EB"/>
    <w:rsid w:val="000D25FD"/>
    <w:rsid w:val="000D2840"/>
    <w:rsid w:val="000D2C80"/>
    <w:rsid w:val="000D3377"/>
    <w:rsid w:val="000D3675"/>
    <w:rsid w:val="000D36F2"/>
    <w:rsid w:val="000D3919"/>
    <w:rsid w:val="000D3D81"/>
    <w:rsid w:val="000D3DB0"/>
    <w:rsid w:val="000D3E08"/>
    <w:rsid w:val="000D4685"/>
    <w:rsid w:val="000D4854"/>
    <w:rsid w:val="000D4B13"/>
    <w:rsid w:val="000D4BC1"/>
    <w:rsid w:val="000D54FD"/>
    <w:rsid w:val="000D5E09"/>
    <w:rsid w:val="000D5F12"/>
    <w:rsid w:val="000D666D"/>
    <w:rsid w:val="000D6850"/>
    <w:rsid w:val="000D6B5F"/>
    <w:rsid w:val="000D6D61"/>
    <w:rsid w:val="000D6DD9"/>
    <w:rsid w:val="000D705A"/>
    <w:rsid w:val="000D71F7"/>
    <w:rsid w:val="000D721B"/>
    <w:rsid w:val="000D7480"/>
    <w:rsid w:val="000D748A"/>
    <w:rsid w:val="000D7530"/>
    <w:rsid w:val="000D783C"/>
    <w:rsid w:val="000D79FB"/>
    <w:rsid w:val="000D7C7E"/>
    <w:rsid w:val="000D7F81"/>
    <w:rsid w:val="000E013B"/>
    <w:rsid w:val="000E029B"/>
    <w:rsid w:val="000E087D"/>
    <w:rsid w:val="000E0CFC"/>
    <w:rsid w:val="000E0FE3"/>
    <w:rsid w:val="000E1024"/>
    <w:rsid w:val="000E1553"/>
    <w:rsid w:val="000E158B"/>
    <w:rsid w:val="000E15DD"/>
    <w:rsid w:val="000E1620"/>
    <w:rsid w:val="000E16DB"/>
    <w:rsid w:val="000E1855"/>
    <w:rsid w:val="000E191D"/>
    <w:rsid w:val="000E192E"/>
    <w:rsid w:val="000E1D18"/>
    <w:rsid w:val="000E1DD4"/>
    <w:rsid w:val="000E1FA5"/>
    <w:rsid w:val="000E1FD1"/>
    <w:rsid w:val="000E2205"/>
    <w:rsid w:val="000E2702"/>
    <w:rsid w:val="000E2AC4"/>
    <w:rsid w:val="000E2E5B"/>
    <w:rsid w:val="000E2FD8"/>
    <w:rsid w:val="000E30DF"/>
    <w:rsid w:val="000E357F"/>
    <w:rsid w:val="000E366F"/>
    <w:rsid w:val="000E3D23"/>
    <w:rsid w:val="000E3D2E"/>
    <w:rsid w:val="000E3DBF"/>
    <w:rsid w:val="000E426E"/>
    <w:rsid w:val="000E42C6"/>
    <w:rsid w:val="000E4315"/>
    <w:rsid w:val="000E447B"/>
    <w:rsid w:val="000E4561"/>
    <w:rsid w:val="000E4899"/>
    <w:rsid w:val="000E4B51"/>
    <w:rsid w:val="000E4F52"/>
    <w:rsid w:val="000E502F"/>
    <w:rsid w:val="000E511F"/>
    <w:rsid w:val="000E527F"/>
    <w:rsid w:val="000E56A6"/>
    <w:rsid w:val="000E577A"/>
    <w:rsid w:val="000E5B60"/>
    <w:rsid w:val="000E5BF3"/>
    <w:rsid w:val="000E5DB3"/>
    <w:rsid w:val="000E5EDC"/>
    <w:rsid w:val="000E5FDE"/>
    <w:rsid w:val="000E6132"/>
    <w:rsid w:val="000E6161"/>
    <w:rsid w:val="000E6189"/>
    <w:rsid w:val="000E6270"/>
    <w:rsid w:val="000E6811"/>
    <w:rsid w:val="000E6D0C"/>
    <w:rsid w:val="000E6FCB"/>
    <w:rsid w:val="000E7859"/>
    <w:rsid w:val="000F0261"/>
    <w:rsid w:val="000F02C5"/>
    <w:rsid w:val="000F03CC"/>
    <w:rsid w:val="000F0619"/>
    <w:rsid w:val="000F0D77"/>
    <w:rsid w:val="000F12B2"/>
    <w:rsid w:val="000F1343"/>
    <w:rsid w:val="000F196C"/>
    <w:rsid w:val="000F1A26"/>
    <w:rsid w:val="000F1C79"/>
    <w:rsid w:val="000F1FAC"/>
    <w:rsid w:val="000F23D1"/>
    <w:rsid w:val="000F24C0"/>
    <w:rsid w:val="000F25A4"/>
    <w:rsid w:val="000F26C5"/>
    <w:rsid w:val="000F2D1F"/>
    <w:rsid w:val="000F2DAE"/>
    <w:rsid w:val="000F2EDD"/>
    <w:rsid w:val="000F342F"/>
    <w:rsid w:val="000F387D"/>
    <w:rsid w:val="000F3B57"/>
    <w:rsid w:val="000F3DE8"/>
    <w:rsid w:val="000F3EB6"/>
    <w:rsid w:val="000F43E0"/>
    <w:rsid w:val="000F4460"/>
    <w:rsid w:val="000F446B"/>
    <w:rsid w:val="000F493D"/>
    <w:rsid w:val="000F4C29"/>
    <w:rsid w:val="000F4C5B"/>
    <w:rsid w:val="000F5020"/>
    <w:rsid w:val="000F502C"/>
    <w:rsid w:val="000F59E2"/>
    <w:rsid w:val="000F5B20"/>
    <w:rsid w:val="000F5D31"/>
    <w:rsid w:val="000F5D42"/>
    <w:rsid w:val="000F5D7E"/>
    <w:rsid w:val="000F5EBB"/>
    <w:rsid w:val="000F5EE3"/>
    <w:rsid w:val="000F5F63"/>
    <w:rsid w:val="000F66AE"/>
    <w:rsid w:val="000F6841"/>
    <w:rsid w:val="000F69F9"/>
    <w:rsid w:val="000F6B3D"/>
    <w:rsid w:val="000F6E76"/>
    <w:rsid w:val="000F7630"/>
    <w:rsid w:val="000F7BDE"/>
    <w:rsid w:val="000F7BE3"/>
    <w:rsid w:val="000F7BE9"/>
    <w:rsid w:val="000F7E57"/>
    <w:rsid w:val="000F7E89"/>
    <w:rsid w:val="001001A1"/>
    <w:rsid w:val="00100584"/>
    <w:rsid w:val="00100C99"/>
    <w:rsid w:val="001011B9"/>
    <w:rsid w:val="00101464"/>
    <w:rsid w:val="00101504"/>
    <w:rsid w:val="0010178A"/>
    <w:rsid w:val="00101D8C"/>
    <w:rsid w:val="00101F2D"/>
    <w:rsid w:val="0010236F"/>
    <w:rsid w:val="001027C6"/>
    <w:rsid w:val="00102AEF"/>
    <w:rsid w:val="00102E09"/>
    <w:rsid w:val="00102F53"/>
    <w:rsid w:val="001035C8"/>
    <w:rsid w:val="00104076"/>
    <w:rsid w:val="0010439E"/>
    <w:rsid w:val="0010468B"/>
    <w:rsid w:val="001048DB"/>
    <w:rsid w:val="00104D18"/>
    <w:rsid w:val="00104D96"/>
    <w:rsid w:val="00104FD5"/>
    <w:rsid w:val="001052DB"/>
    <w:rsid w:val="00105467"/>
    <w:rsid w:val="00105900"/>
    <w:rsid w:val="00105916"/>
    <w:rsid w:val="00105A58"/>
    <w:rsid w:val="00105F3D"/>
    <w:rsid w:val="0010641A"/>
    <w:rsid w:val="001065C8"/>
    <w:rsid w:val="00106785"/>
    <w:rsid w:val="00106CC8"/>
    <w:rsid w:val="00106E35"/>
    <w:rsid w:val="00106F00"/>
    <w:rsid w:val="00106FE4"/>
    <w:rsid w:val="00106FF1"/>
    <w:rsid w:val="001078A7"/>
    <w:rsid w:val="00107D16"/>
    <w:rsid w:val="00107D31"/>
    <w:rsid w:val="0011019B"/>
    <w:rsid w:val="00110385"/>
    <w:rsid w:val="0011053D"/>
    <w:rsid w:val="0011085A"/>
    <w:rsid w:val="00110CCE"/>
    <w:rsid w:val="0011157A"/>
    <w:rsid w:val="001117B0"/>
    <w:rsid w:val="001119ED"/>
    <w:rsid w:val="00112120"/>
    <w:rsid w:val="001126E4"/>
    <w:rsid w:val="00112BC5"/>
    <w:rsid w:val="00112F7B"/>
    <w:rsid w:val="00113230"/>
    <w:rsid w:val="001132BE"/>
    <w:rsid w:val="00113465"/>
    <w:rsid w:val="00113955"/>
    <w:rsid w:val="0011399B"/>
    <w:rsid w:val="00113C1F"/>
    <w:rsid w:val="00114068"/>
    <w:rsid w:val="0011418C"/>
    <w:rsid w:val="00114215"/>
    <w:rsid w:val="00114626"/>
    <w:rsid w:val="00114BCC"/>
    <w:rsid w:val="00114BF2"/>
    <w:rsid w:val="00114BFF"/>
    <w:rsid w:val="00114CCA"/>
    <w:rsid w:val="00114F7B"/>
    <w:rsid w:val="001153FF"/>
    <w:rsid w:val="001155DB"/>
    <w:rsid w:val="0011581F"/>
    <w:rsid w:val="0011595B"/>
    <w:rsid w:val="00115CD9"/>
    <w:rsid w:val="00115FAC"/>
    <w:rsid w:val="00116650"/>
    <w:rsid w:val="001170CF"/>
    <w:rsid w:val="0011773F"/>
    <w:rsid w:val="0012044D"/>
    <w:rsid w:val="00120496"/>
    <w:rsid w:val="001205FD"/>
    <w:rsid w:val="00120852"/>
    <w:rsid w:val="00120A3E"/>
    <w:rsid w:val="00120B2E"/>
    <w:rsid w:val="00120D15"/>
    <w:rsid w:val="00120DE0"/>
    <w:rsid w:val="00121056"/>
    <w:rsid w:val="001214A9"/>
    <w:rsid w:val="001218C3"/>
    <w:rsid w:val="00121A66"/>
    <w:rsid w:val="00121B22"/>
    <w:rsid w:val="001222DE"/>
    <w:rsid w:val="0012264E"/>
    <w:rsid w:val="0012270E"/>
    <w:rsid w:val="00122748"/>
    <w:rsid w:val="001227CE"/>
    <w:rsid w:val="001227FA"/>
    <w:rsid w:val="00122A91"/>
    <w:rsid w:val="00122E51"/>
    <w:rsid w:val="00122E93"/>
    <w:rsid w:val="0012353C"/>
    <w:rsid w:val="00123866"/>
    <w:rsid w:val="00123AED"/>
    <w:rsid w:val="00123D59"/>
    <w:rsid w:val="0012413B"/>
    <w:rsid w:val="001243C8"/>
    <w:rsid w:val="00124A03"/>
    <w:rsid w:val="00124B44"/>
    <w:rsid w:val="00124BFE"/>
    <w:rsid w:val="00124EA1"/>
    <w:rsid w:val="00124EA2"/>
    <w:rsid w:val="00124F02"/>
    <w:rsid w:val="00125014"/>
    <w:rsid w:val="001250CC"/>
    <w:rsid w:val="00125283"/>
    <w:rsid w:val="00125330"/>
    <w:rsid w:val="00125416"/>
    <w:rsid w:val="00125707"/>
    <w:rsid w:val="00125C20"/>
    <w:rsid w:val="00125C42"/>
    <w:rsid w:val="00126060"/>
    <w:rsid w:val="001261C8"/>
    <w:rsid w:val="001263F3"/>
    <w:rsid w:val="001264E6"/>
    <w:rsid w:val="00126593"/>
    <w:rsid w:val="001265A0"/>
    <w:rsid w:val="00126639"/>
    <w:rsid w:val="0012683E"/>
    <w:rsid w:val="001268FD"/>
    <w:rsid w:val="00126B77"/>
    <w:rsid w:val="00127618"/>
    <w:rsid w:val="00127EDA"/>
    <w:rsid w:val="00127F7C"/>
    <w:rsid w:val="0013055B"/>
    <w:rsid w:val="0013085D"/>
    <w:rsid w:val="00130CD2"/>
    <w:rsid w:val="00131072"/>
    <w:rsid w:val="00131332"/>
    <w:rsid w:val="001316EA"/>
    <w:rsid w:val="001319CF"/>
    <w:rsid w:val="00131B91"/>
    <w:rsid w:val="00131BF5"/>
    <w:rsid w:val="0013217E"/>
    <w:rsid w:val="001321B6"/>
    <w:rsid w:val="00132526"/>
    <w:rsid w:val="00132E77"/>
    <w:rsid w:val="00132FFF"/>
    <w:rsid w:val="001331F6"/>
    <w:rsid w:val="001332A6"/>
    <w:rsid w:val="00133EDE"/>
    <w:rsid w:val="001340A4"/>
    <w:rsid w:val="001342E1"/>
    <w:rsid w:val="00134410"/>
    <w:rsid w:val="00134455"/>
    <w:rsid w:val="0013471A"/>
    <w:rsid w:val="0013475D"/>
    <w:rsid w:val="00134BBE"/>
    <w:rsid w:val="0013515D"/>
    <w:rsid w:val="00135306"/>
    <w:rsid w:val="001353EF"/>
    <w:rsid w:val="001354C8"/>
    <w:rsid w:val="00135593"/>
    <w:rsid w:val="001357EC"/>
    <w:rsid w:val="00135963"/>
    <w:rsid w:val="0013630D"/>
    <w:rsid w:val="00136745"/>
    <w:rsid w:val="00136835"/>
    <w:rsid w:val="001368D7"/>
    <w:rsid w:val="00136A64"/>
    <w:rsid w:val="00136C61"/>
    <w:rsid w:val="00136CBE"/>
    <w:rsid w:val="00136D6B"/>
    <w:rsid w:val="00136DDD"/>
    <w:rsid w:val="00136E29"/>
    <w:rsid w:val="00136FAB"/>
    <w:rsid w:val="00137120"/>
    <w:rsid w:val="00137353"/>
    <w:rsid w:val="00137567"/>
    <w:rsid w:val="00137773"/>
    <w:rsid w:val="00137782"/>
    <w:rsid w:val="00137A47"/>
    <w:rsid w:val="00137AD0"/>
    <w:rsid w:val="00137B40"/>
    <w:rsid w:val="00137DAC"/>
    <w:rsid w:val="00137DE7"/>
    <w:rsid w:val="001403F5"/>
    <w:rsid w:val="0014050F"/>
    <w:rsid w:val="00140737"/>
    <w:rsid w:val="00140D1F"/>
    <w:rsid w:val="001412C2"/>
    <w:rsid w:val="0014136D"/>
    <w:rsid w:val="00141F73"/>
    <w:rsid w:val="00142206"/>
    <w:rsid w:val="001423E0"/>
    <w:rsid w:val="00142400"/>
    <w:rsid w:val="00142809"/>
    <w:rsid w:val="00142A64"/>
    <w:rsid w:val="0014303B"/>
    <w:rsid w:val="00143363"/>
    <w:rsid w:val="001434A3"/>
    <w:rsid w:val="00144012"/>
    <w:rsid w:val="0014463D"/>
    <w:rsid w:val="00144652"/>
    <w:rsid w:val="00144C9B"/>
    <w:rsid w:val="0014511B"/>
    <w:rsid w:val="0014516D"/>
    <w:rsid w:val="00145347"/>
    <w:rsid w:val="00145442"/>
    <w:rsid w:val="00145640"/>
    <w:rsid w:val="0014591B"/>
    <w:rsid w:val="00145A6C"/>
    <w:rsid w:val="00145E04"/>
    <w:rsid w:val="001461D9"/>
    <w:rsid w:val="0014654E"/>
    <w:rsid w:val="00146583"/>
    <w:rsid w:val="001468A7"/>
    <w:rsid w:val="00146C6C"/>
    <w:rsid w:val="00146CF6"/>
    <w:rsid w:val="00146E7C"/>
    <w:rsid w:val="00146F53"/>
    <w:rsid w:val="00147106"/>
    <w:rsid w:val="00147381"/>
    <w:rsid w:val="00147528"/>
    <w:rsid w:val="00147A26"/>
    <w:rsid w:val="00147F7E"/>
    <w:rsid w:val="001501A1"/>
    <w:rsid w:val="00150342"/>
    <w:rsid w:val="00150846"/>
    <w:rsid w:val="001508AD"/>
    <w:rsid w:val="00150E26"/>
    <w:rsid w:val="00151352"/>
    <w:rsid w:val="001514FC"/>
    <w:rsid w:val="001516A9"/>
    <w:rsid w:val="00151AE3"/>
    <w:rsid w:val="00151B3C"/>
    <w:rsid w:val="00151DBC"/>
    <w:rsid w:val="00152614"/>
    <w:rsid w:val="001527FA"/>
    <w:rsid w:val="0015290A"/>
    <w:rsid w:val="00152C9C"/>
    <w:rsid w:val="00152F30"/>
    <w:rsid w:val="00153005"/>
    <w:rsid w:val="00153125"/>
    <w:rsid w:val="0015322F"/>
    <w:rsid w:val="001532C3"/>
    <w:rsid w:val="00153785"/>
    <w:rsid w:val="00153901"/>
    <w:rsid w:val="00153CCA"/>
    <w:rsid w:val="00153D55"/>
    <w:rsid w:val="00154216"/>
    <w:rsid w:val="0015469B"/>
    <w:rsid w:val="001547B7"/>
    <w:rsid w:val="0015498F"/>
    <w:rsid w:val="00155162"/>
    <w:rsid w:val="001553A6"/>
    <w:rsid w:val="00155535"/>
    <w:rsid w:val="00155DF6"/>
    <w:rsid w:val="0015616C"/>
    <w:rsid w:val="00156BA9"/>
    <w:rsid w:val="00156EE5"/>
    <w:rsid w:val="00156FED"/>
    <w:rsid w:val="001571F2"/>
    <w:rsid w:val="001575A8"/>
    <w:rsid w:val="0015776C"/>
    <w:rsid w:val="00157BE3"/>
    <w:rsid w:val="00157F67"/>
    <w:rsid w:val="001600CC"/>
    <w:rsid w:val="001601F0"/>
    <w:rsid w:val="001603A8"/>
    <w:rsid w:val="001604E8"/>
    <w:rsid w:val="00160C06"/>
    <w:rsid w:val="00161341"/>
    <w:rsid w:val="00161626"/>
    <w:rsid w:val="0016181A"/>
    <w:rsid w:val="00161FE8"/>
    <w:rsid w:val="001623CC"/>
    <w:rsid w:val="001625AE"/>
    <w:rsid w:val="00162CD5"/>
    <w:rsid w:val="00162E13"/>
    <w:rsid w:val="001632EC"/>
    <w:rsid w:val="0016343C"/>
    <w:rsid w:val="00163560"/>
    <w:rsid w:val="001636A6"/>
    <w:rsid w:val="001637BA"/>
    <w:rsid w:val="00163B51"/>
    <w:rsid w:val="00163D55"/>
    <w:rsid w:val="00163D7D"/>
    <w:rsid w:val="00164405"/>
    <w:rsid w:val="00164521"/>
    <w:rsid w:val="001648B9"/>
    <w:rsid w:val="00164E08"/>
    <w:rsid w:val="00165147"/>
    <w:rsid w:val="00165630"/>
    <w:rsid w:val="00165677"/>
    <w:rsid w:val="00165761"/>
    <w:rsid w:val="00165DF5"/>
    <w:rsid w:val="001660A2"/>
    <w:rsid w:val="00166729"/>
    <w:rsid w:val="0016681D"/>
    <w:rsid w:val="00166882"/>
    <w:rsid w:val="00166FB8"/>
    <w:rsid w:val="00167084"/>
    <w:rsid w:val="0016721A"/>
    <w:rsid w:val="001675D5"/>
    <w:rsid w:val="00167AA7"/>
    <w:rsid w:val="00167FB1"/>
    <w:rsid w:val="00167FBB"/>
    <w:rsid w:val="00170310"/>
    <w:rsid w:val="0017034C"/>
    <w:rsid w:val="00170550"/>
    <w:rsid w:val="0017055B"/>
    <w:rsid w:val="001705A8"/>
    <w:rsid w:val="00170665"/>
    <w:rsid w:val="0017080F"/>
    <w:rsid w:val="00170AE1"/>
    <w:rsid w:val="00170B1B"/>
    <w:rsid w:val="00170BA1"/>
    <w:rsid w:val="00170F28"/>
    <w:rsid w:val="00170F50"/>
    <w:rsid w:val="00171208"/>
    <w:rsid w:val="001713FF"/>
    <w:rsid w:val="00171D51"/>
    <w:rsid w:val="00171F55"/>
    <w:rsid w:val="0017234A"/>
    <w:rsid w:val="001727E9"/>
    <w:rsid w:val="00172C8F"/>
    <w:rsid w:val="00173045"/>
    <w:rsid w:val="0017371F"/>
    <w:rsid w:val="00173C05"/>
    <w:rsid w:val="00174074"/>
    <w:rsid w:val="001741A3"/>
    <w:rsid w:val="00174207"/>
    <w:rsid w:val="001746B5"/>
    <w:rsid w:val="001747CA"/>
    <w:rsid w:val="001748F3"/>
    <w:rsid w:val="0017497D"/>
    <w:rsid w:val="001749CE"/>
    <w:rsid w:val="00174D1D"/>
    <w:rsid w:val="00174DF7"/>
    <w:rsid w:val="001758F9"/>
    <w:rsid w:val="00175901"/>
    <w:rsid w:val="00175B70"/>
    <w:rsid w:val="00176054"/>
    <w:rsid w:val="00176369"/>
    <w:rsid w:val="001765B7"/>
    <w:rsid w:val="001765FB"/>
    <w:rsid w:val="001767DC"/>
    <w:rsid w:val="001768E6"/>
    <w:rsid w:val="00176C71"/>
    <w:rsid w:val="0017790C"/>
    <w:rsid w:val="001779D0"/>
    <w:rsid w:val="00177ABF"/>
    <w:rsid w:val="00177B5A"/>
    <w:rsid w:val="00180A0C"/>
    <w:rsid w:val="001811EE"/>
    <w:rsid w:val="001813F2"/>
    <w:rsid w:val="00181420"/>
    <w:rsid w:val="00181838"/>
    <w:rsid w:val="00181975"/>
    <w:rsid w:val="00181AD3"/>
    <w:rsid w:val="00181D09"/>
    <w:rsid w:val="00181D50"/>
    <w:rsid w:val="00181E67"/>
    <w:rsid w:val="00181E8A"/>
    <w:rsid w:val="0018204D"/>
    <w:rsid w:val="001820C2"/>
    <w:rsid w:val="001820D8"/>
    <w:rsid w:val="0018221F"/>
    <w:rsid w:val="0018263E"/>
    <w:rsid w:val="00182D37"/>
    <w:rsid w:val="00182E43"/>
    <w:rsid w:val="00183195"/>
    <w:rsid w:val="0018344F"/>
    <w:rsid w:val="001837DB"/>
    <w:rsid w:val="001838E5"/>
    <w:rsid w:val="00183AB8"/>
    <w:rsid w:val="00183F57"/>
    <w:rsid w:val="001843A0"/>
    <w:rsid w:val="0018457A"/>
    <w:rsid w:val="001845F2"/>
    <w:rsid w:val="0018466C"/>
    <w:rsid w:val="001847B5"/>
    <w:rsid w:val="00184877"/>
    <w:rsid w:val="001848E5"/>
    <w:rsid w:val="00184F1A"/>
    <w:rsid w:val="00185467"/>
    <w:rsid w:val="00185503"/>
    <w:rsid w:val="0018556E"/>
    <w:rsid w:val="001856AB"/>
    <w:rsid w:val="0018579E"/>
    <w:rsid w:val="00185B54"/>
    <w:rsid w:val="00185B6C"/>
    <w:rsid w:val="00185C5E"/>
    <w:rsid w:val="00185D10"/>
    <w:rsid w:val="001863F8"/>
    <w:rsid w:val="00186751"/>
    <w:rsid w:val="001868BB"/>
    <w:rsid w:val="0018690E"/>
    <w:rsid w:val="001869B5"/>
    <w:rsid w:val="00186F96"/>
    <w:rsid w:val="0018700D"/>
    <w:rsid w:val="00187190"/>
    <w:rsid w:val="0018782C"/>
    <w:rsid w:val="00187AA4"/>
    <w:rsid w:val="00187F74"/>
    <w:rsid w:val="00187F7E"/>
    <w:rsid w:val="00190590"/>
    <w:rsid w:val="001907FA"/>
    <w:rsid w:val="0019085F"/>
    <w:rsid w:val="00190A03"/>
    <w:rsid w:val="00190ABF"/>
    <w:rsid w:val="00190D54"/>
    <w:rsid w:val="00190EC2"/>
    <w:rsid w:val="00190FEB"/>
    <w:rsid w:val="00191279"/>
    <w:rsid w:val="001914F7"/>
    <w:rsid w:val="001915E0"/>
    <w:rsid w:val="0019171A"/>
    <w:rsid w:val="00191987"/>
    <w:rsid w:val="00191992"/>
    <w:rsid w:val="00191994"/>
    <w:rsid w:val="00191AF4"/>
    <w:rsid w:val="00191B0A"/>
    <w:rsid w:val="00191C12"/>
    <w:rsid w:val="00192036"/>
    <w:rsid w:val="00192123"/>
    <w:rsid w:val="0019251E"/>
    <w:rsid w:val="00192623"/>
    <w:rsid w:val="001926AF"/>
    <w:rsid w:val="00192EFE"/>
    <w:rsid w:val="00192F80"/>
    <w:rsid w:val="00192FA3"/>
    <w:rsid w:val="00193053"/>
    <w:rsid w:val="00193162"/>
    <w:rsid w:val="00193544"/>
    <w:rsid w:val="0019355F"/>
    <w:rsid w:val="00193601"/>
    <w:rsid w:val="00193675"/>
    <w:rsid w:val="001938D6"/>
    <w:rsid w:val="00193B44"/>
    <w:rsid w:val="00193BD1"/>
    <w:rsid w:val="00193EFD"/>
    <w:rsid w:val="00193F8A"/>
    <w:rsid w:val="00194122"/>
    <w:rsid w:val="0019425D"/>
    <w:rsid w:val="0019464B"/>
    <w:rsid w:val="00194F10"/>
    <w:rsid w:val="0019531A"/>
    <w:rsid w:val="001953B8"/>
    <w:rsid w:val="00195B1B"/>
    <w:rsid w:val="001967E9"/>
    <w:rsid w:val="00196AD9"/>
    <w:rsid w:val="00196BCC"/>
    <w:rsid w:val="00196C1B"/>
    <w:rsid w:val="0019701C"/>
    <w:rsid w:val="0019713B"/>
    <w:rsid w:val="00197407"/>
    <w:rsid w:val="0019756D"/>
    <w:rsid w:val="00197681"/>
    <w:rsid w:val="0019770C"/>
    <w:rsid w:val="001979BF"/>
    <w:rsid w:val="00197A1A"/>
    <w:rsid w:val="00197A3A"/>
    <w:rsid w:val="00197BAC"/>
    <w:rsid w:val="00197F83"/>
    <w:rsid w:val="001A00E5"/>
    <w:rsid w:val="001A04AA"/>
    <w:rsid w:val="001A06BD"/>
    <w:rsid w:val="001A0E40"/>
    <w:rsid w:val="001A10CE"/>
    <w:rsid w:val="001A163F"/>
    <w:rsid w:val="001A1656"/>
    <w:rsid w:val="001A1675"/>
    <w:rsid w:val="001A1B98"/>
    <w:rsid w:val="001A244B"/>
    <w:rsid w:val="001A250F"/>
    <w:rsid w:val="001A28BF"/>
    <w:rsid w:val="001A29D1"/>
    <w:rsid w:val="001A2A7E"/>
    <w:rsid w:val="001A2DB3"/>
    <w:rsid w:val="001A2DE8"/>
    <w:rsid w:val="001A2E5F"/>
    <w:rsid w:val="001A2F24"/>
    <w:rsid w:val="001A3401"/>
    <w:rsid w:val="001A39A0"/>
    <w:rsid w:val="001A39CD"/>
    <w:rsid w:val="001A3C18"/>
    <w:rsid w:val="001A3D54"/>
    <w:rsid w:val="001A3DAE"/>
    <w:rsid w:val="001A40C8"/>
    <w:rsid w:val="001A416C"/>
    <w:rsid w:val="001A43A6"/>
    <w:rsid w:val="001A45DF"/>
    <w:rsid w:val="001A45F7"/>
    <w:rsid w:val="001A46BF"/>
    <w:rsid w:val="001A4BAF"/>
    <w:rsid w:val="001A4D20"/>
    <w:rsid w:val="001A4FF1"/>
    <w:rsid w:val="001A5105"/>
    <w:rsid w:val="001A5657"/>
    <w:rsid w:val="001A5B38"/>
    <w:rsid w:val="001A5BF4"/>
    <w:rsid w:val="001A5C0B"/>
    <w:rsid w:val="001A5C13"/>
    <w:rsid w:val="001A5F3E"/>
    <w:rsid w:val="001A60A9"/>
    <w:rsid w:val="001A6395"/>
    <w:rsid w:val="001A647A"/>
    <w:rsid w:val="001A655E"/>
    <w:rsid w:val="001A6572"/>
    <w:rsid w:val="001A6B2E"/>
    <w:rsid w:val="001A6CDC"/>
    <w:rsid w:val="001A7993"/>
    <w:rsid w:val="001A79A0"/>
    <w:rsid w:val="001A7A9C"/>
    <w:rsid w:val="001B06BA"/>
    <w:rsid w:val="001B0ACC"/>
    <w:rsid w:val="001B0ACD"/>
    <w:rsid w:val="001B1241"/>
    <w:rsid w:val="001B17EE"/>
    <w:rsid w:val="001B1910"/>
    <w:rsid w:val="001B1EC5"/>
    <w:rsid w:val="001B1F10"/>
    <w:rsid w:val="001B200E"/>
    <w:rsid w:val="001B2332"/>
    <w:rsid w:val="001B239C"/>
    <w:rsid w:val="001B23F3"/>
    <w:rsid w:val="001B26D8"/>
    <w:rsid w:val="001B2849"/>
    <w:rsid w:val="001B288C"/>
    <w:rsid w:val="001B29EB"/>
    <w:rsid w:val="001B2BED"/>
    <w:rsid w:val="001B32F2"/>
    <w:rsid w:val="001B3430"/>
    <w:rsid w:val="001B3572"/>
    <w:rsid w:val="001B36AF"/>
    <w:rsid w:val="001B37A4"/>
    <w:rsid w:val="001B37ED"/>
    <w:rsid w:val="001B3A05"/>
    <w:rsid w:val="001B3A66"/>
    <w:rsid w:val="001B3D6E"/>
    <w:rsid w:val="001B3D73"/>
    <w:rsid w:val="001B3FCA"/>
    <w:rsid w:val="001B4087"/>
    <w:rsid w:val="001B408B"/>
    <w:rsid w:val="001B40AD"/>
    <w:rsid w:val="001B40C2"/>
    <w:rsid w:val="001B425E"/>
    <w:rsid w:val="001B4BE7"/>
    <w:rsid w:val="001B4F46"/>
    <w:rsid w:val="001B5392"/>
    <w:rsid w:val="001B54B3"/>
    <w:rsid w:val="001B54C4"/>
    <w:rsid w:val="001B55A1"/>
    <w:rsid w:val="001B56D9"/>
    <w:rsid w:val="001B68C0"/>
    <w:rsid w:val="001B6C1D"/>
    <w:rsid w:val="001B6C6F"/>
    <w:rsid w:val="001B6EC0"/>
    <w:rsid w:val="001B71C8"/>
    <w:rsid w:val="001B737C"/>
    <w:rsid w:val="001B740D"/>
    <w:rsid w:val="001B75AE"/>
    <w:rsid w:val="001B75E6"/>
    <w:rsid w:val="001B7B3C"/>
    <w:rsid w:val="001B7CC0"/>
    <w:rsid w:val="001B7DBF"/>
    <w:rsid w:val="001B7EF7"/>
    <w:rsid w:val="001B7F26"/>
    <w:rsid w:val="001B7FB0"/>
    <w:rsid w:val="001C0820"/>
    <w:rsid w:val="001C096B"/>
    <w:rsid w:val="001C13D0"/>
    <w:rsid w:val="001C1570"/>
    <w:rsid w:val="001C1576"/>
    <w:rsid w:val="001C1AB2"/>
    <w:rsid w:val="001C1E90"/>
    <w:rsid w:val="001C1F3A"/>
    <w:rsid w:val="001C2098"/>
    <w:rsid w:val="001C2212"/>
    <w:rsid w:val="001C2460"/>
    <w:rsid w:val="001C24D0"/>
    <w:rsid w:val="001C25B0"/>
    <w:rsid w:val="001C2BD7"/>
    <w:rsid w:val="001C2CEE"/>
    <w:rsid w:val="001C2D45"/>
    <w:rsid w:val="001C2E72"/>
    <w:rsid w:val="001C310E"/>
    <w:rsid w:val="001C38D0"/>
    <w:rsid w:val="001C38FD"/>
    <w:rsid w:val="001C3910"/>
    <w:rsid w:val="001C394D"/>
    <w:rsid w:val="001C3B99"/>
    <w:rsid w:val="001C3D07"/>
    <w:rsid w:val="001C4057"/>
    <w:rsid w:val="001C405B"/>
    <w:rsid w:val="001C42BB"/>
    <w:rsid w:val="001C4418"/>
    <w:rsid w:val="001C4542"/>
    <w:rsid w:val="001C47E1"/>
    <w:rsid w:val="001C4885"/>
    <w:rsid w:val="001C4B63"/>
    <w:rsid w:val="001C4C24"/>
    <w:rsid w:val="001C5072"/>
    <w:rsid w:val="001C5121"/>
    <w:rsid w:val="001C5BCD"/>
    <w:rsid w:val="001C5DBC"/>
    <w:rsid w:val="001C5FF7"/>
    <w:rsid w:val="001C651C"/>
    <w:rsid w:val="001C67F9"/>
    <w:rsid w:val="001C6ABC"/>
    <w:rsid w:val="001C6B4E"/>
    <w:rsid w:val="001C6D09"/>
    <w:rsid w:val="001C704F"/>
    <w:rsid w:val="001C71A4"/>
    <w:rsid w:val="001C7346"/>
    <w:rsid w:val="001D0531"/>
    <w:rsid w:val="001D061A"/>
    <w:rsid w:val="001D07B0"/>
    <w:rsid w:val="001D0B3B"/>
    <w:rsid w:val="001D0D66"/>
    <w:rsid w:val="001D0FC9"/>
    <w:rsid w:val="001D10E1"/>
    <w:rsid w:val="001D11E4"/>
    <w:rsid w:val="001D14F5"/>
    <w:rsid w:val="001D1AE3"/>
    <w:rsid w:val="001D1BFD"/>
    <w:rsid w:val="001D1D61"/>
    <w:rsid w:val="001D1E06"/>
    <w:rsid w:val="001D22C7"/>
    <w:rsid w:val="001D2410"/>
    <w:rsid w:val="001D24A4"/>
    <w:rsid w:val="001D2A5F"/>
    <w:rsid w:val="001D2E4A"/>
    <w:rsid w:val="001D2E9D"/>
    <w:rsid w:val="001D31EC"/>
    <w:rsid w:val="001D3368"/>
    <w:rsid w:val="001D35D4"/>
    <w:rsid w:val="001D3BC4"/>
    <w:rsid w:val="001D3DB8"/>
    <w:rsid w:val="001D3ED2"/>
    <w:rsid w:val="001D41E2"/>
    <w:rsid w:val="001D4580"/>
    <w:rsid w:val="001D4897"/>
    <w:rsid w:val="001D4959"/>
    <w:rsid w:val="001D4BD9"/>
    <w:rsid w:val="001D4F6B"/>
    <w:rsid w:val="001D51FE"/>
    <w:rsid w:val="001D5295"/>
    <w:rsid w:val="001D52D2"/>
    <w:rsid w:val="001D54A0"/>
    <w:rsid w:val="001D5539"/>
    <w:rsid w:val="001D5872"/>
    <w:rsid w:val="001D5B7F"/>
    <w:rsid w:val="001D5DB8"/>
    <w:rsid w:val="001D605F"/>
    <w:rsid w:val="001D6240"/>
    <w:rsid w:val="001D6263"/>
    <w:rsid w:val="001D62CB"/>
    <w:rsid w:val="001D634F"/>
    <w:rsid w:val="001D6456"/>
    <w:rsid w:val="001D6A15"/>
    <w:rsid w:val="001D711D"/>
    <w:rsid w:val="001D731C"/>
    <w:rsid w:val="001D73E0"/>
    <w:rsid w:val="001D765F"/>
    <w:rsid w:val="001D7673"/>
    <w:rsid w:val="001D7746"/>
    <w:rsid w:val="001D7867"/>
    <w:rsid w:val="001D79B9"/>
    <w:rsid w:val="001D7B96"/>
    <w:rsid w:val="001D7D0F"/>
    <w:rsid w:val="001D7F31"/>
    <w:rsid w:val="001D7FCE"/>
    <w:rsid w:val="001E001E"/>
    <w:rsid w:val="001E02C9"/>
    <w:rsid w:val="001E0531"/>
    <w:rsid w:val="001E08A6"/>
    <w:rsid w:val="001E091D"/>
    <w:rsid w:val="001E0945"/>
    <w:rsid w:val="001E13EA"/>
    <w:rsid w:val="001E1567"/>
    <w:rsid w:val="001E1A5D"/>
    <w:rsid w:val="001E1ACC"/>
    <w:rsid w:val="001E1D10"/>
    <w:rsid w:val="001E1D60"/>
    <w:rsid w:val="001E1DC2"/>
    <w:rsid w:val="001E1E73"/>
    <w:rsid w:val="001E1F31"/>
    <w:rsid w:val="001E210E"/>
    <w:rsid w:val="001E2514"/>
    <w:rsid w:val="001E2594"/>
    <w:rsid w:val="001E2609"/>
    <w:rsid w:val="001E2690"/>
    <w:rsid w:val="001E2691"/>
    <w:rsid w:val="001E290E"/>
    <w:rsid w:val="001E2CFC"/>
    <w:rsid w:val="001E2E08"/>
    <w:rsid w:val="001E2F33"/>
    <w:rsid w:val="001E3210"/>
    <w:rsid w:val="001E34E7"/>
    <w:rsid w:val="001E36EC"/>
    <w:rsid w:val="001E3AFC"/>
    <w:rsid w:val="001E4028"/>
    <w:rsid w:val="001E4890"/>
    <w:rsid w:val="001E48B0"/>
    <w:rsid w:val="001E49B1"/>
    <w:rsid w:val="001E4B48"/>
    <w:rsid w:val="001E4EBE"/>
    <w:rsid w:val="001E5184"/>
    <w:rsid w:val="001E5361"/>
    <w:rsid w:val="001E54D7"/>
    <w:rsid w:val="001E573A"/>
    <w:rsid w:val="001E5764"/>
    <w:rsid w:val="001E599E"/>
    <w:rsid w:val="001E6152"/>
    <w:rsid w:val="001E6159"/>
    <w:rsid w:val="001E6471"/>
    <w:rsid w:val="001E6505"/>
    <w:rsid w:val="001E6A90"/>
    <w:rsid w:val="001E6CC3"/>
    <w:rsid w:val="001E742D"/>
    <w:rsid w:val="001E783E"/>
    <w:rsid w:val="001E7934"/>
    <w:rsid w:val="001E7B4E"/>
    <w:rsid w:val="001F0134"/>
    <w:rsid w:val="001F0237"/>
    <w:rsid w:val="001F0564"/>
    <w:rsid w:val="001F086C"/>
    <w:rsid w:val="001F08C5"/>
    <w:rsid w:val="001F0932"/>
    <w:rsid w:val="001F094B"/>
    <w:rsid w:val="001F0C7E"/>
    <w:rsid w:val="001F10E4"/>
    <w:rsid w:val="001F1279"/>
    <w:rsid w:val="001F134D"/>
    <w:rsid w:val="001F15D6"/>
    <w:rsid w:val="001F19C1"/>
    <w:rsid w:val="001F1CDF"/>
    <w:rsid w:val="001F1D3E"/>
    <w:rsid w:val="001F2336"/>
    <w:rsid w:val="001F26E9"/>
    <w:rsid w:val="001F28EF"/>
    <w:rsid w:val="001F29BE"/>
    <w:rsid w:val="001F2AD0"/>
    <w:rsid w:val="001F3362"/>
    <w:rsid w:val="001F36E8"/>
    <w:rsid w:val="001F3AB4"/>
    <w:rsid w:val="001F4105"/>
    <w:rsid w:val="001F4349"/>
    <w:rsid w:val="001F435A"/>
    <w:rsid w:val="001F4435"/>
    <w:rsid w:val="001F451B"/>
    <w:rsid w:val="001F4748"/>
    <w:rsid w:val="001F482C"/>
    <w:rsid w:val="001F48CE"/>
    <w:rsid w:val="001F4A4E"/>
    <w:rsid w:val="001F4A6C"/>
    <w:rsid w:val="001F4C1A"/>
    <w:rsid w:val="001F4D87"/>
    <w:rsid w:val="001F4E4C"/>
    <w:rsid w:val="001F519F"/>
    <w:rsid w:val="001F5263"/>
    <w:rsid w:val="001F538E"/>
    <w:rsid w:val="001F5553"/>
    <w:rsid w:val="001F57F1"/>
    <w:rsid w:val="001F5C3D"/>
    <w:rsid w:val="001F62DE"/>
    <w:rsid w:val="001F6388"/>
    <w:rsid w:val="001F6BDB"/>
    <w:rsid w:val="001F710E"/>
    <w:rsid w:val="001F734F"/>
    <w:rsid w:val="001F73AB"/>
    <w:rsid w:val="001F776F"/>
    <w:rsid w:val="001F7908"/>
    <w:rsid w:val="001F791C"/>
    <w:rsid w:val="001F7AA7"/>
    <w:rsid w:val="001F7B05"/>
    <w:rsid w:val="001F7F4D"/>
    <w:rsid w:val="0020051D"/>
    <w:rsid w:val="00200566"/>
    <w:rsid w:val="00200719"/>
    <w:rsid w:val="0020120A"/>
    <w:rsid w:val="00201249"/>
    <w:rsid w:val="0020131D"/>
    <w:rsid w:val="002015F1"/>
    <w:rsid w:val="00201625"/>
    <w:rsid w:val="00201A16"/>
    <w:rsid w:val="00201B00"/>
    <w:rsid w:val="00201C74"/>
    <w:rsid w:val="00201D1C"/>
    <w:rsid w:val="00201F9B"/>
    <w:rsid w:val="0020232A"/>
    <w:rsid w:val="002027CA"/>
    <w:rsid w:val="002029EF"/>
    <w:rsid w:val="00202C68"/>
    <w:rsid w:val="00202E99"/>
    <w:rsid w:val="00202F0D"/>
    <w:rsid w:val="00202F21"/>
    <w:rsid w:val="00202FF5"/>
    <w:rsid w:val="0020321C"/>
    <w:rsid w:val="0020333F"/>
    <w:rsid w:val="00203509"/>
    <w:rsid w:val="00203969"/>
    <w:rsid w:val="00203F33"/>
    <w:rsid w:val="00203F93"/>
    <w:rsid w:val="00204918"/>
    <w:rsid w:val="00204B0D"/>
    <w:rsid w:val="00204C8C"/>
    <w:rsid w:val="00204DF3"/>
    <w:rsid w:val="00204F86"/>
    <w:rsid w:val="00205208"/>
    <w:rsid w:val="002052A8"/>
    <w:rsid w:val="0020542E"/>
    <w:rsid w:val="002057DA"/>
    <w:rsid w:val="002058A8"/>
    <w:rsid w:val="00205BF9"/>
    <w:rsid w:val="00205D36"/>
    <w:rsid w:val="00205FF1"/>
    <w:rsid w:val="00206054"/>
    <w:rsid w:val="0020616F"/>
    <w:rsid w:val="0020645B"/>
    <w:rsid w:val="0020659C"/>
    <w:rsid w:val="0020691C"/>
    <w:rsid w:val="00206E31"/>
    <w:rsid w:val="00206ED0"/>
    <w:rsid w:val="002075FC"/>
    <w:rsid w:val="00207971"/>
    <w:rsid w:val="00207B0B"/>
    <w:rsid w:val="00207F9E"/>
    <w:rsid w:val="00210CF4"/>
    <w:rsid w:val="00210DE8"/>
    <w:rsid w:val="00210EA3"/>
    <w:rsid w:val="00211727"/>
    <w:rsid w:val="00211BA8"/>
    <w:rsid w:val="00211D00"/>
    <w:rsid w:val="002122B7"/>
    <w:rsid w:val="00212EEA"/>
    <w:rsid w:val="00212F33"/>
    <w:rsid w:val="002130EA"/>
    <w:rsid w:val="00213361"/>
    <w:rsid w:val="002133A9"/>
    <w:rsid w:val="0021366F"/>
    <w:rsid w:val="00213AE5"/>
    <w:rsid w:val="00213CD1"/>
    <w:rsid w:val="00213E3D"/>
    <w:rsid w:val="00213EA3"/>
    <w:rsid w:val="002144B9"/>
    <w:rsid w:val="00214755"/>
    <w:rsid w:val="00214A83"/>
    <w:rsid w:val="00214B61"/>
    <w:rsid w:val="00214FA2"/>
    <w:rsid w:val="00215068"/>
    <w:rsid w:val="00215192"/>
    <w:rsid w:val="002158ED"/>
    <w:rsid w:val="00215AED"/>
    <w:rsid w:val="00215D22"/>
    <w:rsid w:val="00216117"/>
    <w:rsid w:val="002161E8"/>
    <w:rsid w:val="002167F5"/>
    <w:rsid w:val="00216968"/>
    <w:rsid w:val="0021699B"/>
    <w:rsid w:val="00216A18"/>
    <w:rsid w:val="00216AE0"/>
    <w:rsid w:val="0021706C"/>
    <w:rsid w:val="00217094"/>
    <w:rsid w:val="002170B5"/>
    <w:rsid w:val="002170C0"/>
    <w:rsid w:val="0021714A"/>
    <w:rsid w:val="0021715F"/>
    <w:rsid w:val="002173B0"/>
    <w:rsid w:val="002173EE"/>
    <w:rsid w:val="002174D9"/>
    <w:rsid w:val="00217796"/>
    <w:rsid w:val="00217B3E"/>
    <w:rsid w:val="00217E61"/>
    <w:rsid w:val="00217F8A"/>
    <w:rsid w:val="00220208"/>
    <w:rsid w:val="00220234"/>
    <w:rsid w:val="002202AA"/>
    <w:rsid w:val="0022083C"/>
    <w:rsid w:val="00221610"/>
    <w:rsid w:val="00221622"/>
    <w:rsid w:val="00221630"/>
    <w:rsid w:val="00221634"/>
    <w:rsid w:val="002217FB"/>
    <w:rsid w:val="00221A3A"/>
    <w:rsid w:val="002220A0"/>
    <w:rsid w:val="002220FA"/>
    <w:rsid w:val="0022228E"/>
    <w:rsid w:val="002224E2"/>
    <w:rsid w:val="0022251B"/>
    <w:rsid w:val="002227BC"/>
    <w:rsid w:val="00223028"/>
    <w:rsid w:val="00223030"/>
    <w:rsid w:val="00223097"/>
    <w:rsid w:val="00223149"/>
    <w:rsid w:val="002232DB"/>
    <w:rsid w:val="002233BA"/>
    <w:rsid w:val="00223660"/>
    <w:rsid w:val="0022369F"/>
    <w:rsid w:val="00223725"/>
    <w:rsid w:val="00223861"/>
    <w:rsid w:val="00223949"/>
    <w:rsid w:val="00223B53"/>
    <w:rsid w:val="00223B78"/>
    <w:rsid w:val="00224079"/>
    <w:rsid w:val="00224402"/>
    <w:rsid w:val="002245FD"/>
    <w:rsid w:val="0022470E"/>
    <w:rsid w:val="0022476B"/>
    <w:rsid w:val="002247B4"/>
    <w:rsid w:val="002248A0"/>
    <w:rsid w:val="00225407"/>
    <w:rsid w:val="0022559F"/>
    <w:rsid w:val="00225D5A"/>
    <w:rsid w:val="00225F04"/>
    <w:rsid w:val="002264AC"/>
    <w:rsid w:val="002265B1"/>
    <w:rsid w:val="00226781"/>
    <w:rsid w:val="00226994"/>
    <w:rsid w:val="00226D1E"/>
    <w:rsid w:val="00226FC9"/>
    <w:rsid w:val="002277DA"/>
    <w:rsid w:val="0022790D"/>
    <w:rsid w:val="002279E8"/>
    <w:rsid w:val="00227A34"/>
    <w:rsid w:val="00227C19"/>
    <w:rsid w:val="00230080"/>
    <w:rsid w:val="002301CD"/>
    <w:rsid w:val="002301F2"/>
    <w:rsid w:val="0023033D"/>
    <w:rsid w:val="002305FB"/>
    <w:rsid w:val="0023076C"/>
    <w:rsid w:val="00230775"/>
    <w:rsid w:val="002307E6"/>
    <w:rsid w:val="00230A39"/>
    <w:rsid w:val="00230CBF"/>
    <w:rsid w:val="00230D03"/>
    <w:rsid w:val="00230DE4"/>
    <w:rsid w:val="002310EE"/>
    <w:rsid w:val="00231348"/>
    <w:rsid w:val="002319E3"/>
    <w:rsid w:val="00231A5D"/>
    <w:rsid w:val="00231A78"/>
    <w:rsid w:val="00231AB0"/>
    <w:rsid w:val="00231B54"/>
    <w:rsid w:val="00231B5C"/>
    <w:rsid w:val="00231BBA"/>
    <w:rsid w:val="00231E1A"/>
    <w:rsid w:val="00231E2F"/>
    <w:rsid w:val="00231F46"/>
    <w:rsid w:val="00232314"/>
    <w:rsid w:val="00232411"/>
    <w:rsid w:val="0023283F"/>
    <w:rsid w:val="00232D59"/>
    <w:rsid w:val="00233177"/>
    <w:rsid w:val="002331B3"/>
    <w:rsid w:val="00233923"/>
    <w:rsid w:val="00233D51"/>
    <w:rsid w:val="00234070"/>
    <w:rsid w:val="002345F8"/>
    <w:rsid w:val="00235265"/>
    <w:rsid w:val="002353A5"/>
    <w:rsid w:val="00235710"/>
    <w:rsid w:val="0023577D"/>
    <w:rsid w:val="002357C3"/>
    <w:rsid w:val="002358DF"/>
    <w:rsid w:val="0023596E"/>
    <w:rsid w:val="00235E17"/>
    <w:rsid w:val="00235E76"/>
    <w:rsid w:val="00235F99"/>
    <w:rsid w:val="00235FCE"/>
    <w:rsid w:val="0023611F"/>
    <w:rsid w:val="0023619A"/>
    <w:rsid w:val="002362AD"/>
    <w:rsid w:val="00236351"/>
    <w:rsid w:val="0023646E"/>
    <w:rsid w:val="002366F2"/>
    <w:rsid w:val="00236914"/>
    <w:rsid w:val="00236E70"/>
    <w:rsid w:val="00236FD7"/>
    <w:rsid w:val="00237031"/>
    <w:rsid w:val="002379A0"/>
    <w:rsid w:val="00237C93"/>
    <w:rsid w:val="00237CE5"/>
    <w:rsid w:val="00237D34"/>
    <w:rsid w:val="00237E54"/>
    <w:rsid w:val="002403EE"/>
    <w:rsid w:val="00240432"/>
    <w:rsid w:val="0024046B"/>
    <w:rsid w:val="00240FBF"/>
    <w:rsid w:val="00241246"/>
    <w:rsid w:val="002414BA"/>
    <w:rsid w:val="002414E2"/>
    <w:rsid w:val="0024193E"/>
    <w:rsid w:val="00241A96"/>
    <w:rsid w:val="00241C14"/>
    <w:rsid w:val="00241ED8"/>
    <w:rsid w:val="00241F3F"/>
    <w:rsid w:val="00241F5A"/>
    <w:rsid w:val="0024239B"/>
    <w:rsid w:val="0024276A"/>
    <w:rsid w:val="00242780"/>
    <w:rsid w:val="0024283B"/>
    <w:rsid w:val="00242A05"/>
    <w:rsid w:val="00242DBE"/>
    <w:rsid w:val="00242F56"/>
    <w:rsid w:val="0024300D"/>
    <w:rsid w:val="002430A9"/>
    <w:rsid w:val="002431C0"/>
    <w:rsid w:val="00243368"/>
    <w:rsid w:val="002435BC"/>
    <w:rsid w:val="002436C1"/>
    <w:rsid w:val="00243859"/>
    <w:rsid w:val="00243EDD"/>
    <w:rsid w:val="00243FE9"/>
    <w:rsid w:val="002441DE"/>
    <w:rsid w:val="002446ED"/>
    <w:rsid w:val="002449CD"/>
    <w:rsid w:val="00244BE6"/>
    <w:rsid w:val="00244C4F"/>
    <w:rsid w:val="00244C59"/>
    <w:rsid w:val="00244EBE"/>
    <w:rsid w:val="00244F17"/>
    <w:rsid w:val="00245140"/>
    <w:rsid w:val="002452A8"/>
    <w:rsid w:val="002454CF"/>
    <w:rsid w:val="00245694"/>
    <w:rsid w:val="0024570A"/>
    <w:rsid w:val="00245A0F"/>
    <w:rsid w:val="00246639"/>
    <w:rsid w:val="002467BB"/>
    <w:rsid w:val="00246952"/>
    <w:rsid w:val="00246CCB"/>
    <w:rsid w:val="0024705E"/>
    <w:rsid w:val="0024709B"/>
    <w:rsid w:val="002474D5"/>
    <w:rsid w:val="00247704"/>
    <w:rsid w:val="00247994"/>
    <w:rsid w:val="00247F45"/>
    <w:rsid w:val="0025013F"/>
    <w:rsid w:val="00250CCD"/>
    <w:rsid w:val="00250EB0"/>
    <w:rsid w:val="00250ED8"/>
    <w:rsid w:val="00251778"/>
    <w:rsid w:val="00251960"/>
    <w:rsid w:val="00251BAF"/>
    <w:rsid w:val="00251F2F"/>
    <w:rsid w:val="00252088"/>
    <w:rsid w:val="0025217B"/>
    <w:rsid w:val="002525E4"/>
    <w:rsid w:val="00252AA8"/>
    <w:rsid w:val="00252D33"/>
    <w:rsid w:val="00253131"/>
    <w:rsid w:val="00253357"/>
    <w:rsid w:val="002537B0"/>
    <w:rsid w:val="00253B65"/>
    <w:rsid w:val="00253EAC"/>
    <w:rsid w:val="00254049"/>
    <w:rsid w:val="00254136"/>
    <w:rsid w:val="002541F2"/>
    <w:rsid w:val="002548D0"/>
    <w:rsid w:val="00254AFC"/>
    <w:rsid w:val="00254CC4"/>
    <w:rsid w:val="00254CFA"/>
    <w:rsid w:val="00254E68"/>
    <w:rsid w:val="0025508A"/>
    <w:rsid w:val="0025509A"/>
    <w:rsid w:val="002555F9"/>
    <w:rsid w:val="00255895"/>
    <w:rsid w:val="00255B93"/>
    <w:rsid w:val="0025607A"/>
    <w:rsid w:val="00256322"/>
    <w:rsid w:val="0025640A"/>
    <w:rsid w:val="00256A00"/>
    <w:rsid w:val="00256EB5"/>
    <w:rsid w:val="00257123"/>
    <w:rsid w:val="0025718A"/>
    <w:rsid w:val="002574EB"/>
    <w:rsid w:val="002577BA"/>
    <w:rsid w:val="002579E8"/>
    <w:rsid w:val="00257AF2"/>
    <w:rsid w:val="00257D00"/>
    <w:rsid w:val="00260511"/>
    <w:rsid w:val="002606CA"/>
    <w:rsid w:val="00260792"/>
    <w:rsid w:val="002608A4"/>
    <w:rsid w:val="00261025"/>
    <w:rsid w:val="00261631"/>
    <w:rsid w:val="002617B6"/>
    <w:rsid w:val="00261A49"/>
    <w:rsid w:val="00261A64"/>
    <w:rsid w:val="00261AB8"/>
    <w:rsid w:val="00261B93"/>
    <w:rsid w:val="00261BF4"/>
    <w:rsid w:val="00261F9C"/>
    <w:rsid w:val="002620B2"/>
    <w:rsid w:val="0026225E"/>
    <w:rsid w:val="002622FF"/>
    <w:rsid w:val="00262323"/>
    <w:rsid w:val="0026258B"/>
    <w:rsid w:val="00262607"/>
    <w:rsid w:val="00262880"/>
    <w:rsid w:val="0026292A"/>
    <w:rsid w:val="00262B8E"/>
    <w:rsid w:val="00262E1D"/>
    <w:rsid w:val="00263065"/>
    <w:rsid w:val="0026360A"/>
    <w:rsid w:val="0026362B"/>
    <w:rsid w:val="002637CB"/>
    <w:rsid w:val="002639A0"/>
    <w:rsid w:val="00263AA2"/>
    <w:rsid w:val="00263BD1"/>
    <w:rsid w:val="00263D6E"/>
    <w:rsid w:val="00263EA2"/>
    <w:rsid w:val="0026407F"/>
    <w:rsid w:val="0026439B"/>
    <w:rsid w:val="0026443D"/>
    <w:rsid w:val="00264473"/>
    <w:rsid w:val="0026456D"/>
    <w:rsid w:val="002648C5"/>
    <w:rsid w:val="00264939"/>
    <w:rsid w:val="00264A73"/>
    <w:rsid w:val="00264BCD"/>
    <w:rsid w:val="00264DA3"/>
    <w:rsid w:val="00264E99"/>
    <w:rsid w:val="00264F1A"/>
    <w:rsid w:val="0026508D"/>
    <w:rsid w:val="00265629"/>
    <w:rsid w:val="002658C1"/>
    <w:rsid w:val="00265998"/>
    <w:rsid w:val="00265C74"/>
    <w:rsid w:val="00265FFE"/>
    <w:rsid w:val="00266041"/>
    <w:rsid w:val="002667AC"/>
    <w:rsid w:val="0026681E"/>
    <w:rsid w:val="00266A99"/>
    <w:rsid w:val="0026731B"/>
    <w:rsid w:val="00267643"/>
    <w:rsid w:val="0026785B"/>
    <w:rsid w:val="00267A78"/>
    <w:rsid w:val="00267BF3"/>
    <w:rsid w:val="00267E6D"/>
    <w:rsid w:val="00267F24"/>
    <w:rsid w:val="00270004"/>
    <w:rsid w:val="00270390"/>
    <w:rsid w:val="00270588"/>
    <w:rsid w:val="0027059D"/>
    <w:rsid w:val="002706D5"/>
    <w:rsid w:val="00270B2C"/>
    <w:rsid w:val="00270C09"/>
    <w:rsid w:val="0027134C"/>
    <w:rsid w:val="0027159C"/>
    <w:rsid w:val="00271837"/>
    <w:rsid w:val="00271948"/>
    <w:rsid w:val="0027199E"/>
    <w:rsid w:val="002719C1"/>
    <w:rsid w:val="00271D93"/>
    <w:rsid w:val="002722DE"/>
    <w:rsid w:val="002724B5"/>
    <w:rsid w:val="002726BD"/>
    <w:rsid w:val="00272902"/>
    <w:rsid w:val="00272906"/>
    <w:rsid w:val="0027297A"/>
    <w:rsid w:val="00272B4C"/>
    <w:rsid w:val="00272E28"/>
    <w:rsid w:val="00272E8D"/>
    <w:rsid w:val="0027312F"/>
    <w:rsid w:val="0027316F"/>
    <w:rsid w:val="00273753"/>
    <w:rsid w:val="002739E3"/>
    <w:rsid w:val="0027474E"/>
    <w:rsid w:val="00274AD8"/>
    <w:rsid w:val="00274C35"/>
    <w:rsid w:val="00274D8B"/>
    <w:rsid w:val="00275090"/>
    <w:rsid w:val="00275219"/>
    <w:rsid w:val="002752C5"/>
    <w:rsid w:val="00275322"/>
    <w:rsid w:val="0027543D"/>
    <w:rsid w:val="00275485"/>
    <w:rsid w:val="002758B1"/>
    <w:rsid w:val="00275CC7"/>
    <w:rsid w:val="00275F7F"/>
    <w:rsid w:val="002763F2"/>
    <w:rsid w:val="002765E4"/>
    <w:rsid w:val="00276CAE"/>
    <w:rsid w:val="00276D09"/>
    <w:rsid w:val="002771C6"/>
    <w:rsid w:val="002771F5"/>
    <w:rsid w:val="0027725D"/>
    <w:rsid w:val="002775BE"/>
    <w:rsid w:val="002777EC"/>
    <w:rsid w:val="0027786A"/>
    <w:rsid w:val="00277D02"/>
    <w:rsid w:val="00277F52"/>
    <w:rsid w:val="00277FCC"/>
    <w:rsid w:val="0028015C"/>
    <w:rsid w:val="00280369"/>
    <w:rsid w:val="002805F3"/>
    <w:rsid w:val="00280A36"/>
    <w:rsid w:val="00280A99"/>
    <w:rsid w:val="00281422"/>
    <w:rsid w:val="00281447"/>
    <w:rsid w:val="0028191F"/>
    <w:rsid w:val="00281B84"/>
    <w:rsid w:val="00281CC8"/>
    <w:rsid w:val="00281E2F"/>
    <w:rsid w:val="002820C7"/>
    <w:rsid w:val="00282E26"/>
    <w:rsid w:val="00282E3C"/>
    <w:rsid w:val="00282FF6"/>
    <w:rsid w:val="00283190"/>
    <w:rsid w:val="00283292"/>
    <w:rsid w:val="002834F7"/>
    <w:rsid w:val="00283B6B"/>
    <w:rsid w:val="00283C94"/>
    <w:rsid w:val="00284153"/>
    <w:rsid w:val="0028416E"/>
    <w:rsid w:val="00284333"/>
    <w:rsid w:val="00284581"/>
    <w:rsid w:val="00284633"/>
    <w:rsid w:val="00284635"/>
    <w:rsid w:val="002846A0"/>
    <w:rsid w:val="00284B74"/>
    <w:rsid w:val="00284C62"/>
    <w:rsid w:val="00284D04"/>
    <w:rsid w:val="00284E40"/>
    <w:rsid w:val="00284F46"/>
    <w:rsid w:val="0028512D"/>
    <w:rsid w:val="00285161"/>
    <w:rsid w:val="0028519F"/>
    <w:rsid w:val="002853BE"/>
    <w:rsid w:val="0028541C"/>
    <w:rsid w:val="00285FD6"/>
    <w:rsid w:val="00286786"/>
    <w:rsid w:val="00286886"/>
    <w:rsid w:val="00287180"/>
    <w:rsid w:val="002872D8"/>
    <w:rsid w:val="002872FA"/>
    <w:rsid w:val="00287408"/>
    <w:rsid w:val="002874BF"/>
    <w:rsid w:val="002875DC"/>
    <w:rsid w:val="00287690"/>
    <w:rsid w:val="00287A21"/>
    <w:rsid w:val="00287B4A"/>
    <w:rsid w:val="00287CD1"/>
    <w:rsid w:val="00287CD3"/>
    <w:rsid w:val="00287F46"/>
    <w:rsid w:val="00290270"/>
    <w:rsid w:val="0029084F"/>
    <w:rsid w:val="00290887"/>
    <w:rsid w:val="00290B54"/>
    <w:rsid w:val="00290FE2"/>
    <w:rsid w:val="00291080"/>
    <w:rsid w:val="002913E5"/>
    <w:rsid w:val="00291A5F"/>
    <w:rsid w:val="00291B9E"/>
    <w:rsid w:val="00291BFC"/>
    <w:rsid w:val="00291D39"/>
    <w:rsid w:val="00291F09"/>
    <w:rsid w:val="002922DD"/>
    <w:rsid w:val="002925A8"/>
    <w:rsid w:val="002927C5"/>
    <w:rsid w:val="00292873"/>
    <w:rsid w:val="00292A7E"/>
    <w:rsid w:val="00292AFB"/>
    <w:rsid w:val="00292B0F"/>
    <w:rsid w:val="00292BAE"/>
    <w:rsid w:val="00292DA7"/>
    <w:rsid w:val="002930A2"/>
    <w:rsid w:val="00293648"/>
    <w:rsid w:val="00293D8D"/>
    <w:rsid w:val="00293E67"/>
    <w:rsid w:val="00294026"/>
    <w:rsid w:val="0029434A"/>
    <w:rsid w:val="0029445A"/>
    <w:rsid w:val="002946BD"/>
    <w:rsid w:val="002946DA"/>
    <w:rsid w:val="00294725"/>
    <w:rsid w:val="002947E0"/>
    <w:rsid w:val="00294969"/>
    <w:rsid w:val="00294ACD"/>
    <w:rsid w:val="00294D06"/>
    <w:rsid w:val="00294D3B"/>
    <w:rsid w:val="00294F64"/>
    <w:rsid w:val="0029503A"/>
    <w:rsid w:val="0029591F"/>
    <w:rsid w:val="002959D8"/>
    <w:rsid w:val="00295C04"/>
    <w:rsid w:val="0029618A"/>
    <w:rsid w:val="0029633D"/>
    <w:rsid w:val="002963D3"/>
    <w:rsid w:val="002964AA"/>
    <w:rsid w:val="00296938"/>
    <w:rsid w:val="00296A3D"/>
    <w:rsid w:val="00296E6B"/>
    <w:rsid w:val="002974BB"/>
    <w:rsid w:val="00297AA4"/>
    <w:rsid w:val="00297CA5"/>
    <w:rsid w:val="00297CD4"/>
    <w:rsid w:val="00297D90"/>
    <w:rsid w:val="00297E9F"/>
    <w:rsid w:val="002A0156"/>
    <w:rsid w:val="002A01E7"/>
    <w:rsid w:val="002A02CF"/>
    <w:rsid w:val="002A04A2"/>
    <w:rsid w:val="002A0648"/>
    <w:rsid w:val="002A089F"/>
    <w:rsid w:val="002A0F5A"/>
    <w:rsid w:val="002A1266"/>
    <w:rsid w:val="002A176F"/>
    <w:rsid w:val="002A217F"/>
    <w:rsid w:val="002A23BD"/>
    <w:rsid w:val="002A2426"/>
    <w:rsid w:val="002A25C7"/>
    <w:rsid w:val="002A25EA"/>
    <w:rsid w:val="002A2F34"/>
    <w:rsid w:val="002A368D"/>
    <w:rsid w:val="002A37D6"/>
    <w:rsid w:val="002A38E5"/>
    <w:rsid w:val="002A3933"/>
    <w:rsid w:val="002A3AA4"/>
    <w:rsid w:val="002A42B6"/>
    <w:rsid w:val="002A455A"/>
    <w:rsid w:val="002A48A1"/>
    <w:rsid w:val="002A49F7"/>
    <w:rsid w:val="002A4C67"/>
    <w:rsid w:val="002A4E84"/>
    <w:rsid w:val="002A50B9"/>
    <w:rsid w:val="002A5204"/>
    <w:rsid w:val="002A5409"/>
    <w:rsid w:val="002A5479"/>
    <w:rsid w:val="002A56F8"/>
    <w:rsid w:val="002A5953"/>
    <w:rsid w:val="002A5B5A"/>
    <w:rsid w:val="002A5B6B"/>
    <w:rsid w:val="002A63CB"/>
    <w:rsid w:val="002A6954"/>
    <w:rsid w:val="002A6A12"/>
    <w:rsid w:val="002A6C41"/>
    <w:rsid w:val="002A6D61"/>
    <w:rsid w:val="002A6F54"/>
    <w:rsid w:val="002A7886"/>
    <w:rsid w:val="002A78FB"/>
    <w:rsid w:val="002A7A7D"/>
    <w:rsid w:val="002B00C7"/>
    <w:rsid w:val="002B04C7"/>
    <w:rsid w:val="002B0E06"/>
    <w:rsid w:val="002B0E26"/>
    <w:rsid w:val="002B1455"/>
    <w:rsid w:val="002B15E0"/>
    <w:rsid w:val="002B2286"/>
    <w:rsid w:val="002B22A6"/>
    <w:rsid w:val="002B2383"/>
    <w:rsid w:val="002B26A9"/>
    <w:rsid w:val="002B26DC"/>
    <w:rsid w:val="002B275F"/>
    <w:rsid w:val="002B2966"/>
    <w:rsid w:val="002B2B8B"/>
    <w:rsid w:val="002B31DB"/>
    <w:rsid w:val="002B32D2"/>
    <w:rsid w:val="002B3671"/>
    <w:rsid w:val="002B37D5"/>
    <w:rsid w:val="002B37E8"/>
    <w:rsid w:val="002B3BE7"/>
    <w:rsid w:val="002B3EC2"/>
    <w:rsid w:val="002B3EF5"/>
    <w:rsid w:val="002B4B7B"/>
    <w:rsid w:val="002B4F61"/>
    <w:rsid w:val="002B5264"/>
    <w:rsid w:val="002B5342"/>
    <w:rsid w:val="002B5387"/>
    <w:rsid w:val="002B5728"/>
    <w:rsid w:val="002B5E3A"/>
    <w:rsid w:val="002B5ED7"/>
    <w:rsid w:val="002B5FD3"/>
    <w:rsid w:val="002B60ED"/>
    <w:rsid w:val="002B6250"/>
    <w:rsid w:val="002B630F"/>
    <w:rsid w:val="002B63A1"/>
    <w:rsid w:val="002B6552"/>
    <w:rsid w:val="002B65A4"/>
    <w:rsid w:val="002B6658"/>
    <w:rsid w:val="002B6D49"/>
    <w:rsid w:val="002B6D5E"/>
    <w:rsid w:val="002B6E91"/>
    <w:rsid w:val="002B7811"/>
    <w:rsid w:val="002B787B"/>
    <w:rsid w:val="002B7947"/>
    <w:rsid w:val="002B7CAB"/>
    <w:rsid w:val="002C0037"/>
    <w:rsid w:val="002C0181"/>
    <w:rsid w:val="002C0896"/>
    <w:rsid w:val="002C0C25"/>
    <w:rsid w:val="002C0F63"/>
    <w:rsid w:val="002C1249"/>
    <w:rsid w:val="002C1301"/>
    <w:rsid w:val="002C1615"/>
    <w:rsid w:val="002C198D"/>
    <w:rsid w:val="002C1C80"/>
    <w:rsid w:val="002C1EDB"/>
    <w:rsid w:val="002C1F65"/>
    <w:rsid w:val="002C2103"/>
    <w:rsid w:val="002C224A"/>
    <w:rsid w:val="002C259A"/>
    <w:rsid w:val="002C2CF5"/>
    <w:rsid w:val="002C2E0E"/>
    <w:rsid w:val="002C3327"/>
    <w:rsid w:val="002C3336"/>
    <w:rsid w:val="002C389A"/>
    <w:rsid w:val="002C38C4"/>
    <w:rsid w:val="002C39B6"/>
    <w:rsid w:val="002C4028"/>
    <w:rsid w:val="002C415C"/>
    <w:rsid w:val="002C44C4"/>
    <w:rsid w:val="002C47E8"/>
    <w:rsid w:val="002C4D21"/>
    <w:rsid w:val="002C4E5E"/>
    <w:rsid w:val="002C4ECB"/>
    <w:rsid w:val="002C5495"/>
    <w:rsid w:val="002C5967"/>
    <w:rsid w:val="002C6069"/>
    <w:rsid w:val="002C6625"/>
    <w:rsid w:val="002C67BB"/>
    <w:rsid w:val="002C6A69"/>
    <w:rsid w:val="002C6CC2"/>
    <w:rsid w:val="002C6E88"/>
    <w:rsid w:val="002C6F5C"/>
    <w:rsid w:val="002C7101"/>
    <w:rsid w:val="002C7103"/>
    <w:rsid w:val="002C73F3"/>
    <w:rsid w:val="002C74D7"/>
    <w:rsid w:val="002C7746"/>
    <w:rsid w:val="002C7AEC"/>
    <w:rsid w:val="002C7F6F"/>
    <w:rsid w:val="002D0019"/>
    <w:rsid w:val="002D0AD0"/>
    <w:rsid w:val="002D0B24"/>
    <w:rsid w:val="002D0EF5"/>
    <w:rsid w:val="002D0F2A"/>
    <w:rsid w:val="002D1089"/>
    <w:rsid w:val="002D14D6"/>
    <w:rsid w:val="002D1615"/>
    <w:rsid w:val="002D18D9"/>
    <w:rsid w:val="002D193C"/>
    <w:rsid w:val="002D1BD6"/>
    <w:rsid w:val="002D1E54"/>
    <w:rsid w:val="002D25C4"/>
    <w:rsid w:val="002D2720"/>
    <w:rsid w:val="002D2BB9"/>
    <w:rsid w:val="002D2D77"/>
    <w:rsid w:val="002D2EB0"/>
    <w:rsid w:val="002D3BD5"/>
    <w:rsid w:val="002D42F1"/>
    <w:rsid w:val="002D45CC"/>
    <w:rsid w:val="002D4869"/>
    <w:rsid w:val="002D4B24"/>
    <w:rsid w:val="002D4F01"/>
    <w:rsid w:val="002D52BA"/>
    <w:rsid w:val="002D54FC"/>
    <w:rsid w:val="002D599F"/>
    <w:rsid w:val="002D5ACF"/>
    <w:rsid w:val="002D5B11"/>
    <w:rsid w:val="002D5D7A"/>
    <w:rsid w:val="002D6123"/>
    <w:rsid w:val="002D6664"/>
    <w:rsid w:val="002D669C"/>
    <w:rsid w:val="002D6986"/>
    <w:rsid w:val="002D6A1E"/>
    <w:rsid w:val="002D6B20"/>
    <w:rsid w:val="002D6C85"/>
    <w:rsid w:val="002D6E25"/>
    <w:rsid w:val="002D7072"/>
    <w:rsid w:val="002D7272"/>
    <w:rsid w:val="002D73A3"/>
    <w:rsid w:val="002D77D0"/>
    <w:rsid w:val="002E03D9"/>
    <w:rsid w:val="002E0874"/>
    <w:rsid w:val="002E0928"/>
    <w:rsid w:val="002E0A41"/>
    <w:rsid w:val="002E0A62"/>
    <w:rsid w:val="002E0D74"/>
    <w:rsid w:val="002E0E74"/>
    <w:rsid w:val="002E11D7"/>
    <w:rsid w:val="002E12AC"/>
    <w:rsid w:val="002E17A5"/>
    <w:rsid w:val="002E1A57"/>
    <w:rsid w:val="002E1CA3"/>
    <w:rsid w:val="002E1E55"/>
    <w:rsid w:val="002E240B"/>
    <w:rsid w:val="002E2745"/>
    <w:rsid w:val="002E2B7C"/>
    <w:rsid w:val="002E2BD3"/>
    <w:rsid w:val="002E2C4B"/>
    <w:rsid w:val="002E3624"/>
    <w:rsid w:val="002E3B6C"/>
    <w:rsid w:val="002E3C92"/>
    <w:rsid w:val="002E3FBE"/>
    <w:rsid w:val="002E44FF"/>
    <w:rsid w:val="002E478A"/>
    <w:rsid w:val="002E4906"/>
    <w:rsid w:val="002E4B4E"/>
    <w:rsid w:val="002E4D0A"/>
    <w:rsid w:val="002E4EC1"/>
    <w:rsid w:val="002E57FB"/>
    <w:rsid w:val="002E5FFB"/>
    <w:rsid w:val="002E615C"/>
    <w:rsid w:val="002E6697"/>
    <w:rsid w:val="002E6747"/>
    <w:rsid w:val="002E6A22"/>
    <w:rsid w:val="002E6C47"/>
    <w:rsid w:val="002E6DB0"/>
    <w:rsid w:val="002E6E4C"/>
    <w:rsid w:val="002E6E6D"/>
    <w:rsid w:val="002E7008"/>
    <w:rsid w:val="002E710B"/>
    <w:rsid w:val="002E73DB"/>
    <w:rsid w:val="002E7694"/>
    <w:rsid w:val="002E7806"/>
    <w:rsid w:val="002E7F00"/>
    <w:rsid w:val="002F0245"/>
    <w:rsid w:val="002F0414"/>
    <w:rsid w:val="002F0772"/>
    <w:rsid w:val="002F07CE"/>
    <w:rsid w:val="002F0861"/>
    <w:rsid w:val="002F0992"/>
    <w:rsid w:val="002F0F95"/>
    <w:rsid w:val="002F13A8"/>
    <w:rsid w:val="002F15E2"/>
    <w:rsid w:val="002F16B8"/>
    <w:rsid w:val="002F177C"/>
    <w:rsid w:val="002F1A61"/>
    <w:rsid w:val="002F1A7E"/>
    <w:rsid w:val="002F1B09"/>
    <w:rsid w:val="002F2371"/>
    <w:rsid w:val="002F265A"/>
    <w:rsid w:val="002F27A5"/>
    <w:rsid w:val="002F28F0"/>
    <w:rsid w:val="002F2AA7"/>
    <w:rsid w:val="002F2CA5"/>
    <w:rsid w:val="002F3297"/>
    <w:rsid w:val="002F32C2"/>
    <w:rsid w:val="002F337E"/>
    <w:rsid w:val="002F3653"/>
    <w:rsid w:val="002F396F"/>
    <w:rsid w:val="002F3BBA"/>
    <w:rsid w:val="002F3D5A"/>
    <w:rsid w:val="002F3FBA"/>
    <w:rsid w:val="002F4006"/>
    <w:rsid w:val="002F42CF"/>
    <w:rsid w:val="002F4379"/>
    <w:rsid w:val="002F457E"/>
    <w:rsid w:val="002F46D7"/>
    <w:rsid w:val="002F498E"/>
    <w:rsid w:val="002F4AED"/>
    <w:rsid w:val="002F4B26"/>
    <w:rsid w:val="002F4C73"/>
    <w:rsid w:val="002F4C8C"/>
    <w:rsid w:val="002F53B2"/>
    <w:rsid w:val="002F5775"/>
    <w:rsid w:val="002F57CB"/>
    <w:rsid w:val="002F58A1"/>
    <w:rsid w:val="002F598F"/>
    <w:rsid w:val="002F5A84"/>
    <w:rsid w:val="002F5C79"/>
    <w:rsid w:val="002F5E88"/>
    <w:rsid w:val="002F5E99"/>
    <w:rsid w:val="002F6517"/>
    <w:rsid w:val="002F6CE1"/>
    <w:rsid w:val="002F7941"/>
    <w:rsid w:val="002F7BD9"/>
    <w:rsid w:val="002F7CB8"/>
    <w:rsid w:val="00300041"/>
    <w:rsid w:val="003000FD"/>
    <w:rsid w:val="0030013A"/>
    <w:rsid w:val="003003A5"/>
    <w:rsid w:val="0030043C"/>
    <w:rsid w:val="00300B76"/>
    <w:rsid w:val="00300CC9"/>
    <w:rsid w:val="00300D66"/>
    <w:rsid w:val="00300DDB"/>
    <w:rsid w:val="00301224"/>
    <w:rsid w:val="0030181F"/>
    <w:rsid w:val="00301924"/>
    <w:rsid w:val="00301C6D"/>
    <w:rsid w:val="00301E36"/>
    <w:rsid w:val="00301F6D"/>
    <w:rsid w:val="00302587"/>
    <w:rsid w:val="00302B58"/>
    <w:rsid w:val="00302B5B"/>
    <w:rsid w:val="00302F7E"/>
    <w:rsid w:val="003030A8"/>
    <w:rsid w:val="00303109"/>
    <w:rsid w:val="003032B3"/>
    <w:rsid w:val="003039BE"/>
    <w:rsid w:val="00303FF6"/>
    <w:rsid w:val="00303FFA"/>
    <w:rsid w:val="00304347"/>
    <w:rsid w:val="00304BF2"/>
    <w:rsid w:val="00304C78"/>
    <w:rsid w:val="00305446"/>
    <w:rsid w:val="0030558D"/>
    <w:rsid w:val="003058B6"/>
    <w:rsid w:val="00305984"/>
    <w:rsid w:val="00305D90"/>
    <w:rsid w:val="003061DD"/>
    <w:rsid w:val="0030641E"/>
    <w:rsid w:val="0030664C"/>
    <w:rsid w:val="00306D83"/>
    <w:rsid w:val="00306E86"/>
    <w:rsid w:val="00307121"/>
    <w:rsid w:val="003071F6"/>
    <w:rsid w:val="00307244"/>
    <w:rsid w:val="00307514"/>
    <w:rsid w:val="00307B1D"/>
    <w:rsid w:val="00307D74"/>
    <w:rsid w:val="00307F47"/>
    <w:rsid w:val="00310094"/>
    <w:rsid w:val="003103C2"/>
    <w:rsid w:val="00310B59"/>
    <w:rsid w:val="00310BB5"/>
    <w:rsid w:val="00310BD9"/>
    <w:rsid w:val="00310C3E"/>
    <w:rsid w:val="00310C4A"/>
    <w:rsid w:val="00310CD4"/>
    <w:rsid w:val="00310E30"/>
    <w:rsid w:val="00310E98"/>
    <w:rsid w:val="00311008"/>
    <w:rsid w:val="00311140"/>
    <w:rsid w:val="003114EA"/>
    <w:rsid w:val="00311877"/>
    <w:rsid w:val="00311A2D"/>
    <w:rsid w:val="00311B4B"/>
    <w:rsid w:val="00311B8D"/>
    <w:rsid w:val="00311D0E"/>
    <w:rsid w:val="00311D9E"/>
    <w:rsid w:val="00311F01"/>
    <w:rsid w:val="00312694"/>
    <w:rsid w:val="0031277B"/>
    <w:rsid w:val="0031279B"/>
    <w:rsid w:val="0031280D"/>
    <w:rsid w:val="00312B0C"/>
    <w:rsid w:val="00312D00"/>
    <w:rsid w:val="00312D44"/>
    <w:rsid w:val="00312DD1"/>
    <w:rsid w:val="00313052"/>
    <w:rsid w:val="0031334C"/>
    <w:rsid w:val="00313433"/>
    <w:rsid w:val="0031367A"/>
    <w:rsid w:val="003137E1"/>
    <w:rsid w:val="003139CB"/>
    <w:rsid w:val="00313B4E"/>
    <w:rsid w:val="00313BBD"/>
    <w:rsid w:val="00313E85"/>
    <w:rsid w:val="0031422E"/>
    <w:rsid w:val="003143F0"/>
    <w:rsid w:val="003145DF"/>
    <w:rsid w:val="0031472F"/>
    <w:rsid w:val="003148B9"/>
    <w:rsid w:val="003149A4"/>
    <w:rsid w:val="00314D66"/>
    <w:rsid w:val="00314DAC"/>
    <w:rsid w:val="00315326"/>
    <w:rsid w:val="00315387"/>
    <w:rsid w:val="003153DE"/>
    <w:rsid w:val="0031560B"/>
    <w:rsid w:val="0031580D"/>
    <w:rsid w:val="00315C34"/>
    <w:rsid w:val="00315FA6"/>
    <w:rsid w:val="003160D5"/>
    <w:rsid w:val="003165DA"/>
    <w:rsid w:val="00316A27"/>
    <w:rsid w:val="00316D4F"/>
    <w:rsid w:val="00317224"/>
    <w:rsid w:val="003172AD"/>
    <w:rsid w:val="003176E7"/>
    <w:rsid w:val="003178CA"/>
    <w:rsid w:val="00317CFE"/>
    <w:rsid w:val="00317D29"/>
    <w:rsid w:val="00317E24"/>
    <w:rsid w:val="00320529"/>
    <w:rsid w:val="00320CC6"/>
    <w:rsid w:val="00320DA7"/>
    <w:rsid w:val="00320ECB"/>
    <w:rsid w:val="00321A52"/>
    <w:rsid w:val="00321EE8"/>
    <w:rsid w:val="003222DD"/>
    <w:rsid w:val="00322494"/>
    <w:rsid w:val="003225CF"/>
    <w:rsid w:val="003226D7"/>
    <w:rsid w:val="003229F6"/>
    <w:rsid w:val="00322B6F"/>
    <w:rsid w:val="00322C62"/>
    <w:rsid w:val="00322F74"/>
    <w:rsid w:val="00323820"/>
    <w:rsid w:val="00323830"/>
    <w:rsid w:val="0032397D"/>
    <w:rsid w:val="003239A4"/>
    <w:rsid w:val="00323B82"/>
    <w:rsid w:val="00323EF2"/>
    <w:rsid w:val="00323FF2"/>
    <w:rsid w:val="003241C1"/>
    <w:rsid w:val="00324423"/>
    <w:rsid w:val="003245F2"/>
    <w:rsid w:val="003246C7"/>
    <w:rsid w:val="00324C8B"/>
    <w:rsid w:val="00324CCC"/>
    <w:rsid w:val="00324CF3"/>
    <w:rsid w:val="00324D7F"/>
    <w:rsid w:val="00324FC0"/>
    <w:rsid w:val="003250E9"/>
    <w:rsid w:val="003251CB"/>
    <w:rsid w:val="00325546"/>
    <w:rsid w:val="00325820"/>
    <w:rsid w:val="00325B5E"/>
    <w:rsid w:val="00325C02"/>
    <w:rsid w:val="00325E88"/>
    <w:rsid w:val="003262A2"/>
    <w:rsid w:val="003263AF"/>
    <w:rsid w:val="003264BB"/>
    <w:rsid w:val="00326614"/>
    <w:rsid w:val="00326996"/>
    <w:rsid w:val="00326A1D"/>
    <w:rsid w:val="00326E5D"/>
    <w:rsid w:val="003272D3"/>
    <w:rsid w:val="003279B7"/>
    <w:rsid w:val="00327BB8"/>
    <w:rsid w:val="00327C07"/>
    <w:rsid w:val="00327D17"/>
    <w:rsid w:val="00327D48"/>
    <w:rsid w:val="0033021D"/>
    <w:rsid w:val="0033073B"/>
    <w:rsid w:val="00330875"/>
    <w:rsid w:val="003308FC"/>
    <w:rsid w:val="00330DDD"/>
    <w:rsid w:val="003310A4"/>
    <w:rsid w:val="00331718"/>
    <w:rsid w:val="00331C2C"/>
    <w:rsid w:val="0033261E"/>
    <w:rsid w:val="0033285D"/>
    <w:rsid w:val="003328AD"/>
    <w:rsid w:val="003328E8"/>
    <w:rsid w:val="00332C11"/>
    <w:rsid w:val="00333082"/>
    <w:rsid w:val="0033330E"/>
    <w:rsid w:val="00333459"/>
    <w:rsid w:val="0033362B"/>
    <w:rsid w:val="0033391C"/>
    <w:rsid w:val="00333C37"/>
    <w:rsid w:val="00333D2F"/>
    <w:rsid w:val="00333E27"/>
    <w:rsid w:val="00333EC4"/>
    <w:rsid w:val="00334432"/>
    <w:rsid w:val="00334923"/>
    <w:rsid w:val="00334994"/>
    <w:rsid w:val="00334AA9"/>
    <w:rsid w:val="00334EF0"/>
    <w:rsid w:val="00334F00"/>
    <w:rsid w:val="00334F6A"/>
    <w:rsid w:val="0033517E"/>
    <w:rsid w:val="00335308"/>
    <w:rsid w:val="00335578"/>
    <w:rsid w:val="0033562A"/>
    <w:rsid w:val="00335671"/>
    <w:rsid w:val="00335731"/>
    <w:rsid w:val="00335AF5"/>
    <w:rsid w:val="00335B5B"/>
    <w:rsid w:val="00335BAA"/>
    <w:rsid w:val="00335DE8"/>
    <w:rsid w:val="0033630C"/>
    <w:rsid w:val="0033630F"/>
    <w:rsid w:val="0033644C"/>
    <w:rsid w:val="0033653C"/>
    <w:rsid w:val="003366C8"/>
    <w:rsid w:val="003369A7"/>
    <w:rsid w:val="00336E49"/>
    <w:rsid w:val="00337146"/>
    <w:rsid w:val="00337B69"/>
    <w:rsid w:val="00337B7C"/>
    <w:rsid w:val="00337E45"/>
    <w:rsid w:val="0034010D"/>
    <w:rsid w:val="00340165"/>
    <w:rsid w:val="0034029D"/>
    <w:rsid w:val="003402E2"/>
    <w:rsid w:val="003406C7"/>
    <w:rsid w:val="00340701"/>
    <w:rsid w:val="003408B0"/>
    <w:rsid w:val="003408C5"/>
    <w:rsid w:val="0034114A"/>
    <w:rsid w:val="0034155E"/>
    <w:rsid w:val="0034195A"/>
    <w:rsid w:val="00341C21"/>
    <w:rsid w:val="00341DB8"/>
    <w:rsid w:val="00341FB4"/>
    <w:rsid w:val="0034241B"/>
    <w:rsid w:val="0034262E"/>
    <w:rsid w:val="00342683"/>
    <w:rsid w:val="003426F5"/>
    <w:rsid w:val="003426F7"/>
    <w:rsid w:val="003427C4"/>
    <w:rsid w:val="00342A3B"/>
    <w:rsid w:val="00342EC0"/>
    <w:rsid w:val="00342F60"/>
    <w:rsid w:val="003436EE"/>
    <w:rsid w:val="003438A8"/>
    <w:rsid w:val="00343A33"/>
    <w:rsid w:val="00343A94"/>
    <w:rsid w:val="00343ABC"/>
    <w:rsid w:val="00343D0D"/>
    <w:rsid w:val="00343D43"/>
    <w:rsid w:val="00344448"/>
    <w:rsid w:val="00344A7B"/>
    <w:rsid w:val="00344F98"/>
    <w:rsid w:val="0034523C"/>
    <w:rsid w:val="0034533E"/>
    <w:rsid w:val="0034559C"/>
    <w:rsid w:val="00345D31"/>
    <w:rsid w:val="0034607F"/>
    <w:rsid w:val="0034668A"/>
    <w:rsid w:val="00346B21"/>
    <w:rsid w:val="00346C4A"/>
    <w:rsid w:val="00346FE6"/>
    <w:rsid w:val="0034721D"/>
    <w:rsid w:val="0034736F"/>
    <w:rsid w:val="00347837"/>
    <w:rsid w:val="0034787B"/>
    <w:rsid w:val="00347A2B"/>
    <w:rsid w:val="00347A6D"/>
    <w:rsid w:val="00347C02"/>
    <w:rsid w:val="00347EA2"/>
    <w:rsid w:val="00347F43"/>
    <w:rsid w:val="00350204"/>
    <w:rsid w:val="00350331"/>
    <w:rsid w:val="003507BB"/>
    <w:rsid w:val="00350818"/>
    <w:rsid w:val="00350C01"/>
    <w:rsid w:val="00350C82"/>
    <w:rsid w:val="0035138B"/>
    <w:rsid w:val="0035147F"/>
    <w:rsid w:val="0035188A"/>
    <w:rsid w:val="0035191C"/>
    <w:rsid w:val="00351A73"/>
    <w:rsid w:val="00351E3C"/>
    <w:rsid w:val="00351EC0"/>
    <w:rsid w:val="0035217D"/>
    <w:rsid w:val="003521AB"/>
    <w:rsid w:val="003524CD"/>
    <w:rsid w:val="0035286D"/>
    <w:rsid w:val="0035318A"/>
    <w:rsid w:val="00353192"/>
    <w:rsid w:val="00353294"/>
    <w:rsid w:val="003532BE"/>
    <w:rsid w:val="0035388B"/>
    <w:rsid w:val="00353918"/>
    <w:rsid w:val="00353B98"/>
    <w:rsid w:val="00353D5A"/>
    <w:rsid w:val="00353FC5"/>
    <w:rsid w:val="0035432A"/>
    <w:rsid w:val="00354447"/>
    <w:rsid w:val="003544B8"/>
    <w:rsid w:val="00354538"/>
    <w:rsid w:val="00354D8F"/>
    <w:rsid w:val="00355487"/>
    <w:rsid w:val="003554E8"/>
    <w:rsid w:val="003556E4"/>
    <w:rsid w:val="00355BA5"/>
    <w:rsid w:val="00355E13"/>
    <w:rsid w:val="00356228"/>
    <w:rsid w:val="00356642"/>
    <w:rsid w:val="003569BF"/>
    <w:rsid w:val="00356B25"/>
    <w:rsid w:val="00356C40"/>
    <w:rsid w:val="00356D5A"/>
    <w:rsid w:val="00356D66"/>
    <w:rsid w:val="00356F4B"/>
    <w:rsid w:val="00357285"/>
    <w:rsid w:val="003573DA"/>
    <w:rsid w:val="003573E1"/>
    <w:rsid w:val="0035747C"/>
    <w:rsid w:val="00357643"/>
    <w:rsid w:val="00357B81"/>
    <w:rsid w:val="003601FE"/>
    <w:rsid w:val="003606B5"/>
    <w:rsid w:val="0036083F"/>
    <w:rsid w:val="003608B8"/>
    <w:rsid w:val="00360912"/>
    <w:rsid w:val="00360E79"/>
    <w:rsid w:val="0036139F"/>
    <w:rsid w:val="003613DD"/>
    <w:rsid w:val="003617AD"/>
    <w:rsid w:val="00361929"/>
    <w:rsid w:val="00361CE2"/>
    <w:rsid w:val="0036220A"/>
    <w:rsid w:val="00362269"/>
    <w:rsid w:val="00362349"/>
    <w:rsid w:val="0036235F"/>
    <w:rsid w:val="0036285C"/>
    <w:rsid w:val="00362DA7"/>
    <w:rsid w:val="00362DE8"/>
    <w:rsid w:val="0036346E"/>
    <w:rsid w:val="00363790"/>
    <w:rsid w:val="0036387F"/>
    <w:rsid w:val="003639B0"/>
    <w:rsid w:val="00363BBB"/>
    <w:rsid w:val="00363C2F"/>
    <w:rsid w:val="00363C8A"/>
    <w:rsid w:val="00363D54"/>
    <w:rsid w:val="00363DA2"/>
    <w:rsid w:val="0036415B"/>
    <w:rsid w:val="003641B5"/>
    <w:rsid w:val="0036440F"/>
    <w:rsid w:val="00364E04"/>
    <w:rsid w:val="003652D4"/>
    <w:rsid w:val="00365482"/>
    <w:rsid w:val="00365705"/>
    <w:rsid w:val="0036572C"/>
    <w:rsid w:val="00365FB8"/>
    <w:rsid w:val="00366473"/>
    <w:rsid w:val="00366A56"/>
    <w:rsid w:val="00366DE3"/>
    <w:rsid w:val="00366F35"/>
    <w:rsid w:val="0036746B"/>
    <w:rsid w:val="003678BA"/>
    <w:rsid w:val="00367A27"/>
    <w:rsid w:val="00367A7A"/>
    <w:rsid w:val="00367BC7"/>
    <w:rsid w:val="00370083"/>
    <w:rsid w:val="00370179"/>
    <w:rsid w:val="00370756"/>
    <w:rsid w:val="00370765"/>
    <w:rsid w:val="003709CB"/>
    <w:rsid w:val="00370A3B"/>
    <w:rsid w:val="00370A5F"/>
    <w:rsid w:val="00370ABE"/>
    <w:rsid w:val="003710B4"/>
    <w:rsid w:val="003711ED"/>
    <w:rsid w:val="00371441"/>
    <w:rsid w:val="00371519"/>
    <w:rsid w:val="0037155E"/>
    <w:rsid w:val="00371834"/>
    <w:rsid w:val="00371D6E"/>
    <w:rsid w:val="00371FF3"/>
    <w:rsid w:val="003722D9"/>
    <w:rsid w:val="003722DB"/>
    <w:rsid w:val="0037273A"/>
    <w:rsid w:val="00372C91"/>
    <w:rsid w:val="00373758"/>
    <w:rsid w:val="003737A0"/>
    <w:rsid w:val="00373800"/>
    <w:rsid w:val="00373900"/>
    <w:rsid w:val="00374674"/>
    <w:rsid w:val="003746CC"/>
    <w:rsid w:val="00374793"/>
    <w:rsid w:val="003749C5"/>
    <w:rsid w:val="00374C44"/>
    <w:rsid w:val="00374C8F"/>
    <w:rsid w:val="00374C98"/>
    <w:rsid w:val="00374EFF"/>
    <w:rsid w:val="00375144"/>
    <w:rsid w:val="003758E2"/>
    <w:rsid w:val="00375CD9"/>
    <w:rsid w:val="00375FAC"/>
    <w:rsid w:val="00376077"/>
    <w:rsid w:val="00376406"/>
    <w:rsid w:val="00376884"/>
    <w:rsid w:val="00376A44"/>
    <w:rsid w:val="00376A7B"/>
    <w:rsid w:val="00376CF3"/>
    <w:rsid w:val="00376CFB"/>
    <w:rsid w:val="0037716C"/>
    <w:rsid w:val="00377632"/>
    <w:rsid w:val="00377929"/>
    <w:rsid w:val="0037792F"/>
    <w:rsid w:val="00377A2D"/>
    <w:rsid w:val="00377A5E"/>
    <w:rsid w:val="00377EFF"/>
    <w:rsid w:val="00380117"/>
    <w:rsid w:val="00380229"/>
    <w:rsid w:val="003804EB"/>
    <w:rsid w:val="003805A0"/>
    <w:rsid w:val="003806F6"/>
    <w:rsid w:val="00380887"/>
    <w:rsid w:val="00380D16"/>
    <w:rsid w:val="00380F91"/>
    <w:rsid w:val="00381555"/>
    <w:rsid w:val="0038157A"/>
    <w:rsid w:val="0038158F"/>
    <w:rsid w:val="00382149"/>
    <w:rsid w:val="003822CE"/>
    <w:rsid w:val="003822D4"/>
    <w:rsid w:val="003824E1"/>
    <w:rsid w:val="0038259A"/>
    <w:rsid w:val="0038278A"/>
    <w:rsid w:val="0038287A"/>
    <w:rsid w:val="00382D65"/>
    <w:rsid w:val="003834D6"/>
    <w:rsid w:val="00383567"/>
    <w:rsid w:val="003835BF"/>
    <w:rsid w:val="00383F03"/>
    <w:rsid w:val="003847E0"/>
    <w:rsid w:val="00384AC5"/>
    <w:rsid w:val="00384D78"/>
    <w:rsid w:val="003850A5"/>
    <w:rsid w:val="0038550E"/>
    <w:rsid w:val="0038578C"/>
    <w:rsid w:val="003857D8"/>
    <w:rsid w:val="00385865"/>
    <w:rsid w:val="00385E5E"/>
    <w:rsid w:val="00385F5C"/>
    <w:rsid w:val="003862FB"/>
    <w:rsid w:val="00386624"/>
    <w:rsid w:val="00386BC1"/>
    <w:rsid w:val="00386BF9"/>
    <w:rsid w:val="00386C5C"/>
    <w:rsid w:val="00386E6E"/>
    <w:rsid w:val="00386F4D"/>
    <w:rsid w:val="00387429"/>
    <w:rsid w:val="00387560"/>
    <w:rsid w:val="00387678"/>
    <w:rsid w:val="0038771F"/>
    <w:rsid w:val="00387803"/>
    <w:rsid w:val="003878BD"/>
    <w:rsid w:val="00387A07"/>
    <w:rsid w:val="00387B2B"/>
    <w:rsid w:val="00387D35"/>
    <w:rsid w:val="00387D88"/>
    <w:rsid w:val="00387D8C"/>
    <w:rsid w:val="0039034A"/>
    <w:rsid w:val="0039051D"/>
    <w:rsid w:val="00390AA6"/>
    <w:rsid w:val="00390ACC"/>
    <w:rsid w:val="00390C84"/>
    <w:rsid w:val="00390EE6"/>
    <w:rsid w:val="00390FFC"/>
    <w:rsid w:val="0039105C"/>
    <w:rsid w:val="00391C59"/>
    <w:rsid w:val="00391C9F"/>
    <w:rsid w:val="00392143"/>
    <w:rsid w:val="00392374"/>
    <w:rsid w:val="00392871"/>
    <w:rsid w:val="00392AEC"/>
    <w:rsid w:val="0039357F"/>
    <w:rsid w:val="00393A02"/>
    <w:rsid w:val="00393D64"/>
    <w:rsid w:val="0039413E"/>
    <w:rsid w:val="00394789"/>
    <w:rsid w:val="00394F81"/>
    <w:rsid w:val="00395048"/>
    <w:rsid w:val="00395102"/>
    <w:rsid w:val="00395510"/>
    <w:rsid w:val="003958B3"/>
    <w:rsid w:val="00395998"/>
    <w:rsid w:val="00395F38"/>
    <w:rsid w:val="0039601F"/>
    <w:rsid w:val="00396075"/>
    <w:rsid w:val="003964AB"/>
    <w:rsid w:val="00396588"/>
    <w:rsid w:val="00396822"/>
    <w:rsid w:val="00396846"/>
    <w:rsid w:val="00396889"/>
    <w:rsid w:val="00396D6A"/>
    <w:rsid w:val="0039702F"/>
    <w:rsid w:val="0039703F"/>
    <w:rsid w:val="0039706A"/>
    <w:rsid w:val="003978F9"/>
    <w:rsid w:val="00397DC4"/>
    <w:rsid w:val="003A0963"/>
    <w:rsid w:val="003A09DF"/>
    <w:rsid w:val="003A09F5"/>
    <w:rsid w:val="003A0CC0"/>
    <w:rsid w:val="003A0D90"/>
    <w:rsid w:val="003A108C"/>
    <w:rsid w:val="003A1300"/>
    <w:rsid w:val="003A137A"/>
    <w:rsid w:val="003A13C3"/>
    <w:rsid w:val="003A13ED"/>
    <w:rsid w:val="003A15BE"/>
    <w:rsid w:val="003A162D"/>
    <w:rsid w:val="003A182B"/>
    <w:rsid w:val="003A1E5C"/>
    <w:rsid w:val="003A1F63"/>
    <w:rsid w:val="003A202D"/>
    <w:rsid w:val="003A22CC"/>
    <w:rsid w:val="003A2CB9"/>
    <w:rsid w:val="003A2CC4"/>
    <w:rsid w:val="003A2E95"/>
    <w:rsid w:val="003A2FEF"/>
    <w:rsid w:val="003A3108"/>
    <w:rsid w:val="003A374E"/>
    <w:rsid w:val="003A3837"/>
    <w:rsid w:val="003A391A"/>
    <w:rsid w:val="003A3C48"/>
    <w:rsid w:val="003A3D63"/>
    <w:rsid w:val="003A409B"/>
    <w:rsid w:val="003A4226"/>
    <w:rsid w:val="003A427D"/>
    <w:rsid w:val="003A4629"/>
    <w:rsid w:val="003A4699"/>
    <w:rsid w:val="003A4DAC"/>
    <w:rsid w:val="003A4E21"/>
    <w:rsid w:val="003A4FCB"/>
    <w:rsid w:val="003A5086"/>
    <w:rsid w:val="003A5617"/>
    <w:rsid w:val="003A588C"/>
    <w:rsid w:val="003A59A1"/>
    <w:rsid w:val="003A5E36"/>
    <w:rsid w:val="003A5FA1"/>
    <w:rsid w:val="003A60C2"/>
    <w:rsid w:val="003A6103"/>
    <w:rsid w:val="003A639B"/>
    <w:rsid w:val="003A648B"/>
    <w:rsid w:val="003A656A"/>
    <w:rsid w:val="003A65DC"/>
    <w:rsid w:val="003A67A2"/>
    <w:rsid w:val="003A693D"/>
    <w:rsid w:val="003A69B9"/>
    <w:rsid w:val="003A6AE2"/>
    <w:rsid w:val="003A6AFF"/>
    <w:rsid w:val="003A6B1D"/>
    <w:rsid w:val="003A6E16"/>
    <w:rsid w:val="003A6F25"/>
    <w:rsid w:val="003A72B0"/>
    <w:rsid w:val="003A74D3"/>
    <w:rsid w:val="003A7E2D"/>
    <w:rsid w:val="003B031B"/>
    <w:rsid w:val="003B04F0"/>
    <w:rsid w:val="003B0F37"/>
    <w:rsid w:val="003B129F"/>
    <w:rsid w:val="003B138E"/>
    <w:rsid w:val="003B14A4"/>
    <w:rsid w:val="003B154B"/>
    <w:rsid w:val="003B158E"/>
    <w:rsid w:val="003B18BB"/>
    <w:rsid w:val="003B1AD9"/>
    <w:rsid w:val="003B1D51"/>
    <w:rsid w:val="003B1E64"/>
    <w:rsid w:val="003B1E83"/>
    <w:rsid w:val="003B20CB"/>
    <w:rsid w:val="003B281B"/>
    <w:rsid w:val="003B2BA2"/>
    <w:rsid w:val="003B2CDE"/>
    <w:rsid w:val="003B2EAE"/>
    <w:rsid w:val="003B323E"/>
    <w:rsid w:val="003B3486"/>
    <w:rsid w:val="003B34A0"/>
    <w:rsid w:val="003B36DE"/>
    <w:rsid w:val="003B3DF1"/>
    <w:rsid w:val="003B408A"/>
    <w:rsid w:val="003B43BE"/>
    <w:rsid w:val="003B4A60"/>
    <w:rsid w:val="003B4CC6"/>
    <w:rsid w:val="003B4CE3"/>
    <w:rsid w:val="003B4CFC"/>
    <w:rsid w:val="003B4F63"/>
    <w:rsid w:val="003B50B9"/>
    <w:rsid w:val="003B5153"/>
    <w:rsid w:val="003B5548"/>
    <w:rsid w:val="003B5765"/>
    <w:rsid w:val="003B5A80"/>
    <w:rsid w:val="003B5B1C"/>
    <w:rsid w:val="003B5B92"/>
    <w:rsid w:val="003B5C37"/>
    <w:rsid w:val="003B5C5C"/>
    <w:rsid w:val="003B6103"/>
    <w:rsid w:val="003B6229"/>
    <w:rsid w:val="003B635F"/>
    <w:rsid w:val="003B69D4"/>
    <w:rsid w:val="003B6AC9"/>
    <w:rsid w:val="003B6BD1"/>
    <w:rsid w:val="003B7292"/>
    <w:rsid w:val="003B7554"/>
    <w:rsid w:val="003B7577"/>
    <w:rsid w:val="003B7602"/>
    <w:rsid w:val="003B77BF"/>
    <w:rsid w:val="003B77D2"/>
    <w:rsid w:val="003B7848"/>
    <w:rsid w:val="003C0198"/>
    <w:rsid w:val="003C0338"/>
    <w:rsid w:val="003C0455"/>
    <w:rsid w:val="003C0704"/>
    <w:rsid w:val="003C079E"/>
    <w:rsid w:val="003C0CFC"/>
    <w:rsid w:val="003C0EF5"/>
    <w:rsid w:val="003C0F8A"/>
    <w:rsid w:val="003C1483"/>
    <w:rsid w:val="003C1593"/>
    <w:rsid w:val="003C1C68"/>
    <w:rsid w:val="003C1DB3"/>
    <w:rsid w:val="003C1F2F"/>
    <w:rsid w:val="003C231B"/>
    <w:rsid w:val="003C2330"/>
    <w:rsid w:val="003C25F9"/>
    <w:rsid w:val="003C27FB"/>
    <w:rsid w:val="003C2931"/>
    <w:rsid w:val="003C2B24"/>
    <w:rsid w:val="003C2B2A"/>
    <w:rsid w:val="003C2B7B"/>
    <w:rsid w:val="003C2DB2"/>
    <w:rsid w:val="003C2E58"/>
    <w:rsid w:val="003C3C84"/>
    <w:rsid w:val="003C41E2"/>
    <w:rsid w:val="003C4344"/>
    <w:rsid w:val="003C44C2"/>
    <w:rsid w:val="003C44F3"/>
    <w:rsid w:val="003C46B2"/>
    <w:rsid w:val="003C48C6"/>
    <w:rsid w:val="003C4F25"/>
    <w:rsid w:val="003C506D"/>
    <w:rsid w:val="003C5253"/>
    <w:rsid w:val="003C529D"/>
    <w:rsid w:val="003C56F9"/>
    <w:rsid w:val="003C58F3"/>
    <w:rsid w:val="003C5B22"/>
    <w:rsid w:val="003C5BF2"/>
    <w:rsid w:val="003C5DF9"/>
    <w:rsid w:val="003C5E4F"/>
    <w:rsid w:val="003C5F6C"/>
    <w:rsid w:val="003C6156"/>
    <w:rsid w:val="003C6345"/>
    <w:rsid w:val="003C6452"/>
    <w:rsid w:val="003C7211"/>
    <w:rsid w:val="003C7263"/>
    <w:rsid w:val="003C72E5"/>
    <w:rsid w:val="003C73A7"/>
    <w:rsid w:val="003C7446"/>
    <w:rsid w:val="003C75D1"/>
    <w:rsid w:val="003C7876"/>
    <w:rsid w:val="003C78B5"/>
    <w:rsid w:val="003C7A0D"/>
    <w:rsid w:val="003C7AF2"/>
    <w:rsid w:val="003C7BDE"/>
    <w:rsid w:val="003C7EFD"/>
    <w:rsid w:val="003C7F62"/>
    <w:rsid w:val="003D0424"/>
    <w:rsid w:val="003D0668"/>
    <w:rsid w:val="003D08A3"/>
    <w:rsid w:val="003D0B68"/>
    <w:rsid w:val="003D0DA5"/>
    <w:rsid w:val="003D1330"/>
    <w:rsid w:val="003D141C"/>
    <w:rsid w:val="003D14BE"/>
    <w:rsid w:val="003D175B"/>
    <w:rsid w:val="003D1EFE"/>
    <w:rsid w:val="003D2202"/>
    <w:rsid w:val="003D2406"/>
    <w:rsid w:val="003D262C"/>
    <w:rsid w:val="003D265B"/>
    <w:rsid w:val="003D27C4"/>
    <w:rsid w:val="003D2946"/>
    <w:rsid w:val="003D2C4E"/>
    <w:rsid w:val="003D2CAB"/>
    <w:rsid w:val="003D2D51"/>
    <w:rsid w:val="003D2DFC"/>
    <w:rsid w:val="003D325B"/>
    <w:rsid w:val="003D3677"/>
    <w:rsid w:val="003D38CE"/>
    <w:rsid w:val="003D3F14"/>
    <w:rsid w:val="003D40A6"/>
    <w:rsid w:val="003D4139"/>
    <w:rsid w:val="003D43CD"/>
    <w:rsid w:val="003D4622"/>
    <w:rsid w:val="003D47EA"/>
    <w:rsid w:val="003D4CD0"/>
    <w:rsid w:val="003D4D5B"/>
    <w:rsid w:val="003D4FAC"/>
    <w:rsid w:val="003D5228"/>
    <w:rsid w:val="003D57D5"/>
    <w:rsid w:val="003D582F"/>
    <w:rsid w:val="003D5E78"/>
    <w:rsid w:val="003D5EDE"/>
    <w:rsid w:val="003D6653"/>
    <w:rsid w:val="003D6947"/>
    <w:rsid w:val="003D6BF6"/>
    <w:rsid w:val="003D6D0D"/>
    <w:rsid w:val="003D6E42"/>
    <w:rsid w:val="003D712B"/>
    <w:rsid w:val="003D71BB"/>
    <w:rsid w:val="003D7928"/>
    <w:rsid w:val="003D7AAC"/>
    <w:rsid w:val="003D7BC1"/>
    <w:rsid w:val="003D7CE3"/>
    <w:rsid w:val="003E0571"/>
    <w:rsid w:val="003E07A0"/>
    <w:rsid w:val="003E088C"/>
    <w:rsid w:val="003E0B1A"/>
    <w:rsid w:val="003E0DAA"/>
    <w:rsid w:val="003E1B63"/>
    <w:rsid w:val="003E1CF1"/>
    <w:rsid w:val="003E1EF8"/>
    <w:rsid w:val="003E223F"/>
    <w:rsid w:val="003E228D"/>
    <w:rsid w:val="003E242A"/>
    <w:rsid w:val="003E2443"/>
    <w:rsid w:val="003E26C1"/>
    <w:rsid w:val="003E272A"/>
    <w:rsid w:val="003E28B8"/>
    <w:rsid w:val="003E2AAC"/>
    <w:rsid w:val="003E2AD9"/>
    <w:rsid w:val="003E2EB5"/>
    <w:rsid w:val="003E2EC1"/>
    <w:rsid w:val="003E33AA"/>
    <w:rsid w:val="003E35F1"/>
    <w:rsid w:val="003E3602"/>
    <w:rsid w:val="003E3E5D"/>
    <w:rsid w:val="003E40B6"/>
    <w:rsid w:val="003E48D6"/>
    <w:rsid w:val="003E4AA8"/>
    <w:rsid w:val="003E4BF7"/>
    <w:rsid w:val="003E4F2E"/>
    <w:rsid w:val="003E5356"/>
    <w:rsid w:val="003E5663"/>
    <w:rsid w:val="003E5666"/>
    <w:rsid w:val="003E5DE1"/>
    <w:rsid w:val="003E5F11"/>
    <w:rsid w:val="003E6035"/>
    <w:rsid w:val="003E6182"/>
    <w:rsid w:val="003E6213"/>
    <w:rsid w:val="003E6244"/>
    <w:rsid w:val="003E65B0"/>
    <w:rsid w:val="003E6713"/>
    <w:rsid w:val="003E6891"/>
    <w:rsid w:val="003E6F09"/>
    <w:rsid w:val="003E7094"/>
    <w:rsid w:val="003E71D4"/>
    <w:rsid w:val="003E7A8E"/>
    <w:rsid w:val="003E7B88"/>
    <w:rsid w:val="003E7C9D"/>
    <w:rsid w:val="003E7E1C"/>
    <w:rsid w:val="003F0906"/>
    <w:rsid w:val="003F0BB6"/>
    <w:rsid w:val="003F0D3D"/>
    <w:rsid w:val="003F104C"/>
    <w:rsid w:val="003F13F2"/>
    <w:rsid w:val="003F18CB"/>
    <w:rsid w:val="003F1967"/>
    <w:rsid w:val="003F1AB4"/>
    <w:rsid w:val="003F1AD0"/>
    <w:rsid w:val="003F1DCF"/>
    <w:rsid w:val="003F1F0D"/>
    <w:rsid w:val="003F2010"/>
    <w:rsid w:val="003F208E"/>
    <w:rsid w:val="003F28CA"/>
    <w:rsid w:val="003F2B81"/>
    <w:rsid w:val="003F2C69"/>
    <w:rsid w:val="003F2FA3"/>
    <w:rsid w:val="003F30AA"/>
    <w:rsid w:val="003F31FD"/>
    <w:rsid w:val="003F35A2"/>
    <w:rsid w:val="003F35BC"/>
    <w:rsid w:val="003F3629"/>
    <w:rsid w:val="003F3806"/>
    <w:rsid w:val="003F3932"/>
    <w:rsid w:val="003F39D9"/>
    <w:rsid w:val="003F39E7"/>
    <w:rsid w:val="003F3A33"/>
    <w:rsid w:val="003F3C3C"/>
    <w:rsid w:val="003F4172"/>
    <w:rsid w:val="003F437D"/>
    <w:rsid w:val="003F44E2"/>
    <w:rsid w:val="003F44E3"/>
    <w:rsid w:val="003F45C9"/>
    <w:rsid w:val="003F4676"/>
    <w:rsid w:val="003F46FE"/>
    <w:rsid w:val="003F4792"/>
    <w:rsid w:val="003F4F78"/>
    <w:rsid w:val="003F4FA9"/>
    <w:rsid w:val="003F554A"/>
    <w:rsid w:val="003F5676"/>
    <w:rsid w:val="003F5E8B"/>
    <w:rsid w:val="003F676A"/>
    <w:rsid w:val="003F77C1"/>
    <w:rsid w:val="003F7A38"/>
    <w:rsid w:val="003F7B88"/>
    <w:rsid w:val="003F7BC5"/>
    <w:rsid w:val="003F7C11"/>
    <w:rsid w:val="003F7C43"/>
    <w:rsid w:val="003F7F15"/>
    <w:rsid w:val="004002F3"/>
    <w:rsid w:val="00400609"/>
    <w:rsid w:val="00400739"/>
    <w:rsid w:val="004008D8"/>
    <w:rsid w:val="00400A8A"/>
    <w:rsid w:val="00400AD7"/>
    <w:rsid w:val="00400B5B"/>
    <w:rsid w:val="00400D38"/>
    <w:rsid w:val="00401188"/>
    <w:rsid w:val="00401225"/>
    <w:rsid w:val="0040132E"/>
    <w:rsid w:val="004017C7"/>
    <w:rsid w:val="00401FE5"/>
    <w:rsid w:val="004020C1"/>
    <w:rsid w:val="004020EB"/>
    <w:rsid w:val="0040215E"/>
    <w:rsid w:val="00402315"/>
    <w:rsid w:val="004025F1"/>
    <w:rsid w:val="00402827"/>
    <w:rsid w:val="00402ADB"/>
    <w:rsid w:val="004030A3"/>
    <w:rsid w:val="004030BD"/>
    <w:rsid w:val="0040317A"/>
    <w:rsid w:val="00403827"/>
    <w:rsid w:val="00403FBE"/>
    <w:rsid w:val="004043AC"/>
    <w:rsid w:val="004043C3"/>
    <w:rsid w:val="0040463D"/>
    <w:rsid w:val="00404846"/>
    <w:rsid w:val="00404939"/>
    <w:rsid w:val="00404959"/>
    <w:rsid w:val="00404B3F"/>
    <w:rsid w:val="004051F1"/>
    <w:rsid w:val="00405225"/>
    <w:rsid w:val="0040568B"/>
    <w:rsid w:val="004056FF"/>
    <w:rsid w:val="0040588A"/>
    <w:rsid w:val="00405B48"/>
    <w:rsid w:val="00405F4E"/>
    <w:rsid w:val="00406480"/>
    <w:rsid w:val="00406727"/>
    <w:rsid w:val="00406891"/>
    <w:rsid w:val="0040692F"/>
    <w:rsid w:val="00406C78"/>
    <w:rsid w:val="004070AB"/>
    <w:rsid w:val="004070FA"/>
    <w:rsid w:val="004071E5"/>
    <w:rsid w:val="0040772C"/>
    <w:rsid w:val="0040772F"/>
    <w:rsid w:val="00407739"/>
    <w:rsid w:val="0040773E"/>
    <w:rsid w:val="0040785E"/>
    <w:rsid w:val="00407CFF"/>
    <w:rsid w:val="00407EC6"/>
    <w:rsid w:val="00410051"/>
    <w:rsid w:val="004102DC"/>
    <w:rsid w:val="0041052A"/>
    <w:rsid w:val="00410864"/>
    <w:rsid w:val="00410A62"/>
    <w:rsid w:val="00410C14"/>
    <w:rsid w:val="00411093"/>
    <w:rsid w:val="004110D3"/>
    <w:rsid w:val="0041170E"/>
    <w:rsid w:val="00411878"/>
    <w:rsid w:val="00411957"/>
    <w:rsid w:val="00411AD4"/>
    <w:rsid w:val="00411BB6"/>
    <w:rsid w:val="00411D9D"/>
    <w:rsid w:val="00412A04"/>
    <w:rsid w:val="004130D5"/>
    <w:rsid w:val="004133AB"/>
    <w:rsid w:val="00413B70"/>
    <w:rsid w:val="00413B7D"/>
    <w:rsid w:val="00413D18"/>
    <w:rsid w:val="00413D55"/>
    <w:rsid w:val="00413E81"/>
    <w:rsid w:val="0041415B"/>
    <w:rsid w:val="004145A4"/>
    <w:rsid w:val="00414633"/>
    <w:rsid w:val="00414711"/>
    <w:rsid w:val="00414A9A"/>
    <w:rsid w:val="00414BDD"/>
    <w:rsid w:val="00414ECD"/>
    <w:rsid w:val="00415153"/>
    <w:rsid w:val="0041517B"/>
    <w:rsid w:val="004151FD"/>
    <w:rsid w:val="0041576B"/>
    <w:rsid w:val="00415A63"/>
    <w:rsid w:val="00416001"/>
    <w:rsid w:val="00416322"/>
    <w:rsid w:val="0041636D"/>
    <w:rsid w:val="00416598"/>
    <w:rsid w:val="00416615"/>
    <w:rsid w:val="00416820"/>
    <w:rsid w:val="004169AD"/>
    <w:rsid w:val="00416A03"/>
    <w:rsid w:val="00416BBE"/>
    <w:rsid w:val="00416EB7"/>
    <w:rsid w:val="00416FFC"/>
    <w:rsid w:val="00417236"/>
    <w:rsid w:val="00417395"/>
    <w:rsid w:val="0041756C"/>
    <w:rsid w:val="004176FE"/>
    <w:rsid w:val="0041785A"/>
    <w:rsid w:val="0041786B"/>
    <w:rsid w:val="004178AC"/>
    <w:rsid w:val="00417A4A"/>
    <w:rsid w:val="00417B36"/>
    <w:rsid w:val="00417F78"/>
    <w:rsid w:val="004201F6"/>
    <w:rsid w:val="0042026E"/>
    <w:rsid w:val="0042092B"/>
    <w:rsid w:val="004210DA"/>
    <w:rsid w:val="004212A3"/>
    <w:rsid w:val="00421773"/>
    <w:rsid w:val="004218BA"/>
    <w:rsid w:val="00421A49"/>
    <w:rsid w:val="00421A4E"/>
    <w:rsid w:val="00421C8E"/>
    <w:rsid w:val="00421CEA"/>
    <w:rsid w:val="00421F46"/>
    <w:rsid w:val="00421FA2"/>
    <w:rsid w:val="004220E8"/>
    <w:rsid w:val="00422379"/>
    <w:rsid w:val="0042272F"/>
    <w:rsid w:val="004229C4"/>
    <w:rsid w:val="00422A81"/>
    <w:rsid w:val="00422B0B"/>
    <w:rsid w:val="00422B75"/>
    <w:rsid w:val="00422BF4"/>
    <w:rsid w:val="00422C44"/>
    <w:rsid w:val="00422D6B"/>
    <w:rsid w:val="00422EC6"/>
    <w:rsid w:val="004230FE"/>
    <w:rsid w:val="0042365B"/>
    <w:rsid w:val="004237BF"/>
    <w:rsid w:val="00423A8E"/>
    <w:rsid w:val="00424042"/>
    <w:rsid w:val="0042441B"/>
    <w:rsid w:val="004245B6"/>
    <w:rsid w:val="004245D0"/>
    <w:rsid w:val="0042475F"/>
    <w:rsid w:val="00424B4C"/>
    <w:rsid w:val="00424BDF"/>
    <w:rsid w:val="00424FEC"/>
    <w:rsid w:val="0042511A"/>
    <w:rsid w:val="00425140"/>
    <w:rsid w:val="00425360"/>
    <w:rsid w:val="004254FE"/>
    <w:rsid w:val="00425611"/>
    <w:rsid w:val="004256F0"/>
    <w:rsid w:val="004257DA"/>
    <w:rsid w:val="00425A6E"/>
    <w:rsid w:val="00425BAF"/>
    <w:rsid w:val="00425C1E"/>
    <w:rsid w:val="004263F1"/>
    <w:rsid w:val="00426602"/>
    <w:rsid w:val="00426B85"/>
    <w:rsid w:val="004270F1"/>
    <w:rsid w:val="00427289"/>
    <w:rsid w:val="0042749F"/>
    <w:rsid w:val="0042775B"/>
    <w:rsid w:val="00427B8B"/>
    <w:rsid w:val="00427CA2"/>
    <w:rsid w:val="00427CFE"/>
    <w:rsid w:val="00427FE9"/>
    <w:rsid w:val="004302B7"/>
    <w:rsid w:val="00430381"/>
    <w:rsid w:val="004303A7"/>
    <w:rsid w:val="0043040B"/>
    <w:rsid w:val="0043046C"/>
    <w:rsid w:val="004304F0"/>
    <w:rsid w:val="004305A1"/>
    <w:rsid w:val="00430600"/>
    <w:rsid w:val="00430CCB"/>
    <w:rsid w:val="00430D15"/>
    <w:rsid w:val="00430D81"/>
    <w:rsid w:val="00431019"/>
    <w:rsid w:val="00431217"/>
    <w:rsid w:val="00431277"/>
    <w:rsid w:val="0043142B"/>
    <w:rsid w:val="00431FFC"/>
    <w:rsid w:val="0043223F"/>
    <w:rsid w:val="00432734"/>
    <w:rsid w:val="0043289E"/>
    <w:rsid w:val="00432D50"/>
    <w:rsid w:val="00432E35"/>
    <w:rsid w:val="0043310C"/>
    <w:rsid w:val="00433965"/>
    <w:rsid w:val="00433A7E"/>
    <w:rsid w:val="00433B61"/>
    <w:rsid w:val="00433E18"/>
    <w:rsid w:val="0043453A"/>
    <w:rsid w:val="00434783"/>
    <w:rsid w:val="00434BFB"/>
    <w:rsid w:val="00434C88"/>
    <w:rsid w:val="00434EA1"/>
    <w:rsid w:val="00434F28"/>
    <w:rsid w:val="004358C8"/>
    <w:rsid w:val="004359EF"/>
    <w:rsid w:val="00435EAC"/>
    <w:rsid w:val="004361C6"/>
    <w:rsid w:val="004362CE"/>
    <w:rsid w:val="004363F9"/>
    <w:rsid w:val="004366F2"/>
    <w:rsid w:val="00436949"/>
    <w:rsid w:val="00436E0A"/>
    <w:rsid w:val="00436FF0"/>
    <w:rsid w:val="0043707C"/>
    <w:rsid w:val="00437498"/>
    <w:rsid w:val="004374C9"/>
    <w:rsid w:val="0043755B"/>
    <w:rsid w:val="0043795E"/>
    <w:rsid w:val="00437B72"/>
    <w:rsid w:val="00437D60"/>
    <w:rsid w:val="0044027D"/>
    <w:rsid w:val="00440638"/>
    <w:rsid w:val="00440970"/>
    <w:rsid w:val="00440C2F"/>
    <w:rsid w:val="004413FF"/>
    <w:rsid w:val="0044194C"/>
    <w:rsid w:val="00441BD1"/>
    <w:rsid w:val="00441CD8"/>
    <w:rsid w:val="00442431"/>
    <w:rsid w:val="004426EF"/>
    <w:rsid w:val="0044275B"/>
    <w:rsid w:val="00442774"/>
    <w:rsid w:val="0044296A"/>
    <w:rsid w:val="00442E58"/>
    <w:rsid w:val="0044318F"/>
    <w:rsid w:val="004436D1"/>
    <w:rsid w:val="0044377B"/>
    <w:rsid w:val="00443B67"/>
    <w:rsid w:val="0044413B"/>
    <w:rsid w:val="00444199"/>
    <w:rsid w:val="004445E7"/>
    <w:rsid w:val="0044481D"/>
    <w:rsid w:val="00444826"/>
    <w:rsid w:val="0044482A"/>
    <w:rsid w:val="0044490C"/>
    <w:rsid w:val="00444B00"/>
    <w:rsid w:val="00444B6C"/>
    <w:rsid w:val="00444DB2"/>
    <w:rsid w:val="00444E0B"/>
    <w:rsid w:val="00445257"/>
    <w:rsid w:val="004453B0"/>
    <w:rsid w:val="0044574A"/>
    <w:rsid w:val="00445A35"/>
    <w:rsid w:val="00445ECF"/>
    <w:rsid w:val="00446259"/>
    <w:rsid w:val="0044645B"/>
    <w:rsid w:val="0044660A"/>
    <w:rsid w:val="0044673F"/>
    <w:rsid w:val="00446B7B"/>
    <w:rsid w:val="00446D23"/>
    <w:rsid w:val="00447138"/>
    <w:rsid w:val="0044748E"/>
    <w:rsid w:val="00447975"/>
    <w:rsid w:val="00447BDD"/>
    <w:rsid w:val="00447D10"/>
    <w:rsid w:val="0045034A"/>
    <w:rsid w:val="0045037F"/>
    <w:rsid w:val="004503D0"/>
    <w:rsid w:val="00450BCB"/>
    <w:rsid w:val="00451472"/>
    <w:rsid w:val="0045153F"/>
    <w:rsid w:val="00451581"/>
    <w:rsid w:val="00451644"/>
    <w:rsid w:val="004516E5"/>
    <w:rsid w:val="00451EA1"/>
    <w:rsid w:val="00451F95"/>
    <w:rsid w:val="0045246E"/>
    <w:rsid w:val="00452DEF"/>
    <w:rsid w:val="00452F4E"/>
    <w:rsid w:val="00452FBF"/>
    <w:rsid w:val="00453306"/>
    <w:rsid w:val="004533E8"/>
    <w:rsid w:val="00453403"/>
    <w:rsid w:val="0045377A"/>
    <w:rsid w:val="0045389C"/>
    <w:rsid w:val="00453E18"/>
    <w:rsid w:val="004545C8"/>
    <w:rsid w:val="00454602"/>
    <w:rsid w:val="004547AD"/>
    <w:rsid w:val="00454855"/>
    <w:rsid w:val="0045489C"/>
    <w:rsid w:val="00454C1B"/>
    <w:rsid w:val="00454CC6"/>
    <w:rsid w:val="00454FD4"/>
    <w:rsid w:val="004553AB"/>
    <w:rsid w:val="00455452"/>
    <w:rsid w:val="004556D0"/>
    <w:rsid w:val="00455753"/>
    <w:rsid w:val="004557DB"/>
    <w:rsid w:val="00455A00"/>
    <w:rsid w:val="00455AA0"/>
    <w:rsid w:val="00455BC3"/>
    <w:rsid w:val="00455CBA"/>
    <w:rsid w:val="00455CE5"/>
    <w:rsid w:val="00455FF0"/>
    <w:rsid w:val="00456306"/>
    <w:rsid w:val="0045644E"/>
    <w:rsid w:val="004565FE"/>
    <w:rsid w:val="00456826"/>
    <w:rsid w:val="004568A8"/>
    <w:rsid w:val="00456C54"/>
    <w:rsid w:val="00456C5F"/>
    <w:rsid w:val="00457083"/>
    <w:rsid w:val="0045739F"/>
    <w:rsid w:val="0045759E"/>
    <w:rsid w:val="004578B0"/>
    <w:rsid w:val="00460082"/>
    <w:rsid w:val="004602CB"/>
    <w:rsid w:val="004606D6"/>
    <w:rsid w:val="004610A1"/>
    <w:rsid w:val="004611F3"/>
    <w:rsid w:val="004613B1"/>
    <w:rsid w:val="00461429"/>
    <w:rsid w:val="004617D3"/>
    <w:rsid w:val="00461A34"/>
    <w:rsid w:val="00461BD0"/>
    <w:rsid w:val="00461CA6"/>
    <w:rsid w:val="00461E0A"/>
    <w:rsid w:val="00461F2C"/>
    <w:rsid w:val="0046209B"/>
    <w:rsid w:val="00462155"/>
    <w:rsid w:val="00462293"/>
    <w:rsid w:val="00462423"/>
    <w:rsid w:val="004627F1"/>
    <w:rsid w:val="00462B9D"/>
    <w:rsid w:val="00462BC8"/>
    <w:rsid w:val="00462C17"/>
    <w:rsid w:val="004630B8"/>
    <w:rsid w:val="004630EB"/>
    <w:rsid w:val="004635FB"/>
    <w:rsid w:val="0046362A"/>
    <w:rsid w:val="0046407C"/>
    <w:rsid w:val="004641A1"/>
    <w:rsid w:val="00464435"/>
    <w:rsid w:val="0046451E"/>
    <w:rsid w:val="00464B5E"/>
    <w:rsid w:val="00464CBB"/>
    <w:rsid w:val="00464D69"/>
    <w:rsid w:val="00464EB8"/>
    <w:rsid w:val="00464F87"/>
    <w:rsid w:val="00465599"/>
    <w:rsid w:val="00465686"/>
    <w:rsid w:val="00465894"/>
    <w:rsid w:val="004658CA"/>
    <w:rsid w:val="00465A55"/>
    <w:rsid w:val="00465C7C"/>
    <w:rsid w:val="0046616D"/>
    <w:rsid w:val="0046622E"/>
    <w:rsid w:val="00466295"/>
    <w:rsid w:val="00466395"/>
    <w:rsid w:val="00466656"/>
    <w:rsid w:val="00466828"/>
    <w:rsid w:val="00466A2E"/>
    <w:rsid w:val="00466DB9"/>
    <w:rsid w:val="004673A4"/>
    <w:rsid w:val="0046781D"/>
    <w:rsid w:val="00467B72"/>
    <w:rsid w:val="00467BBD"/>
    <w:rsid w:val="00467E13"/>
    <w:rsid w:val="00470155"/>
    <w:rsid w:val="004704FE"/>
    <w:rsid w:val="004705C4"/>
    <w:rsid w:val="0047068D"/>
    <w:rsid w:val="00470C39"/>
    <w:rsid w:val="00470CE6"/>
    <w:rsid w:val="0047191C"/>
    <w:rsid w:val="00471D04"/>
    <w:rsid w:val="00471E96"/>
    <w:rsid w:val="00471F62"/>
    <w:rsid w:val="00472264"/>
    <w:rsid w:val="0047230A"/>
    <w:rsid w:val="0047264E"/>
    <w:rsid w:val="00472905"/>
    <w:rsid w:val="00472998"/>
    <w:rsid w:val="00472A03"/>
    <w:rsid w:val="00472ABF"/>
    <w:rsid w:val="00472CAA"/>
    <w:rsid w:val="00472CBF"/>
    <w:rsid w:val="00472F8A"/>
    <w:rsid w:val="00473292"/>
    <w:rsid w:val="004732D5"/>
    <w:rsid w:val="0047332E"/>
    <w:rsid w:val="00473341"/>
    <w:rsid w:val="004739D5"/>
    <w:rsid w:val="00473AAE"/>
    <w:rsid w:val="00473B21"/>
    <w:rsid w:val="00473D8C"/>
    <w:rsid w:val="00473F9C"/>
    <w:rsid w:val="004740F2"/>
    <w:rsid w:val="0047444D"/>
    <w:rsid w:val="00474BC8"/>
    <w:rsid w:val="00474D0D"/>
    <w:rsid w:val="00474D33"/>
    <w:rsid w:val="00474DD3"/>
    <w:rsid w:val="00474E12"/>
    <w:rsid w:val="0047505C"/>
    <w:rsid w:val="00475071"/>
    <w:rsid w:val="004751D2"/>
    <w:rsid w:val="0047525E"/>
    <w:rsid w:val="004753D0"/>
    <w:rsid w:val="004753EB"/>
    <w:rsid w:val="0047547C"/>
    <w:rsid w:val="00475750"/>
    <w:rsid w:val="004758A4"/>
    <w:rsid w:val="00475AF1"/>
    <w:rsid w:val="00475F8A"/>
    <w:rsid w:val="004760E0"/>
    <w:rsid w:val="004761F9"/>
    <w:rsid w:val="0047653A"/>
    <w:rsid w:val="00476BAC"/>
    <w:rsid w:val="00476EB2"/>
    <w:rsid w:val="004771FD"/>
    <w:rsid w:val="004775A6"/>
    <w:rsid w:val="004776D5"/>
    <w:rsid w:val="0047779D"/>
    <w:rsid w:val="004777A9"/>
    <w:rsid w:val="00477A98"/>
    <w:rsid w:val="00477B00"/>
    <w:rsid w:val="00477FA2"/>
    <w:rsid w:val="0048032F"/>
    <w:rsid w:val="004806F8"/>
    <w:rsid w:val="004808BA"/>
    <w:rsid w:val="004809B9"/>
    <w:rsid w:val="004809F5"/>
    <w:rsid w:val="004810B0"/>
    <w:rsid w:val="004810CA"/>
    <w:rsid w:val="004818B2"/>
    <w:rsid w:val="004818FC"/>
    <w:rsid w:val="00481AE8"/>
    <w:rsid w:val="004823F2"/>
    <w:rsid w:val="00482658"/>
    <w:rsid w:val="0048269D"/>
    <w:rsid w:val="0048286D"/>
    <w:rsid w:val="004828BE"/>
    <w:rsid w:val="00482BC9"/>
    <w:rsid w:val="00482DDB"/>
    <w:rsid w:val="00482E41"/>
    <w:rsid w:val="00482ED7"/>
    <w:rsid w:val="004832DE"/>
    <w:rsid w:val="0048358C"/>
    <w:rsid w:val="004835B2"/>
    <w:rsid w:val="00483803"/>
    <w:rsid w:val="00483B93"/>
    <w:rsid w:val="0048400E"/>
    <w:rsid w:val="0048446E"/>
    <w:rsid w:val="0048463C"/>
    <w:rsid w:val="00484B5A"/>
    <w:rsid w:val="00484DCE"/>
    <w:rsid w:val="004850C1"/>
    <w:rsid w:val="00485429"/>
    <w:rsid w:val="00485497"/>
    <w:rsid w:val="00485511"/>
    <w:rsid w:val="00485833"/>
    <w:rsid w:val="00485CE2"/>
    <w:rsid w:val="00485D4B"/>
    <w:rsid w:val="00485DFC"/>
    <w:rsid w:val="0048606A"/>
    <w:rsid w:val="004862AD"/>
    <w:rsid w:val="00486AF2"/>
    <w:rsid w:val="00486C55"/>
    <w:rsid w:val="00486D63"/>
    <w:rsid w:val="0048727F"/>
    <w:rsid w:val="0048728C"/>
    <w:rsid w:val="004872A1"/>
    <w:rsid w:val="00487336"/>
    <w:rsid w:val="0048784D"/>
    <w:rsid w:val="00487B66"/>
    <w:rsid w:val="00487E71"/>
    <w:rsid w:val="00487EEB"/>
    <w:rsid w:val="00490426"/>
    <w:rsid w:val="0049098F"/>
    <w:rsid w:val="00490DFC"/>
    <w:rsid w:val="00490E69"/>
    <w:rsid w:val="004917EE"/>
    <w:rsid w:val="004918AC"/>
    <w:rsid w:val="004919FB"/>
    <w:rsid w:val="00491D66"/>
    <w:rsid w:val="00491DEE"/>
    <w:rsid w:val="004926EA"/>
    <w:rsid w:val="00492882"/>
    <w:rsid w:val="00492C49"/>
    <w:rsid w:val="00492FFA"/>
    <w:rsid w:val="00493112"/>
    <w:rsid w:val="004935CD"/>
    <w:rsid w:val="004936D5"/>
    <w:rsid w:val="00493B4C"/>
    <w:rsid w:val="00493B97"/>
    <w:rsid w:val="00493E85"/>
    <w:rsid w:val="004940A5"/>
    <w:rsid w:val="0049419A"/>
    <w:rsid w:val="004941E7"/>
    <w:rsid w:val="004943A5"/>
    <w:rsid w:val="00494481"/>
    <w:rsid w:val="004944A3"/>
    <w:rsid w:val="00494662"/>
    <w:rsid w:val="00494848"/>
    <w:rsid w:val="00494960"/>
    <w:rsid w:val="00494A59"/>
    <w:rsid w:val="00494BE6"/>
    <w:rsid w:val="00494D08"/>
    <w:rsid w:val="00494E60"/>
    <w:rsid w:val="0049515C"/>
    <w:rsid w:val="004957AE"/>
    <w:rsid w:val="00495AAE"/>
    <w:rsid w:val="00495CD8"/>
    <w:rsid w:val="00495E51"/>
    <w:rsid w:val="00495EF5"/>
    <w:rsid w:val="00496037"/>
    <w:rsid w:val="004965EA"/>
    <w:rsid w:val="00496838"/>
    <w:rsid w:val="00496B63"/>
    <w:rsid w:val="00496BD7"/>
    <w:rsid w:val="00496FF0"/>
    <w:rsid w:val="00497104"/>
    <w:rsid w:val="00497791"/>
    <w:rsid w:val="00497CA2"/>
    <w:rsid w:val="00497D22"/>
    <w:rsid w:val="00497EC9"/>
    <w:rsid w:val="00497EF4"/>
    <w:rsid w:val="004A0675"/>
    <w:rsid w:val="004A0823"/>
    <w:rsid w:val="004A08E8"/>
    <w:rsid w:val="004A0996"/>
    <w:rsid w:val="004A0C4B"/>
    <w:rsid w:val="004A0F6F"/>
    <w:rsid w:val="004A1294"/>
    <w:rsid w:val="004A1518"/>
    <w:rsid w:val="004A207F"/>
    <w:rsid w:val="004A2765"/>
    <w:rsid w:val="004A2802"/>
    <w:rsid w:val="004A2874"/>
    <w:rsid w:val="004A29A5"/>
    <w:rsid w:val="004A2A03"/>
    <w:rsid w:val="004A2A46"/>
    <w:rsid w:val="004A2AFB"/>
    <w:rsid w:val="004A2C86"/>
    <w:rsid w:val="004A2D6B"/>
    <w:rsid w:val="004A2E9E"/>
    <w:rsid w:val="004A32DE"/>
    <w:rsid w:val="004A3345"/>
    <w:rsid w:val="004A36BF"/>
    <w:rsid w:val="004A37A4"/>
    <w:rsid w:val="004A3A42"/>
    <w:rsid w:val="004A3BE7"/>
    <w:rsid w:val="004A3F7B"/>
    <w:rsid w:val="004A41A0"/>
    <w:rsid w:val="004A4D09"/>
    <w:rsid w:val="004A4D7D"/>
    <w:rsid w:val="004A50FC"/>
    <w:rsid w:val="004A53D7"/>
    <w:rsid w:val="004A53EC"/>
    <w:rsid w:val="004A551D"/>
    <w:rsid w:val="004A560E"/>
    <w:rsid w:val="004A5801"/>
    <w:rsid w:val="004A5839"/>
    <w:rsid w:val="004A595D"/>
    <w:rsid w:val="004A59F6"/>
    <w:rsid w:val="004A5AC7"/>
    <w:rsid w:val="004A6239"/>
    <w:rsid w:val="004A6304"/>
    <w:rsid w:val="004A64EC"/>
    <w:rsid w:val="004A673C"/>
    <w:rsid w:val="004A6A5D"/>
    <w:rsid w:val="004A6AB9"/>
    <w:rsid w:val="004A6BA7"/>
    <w:rsid w:val="004A6BA9"/>
    <w:rsid w:val="004A6EB7"/>
    <w:rsid w:val="004A70E2"/>
    <w:rsid w:val="004A7184"/>
    <w:rsid w:val="004A727A"/>
    <w:rsid w:val="004A7401"/>
    <w:rsid w:val="004A74E4"/>
    <w:rsid w:val="004A768D"/>
    <w:rsid w:val="004A7697"/>
    <w:rsid w:val="004A799D"/>
    <w:rsid w:val="004A79DA"/>
    <w:rsid w:val="004A7ACE"/>
    <w:rsid w:val="004B0142"/>
    <w:rsid w:val="004B087F"/>
    <w:rsid w:val="004B0DCA"/>
    <w:rsid w:val="004B0DF5"/>
    <w:rsid w:val="004B0E46"/>
    <w:rsid w:val="004B132D"/>
    <w:rsid w:val="004B145A"/>
    <w:rsid w:val="004B153A"/>
    <w:rsid w:val="004B157A"/>
    <w:rsid w:val="004B157C"/>
    <w:rsid w:val="004B1796"/>
    <w:rsid w:val="004B17E1"/>
    <w:rsid w:val="004B187A"/>
    <w:rsid w:val="004B1B24"/>
    <w:rsid w:val="004B1D18"/>
    <w:rsid w:val="004B23C7"/>
    <w:rsid w:val="004B252E"/>
    <w:rsid w:val="004B2927"/>
    <w:rsid w:val="004B2F98"/>
    <w:rsid w:val="004B3BAA"/>
    <w:rsid w:val="004B3D2F"/>
    <w:rsid w:val="004B3DB1"/>
    <w:rsid w:val="004B411C"/>
    <w:rsid w:val="004B44F3"/>
    <w:rsid w:val="004B51D4"/>
    <w:rsid w:val="004B5229"/>
    <w:rsid w:val="004B545D"/>
    <w:rsid w:val="004B5A7B"/>
    <w:rsid w:val="004B5C0D"/>
    <w:rsid w:val="004B60FD"/>
    <w:rsid w:val="004B61CE"/>
    <w:rsid w:val="004B668E"/>
    <w:rsid w:val="004B679B"/>
    <w:rsid w:val="004B69C9"/>
    <w:rsid w:val="004B6BE2"/>
    <w:rsid w:val="004B6C0B"/>
    <w:rsid w:val="004B6D7D"/>
    <w:rsid w:val="004B765F"/>
    <w:rsid w:val="004B7D10"/>
    <w:rsid w:val="004C0176"/>
    <w:rsid w:val="004C0252"/>
    <w:rsid w:val="004C0601"/>
    <w:rsid w:val="004C0673"/>
    <w:rsid w:val="004C070D"/>
    <w:rsid w:val="004C078F"/>
    <w:rsid w:val="004C07A0"/>
    <w:rsid w:val="004C0A54"/>
    <w:rsid w:val="004C0A61"/>
    <w:rsid w:val="004C16B6"/>
    <w:rsid w:val="004C16EE"/>
    <w:rsid w:val="004C1BBE"/>
    <w:rsid w:val="004C1BC4"/>
    <w:rsid w:val="004C1D1C"/>
    <w:rsid w:val="004C2151"/>
    <w:rsid w:val="004C2693"/>
    <w:rsid w:val="004C27AA"/>
    <w:rsid w:val="004C280E"/>
    <w:rsid w:val="004C2B31"/>
    <w:rsid w:val="004C2BAB"/>
    <w:rsid w:val="004C2E94"/>
    <w:rsid w:val="004C370B"/>
    <w:rsid w:val="004C37BB"/>
    <w:rsid w:val="004C3823"/>
    <w:rsid w:val="004C39AB"/>
    <w:rsid w:val="004C40FF"/>
    <w:rsid w:val="004C45A3"/>
    <w:rsid w:val="004C5120"/>
    <w:rsid w:val="004C5376"/>
    <w:rsid w:val="004C5A88"/>
    <w:rsid w:val="004C5C4D"/>
    <w:rsid w:val="004C5C74"/>
    <w:rsid w:val="004C5D81"/>
    <w:rsid w:val="004C5E53"/>
    <w:rsid w:val="004C60FA"/>
    <w:rsid w:val="004C6359"/>
    <w:rsid w:val="004C64BF"/>
    <w:rsid w:val="004C6D33"/>
    <w:rsid w:val="004C6D80"/>
    <w:rsid w:val="004C6D96"/>
    <w:rsid w:val="004C6EBA"/>
    <w:rsid w:val="004C6ED6"/>
    <w:rsid w:val="004C7277"/>
    <w:rsid w:val="004C769F"/>
    <w:rsid w:val="004C7A3E"/>
    <w:rsid w:val="004C7A93"/>
    <w:rsid w:val="004C7AE9"/>
    <w:rsid w:val="004C7C10"/>
    <w:rsid w:val="004D0208"/>
    <w:rsid w:val="004D0402"/>
    <w:rsid w:val="004D0A40"/>
    <w:rsid w:val="004D0CD7"/>
    <w:rsid w:val="004D17E5"/>
    <w:rsid w:val="004D1A4B"/>
    <w:rsid w:val="004D1DAA"/>
    <w:rsid w:val="004D21E4"/>
    <w:rsid w:val="004D231D"/>
    <w:rsid w:val="004D2687"/>
    <w:rsid w:val="004D2C64"/>
    <w:rsid w:val="004D2E2B"/>
    <w:rsid w:val="004D320A"/>
    <w:rsid w:val="004D4399"/>
    <w:rsid w:val="004D43F8"/>
    <w:rsid w:val="004D4403"/>
    <w:rsid w:val="004D45C0"/>
    <w:rsid w:val="004D45C2"/>
    <w:rsid w:val="004D45C6"/>
    <w:rsid w:val="004D46AA"/>
    <w:rsid w:val="004D4993"/>
    <w:rsid w:val="004D4C54"/>
    <w:rsid w:val="004D4C6D"/>
    <w:rsid w:val="004D4CEE"/>
    <w:rsid w:val="004D4EAC"/>
    <w:rsid w:val="004D5186"/>
    <w:rsid w:val="004D530B"/>
    <w:rsid w:val="004D5369"/>
    <w:rsid w:val="004D59EB"/>
    <w:rsid w:val="004D5AEB"/>
    <w:rsid w:val="004D5B4D"/>
    <w:rsid w:val="004D5D3C"/>
    <w:rsid w:val="004D60D6"/>
    <w:rsid w:val="004D616E"/>
    <w:rsid w:val="004D659F"/>
    <w:rsid w:val="004D666B"/>
    <w:rsid w:val="004D6689"/>
    <w:rsid w:val="004D6710"/>
    <w:rsid w:val="004D6E7D"/>
    <w:rsid w:val="004D7062"/>
    <w:rsid w:val="004D71C5"/>
    <w:rsid w:val="004D7256"/>
    <w:rsid w:val="004D7C50"/>
    <w:rsid w:val="004D7CB4"/>
    <w:rsid w:val="004D7DF0"/>
    <w:rsid w:val="004E0BF5"/>
    <w:rsid w:val="004E0D02"/>
    <w:rsid w:val="004E0D6C"/>
    <w:rsid w:val="004E0EE7"/>
    <w:rsid w:val="004E1275"/>
    <w:rsid w:val="004E13C5"/>
    <w:rsid w:val="004E1614"/>
    <w:rsid w:val="004E171B"/>
    <w:rsid w:val="004E1A59"/>
    <w:rsid w:val="004E1BFF"/>
    <w:rsid w:val="004E1EBA"/>
    <w:rsid w:val="004E2093"/>
    <w:rsid w:val="004E2521"/>
    <w:rsid w:val="004E25B9"/>
    <w:rsid w:val="004E262B"/>
    <w:rsid w:val="004E2770"/>
    <w:rsid w:val="004E2969"/>
    <w:rsid w:val="004E2A4F"/>
    <w:rsid w:val="004E2DB2"/>
    <w:rsid w:val="004E31E0"/>
    <w:rsid w:val="004E33F9"/>
    <w:rsid w:val="004E37E8"/>
    <w:rsid w:val="004E38F1"/>
    <w:rsid w:val="004E3A31"/>
    <w:rsid w:val="004E3CE0"/>
    <w:rsid w:val="004E3E17"/>
    <w:rsid w:val="004E408C"/>
    <w:rsid w:val="004E427E"/>
    <w:rsid w:val="004E4454"/>
    <w:rsid w:val="004E496C"/>
    <w:rsid w:val="004E4AA3"/>
    <w:rsid w:val="004E4B3B"/>
    <w:rsid w:val="004E4C98"/>
    <w:rsid w:val="004E4E67"/>
    <w:rsid w:val="004E4F9B"/>
    <w:rsid w:val="004E5151"/>
    <w:rsid w:val="004E5810"/>
    <w:rsid w:val="004E5C48"/>
    <w:rsid w:val="004E5CEE"/>
    <w:rsid w:val="004E5E13"/>
    <w:rsid w:val="004E5E21"/>
    <w:rsid w:val="004E5E2A"/>
    <w:rsid w:val="004E61C4"/>
    <w:rsid w:val="004E68EC"/>
    <w:rsid w:val="004E6950"/>
    <w:rsid w:val="004E6B2D"/>
    <w:rsid w:val="004E6B9E"/>
    <w:rsid w:val="004E6E86"/>
    <w:rsid w:val="004E701A"/>
    <w:rsid w:val="004E73F7"/>
    <w:rsid w:val="004E7483"/>
    <w:rsid w:val="004E7B72"/>
    <w:rsid w:val="004E7EE6"/>
    <w:rsid w:val="004E7EEB"/>
    <w:rsid w:val="004F0463"/>
    <w:rsid w:val="004F08B7"/>
    <w:rsid w:val="004F0905"/>
    <w:rsid w:val="004F0B1E"/>
    <w:rsid w:val="004F0BC2"/>
    <w:rsid w:val="004F0CF5"/>
    <w:rsid w:val="004F105D"/>
    <w:rsid w:val="004F1229"/>
    <w:rsid w:val="004F1230"/>
    <w:rsid w:val="004F1384"/>
    <w:rsid w:val="004F1748"/>
    <w:rsid w:val="004F1790"/>
    <w:rsid w:val="004F17BD"/>
    <w:rsid w:val="004F1B8C"/>
    <w:rsid w:val="004F1DBA"/>
    <w:rsid w:val="004F23BE"/>
    <w:rsid w:val="004F2481"/>
    <w:rsid w:val="004F27FC"/>
    <w:rsid w:val="004F2C3D"/>
    <w:rsid w:val="004F32E3"/>
    <w:rsid w:val="004F3450"/>
    <w:rsid w:val="004F36D5"/>
    <w:rsid w:val="004F3D41"/>
    <w:rsid w:val="004F3F05"/>
    <w:rsid w:val="004F4051"/>
    <w:rsid w:val="004F475F"/>
    <w:rsid w:val="004F4B45"/>
    <w:rsid w:val="004F52BE"/>
    <w:rsid w:val="004F565D"/>
    <w:rsid w:val="004F5F7A"/>
    <w:rsid w:val="004F6249"/>
    <w:rsid w:val="004F644A"/>
    <w:rsid w:val="004F6489"/>
    <w:rsid w:val="004F653F"/>
    <w:rsid w:val="004F65C8"/>
    <w:rsid w:val="004F694D"/>
    <w:rsid w:val="004F6957"/>
    <w:rsid w:val="004F6C4B"/>
    <w:rsid w:val="004F6C76"/>
    <w:rsid w:val="004F7067"/>
    <w:rsid w:val="004F71E6"/>
    <w:rsid w:val="004F7547"/>
    <w:rsid w:val="004F767D"/>
    <w:rsid w:val="004F7899"/>
    <w:rsid w:val="004F7DC9"/>
    <w:rsid w:val="004F7EDA"/>
    <w:rsid w:val="0050010D"/>
    <w:rsid w:val="0050022B"/>
    <w:rsid w:val="00500373"/>
    <w:rsid w:val="005003F7"/>
    <w:rsid w:val="005004C6"/>
    <w:rsid w:val="00500627"/>
    <w:rsid w:val="00500B26"/>
    <w:rsid w:val="00500B29"/>
    <w:rsid w:val="00500B37"/>
    <w:rsid w:val="00500C43"/>
    <w:rsid w:val="00500DEB"/>
    <w:rsid w:val="00500F96"/>
    <w:rsid w:val="00501095"/>
    <w:rsid w:val="00501334"/>
    <w:rsid w:val="005016F7"/>
    <w:rsid w:val="00501B59"/>
    <w:rsid w:val="00501E02"/>
    <w:rsid w:val="00501FFC"/>
    <w:rsid w:val="0050242D"/>
    <w:rsid w:val="00502617"/>
    <w:rsid w:val="00502618"/>
    <w:rsid w:val="005029A1"/>
    <w:rsid w:val="005029B4"/>
    <w:rsid w:val="005029FC"/>
    <w:rsid w:val="00502A2F"/>
    <w:rsid w:val="00502B8E"/>
    <w:rsid w:val="00502EB2"/>
    <w:rsid w:val="00502F45"/>
    <w:rsid w:val="0050315E"/>
    <w:rsid w:val="00503353"/>
    <w:rsid w:val="0050398B"/>
    <w:rsid w:val="00503BAF"/>
    <w:rsid w:val="00503E37"/>
    <w:rsid w:val="00504023"/>
    <w:rsid w:val="00504029"/>
    <w:rsid w:val="0050421D"/>
    <w:rsid w:val="005042D8"/>
    <w:rsid w:val="00504754"/>
    <w:rsid w:val="0050483A"/>
    <w:rsid w:val="00504B2E"/>
    <w:rsid w:val="00504BF6"/>
    <w:rsid w:val="00504CDB"/>
    <w:rsid w:val="00504E59"/>
    <w:rsid w:val="00504FAE"/>
    <w:rsid w:val="0050551D"/>
    <w:rsid w:val="00505599"/>
    <w:rsid w:val="00505618"/>
    <w:rsid w:val="00505FCE"/>
    <w:rsid w:val="005061A8"/>
    <w:rsid w:val="005062E1"/>
    <w:rsid w:val="005066C1"/>
    <w:rsid w:val="005068FB"/>
    <w:rsid w:val="00506B51"/>
    <w:rsid w:val="00506BBF"/>
    <w:rsid w:val="00506BE0"/>
    <w:rsid w:val="00507173"/>
    <w:rsid w:val="005073EF"/>
    <w:rsid w:val="00507425"/>
    <w:rsid w:val="0050753D"/>
    <w:rsid w:val="00507698"/>
    <w:rsid w:val="00507897"/>
    <w:rsid w:val="005079BB"/>
    <w:rsid w:val="00507B2E"/>
    <w:rsid w:val="0051031A"/>
    <w:rsid w:val="0051050A"/>
    <w:rsid w:val="005109FE"/>
    <w:rsid w:val="00510A50"/>
    <w:rsid w:val="00510AFE"/>
    <w:rsid w:val="00510E74"/>
    <w:rsid w:val="00511AB3"/>
    <w:rsid w:val="00511C46"/>
    <w:rsid w:val="00511D46"/>
    <w:rsid w:val="00511D9A"/>
    <w:rsid w:val="00511EB4"/>
    <w:rsid w:val="00512014"/>
    <w:rsid w:val="00512083"/>
    <w:rsid w:val="00512124"/>
    <w:rsid w:val="00512305"/>
    <w:rsid w:val="005128E7"/>
    <w:rsid w:val="00512949"/>
    <w:rsid w:val="005129D7"/>
    <w:rsid w:val="00512B2F"/>
    <w:rsid w:val="005130AE"/>
    <w:rsid w:val="0051312D"/>
    <w:rsid w:val="00513332"/>
    <w:rsid w:val="00513A03"/>
    <w:rsid w:val="00513B2E"/>
    <w:rsid w:val="005141CF"/>
    <w:rsid w:val="0051420E"/>
    <w:rsid w:val="00514264"/>
    <w:rsid w:val="005143D7"/>
    <w:rsid w:val="0051481F"/>
    <w:rsid w:val="0051484A"/>
    <w:rsid w:val="00514912"/>
    <w:rsid w:val="0051495F"/>
    <w:rsid w:val="00514A45"/>
    <w:rsid w:val="00514B4D"/>
    <w:rsid w:val="00514E75"/>
    <w:rsid w:val="00515440"/>
    <w:rsid w:val="00515567"/>
    <w:rsid w:val="0051568C"/>
    <w:rsid w:val="005159FC"/>
    <w:rsid w:val="00515B73"/>
    <w:rsid w:val="00515D24"/>
    <w:rsid w:val="00515E89"/>
    <w:rsid w:val="00515ECB"/>
    <w:rsid w:val="0051633E"/>
    <w:rsid w:val="005164FE"/>
    <w:rsid w:val="00516915"/>
    <w:rsid w:val="00516E71"/>
    <w:rsid w:val="00516E77"/>
    <w:rsid w:val="00516FFA"/>
    <w:rsid w:val="00517207"/>
    <w:rsid w:val="0051733C"/>
    <w:rsid w:val="005174DE"/>
    <w:rsid w:val="0051764B"/>
    <w:rsid w:val="00517872"/>
    <w:rsid w:val="00517A83"/>
    <w:rsid w:val="00520279"/>
    <w:rsid w:val="005203DF"/>
    <w:rsid w:val="0052043C"/>
    <w:rsid w:val="00520987"/>
    <w:rsid w:val="00520AA6"/>
    <w:rsid w:val="00520E92"/>
    <w:rsid w:val="00521128"/>
    <w:rsid w:val="0052159E"/>
    <w:rsid w:val="00521738"/>
    <w:rsid w:val="00521CCA"/>
    <w:rsid w:val="00521D58"/>
    <w:rsid w:val="0052200B"/>
    <w:rsid w:val="00522270"/>
    <w:rsid w:val="005228E9"/>
    <w:rsid w:val="00523147"/>
    <w:rsid w:val="0052317B"/>
    <w:rsid w:val="00523251"/>
    <w:rsid w:val="0052327C"/>
    <w:rsid w:val="0052358E"/>
    <w:rsid w:val="005239AC"/>
    <w:rsid w:val="00523C1A"/>
    <w:rsid w:val="0052452C"/>
    <w:rsid w:val="0052462D"/>
    <w:rsid w:val="00524731"/>
    <w:rsid w:val="005249DB"/>
    <w:rsid w:val="00524A17"/>
    <w:rsid w:val="00524D1E"/>
    <w:rsid w:val="005256C5"/>
    <w:rsid w:val="00525A34"/>
    <w:rsid w:val="00525D7E"/>
    <w:rsid w:val="00525E0D"/>
    <w:rsid w:val="00525F38"/>
    <w:rsid w:val="00526060"/>
    <w:rsid w:val="00526263"/>
    <w:rsid w:val="00526395"/>
    <w:rsid w:val="00526610"/>
    <w:rsid w:val="0052698D"/>
    <w:rsid w:val="00526B52"/>
    <w:rsid w:val="00526D4A"/>
    <w:rsid w:val="00526EA8"/>
    <w:rsid w:val="00526F8F"/>
    <w:rsid w:val="005270C5"/>
    <w:rsid w:val="005275AD"/>
    <w:rsid w:val="00527672"/>
    <w:rsid w:val="00527AFD"/>
    <w:rsid w:val="00527DA6"/>
    <w:rsid w:val="005301FF"/>
    <w:rsid w:val="005303EE"/>
    <w:rsid w:val="0053044B"/>
    <w:rsid w:val="005306AB"/>
    <w:rsid w:val="005307F4"/>
    <w:rsid w:val="00530B39"/>
    <w:rsid w:val="00530BFC"/>
    <w:rsid w:val="00530D05"/>
    <w:rsid w:val="00531026"/>
    <w:rsid w:val="0053108E"/>
    <w:rsid w:val="0053181A"/>
    <w:rsid w:val="00531A5D"/>
    <w:rsid w:val="005320A1"/>
    <w:rsid w:val="005323E2"/>
    <w:rsid w:val="005326FD"/>
    <w:rsid w:val="00532CAE"/>
    <w:rsid w:val="00532D8D"/>
    <w:rsid w:val="00533028"/>
    <w:rsid w:val="00533385"/>
    <w:rsid w:val="00533737"/>
    <w:rsid w:val="00533D7D"/>
    <w:rsid w:val="00534562"/>
    <w:rsid w:val="00534758"/>
    <w:rsid w:val="00534A1D"/>
    <w:rsid w:val="00534AC4"/>
    <w:rsid w:val="00534B1E"/>
    <w:rsid w:val="00534B55"/>
    <w:rsid w:val="00534B6C"/>
    <w:rsid w:val="00534C17"/>
    <w:rsid w:val="00534F08"/>
    <w:rsid w:val="0053503A"/>
    <w:rsid w:val="00535481"/>
    <w:rsid w:val="005354D0"/>
    <w:rsid w:val="0053564D"/>
    <w:rsid w:val="00535835"/>
    <w:rsid w:val="00535CEF"/>
    <w:rsid w:val="0053665C"/>
    <w:rsid w:val="00536751"/>
    <w:rsid w:val="00536879"/>
    <w:rsid w:val="00537014"/>
    <w:rsid w:val="0053734F"/>
    <w:rsid w:val="00537470"/>
    <w:rsid w:val="00537739"/>
    <w:rsid w:val="0053779D"/>
    <w:rsid w:val="0053790A"/>
    <w:rsid w:val="0054017A"/>
    <w:rsid w:val="00540901"/>
    <w:rsid w:val="00540A2C"/>
    <w:rsid w:val="00540E78"/>
    <w:rsid w:val="0054216B"/>
    <w:rsid w:val="0054278B"/>
    <w:rsid w:val="00542905"/>
    <w:rsid w:val="00542E9D"/>
    <w:rsid w:val="00542F10"/>
    <w:rsid w:val="00542FF5"/>
    <w:rsid w:val="005432FC"/>
    <w:rsid w:val="00543607"/>
    <w:rsid w:val="0054373E"/>
    <w:rsid w:val="00543BC3"/>
    <w:rsid w:val="00543DE2"/>
    <w:rsid w:val="00543E3D"/>
    <w:rsid w:val="00543E83"/>
    <w:rsid w:val="0054410B"/>
    <w:rsid w:val="0054443A"/>
    <w:rsid w:val="005445EB"/>
    <w:rsid w:val="005446A2"/>
    <w:rsid w:val="00544751"/>
    <w:rsid w:val="0054479C"/>
    <w:rsid w:val="005447C5"/>
    <w:rsid w:val="00544809"/>
    <w:rsid w:val="0054493E"/>
    <w:rsid w:val="005449B5"/>
    <w:rsid w:val="00544A0E"/>
    <w:rsid w:val="00544B2E"/>
    <w:rsid w:val="00544D1D"/>
    <w:rsid w:val="00544E7E"/>
    <w:rsid w:val="00545740"/>
    <w:rsid w:val="0054582F"/>
    <w:rsid w:val="00546183"/>
    <w:rsid w:val="005463CD"/>
    <w:rsid w:val="00546587"/>
    <w:rsid w:val="00546A4F"/>
    <w:rsid w:val="00546AA1"/>
    <w:rsid w:val="00546B69"/>
    <w:rsid w:val="00546E7E"/>
    <w:rsid w:val="0054716C"/>
    <w:rsid w:val="005471E9"/>
    <w:rsid w:val="00547BAD"/>
    <w:rsid w:val="00547FA1"/>
    <w:rsid w:val="005500D4"/>
    <w:rsid w:val="005505E7"/>
    <w:rsid w:val="00550717"/>
    <w:rsid w:val="00550B1B"/>
    <w:rsid w:val="00550F01"/>
    <w:rsid w:val="00550FBD"/>
    <w:rsid w:val="00551181"/>
    <w:rsid w:val="0055141E"/>
    <w:rsid w:val="005515AC"/>
    <w:rsid w:val="005515BE"/>
    <w:rsid w:val="00551B04"/>
    <w:rsid w:val="00551B2C"/>
    <w:rsid w:val="00551C64"/>
    <w:rsid w:val="00551D54"/>
    <w:rsid w:val="0055253F"/>
    <w:rsid w:val="00552991"/>
    <w:rsid w:val="00552B57"/>
    <w:rsid w:val="00552C1D"/>
    <w:rsid w:val="00552C79"/>
    <w:rsid w:val="00552E88"/>
    <w:rsid w:val="005530D5"/>
    <w:rsid w:val="00553202"/>
    <w:rsid w:val="00553254"/>
    <w:rsid w:val="0055327E"/>
    <w:rsid w:val="005532C9"/>
    <w:rsid w:val="0055338B"/>
    <w:rsid w:val="0055345F"/>
    <w:rsid w:val="00553611"/>
    <w:rsid w:val="0055361E"/>
    <w:rsid w:val="0055366A"/>
    <w:rsid w:val="005536D1"/>
    <w:rsid w:val="00553F1C"/>
    <w:rsid w:val="0055404A"/>
    <w:rsid w:val="00554108"/>
    <w:rsid w:val="005541C4"/>
    <w:rsid w:val="00554462"/>
    <w:rsid w:val="005547C9"/>
    <w:rsid w:val="00554E94"/>
    <w:rsid w:val="005550EB"/>
    <w:rsid w:val="005550F3"/>
    <w:rsid w:val="005557B6"/>
    <w:rsid w:val="005557F3"/>
    <w:rsid w:val="00555841"/>
    <w:rsid w:val="00555842"/>
    <w:rsid w:val="00555954"/>
    <w:rsid w:val="00555AEA"/>
    <w:rsid w:val="00555B1D"/>
    <w:rsid w:val="00555D1E"/>
    <w:rsid w:val="00555EC0"/>
    <w:rsid w:val="00556582"/>
    <w:rsid w:val="00556628"/>
    <w:rsid w:val="00556972"/>
    <w:rsid w:val="00557129"/>
    <w:rsid w:val="0055712A"/>
    <w:rsid w:val="0055735F"/>
    <w:rsid w:val="005573F0"/>
    <w:rsid w:val="00557487"/>
    <w:rsid w:val="0055759C"/>
    <w:rsid w:val="00557816"/>
    <w:rsid w:val="00557942"/>
    <w:rsid w:val="0056001F"/>
    <w:rsid w:val="005601B6"/>
    <w:rsid w:val="00560221"/>
    <w:rsid w:val="005604AF"/>
    <w:rsid w:val="005604D3"/>
    <w:rsid w:val="00560520"/>
    <w:rsid w:val="005605B8"/>
    <w:rsid w:val="0056088D"/>
    <w:rsid w:val="00560BA3"/>
    <w:rsid w:val="00560C5A"/>
    <w:rsid w:val="00560DA5"/>
    <w:rsid w:val="005612ED"/>
    <w:rsid w:val="0056137F"/>
    <w:rsid w:val="00561726"/>
    <w:rsid w:val="00561A73"/>
    <w:rsid w:val="0056206C"/>
    <w:rsid w:val="005622CB"/>
    <w:rsid w:val="00562842"/>
    <w:rsid w:val="00562B30"/>
    <w:rsid w:val="00562E2B"/>
    <w:rsid w:val="005634EB"/>
    <w:rsid w:val="0056386F"/>
    <w:rsid w:val="00563DF7"/>
    <w:rsid w:val="00563E3C"/>
    <w:rsid w:val="00563FC2"/>
    <w:rsid w:val="00564230"/>
    <w:rsid w:val="0056469A"/>
    <w:rsid w:val="00564700"/>
    <w:rsid w:val="0056471C"/>
    <w:rsid w:val="00564C16"/>
    <w:rsid w:val="00564DA9"/>
    <w:rsid w:val="00564FD6"/>
    <w:rsid w:val="00565090"/>
    <w:rsid w:val="005652E7"/>
    <w:rsid w:val="0056556F"/>
    <w:rsid w:val="005659C4"/>
    <w:rsid w:val="00565C6D"/>
    <w:rsid w:val="00565D2F"/>
    <w:rsid w:val="00566297"/>
    <w:rsid w:val="005662A5"/>
    <w:rsid w:val="005664EA"/>
    <w:rsid w:val="005666FB"/>
    <w:rsid w:val="00566A11"/>
    <w:rsid w:val="00566B1A"/>
    <w:rsid w:val="00566D3E"/>
    <w:rsid w:val="00566DD6"/>
    <w:rsid w:val="00566EDD"/>
    <w:rsid w:val="00566F40"/>
    <w:rsid w:val="0056706C"/>
    <w:rsid w:val="0056716F"/>
    <w:rsid w:val="005673FE"/>
    <w:rsid w:val="00567518"/>
    <w:rsid w:val="00567749"/>
    <w:rsid w:val="005678AE"/>
    <w:rsid w:val="00567B55"/>
    <w:rsid w:val="00567B9F"/>
    <w:rsid w:val="00567D10"/>
    <w:rsid w:val="00567E67"/>
    <w:rsid w:val="0057001A"/>
    <w:rsid w:val="005700BA"/>
    <w:rsid w:val="005702DF"/>
    <w:rsid w:val="00570885"/>
    <w:rsid w:val="0057117F"/>
    <w:rsid w:val="00571F19"/>
    <w:rsid w:val="00572871"/>
    <w:rsid w:val="005728DC"/>
    <w:rsid w:val="00572C77"/>
    <w:rsid w:val="00572D59"/>
    <w:rsid w:val="00572EC4"/>
    <w:rsid w:val="00573054"/>
    <w:rsid w:val="005733FD"/>
    <w:rsid w:val="0057349F"/>
    <w:rsid w:val="00573584"/>
    <w:rsid w:val="00573798"/>
    <w:rsid w:val="005737D9"/>
    <w:rsid w:val="00573D3B"/>
    <w:rsid w:val="00574301"/>
    <w:rsid w:val="0057449E"/>
    <w:rsid w:val="005744E0"/>
    <w:rsid w:val="0057466F"/>
    <w:rsid w:val="00574710"/>
    <w:rsid w:val="005747BF"/>
    <w:rsid w:val="00574856"/>
    <w:rsid w:val="00574A1D"/>
    <w:rsid w:val="00574E07"/>
    <w:rsid w:val="00575321"/>
    <w:rsid w:val="005756E6"/>
    <w:rsid w:val="005757D6"/>
    <w:rsid w:val="00575D12"/>
    <w:rsid w:val="0057642F"/>
    <w:rsid w:val="00576836"/>
    <w:rsid w:val="00576927"/>
    <w:rsid w:val="00576C48"/>
    <w:rsid w:val="00576D33"/>
    <w:rsid w:val="00576ED5"/>
    <w:rsid w:val="0057724D"/>
    <w:rsid w:val="00577440"/>
    <w:rsid w:val="00577604"/>
    <w:rsid w:val="005778F3"/>
    <w:rsid w:val="00577BC2"/>
    <w:rsid w:val="005806ED"/>
    <w:rsid w:val="00580D71"/>
    <w:rsid w:val="00580E14"/>
    <w:rsid w:val="0058101E"/>
    <w:rsid w:val="005813D0"/>
    <w:rsid w:val="005813FC"/>
    <w:rsid w:val="0058142B"/>
    <w:rsid w:val="00581585"/>
    <w:rsid w:val="00581919"/>
    <w:rsid w:val="005819CF"/>
    <w:rsid w:val="005823F4"/>
    <w:rsid w:val="00582405"/>
    <w:rsid w:val="0058261B"/>
    <w:rsid w:val="0058294C"/>
    <w:rsid w:val="00582B52"/>
    <w:rsid w:val="00582D3B"/>
    <w:rsid w:val="00583068"/>
    <w:rsid w:val="0058324D"/>
    <w:rsid w:val="00583669"/>
    <w:rsid w:val="00583783"/>
    <w:rsid w:val="005838A0"/>
    <w:rsid w:val="00583985"/>
    <w:rsid w:val="00583A70"/>
    <w:rsid w:val="00583EEB"/>
    <w:rsid w:val="00583F9D"/>
    <w:rsid w:val="005841B8"/>
    <w:rsid w:val="0058439D"/>
    <w:rsid w:val="005848C1"/>
    <w:rsid w:val="00584F4B"/>
    <w:rsid w:val="00584FE1"/>
    <w:rsid w:val="00585155"/>
    <w:rsid w:val="005853EA"/>
    <w:rsid w:val="00585B50"/>
    <w:rsid w:val="00585C37"/>
    <w:rsid w:val="00585C51"/>
    <w:rsid w:val="00585E34"/>
    <w:rsid w:val="005863FF"/>
    <w:rsid w:val="005864B5"/>
    <w:rsid w:val="0058671D"/>
    <w:rsid w:val="00586759"/>
    <w:rsid w:val="00586D75"/>
    <w:rsid w:val="005871E3"/>
    <w:rsid w:val="005877B6"/>
    <w:rsid w:val="005878E7"/>
    <w:rsid w:val="00587A67"/>
    <w:rsid w:val="00587FD5"/>
    <w:rsid w:val="0059001C"/>
    <w:rsid w:val="00590270"/>
    <w:rsid w:val="00590AC1"/>
    <w:rsid w:val="00590F68"/>
    <w:rsid w:val="0059110D"/>
    <w:rsid w:val="0059134B"/>
    <w:rsid w:val="005913B2"/>
    <w:rsid w:val="0059145F"/>
    <w:rsid w:val="00591999"/>
    <w:rsid w:val="00592536"/>
    <w:rsid w:val="005925C3"/>
    <w:rsid w:val="005926BD"/>
    <w:rsid w:val="005927C2"/>
    <w:rsid w:val="00592C12"/>
    <w:rsid w:val="00592F8D"/>
    <w:rsid w:val="0059300C"/>
    <w:rsid w:val="005939CD"/>
    <w:rsid w:val="00593F38"/>
    <w:rsid w:val="0059468D"/>
    <w:rsid w:val="00594DFA"/>
    <w:rsid w:val="00594E70"/>
    <w:rsid w:val="005953F3"/>
    <w:rsid w:val="00595730"/>
    <w:rsid w:val="005957BB"/>
    <w:rsid w:val="00595BD9"/>
    <w:rsid w:val="00595F15"/>
    <w:rsid w:val="0059626B"/>
    <w:rsid w:val="005965A5"/>
    <w:rsid w:val="005965F4"/>
    <w:rsid w:val="00596781"/>
    <w:rsid w:val="00596AB6"/>
    <w:rsid w:val="00596AC2"/>
    <w:rsid w:val="00596C77"/>
    <w:rsid w:val="00596CF5"/>
    <w:rsid w:val="00596FA2"/>
    <w:rsid w:val="00597094"/>
    <w:rsid w:val="0059734C"/>
    <w:rsid w:val="005973E4"/>
    <w:rsid w:val="005974AB"/>
    <w:rsid w:val="00597BE9"/>
    <w:rsid w:val="00597D4D"/>
    <w:rsid w:val="00597D8D"/>
    <w:rsid w:val="00597F34"/>
    <w:rsid w:val="00597FA9"/>
    <w:rsid w:val="005A006B"/>
    <w:rsid w:val="005A041C"/>
    <w:rsid w:val="005A08FE"/>
    <w:rsid w:val="005A0A64"/>
    <w:rsid w:val="005A0E91"/>
    <w:rsid w:val="005A1255"/>
    <w:rsid w:val="005A13B0"/>
    <w:rsid w:val="005A15BF"/>
    <w:rsid w:val="005A1778"/>
    <w:rsid w:val="005A2A49"/>
    <w:rsid w:val="005A2B0C"/>
    <w:rsid w:val="005A2EF3"/>
    <w:rsid w:val="005A32F5"/>
    <w:rsid w:val="005A342E"/>
    <w:rsid w:val="005A3634"/>
    <w:rsid w:val="005A3AC7"/>
    <w:rsid w:val="005A3AD8"/>
    <w:rsid w:val="005A3AEA"/>
    <w:rsid w:val="005A3C49"/>
    <w:rsid w:val="005A3F03"/>
    <w:rsid w:val="005A4222"/>
    <w:rsid w:val="005A42D6"/>
    <w:rsid w:val="005A4382"/>
    <w:rsid w:val="005A45BE"/>
    <w:rsid w:val="005A4A8E"/>
    <w:rsid w:val="005A4F32"/>
    <w:rsid w:val="005A5D96"/>
    <w:rsid w:val="005A6177"/>
    <w:rsid w:val="005A61E6"/>
    <w:rsid w:val="005A668E"/>
    <w:rsid w:val="005A67EC"/>
    <w:rsid w:val="005A695C"/>
    <w:rsid w:val="005A6ACA"/>
    <w:rsid w:val="005A6B3E"/>
    <w:rsid w:val="005A71CF"/>
    <w:rsid w:val="005A7281"/>
    <w:rsid w:val="005A7303"/>
    <w:rsid w:val="005A762A"/>
    <w:rsid w:val="005A76A1"/>
    <w:rsid w:val="005A7FF6"/>
    <w:rsid w:val="005B00AC"/>
    <w:rsid w:val="005B0203"/>
    <w:rsid w:val="005B043A"/>
    <w:rsid w:val="005B04A4"/>
    <w:rsid w:val="005B0520"/>
    <w:rsid w:val="005B089F"/>
    <w:rsid w:val="005B08DF"/>
    <w:rsid w:val="005B0B1C"/>
    <w:rsid w:val="005B0B92"/>
    <w:rsid w:val="005B0D3B"/>
    <w:rsid w:val="005B0E17"/>
    <w:rsid w:val="005B0FCB"/>
    <w:rsid w:val="005B1077"/>
    <w:rsid w:val="005B11AE"/>
    <w:rsid w:val="005B123F"/>
    <w:rsid w:val="005B1469"/>
    <w:rsid w:val="005B1A80"/>
    <w:rsid w:val="005B1BB8"/>
    <w:rsid w:val="005B1C38"/>
    <w:rsid w:val="005B1DD9"/>
    <w:rsid w:val="005B227F"/>
    <w:rsid w:val="005B2F53"/>
    <w:rsid w:val="005B3020"/>
    <w:rsid w:val="005B3B79"/>
    <w:rsid w:val="005B3E23"/>
    <w:rsid w:val="005B3EDD"/>
    <w:rsid w:val="005B4041"/>
    <w:rsid w:val="005B40EB"/>
    <w:rsid w:val="005B42FD"/>
    <w:rsid w:val="005B4C2C"/>
    <w:rsid w:val="005B4DF1"/>
    <w:rsid w:val="005B5196"/>
    <w:rsid w:val="005B51E4"/>
    <w:rsid w:val="005B520E"/>
    <w:rsid w:val="005B5550"/>
    <w:rsid w:val="005B589E"/>
    <w:rsid w:val="005B5978"/>
    <w:rsid w:val="005B5BBC"/>
    <w:rsid w:val="005B5D3E"/>
    <w:rsid w:val="005B5F18"/>
    <w:rsid w:val="005B5FC6"/>
    <w:rsid w:val="005B618C"/>
    <w:rsid w:val="005B6544"/>
    <w:rsid w:val="005B666A"/>
    <w:rsid w:val="005B6895"/>
    <w:rsid w:val="005B6B2B"/>
    <w:rsid w:val="005B71BC"/>
    <w:rsid w:val="005B721B"/>
    <w:rsid w:val="005B7278"/>
    <w:rsid w:val="005B7527"/>
    <w:rsid w:val="005B7597"/>
    <w:rsid w:val="005B7B33"/>
    <w:rsid w:val="005B7DD3"/>
    <w:rsid w:val="005B7EB3"/>
    <w:rsid w:val="005C031A"/>
    <w:rsid w:val="005C03AD"/>
    <w:rsid w:val="005C07FE"/>
    <w:rsid w:val="005C09AD"/>
    <w:rsid w:val="005C0A0C"/>
    <w:rsid w:val="005C0AA4"/>
    <w:rsid w:val="005C0EE6"/>
    <w:rsid w:val="005C103C"/>
    <w:rsid w:val="005C1061"/>
    <w:rsid w:val="005C12D8"/>
    <w:rsid w:val="005C1694"/>
    <w:rsid w:val="005C1880"/>
    <w:rsid w:val="005C18A4"/>
    <w:rsid w:val="005C1E5F"/>
    <w:rsid w:val="005C1E83"/>
    <w:rsid w:val="005C1F77"/>
    <w:rsid w:val="005C203D"/>
    <w:rsid w:val="005C2556"/>
    <w:rsid w:val="005C274A"/>
    <w:rsid w:val="005C286D"/>
    <w:rsid w:val="005C2B9F"/>
    <w:rsid w:val="005C2EBA"/>
    <w:rsid w:val="005C372F"/>
    <w:rsid w:val="005C3758"/>
    <w:rsid w:val="005C3B31"/>
    <w:rsid w:val="005C3C9E"/>
    <w:rsid w:val="005C3D9C"/>
    <w:rsid w:val="005C3EF5"/>
    <w:rsid w:val="005C3FF5"/>
    <w:rsid w:val="005C474B"/>
    <w:rsid w:val="005C47D1"/>
    <w:rsid w:val="005C48ED"/>
    <w:rsid w:val="005C4D4D"/>
    <w:rsid w:val="005C4F84"/>
    <w:rsid w:val="005C5097"/>
    <w:rsid w:val="005C5242"/>
    <w:rsid w:val="005C5370"/>
    <w:rsid w:val="005C579B"/>
    <w:rsid w:val="005C58E2"/>
    <w:rsid w:val="005C5AB9"/>
    <w:rsid w:val="005C5C16"/>
    <w:rsid w:val="005C617F"/>
    <w:rsid w:val="005C65AF"/>
    <w:rsid w:val="005C6669"/>
    <w:rsid w:val="005C686C"/>
    <w:rsid w:val="005C69CD"/>
    <w:rsid w:val="005C69D9"/>
    <w:rsid w:val="005C6D1A"/>
    <w:rsid w:val="005C6E94"/>
    <w:rsid w:val="005C6F9E"/>
    <w:rsid w:val="005C74CD"/>
    <w:rsid w:val="005C78D1"/>
    <w:rsid w:val="005C79E7"/>
    <w:rsid w:val="005C7B9C"/>
    <w:rsid w:val="005D0095"/>
    <w:rsid w:val="005D023B"/>
    <w:rsid w:val="005D0797"/>
    <w:rsid w:val="005D07FD"/>
    <w:rsid w:val="005D08B6"/>
    <w:rsid w:val="005D0F23"/>
    <w:rsid w:val="005D121A"/>
    <w:rsid w:val="005D13C9"/>
    <w:rsid w:val="005D1748"/>
    <w:rsid w:val="005D19D3"/>
    <w:rsid w:val="005D19FC"/>
    <w:rsid w:val="005D1EFB"/>
    <w:rsid w:val="005D238B"/>
    <w:rsid w:val="005D252F"/>
    <w:rsid w:val="005D268E"/>
    <w:rsid w:val="005D26DB"/>
    <w:rsid w:val="005D29C7"/>
    <w:rsid w:val="005D2B1C"/>
    <w:rsid w:val="005D2D6A"/>
    <w:rsid w:val="005D30EA"/>
    <w:rsid w:val="005D3409"/>
    <w:rsid w:val="005D347A"/>
    <w:rsid w:val="005D362E"/>
    <w:rsid w:val="005D36C5"/>
    <w:rsid w:val="005D3828"/>
    <w:rsid w:val="005D393A"/>
    <w:rsid w:val="005D3C74"/>
    <w:rsid w:val="005D3F73"/>
    <w:rsid w:val="005D425D"/>
    <w:rsid w:val="005D45FD"/>
    <w:rsid w:val="005D49E7"/>
    <w:rsid w:val="005D49FB"/>
    <w:rsid w:val="005D4A34"/>
    <w:rsid w:val="005D4AA3"/>
    <w:rsid w:val="005D4E45"/>
    <w:rsid w:val="005D4F7D"/>
    <w:rsid w:val="005D5014"/>
    <w:rsid w:val="005D50A7"/>
    <w:rsid w:val="005D5B38"/>
    <w:rsid w:val="005D5E32"/>
    <w:rsid w:val="005D5FFC"/>
    <w:rsid w:val="005D6183"/>
    <w:rsid w:val="005D61F5"/>
    <w:rsid w:val="005D6693"/>
    <w:rsid w:val="005D66A3"/>
    <w:rsid w:val="005D6A23"/>
    <w:rsid w:val="005D6AC5"/>
    <w:rsid w:val="005D6D48"/>
    <w:rsid w:val="005D6D52"/>
    <w:rsid w:val="005D6FCD"/>
    <w:rsid w:val="005D74C5"/>
    <w:rsid w:val="005D7921"/>
    <w:rsid w:val="005D7CA0"/>
    <w:rsid w:val="005E09B1"/>
    <w:rsid w:val="005E0B0C"/>
    <w:rsid w:val="005E0B10"/>
    <w:rsid w:val="005E0D7D"/>
    <w:rsid w:val="005E13E4"/>
    <w:rsid w:val="005E1AAD"/>
    <w:rsid w:val="005E1B03"/>
    <w:rsid w:val="005E1B43"/>
    <w:rsid w:val="005E1BB8"/>
    <w:rsid w:val="005E233D"/>
    <w:rsid w:val="005E2622"/>
    <w:rsid w:val="005E270B"/>
    <w:rsid w:val="005E28A3"/>
    <w:rsid w:val="005E2AA6"/>
    <w:rsid w:val="005E2D83"/>
    <w:rsid w:val="005E2E40"/>
    <w:rsid w:val="005E3417"/>
    <w:rsid w:val="005E3570"/>
    <w:rsid w:val="005E39A7"/>
    <w:rsid w:val="005E3F02"/>
    <w:rsid w:val="005E467E"/>
    <w:rsid w:val="005E47E8"/>
    <w:rsid w:val="005E4872"/>
    <w:rsid w:val="005E4A3D"/>
    <w:rsid w:val="005E4AB2"/>
    <w:rsid w:val="005E4C0E"/>
    <w:rsid w:val="005E4CE3"/>
    <w:rsid w:val="005E4CF3"/>
    <w:rsid w:val="005E5169"/>
    <w:rsid w:val="005E57AF"/>
    <w:rsid w:val="005E5819"/>
    <w:rsid w:val="005E5909"/>
    <w:rsid w:val="005E5E9C"/>
    <w:rsid w:val="005E5F0F"/>
    <w:rsid w:val="005E6012"/>
    <w:rsid w:val="005E622E"/>
    <w:rsid w:val="005E63B4"/>
    <w:rsid w:val="005E66EB"/>
    <w:rsid w:val="005E66FA"/>
    <w:rsid w:val="005E69D3"/>
    <w:rsid w:val="005E6F6E"/>
    <w:rsid w:val="005E715D"/>
    <w:rsid w:val="005E72A0"/>
    <w:rsid w:val="005E72F0"/>
    <w:rsid w:val="005E7405"/>
    <w:rsid w:val="005E7579"/>
    <w:rsid w:val="005E76E3"/>
    <w:rsid w:val="005E7E5A"/>
    <w:rsid w:val="005F02C1"/>
    <w:rsid w:val="005F0D02"/>
    <w:rsid w:val="005F0F46"/>
    <w:rsid w:val="005F123D"/>
    <w:rsid w:val="005F1393"/>
    <w:rsid w:val="005F1548"/>
    <w:rsid w:val="005F1701"/>
    <w:rsid w:val="005F18F5"/>
    <w:rsid w:val="005F1F63"/>
    <w:rsid w:val="005F2019"/>
    <w:rsid w:val="005F23C7"/>
    <w:rsid w:val="005F2450"/>
    <w:rsid w:val="005F2555"/>
    <w:rsid w:val="005F2566"/>
    <w:rsid w:val="005F25AA"/>
    <w:rsid w:val="005F31B2"/>
    <w:rsid w:val="005F3303"/>
    <w:rsid w:val="005F354B"/>
    <w:rsid w:val="005F36AD"/>
    <w:rsid w:val="005F3724"/>
    <w:rsid w:val="005F3828"/>
    <w:rsid w:val="005F3832"/>
    <w:rsid w:val="005F3B89"/>
    <w:rsid w:val="005F3C2F"/>
    <w:rsid w:val="005F44F8"/>
    <w:rsid w:val="005F4868"/>
    <w:rsid w:val="005F5005"/>
    <w:rsid w:val="005F54BB"/>
    <w:rsid w:val="005F5D3E"/>
    <w:rsid w:val="005F5DB1"/>
    <w:rsid w:val="005F5E8D"/>
    <w:rsid w:val="005F6002"/>
    <w:rsid w:val="005F601E"/>
    <w:rsid w:val="005F6112"/>
    <w:rsid w:val="005F6A71"/>
    <w:rsid w:val="005F6ABA"/>
    <w:rsid w:val="005F6FB9"/>
    <w:rsid w:val="005F6FD1"/>
    <w:rsid w:val="005F726F"/>
    <w:rsid w:val="005F77FF"/>
    <w:rsid w:val="005F7AC1"/>
    <w:rsid w:val="005F7CA9"/>
    <w:rsid w:val="005F7E78"/>
    <w:rsid w:val="005F7FA6"/>
    <w:rsid w:val="00600078"/>
    <w:rsid w:val="00600226"/>
    <w:rsid w:val="00600347"/>
    <w:rsid w:val="0060045F"/>
    <w:rsid w:val="006004A6"/>
    <w:rsid w:val="0060051E"/>
    <w:rsid w:val="00600701"/>
    <w:rsid w:val="006008E9"/>
    <w:rsid w:val="00600ABB"/>
    <w:rsid w:val="00600DAA"/>
    <w:rsid w:val="00600E2B"/>
    <w:rsid w:val="00600FA0"/>
    <w:rsid w:val="00601150"/>
    <w:rsid w:val="006012B6"/>
    <w:rsid w:val="006012D4"/>
    <w:rsid w:val="0060147B"/>
    <w:rsid w:val="00601FC9"/>
    <w:rsid w:val="0060243C"/>
    <w:rsid w:val="0060255D"/>
    <w:rsid w:val="00602909"/>
    <w:rsid w:val="006029A9"/>
    <w:rsid w:val="00602FCF"/>
    <w:rsid w:val="006030BB"/>
    <w:rsid w:val="0060326C"/>
    <w:rsid w:val="00603281"/>
    <w:rsid w:val="00603B08"/>
    <w:rsid w:val="00603D5F"/>
    <w:rsid w:val="00603D86"/>
    <w:rsid w:val="00604094"/>
    <w:rsid w:val="006042DC"/>
    <w:rsid w:val="00604323"/>
    <w:rsid w:val="0060465D"/>
    <w:rsid w:val="006048FB"/>
    <w:rsid w:val="0060498C"/>
    <w:rsid w:val="00604A07"/>
    <w:rsid w:val="00604FF8"/>
    <w:rsid w:val="00605BB7"/>
    <w:rsid w:val="00605C68"/>
    <w:rsid w:val="00605D3E"/>
    <w:rsid w:val="00605EDC"/>
    <w:rsid w:val="0060602B"/>
    <w:rsid w:val="00606506"/>
    <w:rsid w:val="006065FF"/>
    <w:rsid w:val="006066C6"/>
    <w:rsid w:val="006068B9"/>
    <w:rsid w:val="00606C3B"/>
    <w:rsid w:val="00606CC1"/>
    <w:rsid w:val="00606E64"/>
    <w:rsid w:val="00606F9F"/>
    <w:rsid w:val="0060724B"/>
    <w:rsid w:val="006073B8"/>
    <w:rsid w:val="00607507"/>
    <w:rsid w:val="00607A75"/>
    <w:rsid w:val="00607DAE"/>
    <w:rsid w:val="0061051E"/>
    <w:rsid w:val="00610866"/>
    <w:rsid w:val="00611080"/>
    <w:rsid w:val="0061116A"/>
    <w:rsid w:val="00611798"/>
    <w:rsid w:val="006118D8"/>
    <w:rsid w:val="006119B6"/>
    <w:rsid w:val="006119D9"/>
    <w:rsid w:val="00611C84"/>
    <w:rsid w:val="00611F9F"/>
    <w:rsid w:val="00612997"/>
    <w:rsid w:val="00612A84"/>
    <w:rsid w:val="00612AC8"/>
    <w:rsid w:val="00612AD0"/>
    <w:rsid w:val="00612C58"/>
    <w:rsid w:val="00612DA6"/>
    <w:rsid w:val="00612E6B"/>
    <w:rsid w:val="00612F1E"/>
    <w:rsid w:val="00612F4C"/>
    <w:rsid w:val="0061303C"/>
    <w:rsid w:val="006130B6"/>
    <w:rsid w:val="006130C5"/>
    <w:rsid w:val="006132FC"/>
    <w:rsid w:val="006135F8"/>
    <w:rsid w:val="00613915"/>
    <w:rsid w:val="006148C3"/>
    <w:rsid w:val="0061575B"/>
    <w:rsid w:val="006157C6"/>
    <w:rsid w:val="00615A0C"/>
    <w:rsid w:val="00615B27"/>
    <w:rsid w:val="00615C83"/>
    <w:rsid w:val="00615D65"/>
    <w:rsid w:val="006166B6"/>
    <w:rsid w:val="00616C0A"/>
    <w:rsid w:val="00616CDE"/>
    <w:rsid w:val="006171A4"/>
    <w:rsid w:val="006172D5"/>
    <w:rsid w:val="00617833"/>
    <w:rsid w:val="00617D46"/>
    <w:rsid w:val="00617F0D"/>
    <w:rsid w:val="00617FB8"/>
    <w:rsid w:val="00620439"/>
    <w:rsid w:val="006206CD"/>
    <w:rsid w:val="006206F8"/>
    <w:rsid w:val="00620738"/>
    <w:rsid w:val="00620CBA"/>
    <w:rsid w:val="00620D8E"/>
    <w:rsid w:val="00620D90"/>
    <w:rsid w:val="00621037"/>
    <w:rsid w:val="006215AB"/>
    <w:rsid w:val="00621606"/>
    <w:rsid w:val="006216A7"/>
    <w:rsid w:val="00621A4C"/>
    <w:rsid w:val="00621E09"/>
    <w:rsid w:val="00621E4B"/>
    <w:rsid w:val="00621F2F"/>
    <w:rsid w:val="006222E3"/>
    <w:rsid w:val="00622343"/>
    <w:rsid w:val="00622836"/>
    <w:rsid w:val="0062297E"/>
    <w:rsid w:val="00622D39"/>
    <w:rsid w:val="00622F34"/>
    <w:rsid w:val="006233E6"/>
    <w:rsid w:val="006233E8"/>
    <w:rsid w:val="006234B7"/>
    <w:rsid w:val="0062350F"/>
    <w:rsid w:val="006235A5"/>
    <w:rsid w:val="00623934"/>
    <w:rsid w:val="00623B2F"/>
    <w:rsid w:val="00623D9C"/>
    <w:rsid w:val="00624021"/>
    <w:rsid w:val="006243B1"/>
    <w:rsid w:val="0062457C"/>
    <w:rsid w:val="0062463E"/>
    <w:rsid w:val="006248E6"/>
    <w:rsid w:val="00624DA0"/>
    <w:rsid w:val="00625382"/>
    <w:rsid w:val="00625455"/>
    <w:rsid w:val="00625620"/>
    <w:rsid w:val="006259FC"/>
    <w:rsid w:val="00625A00"/>
    <w:rsid w:val="00625A2B"/>
    <w:rsid w:val="00625DB7"/>
    <w:rsid w:val="00625F23"/>
    <w:rsid w:val="00626132"/>
    <w:rsid w:val="0062631B"/>
    <w:rsid w:val="006265EC"/>
    <w:rsid w:val="0062714A"/>
    <w:rsid w:val="00627240"/>
    <w:rsid w:val="006275A2"/>
    <w:rsid w:val="00627931"/>
    <w:rsid w:val="00627A60"/>
    <w:rsid w:val="00627A61"/>
    <w:rsid w:val="006302A5"/>
    <w:rsid w:val="006302C5"/>
    <w:rsid w:val="006307DA"/>
    <w:rsid w:val="006308C8"/>
    <w:rsid w:val="00630C00"/>
    <w:rsid w:val="00630DF4"/>
    <w:rsid w:val="00630E8D"/>
    <w:rsid w:val="00630F27"/>
    <w:rsid w:val="0063124D"/>
    <w:rsid w:val="0063150D"/>
    <w:rsid w:val="00631720"/>
    <w:rsid w:val="00631A91"/>
    <w:rsid w:val="00631CAA"/>
    <w:rsid w:val="00631EA0"/>
    <w:rsid w:val="00631F8C"/>
    <w:rsid w:val="0063203A"/>
    <w:rsid w:val="00632613"/>
    <w:rsid w:val="00632E63"/>
    <w:rsid w:val="00632E6A"/>
    <w:rsid w:val="0063311A"/>
    <w:rsid w:val="00633133"/>
    <w:rsid w:val="006331A6"/>
    <w:rsid w:val="00633529"/>
    <w:rsid w:val="006337FE"/>
    <w:rsid w:val="00633942"/>
    <w:rsid w:val="00633C35"/>
    <w:rsid w:val="00633EAD"/>
    <w:rsid w:val="00633FE7"/>
    <w:rsid w:val="00634090"/>
    <w:rsid w:val="00634F7F"/>
    <w:rsid w:val="0063510E"/>
    <w:rsid w:val="006352CE"/>
    <w:rsid w:val="00635897"/>
    <w:rsid w:val="00635A89"/>
    <w:rsid w:val="00635C3A"/>
    <w:rsid w:val="00635DED"/>
    <w:rsid w:val="00635E85"/>
    <w:rsid w:val="00635F2E"/>
    <w:rsid w:val="00635F65"/>
    <w:rsid w:val="006360B4"/>
    <w:rsid w:val="0063632D"/>
    <w:rsid w:val="006363DC"/>
    <w:rsid w:val="00636538"/>
    <w:rsid w:val="006368BC"/>
    <w:rsid w:val="00636BE1"/>
    <w:rsid w:val="00636FDB"/>
    <w:rsid w:val="00637108"/>
    <w:rsid w:val="00637340"/>
    <w:rsid w:val="0063753A"/>
    <w:rsid w:val="006375BF"/>
    <w:rsid w:val="0063781C"/>
    <w:rsid w:val="00637D13"/>
    <w:rsid w:val="00637F9A"/>
    <w:rsid w:val="00640083"/>
    <w:rsid w:val="00640385"/>
    <w:rsid w:val="00640567"/>
    <w:rsid w:val="00640863"/>
    <w:rsid w:val="00640B6D"/>
    <w:rsid w:val="00640DE4"/>
    <w:rsid w:val="0064104B"/>
    <w:rsid w:val="006410C9"/>
    <w:rsid w:val="00641467"/>
    <w:rsid w:val="006414AB"/>
    <w:rsid w:val="00641C0E"/>
    <w:rsid w:val="00642412"/>
    <w:rsid w:val="006427E3"/>
    <w:rsid w:val="00642B87"/>
    <w:rsid w:val="00642F0B"/>
    <w:rsid w:val="00642F53"/>
    <w:rsid w:val="006430D4"/>
    <w:rsid w:val="006431D6"/>
    <w:rsid w:val="00643227"/>
    <w:rsid w:val="00643533"/>
    <w:rsid w:val="0064372B"/>
    <w:rsid w:val="006440DC"/>
    <w:rsid w:val="006443D4"/>
    <w:rsid w:val="00644414"/>
    <w:rsid w:val="00644E85"/>
    <w:rsid w:val="006450D8"/>
    <w:rsid w:val="006452EF"/>
    <w:rsid w:val="00645306"/>
    <w:rsid w:val="006456A9"/>
    <w:rsid w:val="0064596A"/>
    <w:rsid w:val="00645FC9"/>
    <w:rsid w:val="006464CC"/>
    <w:rsid w:val="006467C0"/>
    <w:rsid w:val="006469B3"/>
    <w:rsid w:val="00646C29"/>
    <w:rsid w:val="00646C60"/>
    <w:rsid w:val="00646CBD"/>
    <w:rsid w:val="00646DC3"/>
    <w:rsid w:val="006475B3"/>
    <w:rsid w:val="00647CF9"/>
    <w:rsid w:val="00647FD1"/>
    <w:rsid w:val="006500D7"/>
    <w:rsid w:val="00650117"/>
    <w:rsid w:val="00650334"/>
    <w:rsid w:val="00650407"/>
    <w:rsid w:val="00650619"/>
    <w:rsid w:val="006506BB"/>
    <w:rsid w:val="0065083C"/>
    <w:rsid w:val="00650874"/>
    <w:rsid w:val="00650E1A"/>
    <w:rsid w:val="00650E89"/>
    <w:rsid w:val="006515EC"/>
    <w:rsid w:val="00651973"/>
    <w:rsid w:val="0065284C"/>
    <w:rsid w:val="00652C9F"/>
    <w:rsid w:val="00652E6D"/>
    <w:rsid w:val="00652EA9"/>
    <w:rsid w:val="0065338D"/>
    <w:rsid w:val="006535A1"/>
    <w:rsid w:val="00653828"/>
    <w:rsid w:val="006539E8"/>
    <w:rsid w:val="00653B17"/>
    <w:rsid w:val="00653F4C"/>
    <w:rsid w:val="00653F69"/>
    <w:rsid w:val="0065437A"/>
    <w:rsid w:val="006543D5"/>
    <w:rsid w:val="006544E4"/>
    <w:rsid w:val="0065451F"/>
    <w:rsid w:val="00654B99"/>
    <w:rsid w:val="00654F28"/>
    <w:rsid w:val="00654FA3"/>
    <w:rsid w:val="006551F7"/>
    <w:rsid w:val="006554F6"/>
    <w:rsid w:val="00655579"/>
    <w:rsid w:val="006557AE"/>
    <w:rsid w:val="006557CB"/>
    <w:rsid w:val="006558EF"/>
    <w:rsid w:val="00655DA3"/>
    <w:rsid w:val="00655DF1"/>
    <w:rsid w:val="0065611E"/>
    <w:rsid w:val="00656367"/>
    <w:rsid w:val="00656617"/>
    <w:rsid w:val="006568D0"/>
    <w:rsid w:val="00656930"/>
    <w:rsid w:val="00656CDA"/>
    <w:rsid w:val="00656CDC"/>
    <w:rsid w:val="00656F4A"/>
    <w:rsid w:val="00657143"/>
    <w:rsid w:val="006571D8"/>
    <w:rsid w:val="006571DE"/>
    <w:rsid w:val="00657517"/>
    <w:rsid w:val="00657A87"/>
    <w:rsid w:val="00657CB9"/>
    <w:rsid w:val="00657DA9"/>
    <w:rsid w:val="00657DD2"/>
    <w:rsid w:val="00660122"/>
    <w:rsid w:val="00660671"/>
    <w:rsid w:val="006606C1"/>
    <w:rsid w:val="00660A39"/>
    <w:rsid w:val="00660AA0"/>
    <w:rsid w:val="00660FBB"/>
    <w:rsid w:val="006618CE"/>
    <w:rsid w:val="0066197F"/>
    <w:rsid w:val="00661D4B"/>
    <w:rsid w:val="00661F03"/>
    <w:rsid w:val="006621E7"/>
    <w:rsid w:val="0066244E"/>
    <w:rsid w:val="006625BA"/>
    <w:rsid w:val="0066278D"/>
    <w:rsid w:val="00662DA6"/>
    <w:rsid w:val="00662FD4"/>
    <w:rsid w:val="0066326A"/>
    <w:rsid w:val="00663341"/>
    <w:rsid w:val="00663BD7"/>
    <w:rsid w:val="00663FF4"/>
    <w:rsid w:val="00664B33"/>
    <w:rsid w:val="00664BF4"/>
    <w:rsid w:val="00665076"/>
    <w:rsid w:val="0066519A"/>
    <w:rsid w:val="0066599B"/>
    <w:rsid w:val="00665ABE"/>
    <w:rsid w:val="00665B76"/>
    <w:rsid w:val="00666017"/>
    <w:rsid w:val="00666238"/>
    <w:rsid w:val="006669BA"/>
    <w:rsid w:val="006670F7"/>
    <w:rsid w:val="00667256"/>
    <w:rsid w:val="006676BB"/>
    <w:rsid w:val="00667797"/>
    <w:rsid w:val="0066785F"/>
    <w:rsid w:val="00667CD4"/>
    <w:rsid w:val="00670143"/>
    <w:rsid w:val="00670306"/>
    <w:rsid w:val="00670566"/>
    <w:rsid w:val="006706C8"/>
    <w:rsid w:val="00670CDF"/>
    <w:rsid w:val="00671155"/>
    <w:rsid w:val="0067163E"/>
    <w:rsid w:val="00671B11"/>
    <w:rsid w:val="00671B9E"/>
    <w:rsid w:val="00671C90"/>
    <w:rsid w:val="00671F0E"/>
    <w:rsid w:val="00672B2D"/>
    <w:rsid w:val="00672CF0"/>
    <w:rsid w:val="00672E63"/>
    <w:rsid w:val="00673362"/>
    <w:rsid w:val="00673808"/>
    <w:rsid w:val="00673AB8"/>
    <w:rsid w:val="00673C9B"/>
    <w:rsid w:val="00673D80"/>
    <w:rsid w:val="006741B9"/>
    <w:rsid w:val="006742C1"/>
    <w:rsid w:val="006749CF"/>
    <w:rsid w:val="00674A07"/>
    <w:rsid w:val="00674ECD"/>
    <w:rsid w:val="0067509E"/>
    <w:rsid w:val="00675424"/>
    <w:rsid w:val="00675BC0"/>
    <w:rsid w:val="00675F8E"/>
    <w:rsid w:val="0067664E"/>
    <w:rsid w:val="0067682B"/>
    <w:rsid w:val="00676D1D"/>
    <w:rsid w:val="00676E6F"/>
    <w:rsid w:val="00677104"/>
    <w:rsid w:val="0067742E"/>
    <w:rsid w:val="0067778F"/>
    <w:rsid w:val="00677B97"/>
    <w:rsid w:val="00677D16"/>
    <w:rsid w:val="006803CF"/>
    <w:rsid w:val="006806DC"/>
    <w:rsid w:val="00680708"/>
    <w:rsid w:val="0068087B"/>
    <w:rsid w:val="006808D6"/>
    <w:rsid w:val="00680A3B"/>
    <w:rsid w:val="00680A43"/>
    <w:rsid w:val="00680A4C"/>
    <w:rsid w:val="00680B54"/>
    <w:rsid w:val="00680F80"/>
    <w:rsid w:val="0068144C"/>
    <w:rsid w:val="0068165B"/>
    <w:rsid w:val="00681712"/>
    <w:rsid w:val="00681A30"/>
    <w:rsid w:val="00681AA6"/>
    <w:rsid w:val="00681CD6"/>
    <w:rsid w:val="00681D2B"/>
    <w:rsid w:val="00681F7E"/>
    <w:rsid w:val="00682298"/>
    <w:rsid w:val="00682358"/>
    <w:rsid w:val="006829F1"/>
    <w:rsid w:val="00682B88"/>
    <w:rsid w:val="00682F86"/>
    <w:rsid w:val="00682FF2"/>
    <w:rsid w:val="006833BD"/>
    <w:rsid w:val="0068370E"/>
    <w:rsid w:val="00683CE5"/>
    <w:rsid w:val="00683D04"/>
    <w:rsid w:val="006840D9"/>
    <w:rsid w:val="006845FD"/>
    <w:rsid w:val="006847C9"/>
    <w:rsid w:val="00684BF4"/>
    <w:rsid w:val="00684D22"/>
    <w:rsid w:val="00685068"/>
    <w:rsid w:val="00685188"/>
    <w:rsid w:val="00685731"/>
    <w:rsid w:val="00685C39"/>
    <w:rsid w:val="00685D11"/>
    <w:rsid w:val="00685D92"/>
    <w:rsid w:val="00685DE9"/>
    <w:rsid w:val="00685EEA"/>
    <w:rsid w:val="00686110"/>
    <w:rsid w:val="00686629"/>
    <w:rsid w:val="00686740"/>
    <w:rsid w:val="00686A6B"/>
    <w:rsid w:val="00686BCE"/>
    <w:rsid w:val="00686CCD"/>
    <w:rsid w:val="00686D66"/>
    <w:rsid w:val="00686F05"/>
    <w:rsid w:val="00687400"/>
    <w:rsid w:val="00687743"/>
    <w:rsid w:val="00687F53"/>
    <w:rsid w:val="006900D0"/>
    <w:rsid w:val="0069026F"/>
    <w:rsid w:val="00690381"/>
    <w:rsid w:val="006905F9"/>
    <w:rsid w:val="006907AC"/>
    <w:rsid w:val="00690E4C"/>
    <w:rsid w:val="00691049"/>
    <w:rsid w:val="006912EF"/>
    <w:rsid w:val="00691A6D"/>
    <w:rsid w:val="00691CDC"/>
    <w:rsid w:val="00691E84"/>
    <w:rsid w:val="006924B9"/>
    <w:rsid w:val="0069250C"/>
    <w:rsid w:val="0069281D"/>
    <w:rsid w:val="006928A2"/>
    <w:rsid w:val="00692E94"/>
    <w:rsid w:val="00692FC7"/>
    <w:rsid w:val="00693103"/>
    <w:rsid w:val="00693560"/>
    <w:rsid w:val="00693695"/>
    <w:rsid w:val="006937A4"/>
    <w:rsid w:val="006943A9"/>
    <w:rsid w:val="00694435"/>
    <w:rsid w:val="0069496C"/>
    <w:rsid w:val="00694DCC"/>
    <w:rsid w:val="00694E07"/>
    <w:rsid w:val="00694E15"/>
    <w:rsid w:val="00695539"/>
    <w:rsid w:val="0069667E"/>
    <w:rsid w:val="0069686A"/>
    <w:rsid w:val="00696883"/>
    <w:rsid w:val="00696B00"/>
    <w:rsid w:val="00696C0D"/>
    <w:rsid w:val="00696D78"/>
    <w:rsid w:val="00697447"/>
    <w:rsid w:val="00697A2B"/>
    <w:rsid w:val="00697B67"/>
    <w:rsid w:val="006A00B5"/>
    <w:rsid w:val="006A00E1"/>
    <w:rsid w:val="006A01A4"/>
    <w:rsid w:val="006A042A"/>
    <w:rsid w:val="006A0AEB"/>
    <w:rsid w:val="006A1064"/>
    <w:rsid w:val="006A1091"/>
    <w:rsid w:val="006A10BD"/>
    <w:rsid w:val="006A10D7"/>
    <w:rsid w:val="006A1A6D"/>
    <w:rsid w:val="006A1A73"/>
    <w:rsid w:val="006A1FAD"/>
    <w:rsid w:val="006A1FD6"/>
    <w:rsid w:val="006A22F7"/>
    <w:rsid w:val="006A23C7"/>
    <w:rsid w:val="006A265A"/>
    <w:rsid w:val="006A26FD"/>
    <w:rsid w:val="006A2796"/>
    <w:rsid w:val="006A27D0"/>
    <w:rsid w:val="006A2CDE"/>
    <w:rsid w:val="006A2E39"/>
    <w:rsid w:val="006A2FBF"/>
    <w:rsid w:val="006A2FDF"/>
    <w:rsid w:val="006A31F1"/>
    <w:rsid w:val="006A324B"/>
    <w:rsid w:val="006A3E83"/>
    <w:rsid w:val="006A3EA6"/>
    <w:rsid w:val="006A3F1E"/>
    <w:rsid w:val="006A40B2"/>
    <w:rsid w:val="006A44CE"/>
    <w:rsid w:val="006A4D59"/>
    <w:rsid w:val="006A5031"/>
    <w:rsid w:val="006A5355"/>
    <w:rsid w:val="006A5951"/>
    <w:rsid w:val="006A5B1D"/>
    <w:rsid w:val="006A5DE0"/>
    <w:rsid w:val="006A5FFC"/>
    <w:rsid w:val="006A66BA"/>
    <w:rsid w:val="006A6850"/>
    <w:rsid w:val="006A68E2"/>
    <w:rsid w:val="006A6964"/>
    <w:rsid w:val="006A6975"/>
    <w:rsid w:val="006A6B5D"/>
    <w:rsid w:val="006A734B"/>
    <w:rsid w:val="006A75ED"/>
    <w:rsid w:val="006A78CD"/>
    <w:rsid w:val="006A7914"/>
    <w:rsid w:val="006A79D5"/>
    <w:rsid w:val="006A7C78"/>
    <w:rsid w:val="006A7E97"/>
    <w:rsid w:val="006A7ED3"/>
    <w:rsid w:val="006A7FB7"/>
    <w:rsid w:val="006B0438"/>
    <w:rsid w:val="006B0829"/>
    <w:rsid w:val="006B0AAF"/>
    <w:rsid w:val="006B0D96"/>
    <w:rsid w:val="006B0E30"/>
    <w:rsid w:val="006B107E"/>
    <w:rsid w:val="006B1318"/>
    <w:rsid w:val="006B1322"/>
    <w:rsid w:val="006B14C0"/>
    <w:rsid w:val="006B151B"/>
    <w:rsid w:val="006B169B"/>
    <w:rsid w:val="006B1AD0"/>
    <w:rsid w:val="006B1EFC"/>
    <w:rsid w:val="006B203E"/>
    <w:rsid w:val="006B20BD"/>
    <w:rsid w:val="006B2826"/>
    <w:rsid w:val="006B2943"/>
    <w:rsid w:val="006B2B5B"/>
    <w:rsid w:val="006B2BDF"/>
    <w:rsid w:val="006B2C94"/>
    <w:rsid w:val="006B31D5"/>
    <w:rsid w:val="006B32EE"/>
    <w:rsid w:val="006B334F"/>
    <w:rsid w:val="006B357E"/>
    <w:rsid w:val="006B35E1"/>
    <w:rsid w:val="006B3713"/>
    <w:rsid w:val="006B37EE"/>
    <w:rsid w:val="006B388F"/>
    <w:rsid w:val="006B3A17"/>
    <w:rsid w:val="006B3C88"/>
    <w:rsid w:val="006B3D38"/>
    <w:rsid w:val="006B3F80"/>
    <w:rsid w:val="006B40B5"/>
    <w:rsid w:val="006B446E"/>
    <w:rsid w:val="006B4508"/>
    <w:rsid w:val="006B45DD"/>
    <w:rsid w:val="006B4631"/>
    <w:rsid w:val="006B4A83"/>
    <w:rsid w:val="006B55F6"/>
    <w:rsid w:val="006B56D5"/>
    <w:rsid w:val="006B598E"/>
    <w:rsid w:val="006B5C41"/>
    <w:rsid w:val="006B5C7C"/>
    <w:rsid w:val="006B65C0"/>
    <w:rsid w:val="006B6AFF"/>
    <w:rsid w:val="006B6B00"/>
    <w:rsid w:val="006B6F9B"/>
    <w:rsid w:val="006B71C6"/>
    <w:rsid w:val="006B7312"/>
    <w:rsid w:val="006B73FB"/>
    <w:rsid w:val="006B76B8"/>
    <w:rsid w:val="006B7A33"/>
    <w:rsid w:val="006B7E23"/>
    <w:rsid w:val="006C0566"/>
    <w:rsid w:val="006C088F"/>
    <w:rsid w:val="006C0A01"/>
    <w:rsid w:val="006C0B05"/>
    <w:rsid w:val="006C0CA4"/>
    <w:rsid w:val="006C1065"/>
    <w:rsid w:val="006C115C"/>
    <w:rsid w:val="006C14B3"/>
    <w:rsid w:val="006C1596"/>
    <w:rsid w:val="006C1648"/>
    <w:rsid w:val="006C1916"/>
    <w:rsid w:val="006C1A37"/>
    <w:rsid w:val="006C1CF9"/>
    <w:rsid w:val="006C1E75"/>
    <w:rsid w:val="006C23A3"/>
    <w:rsid w:val="006C242A"/>
    <w:rsid w:val="006C2452"/>
    <w:rsid w:val="006C2529"/>
    <w:rsid w:val="006C2547"/>
    <w:rsid w:val="006C28E9"/>
    <w:rsid w:val="006C37EC"/>
    <w:rsid w:val="006C3AA2"/>
    <w:rsid w:val="006C3C71"/>
    <w:rsid w:val="006C3ED7"/>
    <w:rsid w:val="006C3FC8"/>
    <w:rsid w:val="006C44F6"/>
    <w:rsid w:val="006C45A1"/>
    <w:rsid w:val="006C4743"/>
    <w:rsid w:val="006C4C49"/>
    <w:rsid w:val="006C4FE6"/>
    <w:rsid w:val="006C5220"/>
    <w:rsid w:val="006C52D9"/>
    <w:rsid w:val="006C569E"/>
    <w:rsid w:val="006C603C"/>
    <w:rsid w:val="006C6048"/>
    <w:rsid w:val="006C6385"/>
    <w:rsid w:val="006C6480"/>
    <w:rsid w:val="006C66AA"/>
    <w:rsid w:val="006C684D"/>
    <w:rsid w:val="006C6880"/>
    <w:rsid w:val="006C6BB4"/>
    <w:rsid w:val="006C6D03"/>
    <w:rsid w:val="006C6D99"/>
    <w:rsid w:val="006C72BB"/>
    <w:rsid w:val="006C753A"/>
    <w:rsid w:val="006C76C7"/>
    <w:rsid w:val="006C7A07"/>
    <w:rsid w:val="006D010C"/>
    <w:rsid w:val="006D01BC"/>
    <w:rsid w:val="006D041A"/>
    <w:rsid w:val="006D04E9"/>
    <w:rsid w:val="006D07D9"/>
    <w:rsid w:val="006D08F8"/>
    <w:rsid w:val="006D0B03"/>
    <w:rsid w:val="006D0BC0"/>
    <w:rsid w:val="006D0D00"/>
    <w:rsid w:val="006D0D45"/>
    <w:rsid w:val="006D0D8D"/>
    <w:rsid w:val="006D1072"/>
    <w:rsid w:val="006D11AF"/>
    <w:rsid w:val="006D122E"/>
    <w:rsid w:val="006D149B"/>
    <w:rsid w:val="006D155D"/>
    <w:rsid w:val="006D1784"/>
    <w:rsid w:val="006D1C82"/>
    <w:rsid w:val="006D1E20"/>
    <w:rsid w:val="006D1F5C"/>
    <w:rsid w:val="006D25F4"/>
    <w:rsid w:val="006D276B"/>
    <w:rsid w:val="006D27BB"/>
    <w:rsid w:val="006D2A38"/>
    <w:rsid w:val="006D2BCE"/>
    <w:rsid w:val="006D2DF7"/>
    <w:rsid w:val="006D2E55"/>
    <w:rsid w:val="006D2EEF"/>
    <w:rsid w:val="006D394B"/>
    <w:rsid w:val="006D3A41"/>
    <w:rsid w:val="006D3AE2"/>
    <w:rsid w:val="006D3B7D"/>
    <w:rsid w:val="006D3F11"/>
    <w:rsid w:val="006D4486"/>
    <w:rsid w:val="006D46F6"/>
    <w:rsid w:val="006D4830"/>
    <w:rsid w:val="006D4922"/>
    <w:rsid w:val="006D49C6"/>
    <w:rsid w:val="006D4AE0"/>
    <w:rsid w:val="006D4F96"/>
    <w:rsid w:val="006D52E9"/>
    <w:rsid w:val="006D53E3"/>
    <w:rsid w:val="006D54CD"/>
    <w:rsid w:val="006D5C10"/>
    <w:rsid w:val="006D5CA5"/>
    <w:rsid w:val="006D5DC0"/>
    <w:rsid w:val="006D5DD3"/>
    <w:rsid w:val="006D5DDE"/>
    <w:rsid w:val="006D6017"/>
    <w:rsid w:val="006D6162"/>
    <w:rsid w:val="006D61B3"/>
    <w:rsid w:val="006D65B5"/>
    <w:rsid w:val="006D6AE0"/>
    <w:rsid w:val="006D6C02"/>
    <w:rsid w:val="006D6D70"/>
    <w:rsid w:val="006D6E93"/>
    <w:rsid w:val="006D6EBD"/>
    <w:rsid w:val="006D70D5"/>
    <w:rsid w:val="006D7508"/>
    <w:rsid w:val="006D7829"/>
    <w:rsid w:val="006D78EB"/>
    <w:rsid w:val="006D7A70"/>
    <w:rsid w:val="006D7AD6"/>
    <w:rsid w:val="006D7BD3"/>
    <w:rsid w:val="006D7C5D"/>
    <w:rsid w:val="006D7E27"/>
    <w:rsid w:val="006D7E66"/>
    <w:rsid w:val="006D7FC5"/>
    <w:rsid w:val="006E03CA"/>
    <w:rsid w:val="006E03E3"/>
    <w:rsid w:val="006E0A17"/>
    <w:rsid w:val="006E0D2B"/>
    <w:rsid w:val="006E0F68"/>
    <w:rsid w:val="006E167A"/>
    <w:rsid w:val="006E169E"/>
    <w:rsid w:val="006E18A8"/>
    <w:rsid w:val="006E1B16"/>
    <w:rsid w:val="006E1E64"/>
    <w:rsid w:val="006E2146"/>
    <w:rsid w:val="006E2341"/>
    <w:rsid w:val="006E2483"/>
    <w:rsid w:val="006E2597"/>
    <w:rsid w:val="006E25A3"/>
    <w:rsid w:val="006E25E1"/>
    <w:rsid w:val="006E2691"/>
    <w:rsid w:val="006E2937"/>
    <w:rsid w:val="006E2A27"/>
    <w:rsid w:val="006E316F"/>
    <w:rsid w:val="006E31F0"/>
    <w:rsid w:val="006E32DA"/>
    <w:rsid w:val="006E34A5"/>
    <w:rsid w:val="006E35B3"/>
    <w:rsid w:val="006E3BD0"/>
    <w:rsid w:val="006E3C0A"/>
    <w:rsid w:val="006E3DB5"/>
    <w:rsid w:val="006E403F"/>
    <w:rsid w:val="006E438A"/>
    <w:rsid w:val="006E439F"/>
    <w:rsid w:val="006E446B"/>
    <w:rsid w:val="006E46C1"/>
    <w:rsid w:val="006E49BF"/>
    <w:rsid w:val="006E49F1"/>
    <w:rsid w:val="006E4C4A"/>
    <w:rsid w:val="006E52E8"/>
    <w:rsid w:val="006E5446"/>
    <w:rsid w:val="006E5721"/>
    <w:rsid w:val="006E5767"/>
    <w:rsid w:val="006E5857"/>
    <w:rsid w:val="006E590C"/>
    <w:rsid w:val="006E5B23"/>
    <w:rsid w:val="006E5E6D"/>
    <w:rsid w:val="006E6016"/>
    <w:rsid w:val="006E649B"/>
    <w:rsid w:val="006E6748"/>
    <w:rsid w:val="006E6AC7"/>
    <w:rsid w:val="006E6B5F"/>
    <w:rsid w:val="006E6E4C"/>
    <w:rsid w:val="006E6E8C"/>
    <w:rsid w:val="006E72B3"/>
    <w:rsid w:val="006E73A1"/>
    <w:rsid w:val="006E75E4"/>
    <w:rsid w:val="006E768A"/>
    <w:rsid w:val="006F0015"/>
    <w:rsid w:val="006F0116"/>
    <w:rsid w:val="006F0D15"/>
    <w:rsid w:val="006F0D16"/>
    <w:rsid w:val="006F126D"/>
    <w:rsid w:val="006F14A0"/>
    <w:rsid w:val="006F157E"/>
    <w:rsid w:val="006F1726"/>
    <w:rsid w:val="006F1815"/>
    <w:rsid w:val="006F18F2"/>
    <w:rsid w:val="006F1BC3"/>
    <w:rsid w:val="006F1C15"/>
    <w:rsid w:val="006F1E16"/>
    <w:rsid w:val="006F1E6C"/>
    <w:rsid w:val="006F207F"/>
    <w:rsid w:val="006F20E9"/>
    <w:rsid w:val="006F22E5"/>
    <w:rsid w:val="006F2885"/>
    <w:rsid w:val="006F2C2C"/>
    <w:rsid w:val="006F2D6B"/>
    <w:rsid w:val="006F2E4C"/>
    <w:rsid w:val="006F2EF1"/>
    <w:rsid w:val="006F304B"/>
    <w:rsid w:val="006F3305"/>
    <w:rsid w:val="006F3B96"/>
    <w:rsid w:val="006F3DB8"/>
    <w:rsid w:val="006F3FFF"/>
    <w:rsid w:val="006F415B"/>
    <w:rsid w:val="006F44CE"/>
    <w:rsid w:val="006F46DA"/>
    <w:rsid w:val="006F4756"/>
    <w:rsid w:val="006F4E5C"/>
    <w:rsid w:val="006F4E62"/>
    <w:rsid w:val="006F5493"/>
    <w:rsid w:val="006F5712"/>
    <w:rsid w:val="006F576C"/>
    <w:rsid w:val="006F579D"/>
    <w:rsid w:val="006F58B4"/>
    <w:rsid w:val="006F5992"/>
    <w:rsid w:val="006F5C0E"/>
    <w:rsid w:val="006F5ED0"/>
    <w:rsid w:val="006F6524"/>
    <w:rsid w:val="006F67FC"/>
    <w:rsid w:val="006F6E95"/>
    <w:rsid w:val="006F6FD7"/>
    <w:rsid w:val="006F717B"/>
    <w:rsid w:val="006F73BE"/>
    <w:rsid w:val="006F74DB"/>
    <w:rsid w:val="006F7654"/>
    <w:rsid w:val="006F7996"/>
    <w:rsid w:val="006F7B0F"/>
    <w:rsid w:val="006F7B2E"/>
    <w:rsid w:val="006F7FCB"/>
    <w:rsid w:val="00700229"/>
    <w:rsid w:val="0070048A"/>
    <w:rsid w:val="00700643"/>
    <w:rsid w:val="007013FA"/>
    <w:rsid w:val="0070166F"/>
    <w:rsid w:val="007016AB"/>
    <w:rsid w:val="007017F5"/>
    <w:rsid w:val="00701A16"/>
    <w:rsid w:val="00701B36"/>
    <w:rsid w:val="00701BF2"/>
    <w:rsid w:val="00701D28"/>
    <w:rsid w:val="00701E5F"/>
    <w:rsid w:val="00702174"/>
    <w:rsid w:val="0070244E"/>
    <w:rsid w:val="007025AA"/>
    <w:rsid w:val="0070261A"/>
    <w:rsid w:val="00702682"/>
    <w:rsid w:val="00702807"/>
    <w:rsid w:val="00702818"/>
    <w:rsid w:val="00702A21"/>
    <w:rsid w:val="00702DAA"/>
    <w:rsid w:val="00702F17"/>
    <w:rsid w:val="00702F84"/>
    <w:rsid w:val="007030C1"/>
    <w:rsid w:val="007031CA"/>
    <w:rsid w:val="007037AD"/>
    <w:rsid w:val="00703CF0"/>
    <w:rsid w:val="00703FDE"/>
    <w:rsid w:val="00704256"/>
    <w:rsid w:val="0070476A"/>
    <w:rsid w:val="00704785"/>
    <w:rsid w:val="007049AE"/>
    <w:rsid w:val="00704A7C"/>
    <w:rsid w:val="00704AE1"/>
    <w:rsid w:val="00704B0E"/>
    <w:rsid w:val="00704FB5"/>
    <w:rsid w:val="0070549A"/>
    <w:rsid w:val="00705628"/>
    <w:rsid w:val="00705AE4"/>
    <w:rsid w:val="00705E4B"/>
    <w:rsid w:val="007063D6"/>
    <w:rsid w:val="00706474"/>
    <w:rsid w:val="0070649E"/>
    <w:rsid w:val="007067B6"/>
    <w:rsid w:val="007067C6"/>
    <w:rsid w:val="0070684A"/>
    <w:rsid w:val="00706C8D"/>
    <w:rsid w:val="00706D59"/>
    <w:rsid w:val="00706EF6"/>
    <w:rsid w:val="00707079"/>
    <w:rsid w:val="007072CB"/>
    <w:rsid w:val="007079FF"/>
    <w:rsid w:val="00707AAA"/>
    <w:rsid w:val="00707E0C"/>
    <w:rsid w:val="0071024B"/>
    <w:rsid w:val="0071024C"/>
    <w:rsid w:val="0071075B"/>
    <w:rsid w:val="007109CB"/>
    <w:rsid w:val="00710AF6"/>
    <w:rsid w:val="00710C0D"/>
    <w:rsid w:val="00710DC6"/>
    <w:rsid w:val="00710E6B"/>
    <w:rsid w:val="00710ED8"/>
    <w:rsid w:val="007113A9"/>
    <w:rsid w:val="0071155E"/>
    <w:rsid w:val="0071158A"/>
    <w:rsid w:val="00711B04"/>
    <w:rsid w:val="00711E2C"/>
    <w:rsid w:val="00711E77"/>
    <w:rsid w:val="00712086"/>
    <w:rsid w:val="007124DD"/>
    <w:rsid w:val="0071254B"/>
    <w:rsid w:val="00712A09"/>
    <w:rsid w:val="00712BBD"/>
    <w:rsid w:val="00712D64"/>
    <w:rsid w:val="00712E54"/>
    <w:rsid w:val="007131B9"/>
    <w:rsid w:val="007131E6"/>
    <w:rsid w:val="007133BB"/>
    <w:rsid w:val="00713993"/>
    <w:rsid w:val="00713D32"/>
    <w:rsid w:val="00713DB5"/>
    <w:rsid w:val="00713E90"/>
    <w:rsid w:val="007141A8"/>
    <w:rsid w:val="0071449C"/>
    <w:rsid w:val="00714616"/>
    <w:rsid w:val="007148A8"/>
    <w:rsid w:val="00714A57"/>
    <w:rsid w:val="00714B7C"/>
    <w:rsid w:val="00714D47"/>
    <w:rsid w:val="00715077"/>
    <w:rsid w:val="00715247"/>
    <w:rsid w:val="007154D8"/>
    <w:rsid w:val="007157CC"/>
    <w:rsid w:val="007159D9"/>
    <w:rsid w:val="007161D8"/>
    <w:rsid w:val="0071625A"/>
    <w:rsid w:val="00716369"/>
    <w:rsid w:val="0071637D"/>
    <w:rsid w:val="007163D8"/>
    <w:rsid w:val="00716AA6"/>
    <w:rsid w:val="00716DBF"/>
    <w:rsid w:val="00717089"/>
    <w:rsid w:val="00717122"/>
    <w:rsid w:val="0071730E"/>
    <w:rsid w:val="00717ECB"/>
    <w:rsid w:val="0072052F"/>
    <w:rsid w:val="0072074F"/>
    <w:rsid w:val="00720A64"/>
    <w:rsid w:val="00720DCB"/>
    <w:rsid w:val="0072107C"/>
    <w:rsid w:val="00721232"/>
    <w:rsid w:val="00721804"/>
    <w:rsid w:val="007219F3"/>
    <w:rsid w:val="007220EA"/>
    <w:rsid w:val="00722129"/>
    <w:rsid w:val="007225A1"/>
    <w:rsid w:val="007225DB"/>
    <w:rsid w:val="007229D2"/>
    <w:rsid w:val="00722E19"/>
    <w:rsid w:val="00722F58"/>
    <w:rsid w:val="00723331"/>
    <w:rsid w:val="0072362D"/>
    <w:rsid w:val="0072371E"/>
    <w:rsid w:val="007238DB"/>
    <w:rsid w:val="007239A4"/>
    <w:rsid w:val="00724682"/>
    <w:rsid w:val="00725348"/>
    <w:rsid w:val="00725C37"/>
    <w:rsid w:val="00725CFC"/>
    <w:rsid w:val="00725FB2"/>
    <w:rsid w:val="0072609E"/>
    <w:rsid w:val="007261A8"/>
    <w:rsid w:val="007261E8"/>
    <w:rsid w:val="00726753"/>
    <w:rsid w:val="00726920"/>
    <w:rsid w:val="00726BF7"/>
    <w:rsid w:val="00726C5B"/>
    <w:rsid w:val="007275DA"/>
    <w:rsid w:val="00727BFE"/>
    <w:rsid w:val="00730002"/>
    <w:rsid w:val="0073059F"/>
    <w:rsid w:val="00730C95"/>
    <w:rsid w:val="00730FA0"/>
    <w:rsid w:val="007311BA"/>
    <w:rsid w:val="0073134F"/>
    <w:rsid w:val="007313C7"/>
    <w:rsid w:val="00731644"/>
    <w:rsid w:val="0073198A"/>
    <w:rsid w:val="00731D5F"/>
    <w:rsid w:val="0073211C"/>
    <w:rsid w:val="007321FE"/>
    <w:rsid w:val="007322D3"/>
    <w:rsid w:val="0073287D"/>
    <w:rsid w:val="0073290B"/>
    <w:rsid w:val="00733009"/>
    <w:rsid w:val="0073307C"/>
    <w:rsid w:val="0073353E"/>
    <w:rsid w:val="007337C7"/>
    <w:rsid w:val="007338FA"/>
    <w:rsid w:val="00733C2E"/>
    <w:rsid w:val="00733E4D"/>
    <w:rsid w:val="007341F0"/>
    <w:rsid w:val="007343D5"/>
    <w:rsid w:val="00734487"/>
    <w:rsid w:val="007349C8"/>
    <w:rsid w:val="007352B2"/>
    <w:rsid w:val="007353CF"/>
    <w:rsid w:val="007360D3"/>
    <w:rsid w:val="007363D8"/>
    <w:rsid w:val="007369B4"/>
    <w:rsid w:val="00736D3E"/>
    <w:rsid w:val="00736F01"/>
    <w:rsid w:val="007370A6"/>
    <w:rsid w:val="0073711F"/>
    <w:rsid w:val="0073779C"/>
    <w:rsid w:val="00737A11"/>
    <w:rsid w:val="00737BC9"/>
    <w:rsid w:val="00737F86"/>
    <w:rsid w:val="0074013E"/>
    <w:rsid w:val="0074033D"/>
    <w:rsid w:val="00740500"/>
    <w:rsid w:val="00740629"/>
    <w:rsid w:val="0074092F"/>
    <w:rsid w:val="00740C9C"/>
    <w:rsid w:val="00740CC9"/>
    <w:rsid w:val="00740F17"/>
    <w:rsid w:val="007410CA"/>
    <w:rsid w:val="007411FE"/>
    <w:rsid w:val="00741251"/>
    <w:rsid w:val="007412E6"/>
    <w:rsid w:val="007415B9"/>
    <w:rsid w:val="00741ECF"/>
    <w:rsid w:val="00741F24"/>
    <w:rsid w:val="00741F6C"/>
    <w:rsid w:val="007420C0"/>
    <w:rsid w:val="00742802"/>
    <w:rsid w:val="0074281C"/>
    <w:rsid w:val="00742A75"/>
    <w:rsid w:val="00742ADC"/>
    <w:rsid w:val="00742E06"/>
    <w:rsid w:val="00742FFF"/>
    <w:rsid w:val="007437B8"/>
    <w:rsid w:val="00743B28"/>
    <w:rsid w:val="00743E30"/>
    <w:rsid w:val="0074417E"/>
    <w:rsid w:val="0074438B"/>
    <w:rsid w:val="00744489"/>
    <w:rsid w:val="0074465E"/>
    <w:rsid w:val="00744830"/>
    <w:rsid w:val="00744968"/>
    <w:rsid w:val="00744BE5"/>
    <w:rsid w:val="00744CE8"/>
    <w:rsid w:val="0074510A"/>
    <w:rsid w:val="0074517B"/>
    <w:rsid w:val="007451E9"/>
    <w:rsid w:val="0074545D"/>
    <w:rsid w:val="007455A9"/>
    <w:rsid w:val="00745947"/>
    <w:rsid w:val="00745B16"/>
    <w:rsid w:val="00745B1A"/>
    <w:rsid w:val="00745CC4"/>
    <w:rsid w:val="00745CF6"/>
    <w:rsid w:val="00745DCE"/>
    <w:rsid w:val="0074608E"/>
    <w:rsid w:val="0074620F"/>
    <w:rsid w:val="0074621B"/>
    <w:rsid w:val="0074650D"/>
    <w:rsid w:val="00746659"/>
    <w:rsid w:val="007466F5"/>
    <w:rsid w:val="007467C5"/>
    <w:rsid w:val="0074689D"/>
    <w:rsid w:val="00746EF9"/>
    <w:rsid w:val="00746F2F"/>
    <w:rsid w:val="007470BD"/>
    <w:rsid w:val="007472B1"/>
    <w:rsid w:val="0074764C"/>
    <w:rsid w:val="0074771B"/>
    <w:rsid w:val="007478EA"/>
    <w:rsid w:val="0074792B"/>
    <w:rsid w:val="00747DA0"/>
    <w:rsid w:val="00747E1B"/>
    <w:rsid w:val="007501CF"/>
    <w:rsid w:val="007501E8"/>
    <w:rsid w:val="00750358"/>
    <w:rsid w:val="00750841"/>
    <w:rsid w:val="00750851"/>
    <w:rsid w:val="00750D48"/>
    <w:rsid w:val="0075103A"/>
    <w:rsid w:val="00751459"/>
    <w:rsid w:val="007516ED"/>
    <w:rsid w:val="007518A7"/>
    <w:rsid w:val="00751EE3"/>
    <w:rsid w:val="00752046"/>
    <w:rsid w:val="007521AB"/>
    <w:rsid w:val="0075230E"/>
    <w:rsid w:val="00752424"/>
    <w:rsid w:val="007524E3"/>
    <w:rsid w:val="0075283B"/>
    <w:rsid w:val="00752EA9"/>
    <w:rsid w:val="00753411"/>
    <w:rsid w:val="007538F5"/>
    <w:rsid w:val="00753EC0"/>
    <w:rsid w:val="00754137"/>
    <w:rsid w:val="0075430B"/>
    <w:rsid w:val="00754431"/>
    <w:rsid w:val="007549F5"/>
    <w:rsid w:val="00754ACD"/>
    <w:rsid w:val="00754CBC"/>
    <w:rsid w:val="00754D26"/>
    <w:rsid w:val="0075509F"/>
    <w:rsid w:val="00755103"/>
    <w:rsid w:val="00755314"/>
    <w:rsid w:val="007555EB"/>
    <w:rsid w:val="00755ABF"/>
    <w:rsid w:val="00755C9A"/>
    <w:rsid w:val="00755CC3"/>
    <w:rsid w:val="00755FF3"/>
    <w:rsid w:val="0075620D"/>
    <w:rsid w:val="00756B69"/>
    <w:rsid w:val="007571C7"/>
    <w:rsid w:val="007572FB"/>
    <w:rsid w:val="00757499"/>
    <w:rsid w:val="0075759D"/>
    <w:rsid w:val="0075759F"/>
    <w:rsid w:val="00757634"/>
    <w:rsid w:val="00757954"/>
    <w:rsid w:val="00760476"/>
    <w:rsid w:val="00760FB1"/>
    <w:rsid w:val="007610D6"/>
    <w:rsid w:val="007611CC"/>
    <w:rsid w:val="00761827"/>
    <w:rsid w:val="00761AAD"/>
    <w:rsid w:val="00761AF2"/>
    <w:rsid w:val="00761BF6"/>
    <w:rsid w:val="00761DA0"/>
    <w:rsid w:val="00761DA2"/>
    <w:rsid w:val="00762411"/>
    <w:rsid w:val="007626CD"/>
    <w:rsid w:val="0076287E"/>
    <w:rsid w:val="007629AC"/>
    <w:rsid w:val="007631BC"/>
    <w:rsid w:val="007636A9"/>
    <w:rsid w:val="00763842"/>
    <w:rsid w:val="0076388C"/>
    <w:rsid w:val="00763B69"/>
    <w:rsid w:val="00763B9A"/>
    <w:rsid w:val="0076410E"/>
    <w:rsid w:val="00764114"/>
    <w:rsid w:val="007642CD"/>
    <w:rsid w:val="00764330"/>
    <w:rsid w:val="00764619"/>
    <w:rsid w:val="00764853"/>
    <w:rsid w:val="00764C08"/>
    <w:rsid w:val="00764C31"/>
    <w:rsid w:val="00764C57"/>
    <w:rsid w:val="00764C5D"/>
    <w:rsid w:val="00764D17"/>
    <w:rsid w:val="0076504A"/>
    <w:rsid w:val="007655B2"/>
    <w:rsid w:val="00765655"/>
    <w:rsid w:val="00765AA4"/>
    <w:rsid w:val="00765B75"/>
    <w:rsid w:val="0076620B"/>
    <w:rsid w:val="00766575"/>
    <w:rsid w:val="0076663B"/>
    <w:rsid w:val="00766903"/>
    <w:rsid w:val="00767359"/>
    <w:rsid w:val="00767408"/>
    <w:rsid w:val="007675FC"/>
    <w:rsid w:val="00767848"/>
    <w:rsid w:val="00767A32"/>
    <w:rsid w:val="00767AC7"/>
    <w:rsid w:val="00767C91"/>
    <w:rsid w:val="0077054C"/>
    <w:rsid w:val="00770866"/>
    <w:rsid w:val="0077089A"/>
    <w:rsid w:val="00770BB7"/>
    <w:rsid w:val="00770CDC"/>
    <w:rsid w:val="00770D7D"/>
    <w:rsid w:val="00771C1B"/>
    <w:rsid w:val="00771C38"/>
    <w:rsid w:val="00771E0F"/>
    <w:rsid w:val="00771EEC"/>
    <w:rsid w:val="007721D8"/>
    <w:rsid w:val="00772350"/>
    <w:rsid w:val="00772511"/>
    <w:rsid w:val="0077309D"/>
    <w:rsid w:val="00773594"/>
    <w:rsid w:val="00773C5A"/>
    <w:rsid w:val="00773DEC"/>
    <w:rsid w:val="00773E06"/>
    <w:rsid w:val="00773E6D"/>
    <w:rsid w:val="00774381"/>
    <w:rsid w:val="007749BA"/>
    <w:rsid w:val="00774B14"/>
    <w:rsid w:val="00774D82"/>
    <w:rsid w:val="00774D93"/>
    <w:rsid w:val="0077579F"/>
    <w:rsid w:val="00775A9B"/>
    <w:rsid w:val="00775BAB"/>
    <w:rsid w:val="00776091"/>
    <w:rsid w:val="007762C7"/>
    <w:rsid w:val="00776436"/>
    <w:rsid w:val="007764C6"/>
    <w:rsid w:val="0077680D"/>
    <w:rsid w:val="007768E8"/>
    <w:rsid w:val="00776C87"/>
    <w:rsid w:val="00776D47"/>
    <w:rsid w:val="00777052"/>
    <w:rsid w:val="00777105"/>
    <w:rsid w:val="007772A1"/>
    <w:rsid w:val="007773AA"/>
    <w:rsid w:val="007773B8"/>
    <w:rsid w:val="00777C07"/>
    <w:rsid w:val="00777D72"/>
    <w:rsid w:val="00777F68"/>
    <w:rsid w:val="00780237"/>
    <w:rsid w:val="0078030E"/>
    <w:rsid w:val="007803CE"/>
    <w:rsid w:val="007806E3"/>
    <w:rsid w:val="00780C48"/>
    <w:rsid w:val="00780CBC"/>
    <w:rsid w:val="00780CC8"/>
    <w:rsid w:val="00780EE4"/>
    <w:rsid w:val="007811AC"/>
    <w:rsid w:val="00781538"/>
    <w:rsid w:val="0078177D"/>
    <w:rsid w:val="0078178E"/>
    <w:rsid w:val="00781BEB"/>
    <w:rsid w:val="00781DAE"/>
    <w:rsid w:val="007821D5"/>
    <w:rsid w:val="00782209"/>
    <w:rsid w:val="00782A06"/>
    <w:rsid w:val="00782B14"/>
    <w:rsid w:val="00782E0A"/>
    <w:rsid w:val="007830AD"/>
    <w:rsid w:val="00783165"/>
    <w:rsid w:val="00783438"/>
    <w:rsid w:val="007836BE"/>
    <w:rsid w:val="007838ED"/>
    <w:rsid w:val="00783BD0"/>
    <w:rsid w:val="00784447"/>
    <w:rsid w:val="007848FA"/>
    <w:rsid w:val="00784DAC"/>
    <w:rsid w:val="00785198"/>
    <w:rsid w:val="007851CF"/>
    <w:rsid w:val="007853C3"/>
    <w:rsid w:val="007854BE"/>
    <w:rsid w:val="00785C86"/>
    <w:rsid w:val="00785E46"/>
    <w:rsid w:val="00785E5D"/>
    <w:rsid w:val="00785E76"/>
    <w:rsid w:val="0078650D"/>
    <w:rsid w:val="00786853"/>
    <w:rsid w:val="00786B44"/>
    <w:rsid w:val="00786C42"/>
    <w:rsid w:val="00786F16"/>
    <w:rsid w:val="0078727C"/>
    <w:rsid w:val="0078742C"/>
    <w:rsid w:val="007874B7"/>
    <w:rsid w:val="00787AC7"/>
    <w:rsid w:val="00787E8F"/>
    <w:rsid w:val="00790093"/>
    <w:rsid w:val="00790273"/>
    <w:rsid w:val="0079070B"/>
    <w:rsid w:val="007907E0"/>
    <w:rsid w:val="00790831"/>
    <w:rsid w:val="00790A79"/>
    <w:rsid w:val="00790C7C"/>
    <w:rsid w:val="00790CA7"/>
    <w:rsid w:val="00790DB5"/>
    <w:rsid w:val="00790FB2"/>
    <w:rsid w:val="0079182F"/>
    <w:rsid w:val="00791C3E"/>
    <w:rsid w:val="00791CDB"/>
    <w:rsid w:val="00791D01"/>
    <w:rsid w:val="00791E4B"/>
    <w:rsid w:val="00792974"/>
    <w:rsid w:val="00792BC5"/>
    <w:rsid w:val="00792C99"/>
    <w:rsid w:val="00792E41"/>
    <w:rsid w:val="00792ED1"/>
    <w:rsid w:val="00792EDA"/>
    <w:rsid w:val="0079307D"/>
    <w:rsid w:val="00793629"/>
    <w:rsid w:val="00793824"/>
    <w:rsid w:val="00793C86"/>
    <w:rsid w:val="00793D2A"/>
    <w:rsid w:val="0079401D"/>
    <w:rsid w:val="007940D3"/>
    <w:rsid w:val="00794146"/>
    <w:rsid w:val="007948E7"/>
    <w:rsid w:val="00794CD3"/>
    <w:rsid w:val="00794CEC"/>
    <w:rsid w:val="00795143"/>
    <w:rsid w:val="00795339"/>
    <w:rsid w:val="00795431"/>
    <w:rsid w:val="00795BCF"/>
    <w:rsid w:val="00795DC8"/>
    <w:rsid w:val="00795EDF"/>
    <w:rsid w:val="0079641D"/>
    <w:rsid w:val="00796442"/>
    <w:rsid w:val="007969F8"/>
    <w:rsid w:val="00796C39"/>
    <w:rsid w:val="00796CA0"/>
    <w:rsid w:val="00796D55"/>
    <w:rsid w:val="00796D80"/>
    <w:rsid w:val="00797003"/>
    <w:rsid w:val="007971C2"/>
    <w:rsid w:val="0079762D"/>
    <w:rsid w:val="007976A3"/>
    <w:rsid w:val="007976FE"/>
    <w:rsid w:val="007977A4"/>
    <w:rsid w:val="007977C1"/>
    <w:rsid w:val="007978AE"/>
    <w:rsid w:val="007979A7"/>
    <w:rsid w:val="00797B50"/>
    <w:rsid w:val="00797E05"/>
    <w:rsid w:val="007A0298"/>
    <w:rsid w:val="007A038E"/>
    <w:rsid w:val="007A0A35"/>
    <w:rsid w:val="007A0B8F"/>
    <w:rsid w:val="007A13DE"/>
    <w:rsid w:val="007A1463"/>
    <w:rsid w:val="007A15AD"/>
    <w:rsid w:val="007A182D"/>
    <w:rsid w:val="007A191D"/>
    <w:rsid w:val="007A1B1B"/>
    <w:rsid w:val="007A1BC4"/>
    <w:rsid w:val="007A1BF5"/>
    <w:rsid w:val="007A1D68"/>
    <w:rsid w:val="007A1E0B"/>
    <w:rsid w:val="007A2235"/>
    <w:rsid w:val="007A22A5"/>
    <w:rsid w:val="007A26DD"/>
    <w:rsid w:val="007A298C"/>
    <w:rsid w:val="007A2E1C"/>
    <w:rsid w:val="007A34A1"/>
    <w:rsid w:val="007A3663"/>
    <w:rsid w:val="007A39A5"/>
    <w:rsid w:val="007A3E60"/>
    <w:rsid w:val="007A4610"/>
    <w:rsid w:val="007A482B"/>
    <w:rsid w:val="007A4A40"/>
    <w:rsid w:val="007A4C26"/>
    <w:rsid w:val="007A4E38"/>
    <w:rsid w:val="007A535B"/>
    <w:rsid w:val="007A53F7"/>
    <w:rsid w:val="007A5593"/>
    <w:rsid w:val="007A56FF"/>
    <w:rsid w:val="007A5AE9"/>
    <w:rsid w:val="007A5C49"/>
    <w:rsid w:val="007A648B"/>
    <w:rsid w:val="007A659D"/>
    <w:rsid w:val="007A66C6"/>
    <w:rsid w:val="007A69EA"/>
    <w:rsid w:val="007A6C20"/>
    <w:rsid w:val="007A6FF9"/>
    <w:rsid w:val="007A741A"/>
    <w:rsid w:val="007A7AF5"/>
    <w:rsid w:val="007A7D8A"/>
    <w:rsid w:val="007B000F"/>
    <w:rsid w:val="007B002D"/>
    <w:rsid w:val="007B0451"/>
    <w:rsid w:val="007B04EB"/>
    <w:rsid w:val="007B05D7"/>
    <w:rsid w:val="007B06AB"/>
    <w:rsid w:val="007B0936"/>
    <w:rsid w:val="007B09B4"/>
    <w:rsid w:val="007B0E1A"/>
    <w:rsid w:val="007B0EBD"/>
    <w:rsid w:val="007B144C"/>
    <w:rsid w:val="007B152B"/>
    <w:rsid w:val="007B153E"/>
    <w:rsid w:val="007B18F7"/>
    <w:rsid w:val="007B1966"/>
    <w:rsid w:val="007B1A42"/>
    <w:rsid w:val="007B1DB2"/>
    <w:rsid w:val="007B200D"/>
    <w:rsid w:val="007B2081"/>
    <w:rsid w:val="007B2157"/>
    <w:rsid w:val="007B2228"/>
    <w:rsid w:val="007B238A"/>
    <w:rsid w:val="007B261F"/>
    <w:rsid w:val="007B2AC3"/>
    <w:rsid w:val="007B2D6F"/>
    <w:rsid w:val="007B2E6B"/>
    <w:rsid w:val="007B3074"/>
    <w:rsid w:val="007B30EB"/>
    <w:rsid w:val="007B3116"/>
    <w:rsid w:val="007B32D5"/>
    <w:rsid w:val="007B3720"/>
    <w:rsid w:val="007B3743"/>
    <w:rsid w:val="007B39E0"/>
    <w:rsid w:val="007B3B09"/>
    <w:rsid w:val="007B3E38"/>
    <w:rsid w:val="007B3E80"/>
    <w:rsid w:val="007B3EFD"/>
    <w:rsid w:val="007B3FF7"/>
    <w:rsid w:val="007B4544"/>
    <w:rsid w:val="007B5057"/>
    <w:rsid w:val="007B51EF"/>
    <w:rsid w:val="007B5341"/>
    <w:rsid w:val="007B5782"/>
    <w:rsid w:val="007B5A79"/>
    <w:rsid w:val="007B5C2A"/>
    <w:rsid w:val="007B5C8B"/>
    <w:rsid w:val="007B5E1C"/>
    <w:rsid w:val="007B5EBD"/>
    <w:rsid w:val="007B5ED9"/>
    <w:rsid w:val="007B6059"/>
    <w:rsid w:val="007B6161"/>
    <w:rsid w:val="007B66B8"/>
    <w:rsid w:val="007B697C"/>
    <w:rsid w:val="007B6CC1"/>
    <w:rsid w:val="007B6DAE"/>
    <w:rsid w:val="007B6E46"/>
    <w:rsid w:val="007B705A"/>
    <w:rsid w:val="007B729F"/>
    <w:rsid w:val="007B72A9"/>
    <w:rsid w:val="007B75CA"/>
    <w:rsid w:val="007B76DA"/>
    <w:rsid w:val="007B7994"/>
    <w:rsid w:val="007B7C7A"/>
    <w:rsid w:val="007B7E5D"/>
    <w:rsid w:val="007C0907"/>
    <w:rsid w:val="007C095D"/>
    <w:rsid w:val="007C0E4C"/>
    <w:rsid w:val="007C10C3"/>
    <w:rsid w:val="007C11F9"/>
    <w:rsid w:val="007C177A"/>
    <w:rsid w:val="007C17A8"/>
    <w:rsid w:val="007C17FB"/>
    <w:rsid w:val="007C1ADC"/>
    <w:rsid w:val="007C1D1D"/>
    <w:rsid w:val="007C2080"/>
    <w:rsid w:val="007C23C1"/>
    <w:rsid w:val="007C247B"/>
    <w:rsid w:val="007C29FE"/>
    <w:rsid w:val="007C2AF5"/>
    <w:rsid w:val="007C2DD8"/>
    <w:rsid w:val="007C2E5C"/>
    <w:rsid w:val="007C354C"/>
    <w:rsid w:val="007C3A3D"/>
    <w:rsid w:val="007C3C79"/>
    <w:rsid w:val="007C421B"/>
    <w:rsid w:val="007C4877"/>
    <w:rsid w:val="007C4953"/>
    <w:rsid w:val="007C4B42"/>
    <w:rsid w:val="007C4EE1"/>
    <w:rsid w:val="007C5246"/>
    <w:rsid w:val="007C57D5"/>
    <w:rsid w:val="007C6333"/>
    <w:rsid w:val="007C65E9"/>
    <w:rsid w:val="007C68BE"/>
    <w:rsid w:val="007C6937"/>
    <w:rsid w:val="007C6CB5"/>
    <w:rsid w:val="007C7182"/>
    <w:rsid w:val="007C7359"/>
    <w:rsid w:val="007C7608"/>
    <w:rsid w:val="007C7659"/>
    <w:rsid w:val="007C778D"/>
    <w:rsid w:val="007C7B61"/>
    <w:rsid w:val="007C7C7E"/>
    <w:rsid w:val="007C7F01"/>
    <w:rsid w:val="007D015D"/>
    <w:rsid w:val="007D01B7"/>
    <w:rsid w:val="007D0A76"/>
    <w:rsid w:val="007D0AE7"/>
    <w:rsid w:val="007D0D85"/>
    <w:rsid w:val="007D0DDD"/>
    <w:rsid w:val="007D1053"/>
    <w:rsid w:val="007D1147"/>
    <w:rsid w:val="007D128E"/>
    <w:rsid w:val="007D1508"/>
    <w:rsid w:val="007D1844"/>
    <w:rsid w:val="007D1874"/>
    <w:rsid w:val="007D211D"/>
    <w:rsid w:val="007D21E1"/>
    <w:rsid w:val="007D23E1"/>
    <w:rsid w:val="007D2736"/>
    <w:rsid w:val="007D279B"/>
    <w:rsid w:val="007D282C"/>
    <w:rsid w:val="007D29AF"/>
    <w:rsid w:val="007D2EF1"/>
    <w:rsid w:val="007D2F19"/>
    <w:rsid w:val="007D2F57"/>
    <w:rsid w:val="007D2FFC"/>
    <w:rsid w:val="007D323C"/>
    <w:rsid w:val="007D3680"/>
    <w:rsid w:val="007D3AEA"/>
    <w:rsid w:val="007D436C"/>
    <w:rsid w:val="007D446B"/>
    <w:rsid w:val="007D454B"/>
    <w:rsid w:val="007D46C7"/>
    <w:rsid w:val="007D47DE"/>
    <w:rsid w:val="007D4819"/>
    <w:rsid w:val="007D4930"/>
    <w:rsid w:val="007D4B22"/>
    <w:rsid w:val="007D4F61"/>
    <w:rsid w:val="007D4F69"/>
    <w:rsid w:val="007D501E"/>
    <w:rsid w:val="007D517A"/>
    <w:rsid w:val="007D5738"/>
    <w:rsid w:val="007D59AB"/>
    <w:rsid w:val="007D5C3D"/>
    <w:rsid w:val="007D5C4A"/>
    <w:rsid w:val="007D6077"/>
    <w:rsid w:val="007D6177"/>
    <w:rsid w:val="007D661D"/>
    <w:rsid w:val="007D68EA"/>
    <w:rsid w:val="007D6EAD"/>
    <w:rsid w:val="007D6ECF"/>
    <w:rsid w:val="007D6F96"/>
    <w:rsid w:val="007D7051"/>
    <w:rsid w:val="007D70BB"/>
    <w:rsid w:val="007D70F7"/>
    <w:rsid w:val="007D7241"/>
    <w:rsid w:val="007D79CA"/>
    <w:rsid w:val="007D79E7"/>
    <w:rsid w:val="007D7A33"/>
    <w:rsid w:val="007D7BD4"/>
    <w:rsid w:val="007D7EE1"/>
    <w:rsid w:val="007E00C6"/>
    <w:rsid w:val="007E0244"/>
    <w:rsid w:val="007E02D7"/>
    <w:rsid w:val="007E0FFE"/>
    <w:rsid w:val="007E10F9"/>
    <w:rsid w:val="007E113D"/>
    <w:rsid w:val="007E1145"/>
    <w:rsid w:val="007E1176"/>
    <w:rsid w:val="007E117F"/>
    <w:rsid w:val="007E1378"/>
    <w:rsid w:val="007E1404"/>
    <w:rsid w:val="007E153E"/>
    <w:rsid w:val="007E16D1"/>
    <w:rsid w:val="007E28C1"/>
    <w:rsid w:val="007E33E6"/>
    <w:rsid w:val="007E34B0"/>
    <w:rsid w:val="007E38EB"/>
    <w:rsid w:val="007E3A43"/>
    <w:rsid w:val="007E3A7A"/>
    <w:rsid w:val="007E401D"/>
    <w:rsid w:val="007E458F"/>
    <w:rsid w:val="007E4732"/>
    <w:rsid w:val="007E4BB3"/>
    <w:rsid w:val="007E514F"/>
    <w:rsid w:val="007E51D3"/>
    <w:rsid w:val="007E52BF"/>
    <w:rsid w:val="007E53AC"/>
    <w:rsid w:val="007E5E36"/>
    <w:rsid w:val="007E6287"/>
    <w:rsid w:val="007E6620"/>
    <w:rsid w:val="007E668C"/>
    <w:rsid w:val="007E718E"/>
    <w:rsid w:val="007E71FF"/>
    <w:rsid w:val="007E731F"/>
    <w:rsid w:val="007E77D5"/>
    <w:rsid w:val="007E7A03"/>
    <w:rsid w:val="007E7A9C"/>
    <w:rsid w:val="007E7C21"/>
    <w:rsid w:val="007E7C37"/>
    <w:rsid w:val="007E7F4A"/>
    <w:rsid w:val="007F00CB"/>
    <w:rsid w:val="007F0171"/>
    <w:rsid w:val="007F0176"/>
    <w:rsid w:val="007F0360"/>
    <w:rsid w:val="007F04B8"/>
    <w:rsid w:val="007F09EB"/>
    <w:rsid w:val="007F0DCF"/>
    <w:rsid w:val="007F0F0D"/>
    <w:rsid w:val="007F13B6"/>
    <w:rsid w:val="007F16BE"/>
    <w:rsid w:val="007F1BBB"/>
    <w:rsid w:val="007F1C60"/>
    <w:rsid w:val="007F235B"/>
    <w:rsid w:val="007F23B6"/>
    <w:rsid w:val="007F23ED"/>
    <w:rsid w:val="007F25FC"/>
    <w:rsid w:val="007F2A17"/>
    <w:rsid w:val="007F2E26"/>
    <w:rsid w:val="007F2E9E"/>
    <w:rsid w:val="007F2EFA"/>
    <w:rsid w:val="007F2F2F"/>
    <w:rsid w:val="007F35D2"/>
    <w:rsid w:val="007F36F0"/>
    <w:rsid w:val="007F3AAD"/>
    <w:rsid w:val="007F3D43"/>
    <w:rsid w:val="007F3D56"/>
    <w:rsid w:val="007F3E2D"/>
    <w:rsid w:val="007F3F9D"/>
    <w:rsid w:val="007F42D4"/>
    <w:rsid w:val="007F45A8"/>
    <w:rsid w:val="007F45F7"/>
    <w:rsid w:val="007F46DF"/>
    <w:rsid w:val="007F4999"/>
    <w:rsid w:val="007F509A"/>
    <w:rsid w:val="007F529D"/>
    <w:rsid w:val="007F559D"/>
    <w:rsid w:val="007F5602"/>
    <w:rsid w:val="007F5654"/>
    <w:rsid w:val="007F5674"/>
    <w:rsid w:val="007F5879"/>
    <w:rsid w:val="007F5AAF"/>
    <w:rsid w:val="007F611E"/>
    <w:rsid w:val="007F65DF"/>
    <w:rsid w:val="007F6AB3"/>
    <w:rsid w:val="007F6B93"/>
    <w:rsid w:val="007F7312"/>
    <w:rsid w:val="007F73DC"/>
    <w:rsid w:val="007F7A36"/>
    <w:rsid w:val="007F7A4C"/>
    <w:rsid w:val="007F7ADC"/>
    <w:rsid w:val="007F7E13"/>
    <w:rsid w:val="007F7FCD"/>
    <w:rsid w:val="008001E9"/>
    <w:rsid w:val="00800286"/>
    <w:rsid w:val="008004D5"/>
    <w:rsid w:val="008004F7"/>
    <w:rsid w:val="0080087C"/>
    <w:rsid w:val="00800A3C"/>
    <w:rsid w:val="00800C3F"/>
    <w:rsid w:val="00800C6B"/>
    <w:rsid w:val="00801357"/>
    <w:rsid w:val="008013D8"/>
    <w:rsid w:val="00801D14"/>
    <w:rsid w:val="00802276"/>
    <w:rsid w:val="00802553"/>
    <w:rsid w:val="00802683"/>
    <w:rsid w:val="0080268F"/>
    <w:rsid w:val="00802EAB"/>
    <w:rsid w:val="008031C5"/>
    <w:rsid w:val="0080357D"/>
    <w:rsid w:val="008037C8"/>
    <w:rsid w:val="00803871"/>
    <w:rsid w:val="00803AF5"/>
    <w:rsid w:val="00803DA8"/>
    <w:rsid w:val="00803E57"/>
    <w:rsid w:val="00803F11"/>
    <w:rsid w:val="008040F8"/>
    <w:rsid w:val="008042B1"/>
    <w:rsid w:val="0080454A"/>
    <w:rsid w:val="00804B74"/>
    <w:rsid w:val="00804C8E"/>
    <w:rsid w:val="00805032"/>
    <w:rsid w:val="008055AD"/>
    <w:rsid w:val="008055FA"/>
    <w:rsid w:val="00805688"/>
    <w:rsid w:val="00805D8C"/>
    <w:rsid w:val="00806072"/>
    <w:rsid w:val="00806076"/>
    <w:rsid w:val="008061AB"/>
    <w:rsid w:val="008063B3"/>
    <w:rsid w:val="00806E83"/>
    <w:rsid w:val="00806EC4"/>
    <w:rsid w:val="00807094"/>
    <w:rsid w:val="008071BC"/>
    <w:rsid w:val="00807752"/>
    <w:rsid w:val="008077BB"/>
    <w:rsid w:val="00807D0B"/>
    <w:rsid w:val="00810AFF"/>
    <w:rsid w:val="00811099"/>
    <w:rsid w:val="00811114"/>
    <w:rsid w:val="008113D1"/>
    <w:rsid w:val="00811427"/>
    <w:rsid w:val="008119D5"/>
    <w:rsid w:val="00811EF6"/>
    <w:rsid w:val="00811F1E"/>
    <w:rsid w:val="00812044"/>
    <w:rsid w:val="008120C1"/>
    <w:rsid w:val="008121DB"/>
    <w:rsid w:val="0081232D"/>
    <w:rsid w:val="008123BE"/>
    <w:rsid w:val="008123DD"/>
    <w:rsid w:val="0081262A"/>
    <w:rsid w:val="0081262C"/>
    <w:rsid w:val="00812A15"/>
    <w:rsid w:val="00812B94"/>
    <w:rsid w:val="00812C15"/>
    <w:rsid w:val="00812D31"/>
    <w:rsid w:val="00812DCB"/>
    <w:rsid w:val="008132C7"/>
    <w:rsid w:val="0081331B"/>
    <w:rsid w:val="00813409"/>
    <w:rsid w:val="008135CB"/>
    <w:rsid w:val="008135DC"/>
    <w:rsid w:val="00813976"/>
    <w:rsid w:val="008139ED"/>
    <w:rsid w:val="00813ADD"/>
    <w:rsid w:val="00813D67"/>
    <w:rsid w:val="00813FA4"/>
    <w:rsid w:val="00814282"/>
    <w:rsid w:val="00814587"/>
    <w:rsid w:val="00814796"/>
    <w:rsid w:val="00814CB5"/>
    <w:rsid w:val="00814CF5"/>
    <w:rsid w:val="00814D32"/>
    <w:rsid w:val="00815057"/>
    <w:rsid w:val="00815D46"/>
    <w:rsid w:val="008160B7"/>
    <w:rsid w:val="008160ED"/>
    <w:rsid w:val="0081640D"/>
    <w:rsid w:val="008169BA"/>
    <w:rsid w:val="00816A00"/>
    <w:rsid w:val="00816E4C"/>
    <w:rsid w:val="008170A0"/>
    <w:rsid w:val="00817360"/>
    <w:rsid w:val="00817514"/>
    <w:rsid w:val="00817712"/>
    <w:rsid w:val="00817A4E"/>
    <w:rsid w:val="00817ACD"/>
    <w:rsid w:val="008200B6"/>
    <w:rsid w:val="0082015C"/>
    <w:rsid w:val="00820187"/>
    <w:rsid w:val="00820222"/>
    <w:rsid w:val="0082054B"/>
    <w:rsid w:val="00820E83"/>
    <w:rsid w:val="00820FF7"/>
    <w:rsid w:val="00821668"/>
    <w:rsid w:val="0082189C"/>
    <w:rsid w:val="00821A1E"/>
    <w:rsid w:val="0082222E"/>
    <w:rsid w:val="008222E4"/>
    <w:rsid w:val="008224DB"/>
    <w:rsid w:val="008225A8"/>
    <w:rsid w:val="008226A5"/>
    <w:rsid w:val="00822751"/>
    <w:rsid w:val="008227C9"/>
    <w:rsid w:val="00822806"/>
    <w:rsid w:val="00822DD9"/>
    <w:rsid w:val="00822E94"/>
    <w:rsid w:val="00822F01"/>
    <w:rsid w:val="00823A98"/>
    <w:rsid w:val="00823AC8"/>
    <w:rsid w:val="00823D60"/>
    <w:rsid w:val="00824340"/>
    <w:rsid w:val="00824CBF"/>
    <w:rsid w:val="00824CF7"/>
    <w:rsid w:val="00825128"/>
    <w:rsid w:val="00825301"/>
    <w:rsid w:val="008259DF"/>
    <w:rsid w:val="00825BFF"/>
    <w:rsid w:val="008264B0"/>
    <w:rsid w:val="0082689F"/>
    <w:rsid w:val="00826B4D"/>
    <w:rsid w:val="008274DD"/>
    <w:rsid w:val="00827592"/>
    <w:rsid w:val="008279F1"/>
    <w:rsid w:val="00827D2E"/>
    <w:rsid w:val="00830138"/>
    <w:rsid w:val="00830325"/>
    <w:rsid w:val="00830BBF"/>
    <w:rsid w:val="00830DED"/>
    <w:rsid w:val="00830FAD"/>
    <w:rsid w:val="008311C9"/>
    <w:rsid w:val="00831AFB"/>
    <w:rsid w:val="00831B82"/>
    <w:rsid w:val="00831C95"/>
    <w:rsid w:val="00831D6B"/>
    <w:rsid w:val="00832860"/>
    <w:rsid w:val="00832898"/>
    <w:rsid w:val="008328E6"/>
    <w:rsid w:val="00832E12"/>
    <w:rsid w:val="00833920"/>
    <w:rsid w:val="00833B94"/>
    <w:rsid w:val="008342DE"/>
    <w:rsid w:val="00834958"/>
    <w:rsid w:val="00834A5C"/>
    <w:rsid w:val="00834D9A"/>
    <w:rsid w:val="008357CF"/>
    <w:rsid w:val="00835816"/>
    <w:rsid w:val="00835A79"/>
    <w:rsid w:val="00835BB9"/>
    <w:rsid w:val="00835F1C"/>
    <w:rsid w:val="0083623F"/>
    <w:rsid w:val="008362B7"/>
    <w:rsid w:val="00836375"/>
    <w:rsid w:val="00836437"/>
    <w:rsid w:val="0083660F"/>
    <w:rsid w:val="00836746"/>
    <w:rsid w:val="008367AF"/>
    <w:rsid w:val="00836AC5"/>
    <w:rsid w:val="00836C5D"/>
    <w:rsid w:val="00837122"/>
    <w:rsid w:val="00837154"/>
    <w:rsid w:val="008372E5"/>
    <w:rsid w:val="00837666"/>
    <w:rsid w:val="00837B86"/>
    <w:rsid w:val="00837FE4"/>
    <w:rsid w:val="008400D8"/>
    <w:rsid w:val="008400DA"/>
    <w:rsid w:val="00840180"/>
    <w:rsid w:val="008401C0"/>
    <w:rsid w:val="0084025E"/>
    <w:rsid w:val="00840329"/>
    <w:rsid w:val="00840354"/>
    <w:rsid w:val="00840654"/>
    <w:rsid w:val="00841017"/>
    <w:rsid w:val="0084105D"/>
    <w:rsid w:val="0084148A"/>
    <w:rsid w:val="0084167A"/>
    <w:rsid w:val="0084169D"/>
    <w:rsid w:val="00841BFA"/>
    <w:rsid w:val="00841C68"/>
    <w:rsid w:val="0084207F"/>
    <w:rsid w:val="00842469"/>
    <w:rsid w:val="008424E3"/>
    <w:rsid w:val="0084316B"/>
    <w:rsid w:val="00843338"/>
    <w:rsid w:val="00843557"/>
    <w:rsid w:val="00843624"/>
    <w:rsid w:val="00843C41"/>
    <w:rsid w:val="00843F23"/>
    <w:rsid w:val="00844009"/>
    <w:rsid w:val="008440FA"/>
    <w:rsid w:val="008441F4"/>
    <w:rsid w:val="008442DE"/>
    <w:rsid w:val="00844530"/>
    <w:rsid w:val="008447A1"/>
    <w:rsid w:val="008447F7"/>
    <w:rsid w:val="00844942"/>
    <w:rsid w:val="00844978"/>
    <w:rsid w:val="0084505E"/>
    <w:rsid w:val="008451B9"/>
    <w:rsid w:val="00845236"/>
    <w:rsid w:val="0084528C"/>
    <w:rsid w:val="00845585"/>
    <w:rsid w:val="00845604"/>
    <w:rsid w:val="0084577E"/>
    <w:rsid w:val="008457F1"/>
    <w:rsid w:val="00845E34"/>
    <w:rsid w:val="008460EE"/>
    <w:rsid w:val="0084673C"/>
    <w:rsid w:val="00846879"/>
    <w:rsid w:val="00846AF7"/>
    <w:rsid w:val="00846FB7"/>
    <w:rsid w:val="00846FEA"/>
    <w:rsid w:val="00847020"/>
    <w:rsid w:val="00847521"/>
    <w:rsid w:val="00847745"/>
    <w:rsid w:val="00847A3E"/>
    <w:rsid w:val="00847B1E"/>
    <w:rsid w:val="00847DA4"/>
    <w:rsid w:val="00847E54"/>
    <w:rsid w:val="00850112"/>
    <w:rsid w:val="008507E4"/>
    <w:rsid w:val="0085084C"/>
    <w:rsid w:val="00850882"/>
    <w:rsid w:val="00850F8D"/>
    <w:rsid w:val="0085105B"/>
    <w:rsid w:val="00851089"/>
    <w:rsid w:val="0085109C"/>
    <w:rsid w:val="0085133A"/>
    <w:rsid w:val="008518BB"/>
    <w:rsid w:val="00851918"/>
    <w:rsid w:val="008524F6"/>
    <w:rsid w:val="0085252E"/>
    <w:rsid w:val="00852717"/>
    <w:rsid w:val="0085272B"/>
    <w:rsid w:val="00852C65"/>
    <w:rsid w:val="00852D46"/>
    <w:rsid w:val="00852E98"/>
    <w:rsid w:val="00852FD7"/>
    <w:rsid w:val="008534D9"/>
    <w:rsid w:val="0085387C"/>
    <w:rsid w:val="00853BCB"/>
    <w:rsid w:val="00853C8C"/>
    <w:rsid w:val="00853DBB"/>
    <w:rsid w:val="008544D5"/>
    <w:rsid w:val="00854992"/>
    <w:rsid w:val="00854BD6"/>
    <w:rsid w:val="00854EF8"/>
    <w:rsid w:val="00854FFD"/>
    <w:rsid w:val="008551B7"/>
    <w:rsid w:val="0085554D"/>
    <w:rsid w:val="00855707"/>
    <w:rsid w:val="0085576C"/>
    <w:rsid w:val="00855CDD"/>
    <w:rsid w:val="00855EF7"/>
    <w:rsid w:val="008561C3"/>
    <w:rsid w:val="008565F1"/>
    <w:rsid w:val="00856773"/>
    <w:rsid w:val="008568C0"/>
    <w:rsid w:val="00856BE7"/>
    <w:rsid w:val="00856C3D"/>
    <w:rsid w:val="0085709F"/>
    <w:rsid w:val="0085713D"/>
    <w:rsid w:val="0085721E"/>
    <w:rsid w:val="008572D8"/>
    <w:rsid w:val="008572F4"/>
    <w:rsid w:val="008574DD"/>
    <w:rsid w:val="00857596"/>
    <w:rsid w:val="008577EA"/>
    <w:rsid w:val="0085786B"/>
    <w:rsid w:val="00857D75"/>
    <w:rsid w:val="00857F5B"/>
    <w:rsid w:val="008605FA"/>
    <w:rsid w:val="008607CE"/>
    <w:rsid w:val="0086088E"/>
    <w:rsid w:val="00860BFD"/>
    <w:rsid w:val="00860C69"/>
    <w:rsid w:val="00860D56"/>
    <w:rsid w:val="00860F6C"/>
    <w:rsid w:val="008612D1"/>
    <w:rsid w:val="008615A0"/>
    <w:rsid w:val="00861C31"/>
    <w:rsid w:val="00861C6A"/>
    <w:rsid w:val="00861ED6"/>
    <w:rsid w:val="00861EF8"/>
    <w:rsid w:val="0086221F"/>
    <w:rsid w:val="00862A29"/>
    <w:rsid w:val="00862B57"/>
    <w:rsid w:val="00863184"/>
    <w:rsid w:val="008631CA"/>
    <w:rsid w:val="00863562"/>
    <w:rsid w:val="008635A0"/>
    <w:rsid w:val="008637F0"/>
    <w:rsid w:val="00863C1C"/>
    <w:rsid w:val="00863D39"/>
    <w:rsid w:val="00863DED"/>
    <w:rsid w:val="0086443B"/>
    <w:rsid w:val="00864487"/>
    <w:rsid w:val="00864DC9"/>
    <w:rsid w:val="00864E9D"/>
    <w:rsid w:val="00865038"/>
    <w:rsid w:val="00865132"/>
    <w:rsid w:val="008651B4"/>
    <w:rsid w:val="00865405"/>
    <w:rsid w:val="0086563B"/>
    <w:rsid w:val="008657DF"/>
    <w:rsid w:val="0086586B"/>
    <w:rsid w:val="008658CA"/>
    <w:rsid w:val="00865B4D"/>
    <w:rsid w:val="00865BF2"/>
    <w:rsid w:val="00865C2E"/>
    <w:rsid w:val="00865EF8"/>
    <w:rsid w:val="008665FF"/>
    <w:rsid w:val="00866B41"/>
    <w:rsid w:val="00866BC6"/>
    <w:rsid w:val="00866CD4"/>
    <w:rsid w:val="00866F8F"/>
    <w:rsid w:val="008671E2"/>
    <w:rsid w:val="00867571"/>
    <w:rsid w:val="008676DE"/>
    <w:rsid w:val="00867882"/>
    <w:rsid w:val="00867A82"/>
    <w:rsid w:val="00867A8E"/>
    <w:rsid w:val="00867D24"/>
    <w:rsid w:val="00867E0D"/>
    <w:rsid w:val="00867F1D"/>
    <w:rsid w:val="00870237"/>
    <w:rsid w:val="008702F7"/>
    <w:rsid w:val="008706BA"/>
    <w:rsid w:val="00870898"/>
    <w:rsid w:val="00870943"/>
    <w:rsid w:val="00870C79"/>
    <w:rsid w:val="008712E3"/>
    <w:rsid w:val="0087162B"/>
    <w:rsid w:val="0087166F"/>
    <w:rsid w:val="00871991"/>
    <w:rsid w:val="00871A6D"/>
    <w:rsid w:val="00871B96"/>
    <w:rsid w:val="00871D81"/>
    <w:rsid w:val="00872282"/>
    <w:rsid w:val="00872310"/>
    <w:rsid w:val="008724E3"/>
    <w:rsid w:val="008726B8"/>
    <w:rsid w:val="0087271F"/>
    <w:rsid w:val="00872B79"/>
    <w:rsid w:val="00872D20"/>
    <w:rsid w:val="00872D89"/>
    <w:rsid w:val="00872F1C"/>
    <w:rsid w:val="00872F61"/>
    <w:rsid w:val="008730FE"/>
    <w:rsid w:val="00873277"/>
    <w:rsid w:val="008735A8"/>
    <w:rsid w:val="008735F2"/>
    <w:rsid w:val="00873E55"/>
    <w:rsid w:val="00873ED7"/>
    <w:rsid w:val="00873FCE"/>
    <w:rsid w:val="008740D6"/>
    <w:rsid w:val="00874142"/>
    <w:rsid w:val="00874334"/>
    <w:rsid w:val="00874764"/>
    <w:rsid w:val="008747AF"/>
    <w:rsid w:val="008747E4"/>
    <w:rsid w:val="00874A85"/>
    <w:rsid w:val="00874B54"/>
    <w:rsid w:val="00874DCF"/>
    <w:rsid w:val="00875392"/>
    <w:rsid w:val="008754AA"/>
    <w:rsid w:val="00875585"/>
    <w:rsid w:val="00875696"/>
    <w:rsid w:val="0087588E"/>
    <w:rsid w:val="0087590E"/>
    <w:rsid w:val="00876247"/>
    <w:rsid w:val="00876A41"/>
    <w:rsid w:val="00876AC0"/>
    <w:rsid w:val="00876BFC"/>
    <w:rsid w:val="00876F23"/>
    <w:rsid w:val="00877083"/>
    <w:rsid w:val="00877138"/>
    <w:rsid w:val="0087765C"/>
    <w:rsid w:val="0087787B"/>
    <w:rsid w:val="00877A00"/>
    <w:rsid w:val="00877DC2"/>
    <w:rsid w:val="00880207"/>
    <w:rsid w:val="008802DE"/>
    <w:rsid w:val="008805CE"/>
    <w:rsid w:val="00880D57"/>
    <w:rsid w:val="00880FEB"/>
    <w:rsid w:val="00881164"/>
    <w:rsid w:val="00881190"/>
    <w:rsid w:val="00881319"/>
    <w:rsid w:val="008819C6"/>
    <w:rsid w:val="00881A99"/>
    <w:rsid w:val="00881DA3"/>
    <w:rsid w:val="008824BC"/>
    <w:rsid w:val="00882B67"/>
    <w:rsid w:val="00882D2F"/>
    <w:rsid w:val="00882E2A"/>
    <w:rsid w:val="00883062"/>
    <w:rsid w:val="008831C5"/>
    <w:rsid w:val="00883675"/>
    <w:rsid w:val="00883939"/>
    <w:rsid w:val="00883F52"/>
    <w:rsid w:val="0088449A"/>
    <w:rsid w:val="008844D0"/>
    <w:rsid w:val="00884EE1"/>
    <w:rsid w:val="0088506B"/>
    <w:rsid w:val="0088515E"/>
    <w:rsid w:val="0088538A"/>
    <w:rsid w:val="00885413"/>
    <w:rsid w:val="0088554A"/>
    <w:rsid w:val="0088577F"/>
    <w:rsid w:val="00885951"/>
    <w:rsid w:val="00885AEA"/>
    <w:rsid w:val="0088638C"/>
    <w:rsid w:val="00886988"/>
    <w:rsid w:val="00886CC9"/>
    <w:rsid w:val="00886E69"/>
    <w:rsid w:val="00887259"/>
    <w:rsid w:val="00887768"/>
    <w:rsid w:val="00887875"/>
    <w:rsid w:val="008878DA"/>
    <w:rsid w:val="00887A6B"/>
    <w:rsid w:val="00887D23"/>
    <w:rsid w:val="008902DE"/>
    <w:rsid w:val="008904A4"/>
    <w:rsid w:val="0089067C"/>
    <w:rsid w:val="00890BA7"/>
    <w:rsid w:val="00890BB1"/>
    <w:rsid w:val="00890BDC"/>
    <w:rsid w:val="00890D2F"/>
    <w:rsid w:val="0089196B"/>
    <w:rsid w:val="00891ADD"/>
    <w:rsid w:val="00891B30"/>
    <w:rsid w:val="00891D35"/>
    <w:rsid w:val="00892066"/>
    <w:rsid w:val="00892260"/>
    <w:rsid w:val="00892280"/>
    <w:rsid w:val="008923BD"/>
    <w:rsid w:val="0089258A"/>
    <w:rsid w:val="00892C85"/>
    <w:rsid w:val="00892E72"/>
    <w:rsid w:val="00893103"/>
    <w:rsid w:val="0089332A"/>
    <w:rsid w:val="008933C5"/>
    <w:rsid w:val="008933C9"/>
    <w:rsid w:val="0089352C"/>
    <w:rsid w:val="008935F7"/>
    <w:rsid w:val="00893641"/>
    <w:rsid w:val="00893A3B"/>
    <w:rsid w:val="00893BC4"/>
    <w:rsid w:val="00893E92"/>
    <w:rsid w:val="0089417E"/>
    <w:rsid w:val="00894249"/>
    <w:rsid w:val="00894401"/>
    <w:rsid w:val="00895119"/>
    <w:rsid w:val="0089516D"/>
    <w:rsid w:val="0089537E"/>
    <w:rsid w:val="00895393"/>
    <w:rsid w:val="008953FA"/>
    <w:rsid w:val="00895400"/>
    <w:rsid w:val="0089547D"/>
    <w:rsid w:val="008955EA"/>
    <w:rsid w:val="00895606"/>
    <w:rsid w:val="00895E00"/>
    <w:rsid w:val="00895E74"/>
    <w:rsid w:val="00895F65"/>
    <w:rsid w:val="00896402"/>
    <w:rsid w:val="008966EA"/>
    <w:rsid w:val="00896D72"/>
    <w:rsid w:val="00896F68"/>
    <w:rsid w:val="008971EE"/>
    <w:rsid w:val="008972E6"/>
    <w:rsid w:val="008977C6"/>
    <w:rsid w:val="0089780E"/>
    <w:rsid w:val="0089784E"/>
    <w:rsid w:val="008A0066"/>
    <w:rsid w:val="008A09A1"/>
    <w:rsid w:val="008A0DEF"/>
    <w:rsid w:val="008A0F4E"/>
    <w:rsid w:val="008A118F"/>
    <w:rsid w:val="008A1416"/>
    <w:rsid w:val="008A1436"/>
    <w:rsid w:val="008A16A9"/>
    <w:rsid w:val="008A184D"/>
    <w:rsid w:val="008A1C0F"/>
    <w:rsid w:val="008A1C53"/>
    <w:rsid w:val="008A2219"/>
    <w:rsid w:val="008A2375"/>
    <w:rsid w:val="008A23BC"/>
    <w:rsid w:val="008A25E8"/>
    <w:rsid w:val="008A263C"/>
    <w:rsid w:val="008A27A6"/>
    <w:rsid w:val="008A27FF"/>
    <w:rsid w:val="008A298C"/>
    <w:rsid w:val="008A2A1F"/>
    <w:rsid w:val="008A2BB3"/>
    <w:rsid w:val="008A2CF1"/>
    <w:rsid w:val="008A2D29"/>
    <w:rsid w:val="008A3151"/>
    <w:rsid w:val="008A3306"/>
    <w:rsid w:val="008A36CB"/>
    <w:rsid w:val="008A38B9"/>
    <w:rsid w:val="008A3BFB"/>
    <w:rsid w:val="008A3CD7"/>
    <w:rsid w:val="008A3D7D"/>
    <w:rsid w:val="008A3D82"/>
    <w:rsid w:val="008A40E7"/>
    <w:rsid w:val="008A411C"/>
    <w:rsid w:val="008A4380"/>
    <w:rsid w:val="008A439C"/>
    <w:rsid w:val="008A44E2"/>
    <w:rsid w:val="008A48A7"/>
    <w:rsid w:val="008A494C"/>
    <w:rsid w:val="008A49EE"/>
    <w:rsid w:val="008A4A40"/>
    <w:rsid w:val="008A4A63"/>
    <w:rsid w:val="008A4B18"/>
    <w:rsid w:val="008A4FAF"/>
    <w:rsid w:val="008A5197"/>
    <w:rsid w:val="008A55FB"/>
    <w:rsid w:val="008A5625"/>
    <w:rsid w:val="008A578C"/>
    <w:rsid w:val="008A58F5"/>
    <w:rsid w:val="008A5C07"/>
    <w:rsid w:val="008A603D"/>
    <w:rsid w:val="008A6082"/>
    <w:rsid w:val="008A633A"/>
    <w:rsid w:val="008A6512"/>
    <w:rsid w:val="008A668A"/>
    <w:rsid w:val="008A6941"/>
    <w:rsid w:val="008A6E99"/>
    <w:rsid w:val="008A6F2C"/>
    <w:rsid w:val="008A74D3"/>
    <w:rsid w:val="008A74F9"/>
    <w:rsid w:val="008A7602"/>
    <w:rsid w:val="008A7B8F"/>
    <w:rsid w:val="008A7E55"/>
    <w:rsid w:val="008A7F4C"/>
    <w:rsid w:val="008B013C"/>
    <w:rsid w:val="008B061F"/>
    <w:rsid w:val="008B09A9"/>
    <w:rsid w:val="008B09CE"/>
    <w:rsid w:val="008B0C0F"/>
    <w:rsid w:val="008B0C3F"/>
    <w:rsid w:val="008B0DEF"/>
    <w:rsid w:val="008B0FF0"/>
    <w:rsid w:val="008B1233"/>
    <w:rsid w:val="008B1387"/>
    <w:rsid w:val="008B17A2"/>
    <w:rsid w:val="008B1BE6"/>
    <w:rsid w:val="008B1F02"/>
    <w:rsid w:val="008B1F4E"/>
    <w:rsid w:val="008B23C7"/>
    <w:rsid w:val="008B2455"/>
    <w:rsid w:val="008B2812"/>
    <w:rsid w:val="008B2A0B"/>
    <w:rsid w:val="008B2A70"/>
    <w:rsid w:val="008B2FDC"/>
    <w:rsid w:val="008B3000"/>
    <w:rsid w:val="008B33A8"/>
    <w:rsid w:val="008B37DF"/>
    <w:rsid w:val="008B3CC4"/>
    <w:rsid w:val="008B4250"/>
    <w:rsid w:val="008B441B"/>
    <w:rsid w:val="008B446D"/>
    <w:rsid w:val="008B46F6"/>
    <w:rsid w:val="008B4704"/>
    <w:rsid w:val="008B4747"/>
    <w:rsid w:val="008B48B4"/>
    <w:rsid w:val="008B4966"/>
    <w:rsid w:val="008B4CB0"/>
    <w:rsid w:val="008B4D82"/>
    <w:rsid w:val="008B4DCF"/>
    <w:rsid w:val="008B4FF9"/>
    <w:rsid w:val="008B5320"/>
    <w:rsid w:val="008B5466"/>
    <w:rsid w:val="008B5852"/>
    <w:rsid w:val="008B585C"/>
    <w:rsid w:val="008B5904"/>
    <w:rsid w:val="008B5E93"/>
    <w:rsid w:val="008B5EFC"/>
    <w:rsid w:val="008B5F67"/>
    <w:rsid w:val="008B604A"/>
    <w:rsid w:val="008B617C"/>
    <w:rsid w:val="008B67BE"/>
    <w:rsid w:val="008B6884"/>
    <w:rsid w:val="008B69CD"/>
    <w:rsid w:val="008B6B4C"/>
    <w:rsid w:val="008B6D03"/>
    <w:rsid w:val="008B71BC"/>
    <w:rsid w:val="008B7547"/>
    <w:rsid w:val="008B7584"/>
    <w:rsid w:val="008B776E"/>
    <w:rsid w:val="008B7849"/>
    <w:rsid w:val="008B7C6A"/>
    <w:rsid w:val="008B7D83"/>
    <w:rsid w:val="008C032D"/>
    <w:rsid w:val="008C0594"/>
    <w:rsid w:val="008C071D"/>
    <w:rsid w:val="008C0A29"/>
    <w:rsid w:val="008C0BA2"/>
    <w:rsid w:val="008C0C37"/>
    <w:rsid w:val="008C1176"/>
    <w:rsid w:val="008C118D"/>
    <w:rsid w:val="008C1487"/>
    <w:rsid w:val="008C1924"/>
    <w:rsid w:val="008C1A67"/>
    <w:rsid w:val="008C1B18"/>
    <w:rsid w:val="008C1C7C"/>
    <w:rsid w:val="008C1D74"/>
    <w:rsid w:val="008C1F72"/>
    <w:rsid w:val="008C201D"/>
    <w:rsid w:val="008C2085"/>
    <w:rsid w:val="008C23E5"/>
    <w:rsid w:val="008C2405"/>
    <w:rsid w:val="008C241E"/>
    <w:rsid w:val="008C293A"/>
    <w:rsid w:val="008C318A"/>
    <w:rsid w:val="008C32A1"/>
    <w:rsid w:val="008C3619"/>
    <w:rsid w:val="008C36B1"/>
    <w:rsid w:val="008C3D72"/>
    <w:rsid w:val="008C40DE"/>
    <w:rsid w:val="008C4137"/>
    <w:rsid w:val="008C4443"/>
    <w:rsid w:val="008C44BB"/>
    <w:rsid w:val="008C48CE"/>
    <w:rsid w:val="008C4A68"/>
    <w:rsid w:val="008C4CB4"/>
    <w:rsid w:val="008C4E88"/>
    <w:rsid w:val="008C5681"/>
    <w:rsid w:val="008C56C0"/>
    <w:rsid w:val="008C57F1"/>
    <w:rsid w:val="008C5AC2"/>
    <w:rsid w:val="008C5AD6"/>
    <w:rsid w:val="008C5CD0"/>
    <w:rsid w:val="008C5ED9"/>
    <w:rsid w:val="008C607F"/>
    <w:rsid w:val="008C6215"/>
    <w:rsid w:val="008C661F"/>
    <w:rsid w:val="008C6996"/>
    <w:rsid w:val="008C6F0A"/>
    <w:rsid w:val="008C70B3"/>
    <w:rsid w:val="008C7245"/>
    <w:rsid w:val="008C732B"/>
    <w:rsid w:val="008C75D5"/>
    <w:rsid w:val="008C7645"/>
    <w:rsid w:val="008C784F"/>
    <w:rsid w:val="008C7BD0"/>
    <w:rsid w:val="008C7C42"/>
    <w:rsid w:val="008C7C5F"/>
    <w:rsid w:val="008C7CDA"/>
    <w:rsid w:val="008C7F1F"/>
    <w:rsid w:val="008D05C0"/>
    <w:rsid w:val="008D090D"/>
    <w:rsid w:val="008D09DF"/>
    <w:rsid w:val="008D0B7D"/>
    <w:rsid w:val="008D1177"/>
    <w:rsid w:val="008D18A0"/>
    <w:rsid w:val="008D1969"/>
    <w:rsid w:val="008D1989"/>
    <w:rsid w:val="008D1AFB"/>
    <w:rsid w:val="008D1B62"/>
    <w:rsid w:val="008D1C49"/>
    <w:rsid w:val="008D1E7D"/>
    <w:rsid w:val="008D1F1D"/>
    <w:rsid w:val="008D1F79"/>
    <w:rsid w:val="008D2068"/>
    <w:rsid w:val="008D2A1F"/>
    <w:rsid w:val="008D2F80"/>
    <w:rsid w:val="008D30A2"/>
    <w:rsid w:val="008D328E"/>
    <w:rsid w:val="008D32AE"/>
    <w:rsid w:val="008D3388"/>
    <w:rsid w:val="008D3461"/>
    <w:rsid w:val="008D37E5"/>
    <w:rsid w:val="008D386B"/>
    <w:rsid w:val="008D3B17"/>
    <w:rsid w:val="008D40B7"/>
    <w:rsid w:val="008D42EB"/>
    <w:rsid w:val="008D4316"/>
    <w:rsid w:val="008D485E"/>
    <w:rsid w:val="008D4943"/>
    <w:rsid w:val="008D4ECE"/>
    <w:rsid w:val="008D54FB"/>
    <w:rsid w:val="008D5834"/>
    <w:rsid w:val="008D5879"/>
    <w:rsid w:val="008D5B8B"/>
    <w:rsid w:val="008D5D94"/>
    <w:rsid w:val="008D613D"/>
    <w:rsid w:val="008D63B0"/>
    <w:rsid w:val="008D6404"/>
    <w:rsid w:val="008D647C"/>
    <w:rsid w:val="008D66B9"/>
    <w:rsid w:val="008D6B55"/>
    <w:rsid w:val="008D6C6A"/>
    <w:rsid w:val="008D6DAC"/>
    <w:rsid w:val="008D6DDE"/>
    <w:rsid w:val="008D7054"/>
    <w:rsid w:val="008D75CD"/>
    <w:rsid w:val="008D7F01"/>
    <w:rsid w:val="008D7F14"/>
    <w:rsid w:val="008E01C2"/>
    <w:rsid w:val="008E0798"/>
    <w:rsid w:val="008E0C9C"/>
    <w:rsid w:val="008E10C9"/>
    <w:rsid w:val="008E1175"/>
    <w:rsid w:val="008E1353"/>
    <w:rsid w:val="008E1438"/>
    <w:rsid w:val="008E1CE0"/>
    <w:rsid w:val="008E1DB7"/>
    <w:rsid w:val="008E20B0"/>
    <w:rsid w:val="008E21BD"/>
    <w:rsid w:val="008E2485"/>
    <w:rsid w:val="008E251E"/>
    <w:rsid w:val="008E2928"/>
    <w:rsid w:val="008E2AB6"/>
    <w:rsid w:val="008E2B61"/>
    <w:rsid w:val="008E2BDE"/>
    <w:rsid w:val="008E2E6D"/>
    <w:rsid w:val="008E2F87"/>
    <w:rsid w:val="008E3154"/>
    <w:rsid w:val="008E3156"/>
    <w:rsid w:val="008E337B"/>
    <w:rsid w:val="008E3436"/>
    <w:rsid w:val="008E3A70"/>
    <w:rsid w:val="008E3BCA"/>
    <w:rsid w:val="008E483C"/>
    <w:rsid w:val="008E4B9E"/>
    <w:rsid w:val="008E4F3C"/>
    <w:rsid w:val="008E54A6"/>
    <w:rsid w:val="008E5587"/>
    <w:rsid w:val="008E56A1"/>
    <w:rsid w:val="008E59AC"/>
    <w:rsid w:val="008E5A61"/>
    <w:rsid w:val="008E610A"/>
    <w:rsid w:val="008E6834"/>
    <w:rsid w:val="008E691D"/>
    <w:rsid w:val="008E6BB5"/>
    <w:rsid w:val="008E6EAE"/>
    <w:rsid w:val="008E6EE4"/>
    <w:rsid w:val="008E7676"/>
    <w:rsid w:val="008E79E3"/>
    <w:rsid w:val="008E79E4"/>
    <w:rsid w:val="008F011B"/>
    <w:rsid w:val="008F0150"/>
    <w:rsid w:val="008F0954"/>
    <w:rsid w:val="008F0EB7"/>
    <w:rsid w:val="008F1172"/>
    <w:rsid w:val="008F12D2"/>
    <w:rsid w:val="008F130D"/>
    <w:rsid w:val="008F13E9"/>
    <w:rsid w:val="008F1675"/>
    <w:rsid w:val="008F1AF5"/>
    <w:rsid w:val="008F1EC7"/>
    <w:rsid w:val="008F232F"/>
    <w:rsid w:val="008F2CE0"/>
    <w:rsid w:val="008F2F75"/>
    <w:rsid w:val="008F3132"/>
    <w:rsid w:val="008F3249"/>
    <w:rsid w:val="008F3919"/>
    <w:rsid w:val="008F3A2B"/>
    <w:rsid w:val="008F3BAF"/>
    <w:rsid w:val="008F3E9E"/>
    <w:rsid w:val="008F3EBB"/>
    <w:rsid w:val="008F3F96"/>
    <w:rsid w:val="008F435F"/>
    <w:rsid w:val="008F4B0C"/>
    <w:rsid w:val="008F4C9D"/>
    <w:rsid w:val="008F4FF8"/>
    <w:rsid w:val="008F5009"/>
    <w:rsid w:val="008F50D9"/>
    <w:rsid w:val="008F54A2"/>
    <w:rsid w:val="008F5785"/>
    <w:rsid w:val="008F58A0"/>
    <w:rsid w:val="008F5997"/>
    <w:rsid w:val="008F5BA4"/>
    <w:rsid w:val="008F5D8F"/>
    <w:rsid w:val="008F5F80"/>
    <w:rsid w:val="008F5F8F"/>
    <w:rsid w:val="008F60E1"/>
    <w:rsid w:val="008F63F7"/>
    <w:rsid w:val="008F6472"/>
    <w:rsid w:val="008F6478"/>
    <w:rsid w:val="008F67C6"/>
    <w:rsid w:val="008F69C3"/>
    <w:rsid w:val="008F765E"/>
    <w:rsid w:val="008F7677"/>
    <w:rsid w:val="008F7688"/>
    <w:rsid w:val="008F7A33"/>
    <w:rsid w:val="008F7A8A"/>
    <w:rsid w:val="008F7B30"/>
    <w:rsid w:val="008F7E0A"/>
    <w:rsid w:val="009002A1"/>
    <w:rsid w:val="0090032C"/>
    <w:rsid w:val="009008E6"/>
    <w:rsid w:val="00900F68"/>
    <w:rsid w:val="009010D6"/>
    <w:rsid w:val="00901287"/>
    <w:rsid w:val="00901403"/>
    <w:rsid w:val="0090150F"/>
    <w:rsid w:val="00901C35"/>
    <w:rsid w:val="00901CAE"/>
    <w:rsid w:val="00901D2F"/>
    <w:rsid w:val="00901DFA"/>
    <w:rsid w:val="00901F11"/>
    <w:rsid w:val="00902526"/>
    <w:rsid w:val="00902C77"/>
    <w:rsid w:val="00902C79"/>
    <w:rsid w:val="00902C8C"/>
    <w:rsid w:val="00902D53"/>
    <w:rsid w:val="00902E11"/>
    <w:rsid w:val="00902E48"/>
    <w:rsid w:val="00902EA9"/>
    <w:rsid w:val="00902EBF"/>
    <w:rsid w:val="00902EC7"/>
    <w:rsid w:val="00902FAA"/>
    <w:rsid w:val="00903493"/>
    <w:rsid w:val="00903A19"/>
    <w:rsid w:val="00903BEC"/>
    <w:rsid w:val="00903CB6"/>
    <w:rsid w:val="00903CF4"/>
    <w:rsid w:val="00903D84"/>
    <w:rsid w:val="00903E9B"/>
    <w:rsid w:val="00904519"/>
    <w:rsid w:val="00904596"/>
    <w:rsid w:val="00904761"/>
    <w:rsid w:val="009050FE"/>
    <w:rsid w:val="0090518B"/>
    <w:rsid w:val="00905759"/>
    <w:rsid w:val="009057EC"/>
    <w:rsid w:val="00906B45"/>
    <w:rsid w:val="00906CE7"/>
    <w:rsid w:val="00906EE8"/>
    <w:rsid w:val="0090749B"/>
    <w:rsid w:val="00907693"/>
    <w:rsid w:val="00907A62"/>
    <w:rsid w:val="00907C57"/>
    <w:rsid w:val="0091006C"/>
    <w:rsid w:val="0091016D"/>
    <w:rsid w:val="009103A1"/>
    <w:rsid w:val="00910C32"/>
    <w:rsid w:val="00910D48"/>
    <w:rsid w:val="00910FE1"/>
    <w:rsid w:val="0091107C"/>
    <w:rsid w:val="009111CA"/>
    <w:rsid w:val="009112EB"/>
    <w:rsid w:val="00911442"/>
    <w:rsid w:val="00911491"/>
    <w:rsid w:val="00911A0A"/>
    <w:rsid w:val="00911A6C"/>
    <w:rsid w:val="00911ADD"/>
    <w:rsid w:val="00911FF2"/>
    <w:rsid w:val="009121C2"/>
    <w:rsid w:val="009121CB"/>
    <w:rsid w:val="00912409"/>
    <w:rsid w:val="00912611"/>
    <w:rsid w:val="009127C2"/>
    <w:rsid w:val="00912DD6"/>
    <w:rsid w:val="0091359A"/>
    <w:rsid w:val="0091385F"/>
    <w:rsid w:val="009138AF"/>
    <w:rsid w:val="00913D04"/>
    <w:rsid w:val="0091406E"/>
    <w:rsid w:val="00914132"/>
    <w:rsid w:val="009143BE"/>
    <w:rsid w:val="0091497E"/>
    <w:rsid w:val="00914DBF"/>
    <w:rsid w:val="00914DD2"/>
    <w:rsid w:val="00914EB0"/>
    <w:rsid w:val="009150EF"/>
    <w:rsid w:val="009159AA"/>
    <w:rsid w:val="00915AD0"/>
    <w:rsid w:val="00915CCF"/>
    <w:rsid w:val="00915DC4"/>
    <w:rsid w:val="00915E29"/>
    <w:rsid w:val="00915F8B"/>
    <w:rsid w:val="0091647E"/>
    <w:rsid w:val="009164F7"/>
    <w:rsid w:val="00916672"/>
    <w:rsid w:val="00916677"/>
    <w:rsid w:val="00916813"/>
    <w:rsid w:val="00916931"/>
    <w:rsid w:val="00916DA9"/>
    <w:rsid w:val="00916E5D"/>
    <w:rsid w:val="00916ECC"/>
    <w:rsid w:val="009170C3"/>
    <w:rsid w:val="009171EF"/>
    <w:rsid w:val="0091740B"/>
    <w:rsid w:val="00917575"/>
    <w:rsid w:val="00917636"/>
    <w:rsid w:val="00917667"/>
    <w:rsid w:val="0091775F"/>
    <w:rsid w:val="00917B85"/>
    <w:rsid w:val="00920020"/>
    <w:rsid w:val="0092006D"/>
    <w:rsid w:val="00920161"/>
    <w:rsid w:val="009203DA"/>
    <w:rsid w:val="00920596"/>
    <w:rsid w:val="00920B28"/>
    <w:rsid w:val="00920B5A"/>
    <w:rsid w:val="00920ED3"/>
    <w:rsid w:val="0092109C"/>
    <w:rsid w:val="00921343"/>
    <w:rsid w:val="00921516"/>
    <w:rsid w:val="009218D3"/>
    <w:rsid w:val="00921977"/>
    <w:rsid w:val="00921C00"/>
    <w:rsid w:val="00921E49"/>
    <w:rsid w:val="00922190"/>
    <w:rsid w:val="009222A4"/>
    <w:rsid w:val="009222CB"/>
    <w:rsid w:val="00922728"/>
    <w:rsid w:val="0092274C"/>
    <w:rsid w:val="0092294C"/>
    <w:rsid w:val="00922A8E"/>
    <w:rsid w:val="0092310C"/>
    <w:rsid w:val="00923162"/>
    <w:rsid w:val="00923211"/>
    <w:rsid w:val="009237CE"/>
    <w:rsid w:val="009238C0"/>
    <w:rsid w:val="00923B6B"/>
    <w:rsid w:val="00923F3C"/>
    <w:rsid w:val="00923FAB"/>
    <w:rsid w:val="0092404D"/>
    <w:rsid w:val="009241BB"/>
    <w:rsid w:val="009241CE"/>
    <w:rsid w:val="009241E3"/>
    <w:rsid w:val="0092422F"/>
    <w:rsid w:val="009244F8"/>
    <w:rsid w:val="009245A9"/>
    <w:rsid w:val="0092460D"/>
    <w:rsid w:val="00924858"/>
    <w:rsid w:val="0092496A"/>
    <w:rsid w:val="00924DDD"/>
    <w:rsid w:val="00924E63"/>
    <w:rsid w:val="00925180"/>
    <w:rsid w:val="009252E9"/>
    <w:rsid w:val="009253ED"/>
    <w:rsid w:val="0092596C"/>
    <w:rsid w:val="00925E30"/>
    <w:rsid w:val="0092630C"/>
    <w:rsid w:val="009263E8"/>
    <w:rsid w:val="00926924"/>
    <w:rsid w:val="00926B59"/>
    <w:rsid w:val="00926C33"/>
    <w:rsid w:val="00926CC3"/>
    <w:rsid w:val="00926E70"/>
    <w:rsid w:val="009270A4"/>
    <w:rsid w:val="00927A59"/>
    <w:rsid w:val="00927A63"/>
    <w:rsid w:val="00927B95"/>
    <w:rsid w:val="0093025F"/>
    <w:rsid w:val="00930ACA"/>
    <w:rsid w:val="00931201"/>
    <w:rsid w:val="00931325"/>
    <w:rsid w:val="00931CBB"/>
    <w:rsid w:val="009321B1"/>
    <w:rsid w:val="00932380"/>
    <w:rsid w:val="0093249C"/>
    <w:rsid w:val="009324A4"/>
    <w:rsid w:val="0093251F"/>
    <w:rsid w:val="00932823"/>
    <w:rsid w:val="00932DC4"/>
    <w:rsid w:val="00933023"/>
    <w:rsid w:val="0093322F"/>
    <w:rsid w:val="00933518"/>
    <w:rsid w:val="0093370A"/>
    <w:rsid w:val="00933A70"/>
    <w:rsid w:val="00933ACA"/>
    <w:rsid w:val="00933F77"/>
    <w:rsid w:val="00933FFB"/>
    <w:rsid w:val="00934153"/>
    <w:rsid w:val="00934B93"/>
    <w:rsid w:val="00934BBF"/>
    <w:rsid w:val="00934C1B"/>
    <w:rsid w:val="00934C87"/>
    <w:rsid w:val="0093508B"/>
    <w:rsid w:val="009352A9"/>
    <w:rsid w:val="0093555B"/>
    <w:rsid w:val="00935973"/>
    <w:rsid w:val="0093598E"/>
    <w:rsid w:val="00935F49"/>
    <w:rsid w:val="009367D1"/>
    <w:rsid w:val="00936889"/>
    <w:rsid w:val="0093698B"/>
    <w:rsid w:val="00936B45"/>
    <w:rsid w:val="00936C38"/>
    <w:rsid w:val="00936D6B"/>
    <w:rsid w:val="0093713D"/>
    <w:rsid w:val="009374FE"/>
    <w:rsid w:val="009376FA"/>
    <w:rsid w:val="009377E2"/>
    <w:rsid w:val="00937802"/>
    <w:rsid w:val="00937E96"/>
    <w:rsid w:val="00937F49"/>
    <w:rsid w:val="009402BD"/>
    <w:rsid w:val="009402C8"/>
    <w:rsid w:val="009404AE"/>
    <w:rsid w:val="00940579"/>
    <w:rsid w:val="0094071D"/>
    <w:rsid w:val="0094092D"/>
    <w:rsid w:val="009409D6"/>
    <w:rsid w:val="00940A7B"/>
    <w:rsid w:val="00940C62"/>
    <w:rsid w:val="00940C79"/>
    <w:rsid w:val="00940FD9"/>
    <w:rsid w:val="0094111B"/>
    <w:rsid w:val="009411B1"/>
    <w:rsid w:val="00941381"/>
    <w:rsid w:val="00941525"/>
    <w:rsid w:val="00941BE1"/>
    <w:rsid w:val="00941DD8"/>
    <w:rsid w:val="00941F1B"/>
    <w:rsid w:val="00942297"/>
    <w:rsid w:val="00942298"/>
    <w:rsid w:val="0094240A"/>
    <w:rsid w:val="00942520"/>
    <w:rsid w:val="0094261B"/>
    <w:rsid w:val="009426BC"/>
    <w:rsid w:val="00942936"/>
    <w:rsid w:val="00942A8B"/>
    <w:rsid w:val="00942B09"/>
    <w:rsid w:val="00943266"/>
    <w:rsid w:val="00943420"/>
    <w:rsid w:val="009435AF"/>
    <w:rsid w:val="0094366C"/>
    <w:rsid w:val="0094379A"/>
    <w:rsid w:val="0094393C"/>
    <w:rsid w:val="0094394C"/>
    <w:rsid w:val="00943C17"/>
    <w:rsid w:val="00943D29"/>
    <w:rsid w:val="00943D3A"/>
    <w:rsid w:val="00943D52"/>
    <w:rsid w:val="00943D5E"/>
    <w:rsid w:val="0094427D"/>
    <w:rsid w:val="0094463A"/>
    <w:rsid w:val="0094481E"/>
    <w:rsid w:val="00944945"/>
    <w:rsid w:val="00944A55"/>
    <w:rsid w:val="00944B80"/>
    <w:rsid w:val="00944EB5"/>
    <w:rsid w:val="00945020"/>
    <w:rsid w:val="009450FD"/>
    <w:rsid w:val="009452DF"/>
    <w:rsid w:val="009453D2"/>
    <w:rsid w:val="00945481"/>
    <w:rsid w:val="009454BB"/>
    <w:rsid w:val="009457E1"/>
    <w:rsid w:val="00946037"/>
    <w:rsid w:val="00946708"/>
    <w:rsid w:val="00946A84"/>
    <w:rsid w:val="00946CBD"/>
    <w:rsid w:val="00946CDB"/>
    <w:rsid w:val="0094709B"/>
    <w:rsid w:val="00947384"/>
    <w:rsid w:val="00947421"/>
    <w:rsid w:val="00947748"/>
    <w:rsid w:val="0094796E"/>
    <w:rsid w:val="00947A86"/>
    <w:rsid w:val="0095006E"/>
    <w:rsid w:val="00950278"/>
    <w:rsid w:val="009503EE"/>
    <w:rsid w:val="00950536"/>
    <w:rsid w:val="00950663"/>
    <w:rsid w:val="00950BB0"/>
    <w:rsid w:val="00950E40"/>
    <w:rsid w:val="009511EC"/>
    <w:rsid w:val="0095143C"/>
    <w:rsid w:val="009514F8"/>
    <w:rsid w:val="009516BF"/>
    <w:rsid w:val="00951B71"/>
    <w:rsid w:val="00951C9D"/>
    <w:rsid w:val="009523A0"/>
    <w:rsid w:val="00952460"/>
    <w:rsid w:val="0095266A"/>
    <w:rsid w:val="00952C71"/>
    <w:rsid w:val="00952D00"/>
    <w:rsid w:val="00952EC5"/>
    <w:rsid w:val="00952EE8"/>
    <w:rsid w:val="00953669"/>
    <w:rsid w:val="009537DE"/>
    <w:rsid w:val="009539F5"/>
    <w:rsid w:val="009548BD"/>
    <w:rsid w:val="00954A3D"/>
    <w:rsid w:val="009552F3"/>
    <w:rsid w:val="00955C6F"/>
    <w:rsid w:val="00955D0D"/>
    <w:rsid w:val="00955DCC"/>
    <w:rsid w:val="00955E26"/>
    <w:rsid w:val="009560BE"/>
    <w:rsid w:val="009563E3"/>
    <w:rsid w:val="00956426"/>
    <w:rsid w:val="0095647B"/>
    <w:rsid w:val="00956729"/>
    <w:rsid w:val="0095718D"/>
    <w:rsid w:val="0095732D"/>
    <w:rsid w:val="00957341"/>
    <w:rsid w:val="009576A3"/>
    <w:rsid w:val="0095781D"/>
    <w:rsid w:val="0095782D"/>
    <w:rsid w:val="00957ED1"/>
    <w:rsid w:val="009602AF"/>
    <w:rsid w:val="009602C2"/>
    <w:rsid w:val="0096047F"/>
    <w:rsid w:val="00960560"/>
    <w:rsid w:val="009605CF"/>
    <w:rsid w:val="00960603"/>
    <w:rsid w:val="009607B9"/>
    <w:rsid w:val="00960A9F"/>
    <w:rsid w:val="00960B14"/>
    <w:rsid w:val="00960B6E"/>
    <w:rsid w:val="00960B99"/>
    <w:rsid w:val="00960F1D"/>
    <w:rsid w:val="00960FC8"/>
    <w:rsid w:val="00961030"/>
    <w:rsid w:val="009610B4"/>
    <w:rsid w:val="009610C0"/>
    <w:rsid w:val="00961270"/>
    <w:rsid w:val="0096183E"/>
    <w:rsid w:val="0096199B"/>
    <w:rsid w:val="009619EC"/>
    <w:rsid w:val="00961A17"/>
    <w:rsid w:val="00961C17"/>
    <w:rsid w:val="009621E1"/>
    <w:rsid w:val="00962230"/>
    <w:rsid w:val="0096245E"/>
    <w:rsid w:val="009626E8"/>
    <w:rsid w:val="00962DC0"/>
    <w:rsid w:val="00962F0C"/>
    <w:rsid w:val="009631E3"/>
    <w:rsid w:val="009633FA"/>
    <w:rsid w:val="00963A45"/>
    <w:rsid w:val="00963C05"/>
    <w:rsid w:val="00963F3F"/>
    <w:rsid w:val="00964184"/>
    <w:rsid w:val="009645F5"/>
    <w:rsid w:val="00964878"/>
    <w:rsid w:val="00964E64"/>
    <w:rsid w:val="00964FC2"/>
    <w:rsid w:val="00965AB2"/>
    <w:rsid w:val="00965CC7"/>
    <w:rsid w:val="00965D08"/>
    <w:rsid w:val="0096614B"/>
    <w:rsid w:val="0096614E"/>
    <w:rsid w:val="00966172"/>
    <w:rsid w:val="009663E0"/>
    <w:rsid w:val="00966760"/>
    <w:rsid w:val="00966811"/>
    <w:rsid w:val="00966A38"/>
    <w:rsid w:val="00966C87"/>
    <w:rsid w:val="00966D1C"/>
    <w:rsid w:val="00966FD1"/>
    <w:rsid w:val="00967AD2"/>
    <w:rsid w:val="00967C4D"/>
    <w:rsid w:val="00967FD1"/>
    <w:rsid w:val="009700B2"/>
    <w:rsid w:val="009700C0"/>
    <w:rsid w:val="009706E9"/>
    <w:rsid w:val="00970994"/>
    <w:rsid w:val="00970CFE"/>
    <w:rsid w:val="00970D24"/>
    <w:rsid w:val="00970FE5"/>
    <w:rsid w:val="00971006"/>
    <w:rsid w:val="009710BC"/>
    <w:rsid w:val="0097123E"/>
    <w:rsid w:val="00971336"/>
    <w:rsid w:val="009718D4"/>
    <w:rsid w:val="00971AC9"/>
    <w:rsid w:val="00971B3F"/>
    <w:rsid w:val="00971F35"/>
    <w:rsid w:val="0097201F"/>
    <w:rsid w:val="009721D7"/>
    <w:rsid w:val="009723D8"/>
    <w:rsid w:val="009724F0"/>
    <w:rsid w:val="0097272F"/>
    <w:rsid w:val="009727C2"/>
    <w:rsid w:val="00972AFA"/>
    <w:rsid w:val="00973209"/>
    <w:rsid w:val="009732D8"/>
    <w:rsid w:val="00973326"/>
    <w:rsid w:val="00973343"/>
    <w:rsid w:val="009734F3"/>
    <w:rsid w:val="0097388E"/>
    <w:rsid w:val="00973997"/>
    <w:rsid w:val="00973B7B"/>
    <w:rsid w:val="00973D7C"/>
    <w:rsid w:val="00973E21"/>
    <w:rsid w:val="00974D65"/>
    <w:rsid w:val="0097588E"/>
    <w:rsid w:val="009760E0"/>
    <w:rsid w:val="009764DF"/>
    <w:rsid w:val="00976C56"/>
    <w:rsid w:val="009771F0"/>
    <w:rsid w:val="00977440"/>
    <w:rsid w:val="00977493"/>
    <w:rsid w:val="0097753B"/>
    <w:rsid w:val="00977A2B"/>
    <w:rsid w:val="00977EB2"/>
    <w:rsid w:val="00977F82"/>
    <w:rsid w:val="0098017B"/>
    <w:rsid w:val="00980205"/>
    <w:rsid w:val="00980742"/>
    <w:rsid w:val="00980930"/>
    <w:rsid w:val="00980A24"/>
    <w:rsid w:val="00980C50"/>
    <w:rsid w:val="00980D83"/>
    <w:rsid w:val="009812EA"/>
    <w:rsid w:val="00981339"/>
    <w:rsid w:val="00981544"/>
    <w:rsid w:val="009818A1"/>
    <w:rsid w:val="0098191F"/>
    <w:rsid w:val="009819E7"/>
    <w:rsid w:val="00981B9E"/>
    <w:rsid w:val="009820C5"/>
    <w:rsid w:val="009820F4"/>
    <w:rsid w:val="00982290"/>
    <w:rsid w:val="00982A8C"/>
    <w:rsid w:val="00982B7B"/>
    <w:rsid w:val="00982FBC"/>
    <w:rsid w:val="0098314D"/>
    <w:rsid w:val="009832DC"/>
    <w:rsid w:val="00983319"/>
    <w:rsid w:val="00983355"/>
    <w:rsid w:val="0098342F"/>
    <w:rsid w:val="009835A0"/>
    <w:rsid w:val="009839EF"/>
    <w:rsid w:val="00983DC9"/>
    <w:rsid w:val="00983EE6"/>
    <w:rsid w:val="0098401D"/>
    <w:rsid w:val="00984334"/>
    <w:rsid w:val="009844F5"/>
    <w:rsid w:val="009845DC"/>
    <w:rsid w:val="0098476C"/>
    <w:rsid w:val="00984B93"/>
    <w:rsid w:val="00984FFC"/>
    <w:rsid w:val="0098516C"/>
    <w:rsid w:val="009853BD"/>
    <w:rsid w:val="009853DE"/>
    <w:rsid w:val="009856F4"/>
    <w:rsid w:val="00985AA8"/>
    <w:rsid w:val="00985F76"/>
    <w:rsid w:val="00986397"/>
    <w:rsid w:val="00986887"/>
    <w:rsid w:val="00986985"/>
    <w:rsid w:val="00986B33"/>
    <w:rsid w:val="00986EDC"/>
    <w:rsid w:val="00986EE5"/>
    <w:rsid w:val="00986FF4"/>
    <w:rsid w:val="0098730C"/>
    <w:rsid w:val="0098735F"/>
    <w:rsid w:val="00987664"/>
    <w:rsid w:val="009876AB"/>
    <w:rsid w:val="0098775A"/>
    <w:rsid w:val="00987993"/>
    <w:rsid w:val="00987CA7"/>
    <w:rsid w:val="00987DA6"/>
    <w:rsid w:val="00987DB7"/>
    <w:rsid w:val="00987FAD"/>
    <w:rsid w:val="00990125"/>
    <w:rsid w:val="00990199"/>
    <w:rsid w:val="009902C9"/>
    <w:rsid w:val="00990B32"/>
    <w:rsid w:val="009911EF"/>
    <w:rsid w:val="009914D5"/>
    <w:rsid w:val="009915A0"/>
    <w:rsid w:val="009916C2"/>
    <w:rsid w:val="00991AB5"/>
    <w:rsid w:val="00991C42"/>
    <w:rsid w:val="009922E8"/>
    <w:rsid w:val="009923A0"/>
    <w:rsid w:val="00992777"/>
    <w:rsid w:val="00992B1D"/>
    <w:rsid w:val="00992B7D"/>
    <w:rsid w:val="00992C98"/>
    <w:rsid w:val="00992F00"/>
    <w:rsid w:val="00992F7E"/>
    <w:rsid w:val="00993138"/>
    <w:rsid w:val="00993229"/>
    <w:rsid w:val="0099324C"/>
    <w:rsid w:val="00993876"/>
    <w:rsid w:val="00993A65"/>
    <w:rsid w:val="009941C4"/>
    <w:rsid w:val="0099443C"/>
    <w:rsid w:val="009946A0"/>
    <w:rsid w:val="009952C6"/>
    <w:rsid w:val="009953AD"/>
    <w:rsid w:val="00995547"/>
    <w:rsid w:val="009956C0"/>
    <w:rsid w:val="0099579A"/>
    <w:rsid w:val="00995C65"/>
    <w:rsid w:val="00995C6E"/>
    <w:rsid w:val="00995CCC"/>
    <w:rsid w:val="00995DB3"/>
    <w:rsid w:val="00995DD9"/>
    <w:rsid w:val="00996978"/>
    <w:rsid w:val="00996D30"/>
    <w:rsid w:val="00996DCA"/>
    <w:rsid w:val="00996EED"/>
    <w:rsid w:val="00997064"/>
    <w:rsid w:val="009972B6"/>
    <w:rsid w:val="009975D3"/>
    <w:rsid w:val="009977C4"/>
    <w:rsid w:val="00997CCA"/>
    <w:rsid w:val="009A0076"/>
    <w:rsid w:val="009A06F6"/>
    <w:rsid w:val="009A0E9C"/>
    <w:rsid w:val="009A0EB0"/>
    <w:rsid w:val="009A1265"/>
    <w:rsid w:val="009A18FA"/>
    <w:rsid w:val="009A1D9E"/>
    <w:rsid w:val="009A23E4"/>
    <w:rsid w:val="009A28FD"/>
    <w:rsid w:val="009A31F9"/>
    <w:rsid w:val="009A35FE"/>
    <w:rsid w:val="009A3793"/>
    <w:rsid w:val="009A39CA"/>
    <w:rsid w:val="009A3AB3"/>
    <w:rsid w:val="009A3B18"/>
    <w:rsid w:val="009A3C0E"/>
    <w:rsid w:val="009A3CC8"/>
    <w:rsid w:val="009A3DB8"/>
    <w:rsid w:val="009A3F82"/>
    <w:rsid w:val="009A3FE9"/>
    <w:rsid w:val="009A4333"/>
    <w:rsid w:val="009A4440"/>
    <w:rsid w:val="009A44EF"/>
    <w:rsid w:val="009A4539"/>
    <w:rsid w:val="009A4558"/>
    <w:rsid w:val="009A48B5"/>
    <w:rsid w:val="009A4B58"/>
    <w:rsid w:val="009A4E68"/>
    <w:rsid w:val="009A533A"/>
    <w:rsid w:val="009A5420"/>
    <w:rsid w:val="009A54EE"/>
    <w:rsid w:val="009A57D6"/>
    <w:rsid w:val="009A5828"/>
    <w:rsid w:val="009A59E3"/>
    <w:rsid w:val="009A60A2"/>
    <w:rsid w:val="009A6302"/>
    <w:rsid w:val="009A6367"/>
    <w:rsid w:val="009A6369"/>
    <w:rsid w:val="009A6407"/>
    <w:rsid w:val="009A6B0A"/>
    <w:rsid w:val="009A7036"/>
    <w:rsid w:val="009A70CE"/>
    <w:rsid w:val="009A75FF"/>
    <w:rsid w:val="009A7684"/>
    <w:rsid w:val="009A7A6A"/>
    <w:rsid w:val="009A7AC6"/>
    <w:rsid w:val="009B06FD"/>
    <w:rsid w:val="009B0A08"/>
    <w:rsid w:val="009B13CC"/>
    <w:rsid w:val="009B15F2"/>
    <w:rsid w:val="009B16C8"/>
    <w:rsid w:val="009B193B"/>
    <w:rsid w:val="009B1A03"/>
    <w:rsid w:val="009B1D6C"/>
    <w:rsid w:val="009B1DC4"/>
    <w:rsid w:val="009B225A"/>
    <w:rsid w:val="009B22E3"/>
    <w:rsid w:val="009B24A4"/>
    <w:rsid w:val="009B2761"/>
    <w:rsid w:val="009B2C69"/>
    <w:rsid w:val="009B2EDE"/>
    <w:rsid w:val="009B301F"/>
    <w:rsid w:val="009B32A1"/>
    <w:rsid w:val="009B34D1"/>
    <w:rsid w:val="009B34F4"/>
    <w:rsid w:val="009B36C4"/>
    <w:rsid w:val="009B375C"/>
    <w:rsid w:val="009B3881"/>
    <w:rsid w:val="009B4312"/>
    <w:rsid w:val="009B441E"/>
    <w:rsid w:val="009B4433"/>
    <w:rsid w:val="009B4485"/>
    <w:rsid w:val="009B48DF"/>
    <w:rsid w:val="009B4A85"/>
    <w:rsid w:val="009B4C07"/>
    <w:rsid w:val="009B538D"/>
    <w:rsid w:val="009B565F"/>
    <w:rsid w:val="009B56EE"/>
    <w:rsid w:val="009B5764"/>
    <w:rsid w:val="009B58F4"/>
    <w:rsid w:val="009B599D"/>
    <w:rsid w:val="009B59C4"/>
    <w:rsid w:val="009B5D23"/>
    <w:rsid w:val="009B5D62"/>
    <w:rsid w:val="009B5FCA"/>
    <w:rsid w:val="009B5FEF"/>
    <w:rsid w:val="009B633F"/>
    <w:rsid w:val="009B64FF"/>
    <w:rsid w:val="009B6AB3"/>
    <w:rsid w:val="009B6E6B"/>
    <w:rsid w:val="009B6FB2"/>
    <w:rsid w:val="009B72A4"/>
    <w:rsid w:val="009B7349"/>
    <w:rsid w:val="009B7684"/>
    <w:rsid w:val="009B79A5"/>
    <w:rsid w:val="009B7AAE"/>
    <w:rsid w:val="009B7F2A"/>
    <w:rsid w:val="009C03FD"/>
    <w:rsid w:val="009C04DB"/>
    <w:rsid w:val="009C080C"/>
    <w:rsid w:val="009C084B"/>
    <w:rsid w:val="009C0EC3"/>
    <w:rsid w:val="009C107E"/>
    <w:rsid w:val="009C18B3"/>
    <w:rsid w:val="009C18EB"/>
    <w:rsid w:val="009C1F1D"/>
    <w:rsid w:val="009C22F9"/>
    <w:rsid w:val="009C2325"/>
    <w:rsid w:val="009C2864"/>
    <w:rsid w:val="009C29F4"/>
    <w:rsid w:val="009C2C83"/>
    <w:rsid w:val="009C3020"/>
    <w:rsid w:val="009C30CF"/>
    <w:rsid w:val="009C32E9"/>
    <w:rsid w:val="009C336F"/>
    <w:rsid w:val="009C360B"/>
    <w:rsid w:val="009C3951"/>
    <w:rsid w:val="009C3C88"/>
    <w:rsid w:val="009C3CE3"/>
    <w:rsid w:val="009C3FA4"/>
    <w:rsid w:val="009C3FD1"/>
    <w:rsid w:val="009C40B2"/>
    <w:rsid w:val="009C4449"/>
    <w:rsid w:val="009C448D"/>
    <w:rsid w:val="009C44CB"/>
    <w:rsid w:val="009C4507"/>
    <w:rsid w:val="009C4784"/>
    <w:rsid w:val="009C489B"/>
    <w:rsid w:val="009C48E1"/>
    <w:rsid w:val="009C499F"/>
    <w:rsid w:val="009C49E0"/>
    <w:rsid w:val="009C4B1E"/>
    <w:rsid w:val="009C4CB9"/>
    <w:rsid w:val="009C517E"/>
    <w:rsid w:val="009C5698"/>
    <w:rsid w:val="009C58F3"/>
    <w:rsid w:val="009C5E59"/>
    <w:rsid w:val="009C5F10"/>
    <w:rsid w:val="009C5FB8"/>
    <w:rsid w:val="009C642E"/>
    <w:rsid w:val="009C646F"/>
    <w:rsid w:val="009C670F"/>
    <w:rsid w:val="009C6816"/>
    <w:rsid w:val="009C6B67"/>
    <w:rsid w:val="009C6EA5"/>
    <w:rsid w:val="009C7112"/>
    <w:rsid w:val="009C7517"/>
    <w:rsid w:val="009C7609"/>
    <w:rsid w:val="009C7842"/>
    <w:rsid w:val="009C7B95"/>
    <w:rsid w:val="009C7DB3"/>
    <w:rsid w:val="009C7DB6"/>
    <w:rsid w:val="009D0090"/>
    <w:rsid w:val="009D00D6"/>
    <w:rsid w:val="009D0101"/>
    <w:rsid w:val="009D0379"/>
    <w:rsid w:val="009D03A4"/>
    <w:rsid w:val="009D0530"/>
    <w:rsid w:val="009D09E6"/>
    <w:rsid w:val="009D0CE7"/>
    <w:rsid w:val="009D0DC2"/>
    <w:rsid w:val="009D0E1D"/>
    <w:rsid w:val="009D0E86"/>
    <w:rsid w:val="009D1158"/>
    <w:rsid w:val="009D124A"/>
    <w:rsid w:val="009D13E4"/>
    <w:rsid w:val="009D14B9"/>
    <w:rsid w:val="009D153F"/>
    <w:rsid w:val="009D1A68"/>
    <w:rsid w:val="009D1B4C"/>
    <w:rsid w:val="009D1C51"/>
    <w:rsid w:val="009D1D83"/>
    <w:rsid w:val="009D1DEB"/>
    <w:rsid w:val="009D1DF2"/>
    <w:rsid w:val="009D1EAF"/>
    <w:rsid w:val="009D2019"/>
    <w:rsid w:val="009D2177"/>
    <w:rsid w:val="009D2323"/>
    <w:rsid w:val="009D2A5C"/>
    <w:rsid w:val="009D2DF7"/>
    <w:rsid w:val="009D3436"/>
    <w:rsid w:val="009D3610"/>
    <w:rsid w:val="009D3775"/>
    <w:rsid w:val="009D3844"/>
    <w:rsid w:val="009D3ACE"/>
    <w:rsid w:val="009D3E7A"/>
    <w:rsid w:val="009D3FEB"/>
    <w:rsid w:val="009D4228"/>
    <w:rsid w:val="009D42D7"/>
    <w:rsid w:val="009D4666"/>
    <w:rsid w:val="009D54A6"/>
    <w:rsid w:val="009D59DA"/>
    <w:rsid w:val="009D5B75"/>
    <w:rsid w:val="009D60F8"/>
    <w:rsid w:val="009D6496"/>
    <w:rsid w:val="009D653D"/>
    <w:rsid w:val="009D686F"/>
    <w:rsid w:val="009D6977"/>
    <w:rsid w:val="009D6E8E"/>
    <w:rsid w:val="009D6F70"/>
    <w:rsid w:val="009D6FAD"/>
    <w:rsid w:val="009D7042"/>
    <w:rsid w:val="009D7043"/>
    <w:rsid w:val="009D70F2"/>
    <w:rsid w:val="009D7192"/>
    <w:rsid w:val="009D7366"/>
    <w:rsid w:val="009D739E"/>
    <w:rsid w:val="009D7476"/>
    <w:rsid w:val="009D7570"/>
    <w:rsid w:val="009D75AB"/>
    <w:rsid w:val="009D77E4"/>
    <w:rsid w:val="009E01AA"/>
    <w:rsid w:val="009E062C"/>
    <w:rsid w:val="009E06F0"/>
    <w:rsid w:val="009E071E"/>
    <w:rsid w:val="009E0878"/>
    <w:rsid w:val="009E08E9"/>
    <w:rsid w:val="009E09F0"/>
    <w:rsid w:val="009E0F69"/>
    <w:rsid w:val="009E0F7D"/>
    <w:rsid w:val="009E1178"/>
    <w:rsid w:val="009E146F"/>
    <w:rsid w:val="009E18CE"/>
    <w:rsid w:val="009E1D27"/>
    <w:rsid w:val="009E1EF3"/>
    <w:rsid w:val="009E202C"/>
    <w:rsid w:val="009E2079"/>
    <w:rsid w:val="009E212E"/>
    <w:rsid w:val="009E253B"/>
    <w:rsid w:val="009E2618"/>
    <w:rsid w:val="009E282D"/>
    <w:rsid w:val="009E288D"/>
    <w:rsid w:val="009E28E2"/>
    <w:rsid w:val="009E2AA1"/>
    <w:rsid w:val="009E2BD5"/>
    <w:rsid w:val="009E2E75"/>
    <w:rsid w:val="009E2FD2"/>
    <w:rsid w:val="009E3639"/>
    <w:rsid w:val="009E36AF"/>
    <w:rsid w:val="009E3711"/>
    <w:rsid w:val="009E386C"/>
    <w:rsid w:val="009E39AA"/>
    <w:rsid w:val="009E3BFD"/>
    <w:rsid w:val="009E3D02"/>
    <w:rsid w:val="009E3D8B"/>
    <w:rsid w:val="009E3F0D"/>
    <w:rsid w:val="009E41A0"/>
    <w:rsid w:val="009E44C5"/>
    <w:rsid w:val="009E4557"/>
    <w:rsid w:val="009E455A"/>
    <w:rsid w:val="009E4571"/>
    <w:rsid w:val="009E4853"/>
    <w:rsid w:val="009E4B12"/>
    <w:rsid w:val="009E4D4B"/>
    <w:rsid w:val="009E4D5E"/>
    <w:rsid w:val="009E516F"/>
    <w:rsid w:val="009E5259"/>
    <w:rsid w:val="009E5319"/>
    <w:rsid w:val="009E548C"/>
    <w:rsid w:val="009E5725"/>
    <w:rsid w:val="009E660E"/>
    <w:rsid w:val="009E661E"/>
    <w:rsid w:val="009E66BA"/>
    <w:rsid w:val="009E68A5"/>
    <w:rsid w:val="009E6EB1"/>
    <w:rsid w:val="009E77D6"/>
    <w:rsid w:val="009E7CE7"/>
    <w:rsid w:val="009F0147"/>
    <w:rsid w:val="009F0419"/>
    <w:rsid w:val="009F0B56"/>
    <w:rsid w:val="009F0B6E"/>
    <w:rsid w:val="009F1521"/>
    <w:rsid w:val="009F185C"/>
    <w:rsid w:val="009F1BDB"/>
    <w:rsid w:val="009F227A"/>
    <w:rsid w:val="009F2322"/>
    <w:rsid w:val="009F23E6"/>
    <w:rsid w:val="009F262C"/>
    <w:rsid w:val="009F266F"/>
    <w:rsid w:val="009F282F"/>
    <w:rsid w:val="009F2B12"/>
    <w:rsid w:val="009F2B4A"/>
    <w:rsid w:val="009F2CAC"/>
    <w:rsid w:val="009F2DED"/>
    <w:rsid w:val="009F2E1A"/>
    <w:rsid w:val="009F302B"/>
    <w:rsid w:val="009F30C8"/>
    <w:rsid w:val="009F3159"/>
    <w:rsid w:val="009F32BE"/>
    <w:rsid w:val="009F3616"/>
    <w:rsid w:val="009F38A2"/>
    <w:rsid w:val="009F3A7D"/>
    <w:rsid w:val="009F3BE4"/>
    <w:rsid w:val="009F3D83"/>
    <w:rsid w:val="009F3FEC"/>
    <w:rsid w:val="009F4073"/>
    <w:rsid w:val="009F428C"/>
    <w:rsid w:val="009F44BF"/>
    <w:rsid w:val="009F47DF"/>
    <w:rsid w:val="009F49B9"/>
    <w:rsid w:val="009F4CE2"/>
    <w:rsid w:val="009F4FC7"/>
    <w:rsid w:val="009F5022"/>
    <w:rsid w:val="009F503E"/>
    <w:rsid w:val="009F515B"/>
    <w:rsid w:val="009F5E16"/>
    <w:rsid w:val="009F6021"/>
    <w:rsid w:val="009F615B"/>
    <w:rsid w:val="009F63C9"/>
    <w:rsid w:val="009F65E6"/>
    <w:rsid w:val="009F6675"/>
    <w:rsid w:val="009F68D1"/>
    <w:rsid w:val="009F6EB2"/>
    <w:rsid w:val="009F72A9"/>
    <w:rsid w:val="009F74D9"/>
    <w:rsid w:val="009F7581"/>
    <w:rsid w:val="009F75C4"/>
    <w:rsid w:val="009F79D5"/>
    <w:rsid w:val="009F7AB5"/>
    <w:rsid w:val="009F7B09"/>
    <w:rsid w:val="009F7BAE"/>
    <w:rsid w:val="009F7CC4"/>
    <w:rsid w:val="009F7DC5"/>
    <w:rsid w:val="00A00347"/>
    <w:rsid w:val="00A003E9"/>
    <w:rsid w:val="00A003F5"/>
    <w:rsid w:val="00A0080D"/>
    <w:rsid w:val="00A00996"/>
    <w:rsid w:val="00A009CD"/>
    <w:rsid w:val="00A00B08"/>
    <w:rsid w:val="00A00CD1"/>
    <w:rsid w:val="00A010AB"/>
    <w:rsid w:val="00A010E0"/>
    <w:rsid w:val="00A014BE"/>
    <w:rsid w:val="00A0167C"/>
    <w:rsid w:val="00A016AC"/>
    <w:rsid w:val="00A01BC2"/>
    <w:rsid w:val="00A01C92"/>
    <w:rsid w:val="00A01ED6"/>
    <w:rsid w:val="00A023AF"/>
    <w:rsid w:val="00A02528"/>
    <w:rsid w:val="00A0258A"/>
    <w:rsid w:val="00A0274A"/>
    <w:rsid w:val="00A027A5"/>
    <w:rsid w:val="00A028C9"/>
    <w:rsid w:val="00A0290C"/>
    <w:rsid w:val="00A02CFE"/>
    <w:rsid w:val="00A02D5B"/>
    <w:rsid w:val="00A0304D"/>
    <w:rsid w:val="00A0311A"/>
    <w:rsid w:val="00A035D3"/>
    <w:rsid w:val="00A039AB"/>
    <w:rsid w:val="00A03BB0"/>
    <w:rsid w:val="00A03D48"/>
    <w:rsid w:val="00A03D93"/>
    <w:rsid w:val="00A03E4F"/>
    <w:rsid w:val="00A04112"/>
    <w:rsid w:val="00A04625"/>
    <w:rsid w:val="00A048ED"/>
    <w:rsid w:val="00A04939"/>
    <w:rsid w:val="00A04B0C"/>
    <w:rsid w:val="00A04C31"/>
    <w:rsid w:val="00A04EFC"/>
    <w:rsid w:val="00A05089"/>
    <w:rsid w:val="00A0583E"/>
    <w:rsid w:val="00A05907"/>
    <w:rsid w:val="00A05D34"/>
    <w:rsid w:val="00A05D58"/>
    <w:rsid w:val="00A05D63"/>
    <w:rsid w:val="00A05FD7"/>
    <w:rsid w:val="00A060CE"/>
    <w:rsid w:val="00A06446"/>
    <w:rsid w:val="00A065A3"/>
    <w:rsid w:val="00A066A7"/>
    <w:rsid w:val="00A0683E"/>
    <w:rsid w:val="00A06B4C"/>
    <w:rsid w:val="00A06D86"/>
    <w:rsid w:val="00A06D8B"/>
    <w:rsid w:val="00A06E57"/>
    <w:rsid w:val="00A06EA0"/>
    <w:rsid w:val="00A07578"/>
    <w:rsid w:val="00A075B8"/>
    <w:rsid w:val="00A07636"/>
    <w:rsid w:val="00A0764C"/>
    <w:rsid w:val="00A0794A"/>
    <w:rsid w:val="00A100CA"/>
    <w:rsid w:val="00A109AB"/>
    <w:rsid w:val="00A11064"/>
    <w:rsid w:val="00A112FF"/>
    <w:rsid w:val="00A114F1"/>
    <w:rsid w:val="00A116DC"/>
    <w:rsid w:val="00A118A4"/>
    <w:rsid w:val="00A11DCE"/>
    <w:rsid w:val="00A120A4"/>
    <w:rsid w:val="00A1229C"/>
    <w:rsid w:val="00A122AF"/>
    <w:rsid w:val="00A1235E"/>
    <w:rsid w:val="00A12B8D"/>
    <w:rsid w:val="00A12C05"/>
    <w:rsid w:val="00A12D4F"/>
    <w:rsid w:val="00A12E94"/>
    <w:rsid w:val="00A13077"/>
    <w:rsid w:val="00A134DE"/>
    <w:rsid w:val="00A138FA"/>
    <w:rsid w:val="00A1390F"/>
    <w:rsid w:val="00A13ED1"/>
    <w:rsid w:val="00A141E1"/>
    <w:rsid w:val="00A14240"/>
    <w:rsid w:val="00A14597"/>
    <w:rsid w:val="00A146ED"/>
    <w:rsid w:val="00A14760"/>
    <w:rsid w:val="00A14912"/>
    <w:rsid w:val="00A149A7"/>
    <w:rsid w:val="00A1528C"/>
    <w:rsid w:val="00A152F1"/>
    <w:rsid w:val="00A153A5"/>
    <w:rsid w:val="00A1550F"/>
    <w:rsid w:val="00A15578"/>
    <w:rsid w:val="00A155A0"/>
    <w:rsid w:val="00A155EB"/>
    <w:rsid w:val="00A1560E"/>
    <w:rsid w:val="00A15AB5"/>
    <w:rsid w:val="00A15B43"/>
    <w:rsid w:val="00A15E07"/>
    <w:rsid w:val="00A15EFF"/>
    <w:rsid w:val="00A16039"/>
    <w:rsid w:val="00A1603D"/>
    <w:rsid w:val="00A16136"/>
    <w:rsid w:val="00A16772"/>
    <w:rsid w:val="00A16C27"/>
    <w:rsid w:val="00A16D27"/>
    <w:rsid w:val="00A170A4"/>
    <w:rsid w:val="00A17227"/>
    <w:rsid w:val="00A1791E"/>
    <w:rsid w:val="00A17953"/>
    <w:rsid w:val="00A17A13"/>
    <w:rsid w:val="00A17D1E"/>
    <w:rsid w:val="00A20694"/>
    <w:rsid w:val="00A208B1"/>
    <w:rsid w:val="00A20B37"/>
    <w:rsid w:val="00A2121A"/>
    <w:rsid w:val="00A21386"/>
    <w:rsid w:val="00A214A7"/>
    <w:rsid w:val="00A214D6"/>
    <w:rsid w:val="00A21873"/>
    <w:rsid w:val="00A21B8A"/>
    <w:rsid w:val="00A22077"/>
    <w:rsid w:val="00A220FF"/>
    <w:rsid w:val="00A2211D"/>
    <w:rsid w:val="00A22620"/>
    <w:rsid w:val="00A226B9"/>
    <w:rsid w:val="00A22973"/>
    <w:rsid w:val="00A22A36"/>
    <w:rsid w:val="00A22D0F"/>
    <w:rsid w:val="00A22D59"/>
    <w:rsid w:val="00A22F62"/>
    <w:rsid w:val="00A22FF2"/>
    <w:rsid w:val="00A23060"/>
    <w:rsid w:val="00A232F0"/>
    <w:rsid w:val="00A23313"/>
    <w:rsid w:val="00A23419"/>
    <w:rsid w:val="00A23441"/>
    <w:rsid w:val="00A2347B"/>
    <w:rsid w:val="00A2361F"/>
    <w:rsid w:val="00A236DC"/>
    <w:rsid w:val="00A23ABE"/>
    <w:rsid w:val="00A23EA6"/>
    <w:rsid w:val="00A24877"/>
    <w:rsid w:val="00A24B6D"/>
    <w:rsid w:val="00A24FBD"/>
    <w:rsid w:val="00A2516E"/>
    <w:rsid w:val="00A25458"/>
    <w:rsid w:val="00A262F2"/>
    <w:rsid w:val="00A26505"/>
    <w:rsid w:val="00A268C4"/>
    <w:rsid w:val="00A26A62"/>
    <w:rsid w:val="00A26BC8"/>
    <w:rsid w:val="00A26C68"/>
    <w:rsid w:val="00A27214"/>
    <w:rsid w:val="00A273D7"/>
    <w:rsid w:val="00A273DB"/>
    <w:rsid w:val="00A27DA1"/>
    <w:rsid w:val="00A27E67"/>
    <w:rsid w:val="00A27ED2"/>
    <w:rsid w:val="00A27EEC"/>
    <w:rsid w:val="00A27F19"/>
    <w:rsid w:val="00A27F33"/>
    <w:rsid w:val="00A27F35"/>
    <w:rsid w:val="00A27FA6"/>
    <w:rsid w:val="00A30020"/>
    <w:rsid w:val="00A303BC"/>
    <w:rsid w:val="00A30478"/>
    <w:rsid w:val="00A306F3"/>
    <w:rsid w:val="00A3077D"/>
    <w:rsid w:val="00A30968"/>
    <w:rsid w:val="00A3099F"/>
    <w:rsid w:val="00A30D0E"/>
    <w:rsid w:val="00A313A1"/>
    <w:rsid w:val="00A319B2"/>
    <w:rsid w:val="00A31A96"/>
    <w:rsid w:val="00A31D7D"/>
    <w:rsid w:val="00A31F3A"/>
    <w:rsid w:val="00A31F8D"/>
    <w:rsid w:val="00A320C4"/>
    <w:rsid w:val="00A32501"/>
    <w:rsid w:val="00A3251D"/>
    <w:rsid w:val="00A326C8"/>
    <w:rsid w:val="00A3279A"/>
    <w:rsid w:val="00A327CB"/>
    <w:rsid w:val="00A327F4"/>
    <w:rsid w:val="00A3293B"/>
    <w:rsid w:val="00A32D3F"/>
    <w:rsid w:val="00A32DD8"/>
    <w:rsid w:val="00A32E95"/>
    <w:rsid w:val="00A330EE"/>
    <w:rsid w:val="00A336BC"/>
    <w:rsid w:val="00A33C5F"/>
    <w:rsid w:val="00A33D04"/>
    <w:rsid w:val="00A33E3D"/>
    <w:rsid w:val="00A33ED2"/>
    <w:rsid w:val="00A34151"/>
    <w:rsid w:val="00A34A18"/>
    <w:rsid w:val="00A34A30"/>
    <w:rsid w:val="00A34DBA"/>
    <w:rsid w:val="00A353B8"/>
    <w:rsid w:val="00A355E3"/>
    <w:rsid w:val="00A35765"/>
    <w:rsid w:val="00A35C3A"/>
    <w:rsid w:val="00A362CA"/>
    <w:rsid w:val="00A3647C"/>
    <w:rsid w:val="00A36554"/>
    <w:rsid w:val="00A3697B"/>
    <w:rsid w:val="00A36B35"/>
    <w:rsid w:val="00A36B42"/>
    <w:rsid w:val="00A36CE4"/>
    <w:rsid w:val="00A36D4D"/>
    <w:rsid w:val="00A36DD9"/>
    <w:rsid w:val="00A36F30"/>
    <w:rsid w:val="00A370AE"/>
    <w:rsid w:val="00A37170"/>
    <w:rsid w:val="00A375B5"/>
    <w:rsid w:val="00A37657"/>
    <w:rsid w:val="00A3795A"/>
    <w:rsid w:val="00A37E44"/>
    <w:rsid w:val="00A40044"/>
    <w:rsid w:val="00A400AA"/>
    <w:rsid w:val="00A4034C"/>
    <w:rsid w:val="00A4051F"/>
    <w:rsid w:val="00A4060A"/>
    <w:rsid w:val="00A40657"/>
    <w:rsid w:val="00A40C36"/>
    <w:rsid w:val="00A40CF7"/>
    <w:rsid w:val="00A40DDD"/>
    <w:rsid w:val="00A40E38"/>
    <w:rsid w:val="00A41097"/>
    <w:rsid w:val="00A411DD"/>
    <w:rsid w:val="00A41A2A"/>
    <w:rsid w:val="00A41B70"/>
    <w:rsid w:val="00A4238C"/>
    <w:rsid w:val="00A42869"/>
    <w:rsid w:val="00A42894"/>
    <w:rsid w:val="00A4293E"/>
    <w:rsid w:val="00A42B97"/>
    <w:rsid w:val="00A42EF8"/>
    <w:rsid w:val="00A431F0"/>
    <w:rsid w:val="00A4347B"/>
    <w:rsid w:val="00A43559"/>
    <w:rsid w:val="00A4357F"/>
    <w:rsid w:val="00A4364F"/>
    <w:rsid w:val="00A43910"/>
    <w:rsid w:val="00A43EE6"/>
    <w:rsid w:val="00A43F2A"/>
    <w:rsid w:val="00A443AA"/>
    <w:rsid w:val="00A4472B"/>
    <w:rsid w:val="00A4475B"/>
    <w:rsid w:val="00A44B10"/>
    <w:rsid w:val="00A44C02"/>
    <w:rsid w:val="00A452BA"/>
    <w:rsid w:val="00A45510"/>
    <w:rsid w:val="00A45908"/>
    <w:rsid w:val="00A45F9F"/>
    <w:rsid w:val="00A46068"/>
    <w:rsid w:val="00A46270"/>
    <w:rsid w:val="00A463FF"/>
    <w:rsid w:val="00A464C6"/>
    <w:rsid w:val="00A466B2"/>
    <w:rsid w:val="00A46A15"/>
    <w:rsid w:val="00A46A65"/>
    <w:rsid w:val="00A46B42"/>
    <w:rsid w:val="00A46CAB"/>
    <w:rsid w:val="00A46E56"/>
    <w:rsid w:val="00A46FF5"/>
    <w:rsid w:val="00A4745D"/>
    <w:rsid w:val="00A475A6"/>
    <w:rsid w:val="00A4795D"/>
    <w:rsid w:val="00A47A5F"/>
    <w:rsid w:val="00A47B2D"/>
    <w:rsid w:val="00A47D61"/>
    <w:rsid w:val="00A5014C"/>
    <w:rsid w:val="00A501D3"/>
    <w:rsid w:val="00A50445"/>
    <w:rsid w:val="00A50575"/>
    <w:rsid w:val="00A508C0"/>
    <w:rsid w:val="00A50B08"/>
    <w:rsid w:val="00A51623"/>
    <w:rsid w:val="00A51828"/>
    <w:rsid w:val="00A519EC"/>
    <w:rsid w:val="00A520A4"/>
    <w:rsid w:val="00A52131"/>
    <w:rsid w:val="00A52255"/>
    <w:rsid w:val="00A5325B"/>
    <w:rsid w:val="00A53379"/>
    <w:rsid w:val="00A5387F"/>
    <w:rsid w:val="00A538E9"/>
    <w:rsid w:val="00A539A8"/>
    <w:rsid w:val="00A53FDB"/>
    <w:rsid w:val="00A54018"/>
    <w:rsid w:val="00A54083"/>
    <w:rsid w:val="00A541B3"/>
    <w:rsid w:val="00A54595"/>
    <w:rsid w:val="00A545B2"/>
    <w:rsid w:val="00A546EF"/>
    <w:rsid w:val="00A5476F"/>
    <w:rsid w:val="00A54CAA"/>
    <w:rsid w:val="00A54FA8"/>
    <w:rsid w:val="00A554AA"/>
    <w:rsid w:val="00A55595"/>
    <w:rsid w:val="00A55712"/>
    <w:rsid w:val="00A56E15"/>
    <w:rsid w:val="00A5768A"/>
    <w:rsid w:val="00A57693"/>
    <w:rsid w:val="00A576D1"/>
    <w:rsid w:val="00A57B7C"/>
    <w:rsid w:val="00A57BA6"/>
    <w:rsid w:val="00A57C36"/>
    <w:rsid w:val="00A57EEE"/>
    <w:rsid w:val="00A6099B"/>
    <w:rsid w:val="00A60CAF"/>
    <w:rsid w:val="00A60F42"/>
    <w:rsid w:val="00A61397"/>
    <w:rsid w:val="00A615BF"/>
    <w:rsid w:val="00A6160D"/>
    <w:rsid w:val="00A6176B"/>
    <w:rsid w:val="00A61805"/>
    <w:rsid w:val="00A61872"/>
    <w:rsid w:val="00A619CC"/>
    <w:rsid w:val="00A61A33"/>
    <w:rsid w:val="00A61AA4"/>
    <w:rsid w:val="00A61B16"/>
    <w:rsid w:val="00A62119"/>
    <w:rsid w:val="00A62183"/>
    <w:rsid w:val="00A6242E"/>
    <w:rsid w:val="00A62690"/>
    <w:rsid w:val="00A6290B"/>
    <w:rsid w:val="00A6293E"/>
    <w:rsid w:val="00A62A00"/>
    <w:rsid w:val="00A62ABE"/>
    <w:rsid w:val="00A62C51"/>
    <w:rsid w:val="00A62D32"/>
    <w:rsid w:val="00A62D94"/>
    <w:rsid w:val="00A63EC4"/>
    <w:rsid w:val="00A6406B"/>
    <w:rsid w:val="00A640D1"/>
    <w:rsid w:val="00A643F7"/>
    <w:rsid w:val="00A64490"/>
    <w:rsid w:val="00A64564"/>
    <w:rsid w:val="00A64783"/>
    <w:rsid w:val="00A64930"/>
    <w:rsid w:val="00A64E93"/>
    <w:rsid w:val="00A6545D"/>
    <w:rsid w:val="00A654D9"/>
    <w:rsid w:val="00A65858"/>
    <w:rsid w:val="00A658D0"/>
    <w:rsid w:val="00A65D3C"/>
    <w:rsid w:val="00A65DBA"/>
    <w:rsid w:val="00A65DC0"/>
    <w:rsid w:val="00A66077"/>
    <w:rsid w:val="00A66121"/>
    <w:rsid w:val="00A661F5"/>
    <w:rsid w:val="00A66304"/>
    <w:rsid w:val="00A66747"/>
    <w:rsid w:val="00A66785"/>
    <w:rsid w:val="00A66A42"/>
    <w:rsid w:val="00A66C18"/>
    <w:rsid w:val="00A66D25"/>
    <w:rsid w:val="00A66E37"/>
    <w:rsid w:val="00A6717C"/>
    <w:rsid w:val="00A671CA"/>
    <w:rsid w:val="00A672B4"/>
    <w:rsid w:val="00A675C5"/>
    <w:rsid w:val="00A675F3"/>
    <w:rsid w:val="00A67863"/>
    <w:rsid w:val="00A70070"/>
    <w:rsid w:val="00A701E4"/>
    <w:rsid w:val="00A70304"/>
    <w:rsid w:val="00A70501"/>
    <w:rsid w:val="00A705DE"/>
    <w:rsid w:val="00A70807"/>
    <w:rsid w:val="00A70A15"/>
    <w:rsid w:val="00A70C3F"/>
    <w:rsid w:val="00A71260"/>
    <w:rsid w:val="00A7135D"/>
    <w:rsid w:val="00A713CC"/>
    <w:rsid w:val="00A71859"/>
    <w:rsid w:val="00A71D46"/>
    <w:rsid w:val="00A71E4C"/>
    <w:rsid w:val="00A72123"/>
    <w:rsid w:val="00A7218D"/>
    <w:rsid w:val="00A726FA"/>
    <w:rsid w:val="00A72A78"/>
    <w:rsid w:val="00A72B74"/>
    <w:rsid w:val="00A72BDB"/>
    <w:rsid w:val="00A72EA5"/>
    <w:rsid w:val="00A73095"/>
    <w:rsid w:val="00A73147"/>
    <w:rsid w:val="00A731B7"/>
    <w:rsid w:val="00A73299"/>
    <w:rsid w:val="00A738E9"/>
    <w:rsid w:val="00A739A5"/>
    <w:rsid w:val="00A73A5B"/>
    <w:rsid w:val="00A73BF9"/>
    <w:rsid w:val="00A73EC8"/>
    <w:rsid w:val="00A73F49"/>
    <w:rsid w:val="00A74165"/>
    <w:rsid w:val="00A74538"/>
    <w:rsid w:val="00A74675"/>
    <w:rsid w:val="00A746E7"/>
    <w:rsid w:val="00A7472B"/>
    <w:rsid w:val="00A74A6B"/>
    <w:rsid w:val="00A74CA2"/>
    <w:rsid w:val="00A7535B"/>
    <w:rsid w:val="00A7546F"/>
    <w:rsid w:val="00A75A14"/>
    <w:rsid w:val="00A75AA9"/>
    <w:rsid w:val="00A75B2A"/>
    <w:rsid w:val="00A75B3E"/>
    <w:rsid w:val="00A75D35"/>
    <w:rsid w:val="00A75DFF"/>
    <w:rsid w:val="00A75E7F"/>
    <w:rsid w:val="00A75FC0"/>
    <w:rsid w:val="00A7648E"/>
    <w:rsid w:val="00A76565"/>
    <w:rsid w:val="00A76A83"/>
    <w:rsid w:val="00A76AA5"/>
    <w:rsid w:val="00A76C56"/>
    <w:rsid w:val="00A76ECD"/>
    <w:rsid w:val="00A76F4B"/>
    <w:rsid w:val="00A76F5E"/>
    <w:rsid w:val="00A771F5"/>
    <w:rsid w:val="00A7745E"/>
    <w:rsid w:val="00A7770F"/>
    <w:rsid w:val="00A7785D"/>
    <w:rsid w:val="00A7793A"/>
    <w:rsid w:val="00A779C6"/>
    <w:rsid w:val="00A77DB5"/>
    <w:rsid w:val="00A77E8A"/>
    <w:rsid w:val="00A77EA4"/>
    <w:rsid w:val="00A801E6"/>
    <w:rsid w:val="00A80250"/>
    <w:rsid w:val="00A805A2"/>
    <w:rsid w:val="00A80700"/>
    <w:rsid w:val="00A8091B"/>
    <w:rsid w:val="00A80989"/>
    <w:rsid w:val="00A80DB8"/>
    <w:rsid w:val="00A80E8E"/>
    <w:rsid w:val="00A81152"/>
    <w:rsid w:val="00A81195"/>
    <w:rsid w:val="00A811FB"/>
    <w:rsid w:val="00A81366"/>
    <w:rsid w:val="00A8153E"/>
    <w:rsid w:val="00A81DA0"/>
    <w:rsid w:val="00A81F43"/>
    <w:rsid w:val="00A81F81"/>
    <w:rsid w:val="00A8270F"/>
    <w:rsid w:val="00A83166"/>
    <w:rsid w:val="00A83A50"/>
    <w:rsid w:val="00A83C92"/>
    <w:rsid w:val="00A83CC0"/>
    <w:rsid w:val="00A83D45"/>
    <w:rsid w:val="00A840EC"/>
    <w:rsid w:val="00A8446B"/>
    <w:rsid w:val="00A845DA"/>
    <w:rsid w:val="00A84A56"/>
    <w:rsid w:val="00A84A8F"/>
    <w:rsid w:val="00A84D27"/>
    <w:rsid w:val="00A84E9B"/>
    <w:rsid w:val="00A84F0A"/>
    <w:rsid w:val="00A851A0"/>
    <w:rsid w:val="00A85990"/>
    <w:rsid w:val="00A85A39"/>
    <w:rsid w:val="00A85C5F"/>
    <w:rsid w:val="00A864A2"/>
    <w:rsid w:val="00A866A2"/>
    <w:rsid w:val="00A86A48"/>
    <w:rsid w:val="00A86A8C"/>
    <w:rsid w:val="00A86A95"/>
    <w:rsid w:val="00A8700D"/>
    <w:rsid w:val="00A8771F"/>
    <w:rsid w:val="00A878A0"/>
    <w:rsid w:val="00A90460"/>
    <w:rsid w:val="00A90597"/>
    <w:rsid w:val="00A90891"/>
    <w:rsid w:val="00A909C4"/>
    <w:rsid w:val="00A90ABD"/>
    <w:rsid w:val="00A90B1B"/>
    <w:rsid w:val="00A91074"/>
    <w:rsid w:val="00A912C0"/>
    <w:rsid w:val="00A9158C"/>
    <w:rsid w:val="00A915E2"/>
    <w:rsid w:val="00A9167A"/>
    <w:rsid w:val="00A9167C"/>
    <w:rsid w:val="00A91BC2"/>
    <w:rsid w:val="00A91C2B"/>
    <w:rsid w:val="00A91C8B"/>
    <w:rsid w:val="00A922C3"/>
    <w:rsid w:val="00A924BB"/>
    <w:rsid w:val="00A92510"/>
    <w:rsid w:val="00A92A21"/>
    <w:rsid w:val="00A92C22"/>
    <w:rsid w:val="00A92D61"/>
    <w:rsid w:val="00A92DAE"/>
    <w:rsid w:val="00A92E0B"/>
    <w:rsid w:val="00A92E17"/>
    <w:rsid w:val="00A930B2"/>
    <w:rsid w:val="00A936BB"/>
    <w:rsid w:val="00A93ADD"/>
    <w:rsid w:val="00A941A4"/>
    <w:rsid w:val="00A9428A"/>
    <w:rsid w:val="00A94318"/>
    <w:rsid w:val="00A944B7"/>
    <w:rsid w:val="00A94551"/>
    <w:rsid w:val="00A94827"/>
    <w:rsid w:val="00A949A5"/>
    <w:rsid w:val="00A94B0B"/>
    <w:rsid w:val="00A9520F"/>
    <w:rsid w:val="00A952BF"/>
    <w:rsid w:val="00A9533F"/>
    <w:rsid w:val="00A95515"/>
    <w:rsid w:val="00A9558C"/>
    <w:rsid w:val="00A958AB"/>
    <w:rsid w:val="00A95996"/>
    <w:rsid w:val="00A95A53"/>
    <w:rsid w:val="00A95F04"/>
    <w:rsid w:val="00A95F23"/>
    <w:rsid w:val="00A962E5"/>
    <w:rsid w:val="00A96417"/>
    <w:rsid w:val="00A9649B"/>
    <w:rsid w:val="00A96977"/>
    <w:rsid w:val="00A97177"/>
    <w:rsid w:val="00A97BC2"/>
    <w:rsid w:val="00A97D62"/>
    <w:rsid w:val="00AA0C7C"/>
    <w:rsid w:val="00AA0E44"/>
    <w:rsid w:val="00AA1122"/>
    <w:rsid w:val="00AA14D0"/>
    <w:rsid w:val="00AA1659"/>
    <w:rsid w:val="00AA1C3A"/>
    <w:rsid w:val="00AA1C58"/>
    <w:rsid w:val="00AA2291"/>
    <w:rsid w:val="00AA2450"/>
    <w:rsid w:val="00AA2635"/>
    <w:rsid w:val="00AA2655"/>
    <w:rsid w:val="00AA27A8"/>
    <w:rsid w:val="00AA2DFC"/>
    <w:rsid w:val="00AA3217"/>
    <w:rsid w:val="00AA32C3"/>
    <w:rsid w:val="00AA3310"/>
    <w:rsid w:val="00AA33DC"/>
    <w:rsid w:val="00AA38B1"/>
    <w:rsid w:val="00AA3DA1"/>
    <w:rsid w:val="00AA3ECB"/>
    <w:rsid w:val="00AA3F8E"/>
    <w:rsid w:val="00AA40DB"/>
    <w:rsid w:val="00AA4234"/>
    <w:rsid w:val="00AA4296"/>
    <w:rsid w:val="00AA42A9"/>
    <w:rsid w:val="00AA45BC"/>
    <w:rsid w:val="00AA496C"/>
    <w:rsid w:val="00AA49F1"/>
    <w:rsid w:val="00AA4AAF"/>
    <w:rsid w:val="00AA5110"/>
    <w:rsid w:val="00AA514E"/>
    <w:rsid w:val="00AA5381"/>
    <w:rsid w:val="00AA571A"/>
    <w:rsid w:val="00AA5955"/>
    <w:rsid w:val="00AA5CFD"/>
    <w:rsid w:val="00AA624D"/>
    <w:rsid w:val="00AA6913"/>
    <w:rsid w:val="00AA7085"/>
    <w:rsid w:val="00AA71FF"/>
    <w:rsid w:val="00AA74AE"/>
    <w:rsid w:val="00AA7613"/>
    <w:rsid w:val="00AA77B0"/>
    <w:rsid w:val="00AA77BD"/>
    <w:rsid w:val="00AA7A4E"/>
    <w:rsid w:val="00AA7A73"/>
    <w:rsid w:val="00AA7B4E"/>
    <w:rsid w:val="00AA7E84"/>
    <w:rsid w:val="00AA7FEC"/>
    <w:rsid w:val="00AB031A"/>
    <w:rsid w:val="00AB084C"/>
    <w:rsid w:val="00AB1035"/>
    <w:rsid w:val="00AB11E3"/>
    <w:rsid w:val="00AB125E"/>
    <w:rsid w:val="00AB139E"/>
    <w:rsid w:val="00AB1AEA"/>
    <w:rsid w:val="00AB1C28"/>
    <w:rsid w:val="00AB2006"/>
    <w:rsid w:val="00AB229A"/>
    <w:rsid w:val="00AB2612"/>
    <w:rsid w:val="00AB2894"/>
    <w:rsid w:val="00AB2991"/>
    <w:rsid w:val="00AB3135"/>
    <w:rsid w:val="00AB3C98"/>
    <w:rsid w:val="00AB3DB8"/>
    <w:rsid w:val="00AB3E74"/>
    <w:rsid w:val="00AB3FB0"/>
    <w:rsid w:val="00AB3FD2"/>
    <w:rsid w:val="00AB40BF"/>
    <w:rsid w:val="00AB4234"/>
    <w:rsid w:val="00AB446A"/>
    <w:rsid w:val="00AB46FF"/>
    <w:rsid w:val="00AB4E0A"/>
    <w:rsid w:val="00AB4FA7"/>
    <w:rsid w:val="00AB5276"/>
    <w:rsid w:val="00AB5959"/>
    <w:rsid w:val="00AB5D93"/>
    <w:rsid w:val="00AB5E0E"/>
    <w:rsid w:val="00AB5E1B"/>
    <w:rsid w:val="00AB5F72"/>
    <w:rsid w:val="00AB65A5"/>
    <w:rsid w:val="00AB6B11"/>
    <w:rsid w:val="00AB6E5D"/>
    <w:rsid w:val="00AB6E85"/>
    <w:rsid w:val="00AB75A3"/>
    <w:rsid w:val="00AB79DB"/>
    <w:rsid w:val="00AC0322"/>
    <w:rsid w:val="00AC0339"/>
    <w:rsid w:val="00AC0511"/>
    <w:rsid w:val="00AC06EA"/>
    <w:rsid w:val="00AC078D"/>
    <w:rsid w:val="00AC0B22"/>
    <w:rsid w:val="00AC0CCF"/>
    <w:rsid w:val="00AC0CF2"/>
    <w:rsid w:val="00AC12F9"/>
    <w:rsid w:val="00AC13C3"/>
    <w:rsid w:val="00AC154F"/>
    <w:rsid w:val="00AC1645"/>
    <w:rsid w:val="00AC198A"/>
    <w:rsid w:val="00AC1CFB"/>
    <w:rsid w:val="00AC22E3"/>
    <w:rsid w:val="00AC26EF"/>
    <w:rsid w:val="00AC277E"/>
    <w:rsid w:val="00AC2BEA"/>
    <w:rsid w:val="00AC2CBF"/>
    <w:rsid w:val="00AC2D16"/>
    <w:rsid w:val="00AC2D20"/>
    <w:rsid w:val="00AC2E36"/>
    <w:rsid w:val="00AC3321"/>
    <w:rsid w:val="00AC342F"/>
    <w:rsid w:val="00AC344F"/>
    <w:rsid w:val="00AC34E2"/>
    <w:rsid w:val="00AC3897"/>
    <w:rsid w:val="00AC3A8E"/>
    <w:rsid w:val="00AC3C66"/>
    <w:rsid w:val="00AC3E75"/>
    <w:rsid w:val="00AC4067"/>
    <w:rsid w:val="00AC41C3"/>
    <w:rsid w:val="00AC4494"/>
    <w:rsid w:val="00AC45E5"/>
    <w:rsid w:val="00AC47D3"/>
    <w:rsid w:val="00AC4842"/>
    <w:rsid w:val="00AC49DC"/>
    <w:rsid w:val="00AC4BDE"/>
    <w:rsid w:val="00AC524B"/>
    <w:rsid w:val="00AC56C8"/>
    <w:rsid w:val="00AC57BA"/>
    <w:rsid w:val="00AC57F2"/>
    <w:rsid w:val="00AC5B9E"/>
    <w:rsid w:val="00AC5DB7"/>
    <w:rsid w:val="00AC5F92"/>
    <w:rsid w:val="00AC5F9B"/>
    <w:rsid w:val="00AC5FA5"/>
    <w:rsid w:val="00AC6067"/>
    <w:rsid w:val="00AC6100"/>
    <w:rsid w:val="00AC6323"/>
    <w:rsid w:val="00AC6472"/>
    <w:rsid w:val="00AC65F5"/>
    <w:rsid w:val="00AC6733"/>
    <w:rsid w:val="00AC67DA"/>
    <w:rsid w:val="00AC6DE8"/>
    <w:rsid w:val="00AC6F75"/>
    <w:rsid w:val="00AC743D"/>
    <w:rsid w:val="00AC77A3"/>
    <w:rsid w:val="00AC7A56"/>
    <w:rsid w:val="00AC7EB9"/>
    <w:rsid w:val="00AD0930"/>
    <w:rsid w:val="00AD0F4A"/>
    <w:rsid w:val="00AD1229"/>
    <w:rsid w:val="00AD1542"/>
    <w:rsid w:val="00AD17E6"/>
    <w:rsid w:val="00AD243D"/>
    <w:rsid w:val="00AD2C07"/>
    <w:rsid w:val="00AD2FF8"/>
    <w:rsid w:val="00AD30B6"/>
    <w:rsid w:val="00AD3134"/>
    <w:rsid w:val="00AD31B9"/>
    <w:rsid w:val="00AD363E"/>
    <w:rsid w:val="00AD38D3"/>
    <w:rsid w:val="00AD3A38"/>
    <w:rsid w:val="00AD3A89"/>
    <w:rsid w:val="00AD3DD2"/>
    <w:rsid w:val="00AD3E69"/>
    <w:rsid w:val="00AD3FDF"/>
    <w:rsid w:val="00AD4198"/>
    <w:rsid w:val="00AD4364"/>
    <w:rsid w:val="00AD4769"/>
    <w:rsid w:val="00AD489C"/>
    <w:rsid w:val="00AD49ED"/>
    <w:rsid w:val="00AD4B37"/>
    <w:rsid w:val="00AD4CFE"/>
    <w:rsid w:val="00AD4FFC"/>
    <w:rsid w:val="00AD52A0"/>
    <w:rsid w:val="00AD540F"/>
    <w:rsid w:val="00AD56BB"/>
    <w:rsid w:val="00AD56F8"/>
    <w:rsid w:val="00AD57B7"/>
    <w:rsid w:val="00AD5854"/>
    <w:rsid w:val="00AD5926"/>
    <w:rsid w:val="00AD5A22"/>
    <w:rsid w:val="00AD5AD4"/>
    <w:rsid w:val="00AD5B2D"/>
    <w:rsid w:val="00AD5D76"/>
    <w:rsid w:val="00AD5E67"/>
    <w:rsid w:val="00AD5FEA"/>
    <w:rsid w:val="00AD611A"/>
    <w:rsid w:val="00AD61A9"/>
    <w:rsid w:val="00AD620E"/>
    <w:rsid w:val="00AD62DE"/>
    <w:rsid w:val="00AD6303"/>
    <w:rsid w:val="00AD6521"/>
    <w:rsid w:val="00AD652D"/>
    <w:rsid w:val="00AD67E4"/>
    <w:rsid w:val="00AD6983"/>
    <w:rsid w:val="00AD69A1"/>
    <w:rsid w:val="00AD6A26"/>
    <w:rsid w:val="00AD6AE1"/>
    <w:rsid w:val="00AD6B9C"/>
    <w:rsid w:val="00AD6EBA"/>
    <w:rsid w:val="00AD74EA"/>
    <w:rsid w:val="00AD7564"/>
    <w:rsid w:val="00AD7AE0"/>
    <w:rsid w:val="00AD7CB3"/>
    <w:rsid w:val="00AD7DFC"/>
    <w:rsid w:val="00AE0066"/>
    <w:rsid w:val="00AE03FD"/>
    <w:rsid w:val="00AE071E"/>
    <w:rsid w:val="00AE0E32"/>
    <w:rsid w:val="00AE0EAA"/>
    <w:rsid w:val="00AE11C1"/>
    <w:rsid w:val="00AE148C"/>
    <w:rsid w:val="00AE14F1"/>
    <w:rsid w:val="00AE16F7"/>
    <w:rsid w:val="00AE17EF"/>
    <w:rsid w:val="00AE1A1C"/>
    <w:rsid w:val="00AE1B53"/>
    <w:rsid w:val="00AE1D15"/>
    <w:rsid w:val="00AE21A4"/>
    <w:rsid w:val="00AE22CD"/>
    <w:rsid w:val="00AE23CC"/>
    <w:rsid w:val="00AE2481"/>
    <w:rsid w:val="00AE2633"/>
    <w:rsid w:val="00AE2930"/>
    <w:rsid w:val="00AE2AA9"/>
    <w:rsid w:val="00AE2B50"/>
    <w:rsid w:val="00AE2DF8"/>
    <w:rsid w:val="00AE2E0B"/>
    <w:rsid w:val="00AE34E8"/>
    <w:rsid w:val="00AE35C9"/>
    <w:rsid w:val="00AE3922"/>
    <w:rsid w:val="00AE3988"/>
    <w:rsid w:val="00AE3C9B"/>
    <w:rsid w:val="00AE40DC"/>
    <w:rsid w:val="00AE4375"/>
    <w:rsid w:val="00AE43BF"/>
    <w:rsid w:val="00AE465D"/>
    <w:rsid w:val="00AE47E3"/>
    <w:rsid w:val="00AE484A"/>
    <w:rsid w:val="00AE4870"/>
    <w:rsid w:val="00AE4CB0"/>
    <w:rsid w:val="00AE5268"/>
    <w:rsid w:val="00AE56C7"/>
    <w:rsid w:val="00AE57CA"/>
    <w:rsid w:val="00AE5943"/>
    <w:rsid w:val="00AE5BED"/>
    <w:rsid w:val="00AE5E14"/>
    <w:rsid w:val="00AE5EEB"/>
    <w:rsid w:val="00AE5F63"/>
    <w:rsid w:val="00AE607B"/>
    <w:rsid w:val="00AE60B7"/>
    <w:rsid w:val="00AE6107"/>
    <w:rsid w:val="00AE675E"/>
    <w:rsid w:val="00AE687B"/>
    <w:rsid w:val="00AE6D4F"/>
    <w:rsid w:val="00AE6F4D"/>
    <w:rsid w:val="00AE72E5"/>
    <w:rsid w:val="00AE73AF"/>
    <w:rsid w:val="00AE741B"/>
    <w:rsid w:val="00AE7524"/>
    <w:rsid w:val="00AE7712"/>
    <w:rsid w:val="00AE792C"/>
    <w:rsid w:val="00AE79C3"/>
    <w:rsid w:val="00AE7C12"/>
    <w:rsid w:val="00AE7C48"/>
    <w:rsid w:val="00AE7FBA"/>
    <w:rsid w:val="00AF037F"/>
    <w:rsid w:val="00AF03DD"/>
    <w:rsid w:val="00AF072A"/>
    <w:rsid w:val="00AF08C3"/>
    <w:rsid w:val="00AF0BA3"/>
    <w:rsid w:val="00AF10A5"/>
    <w:rsid w:val="00AF1618"/>
    <w:rsid w:val="00AF1C19"/>
    <w:rsid w:val="00AF1D85"/>
    <w:rsid w:val="00AF201F"/>
    <w:rsid w:val="00AF2A2D"/>
    <w:rsid w:val="00AF2DB3"/>
    <w:rsid w:val="00AF313B"/>
    <w:rsid w:val="00AF36EC"/>
    <w:rsid w:val="00AF3890"/>
    <w:rsid w:val="00AF39AE"/>
    <w:rsid w:val="00AF3A24"/>
    <w:rsid w:val="00AF3ABD"/>
    <w:rsid w:val="00AF3E31"/>
    <w:rsid w:val="00AF3F97"/>
    <w:rsid w:val="00AF43A2"/>
    <w:rsid w:val="00AF4426"/>
    <w:rsid w:val="00AF45FD"/>
    <w:rsid w:val="00AF47AA"/>
    <w:rsid w:val="00AF48E6"/>
    <w:rsid w:val="00AF501E"/>
    <w:rsid w:val="00AF5479"/>
    <w:rsid w:val="00AF5594"/>
    <w:rsid w:val="00AF57F2"/>
    <w:rsid w:val="00AF584A"/>
    <w:rsid w:val="00AF5D33"/>
    <w:rsid w:val="00AF6007"/>
    <w:rsid w:val="00AF6387"/>
    <w:rsid w:val="00AF6745"/>
    <w:rsid w:val="00AF6A89"/>
    <w:rsid w:val="00AF6C25"/>
    <w:rsid w:val="00AF6D2C"/>
    <w:rsid w:val="00AF733A"/>
    <w:rsid w:val="00AF76BA"/>
    <w:rsid w:val="00AF7C7F"/>
    <w:rsid w:val="00AF7EE3"/>
    <w:rsid w:val="00B00345"/>
    <w:rsid w:val="00B0075E"/>
    <w:rsid w:val="00B00891"/>
    <w:rsid w:val="00B00B2A"/>
    <w:rsid w:val="00B00F5B"/>
    <w:rsid w:val="00B00FB0"/>
    <w:rsid w:val="00B01150"/>
    <w:rsid w:val="00B0120D"/>
    <w:rsid w:val="00B0137F"/>
    <w:rsid w:val="00B01550"/>
    <w:rsid w:val="00B016A4"/>
    <w:rsid w:val="00B01C28"/>
    <w:rsid w:val="00B01ED9"/>
    <w:rsid w:val="00B0207C"/>
    <w:rsid w:val="00B02141"/>
    <w:rsid w:val="00B02181"/>
    <w:rsid w:val="00B021EC"/>
    <w:rsid w:val="00B02298"/>
    <w:rsid w:val="00B0240F"/>
    <w:rsid w:val="00B02531"/>
    <w:rsid w:val="00B02724"/>
    <w:rsid w:val="00B029E0"/>
    <w:rsid w:val="00B02CCF"/>
    <w:rsid w:val="00B03080"/>
    <w:rsid w:val="00B03508"/>
    <w:rsid w:val="00B03E62"/>
    <w:rsid w:val="00B03E80"/>
    <w:rsid w:val="00B04353"/>
    <w:rsid w:val="00B04532"/>
    <w:rsid w:val="00B04803"/>
    <w:rsid w:val="00B048F0"/>
    <w:rsid w:val="00B04B23"/>
    <w:rsid w:val="00B04D3A"/>
    <w:rsid w:val="00B04D5C"/>
    <w:rsid w:val="00B04F02"/>
    <w:rsid w:val="00B05027"/>
    <w:rsid w:val="00B050AD"/>
    <w:rsid w:val="00B0569C"/>
    <w:rsid w:val="00B05F43"/>
    <w:rsid w:val="00B065F4"/>
    <w:rsid w:val="00B06785"/>
    <w:rsid w:val="00B069AE"/>
    <w:rsid w:val="00B073D7"/>
    <w:rsid w:val="00B073F8"/>
    <w:rsid w:val="00B07544"/>
    <w:rsid w:val="00B077A4"/>
    <w:rsid w:val="00B07895"/>
    <w:rsid w:val="00B078C3"/>
    <w:rsid w:val="00B07D31"/>
    <w:rsid w:val="00B07E34"/>
    <w:rsid w:val="00B07F69"/>
    <w:rsid w:val="00B100D9"/>
    <w:rsid w:val="00B1019D"/>
    <w:rsid w:val="00B10390"/>
    <w:rsid w:val="00B10987"/>
    <w:rsid w:val="00B10E42"/>
    <w:rsid w:val="00B10F1E"/>
    <w:rsid w:val="00B1134F"/>
    <w:rsid w:val="00B113DB"/>
    <w:rsid w:val="00B11819"/>
    <w:rsid w:val="00B12097"/>
    <w:rsid w:val="00B1219A"/>
    <w:rsid w:val="00B12231"/>
    <w:rsid w:val="00B122F1"/>
    <w:rsid w:val="00B1233E"/>
    <w:rsid w:val="00B123EB"/>
    <w:rsid w:val="00B124BD"/>
    <w:rsid w:val="00B124FA"/>
    <w:rsid w:val="00B1279B"/>
    <w:rsid w:val="00B12C52"/>
    <w:rsid w:val="00B12CE5"/>
    <w:rsid w:val="00B12E4A"/>
    <w:rsid w:val="00B1359F"/>
    <w:rsid w:val="00B135DA"/>
    <w:rsid w:val="00B1399D"/>
    <w:rsid w:val="00B1434E"/>
    <w:rsid w:val="00B14371"/>
    <w:rsid w:val="00B145CA"/>
    <w:rsid w:val="00B145DE"/>
    <w:rsid w:val="00B1469A"/>
    <w:rsid w:val="00B146A2"/>
    <w:rsid w:val="00B146F7"/>
    <w:rsid w:val="00B14BE7"/>
    <w:rsid w:val="00B14C0A"/>
    <w:rsid w:val="00B14C1C"/>
    <w:rsid w:val="00B14C60"/>
    <w:rsid w:val="00B15333"/>
    <w:rsid w:val="00B1552A"/>
    <w:rsid w:val="00B159EF"/>
    <w:rsid w:val="00B15D4B"/>
    <w:rsid w:val="00B15E45"/>
    <w:rsid w:val="00B168FB"/>
    <w:rsid w:val="00B171F9"/>
    <w:rsid w:val="00B17273"/>
    <w:rsid w:val="00B17332"/>
    <w:rsid w:val="00B173CE"/>
    <w:rsid w:val="00B174A3"/>
    <w:rsid w:val="00B174A8"/>
    <w:rsid w:val="00B174E2"/>
    <w:rsid w:val="00B17835"/>
    <w:rsid w:val="00B178AE"/>
    <w:rsid w:val="00B17C12"/>
    <w:rsid w:val="00B17E7D"/>
    <w:rsid w:val="00B17F17"/>
    <w:rsid w:val="00B20219"/>
    <w:rsid w:val="00B20225"/>
    <w:rsid w:val="00B2045B"/>
    <w:rsid w:val="00B20B59"/>
    <w:rsid w:val="00B21054"/>
    <w:rsid w:val="00B21135"/>
    <w:rsid w:val="00B211CC"/>
    <w:rsid w:val="00B215AD"/>
    <w:rsid w:val="00B218E4"/>
    <w:rsid w:val="00B21E0D"/>
    <w:rsid w:val="00B22262"/>
    <w:rsid w:val="00B22797"/>
    <w:rsid w:val="00B22F0E"/>
    <w:rsid w:val="00B22FC5"/>
    <w:rsid w:val="00B23197"/>
    <w:rsid w:val="00B2332F"/>
    <w:rsid w:val="00B23442"/>
    <w:rsid w:val="00B23744"/>
    <w:rsid w:val="00B23BF8"/>
    <w:rsid w:val="00B23C39"/>
    <w:rsid w:val="00B23E85"/>
    <w:rsid w:val="00B24036"/>
    <w:rsid w:val="00B24628"/>
    <w:rsid w:val="00B246D1"/>
    <w:rsid w:val="00B246FE"/>
    <w:rsid w:val="00B24AE8"/>
    <w:rsid w:val="00B2508E"/>
    <w:rsid w:val="00B253E1"/>
    <w:rsid w:val="00B254E4"/>
    <w:rsid w:val="00B2571D"/>
    <w:rsid w:val="00B25745"/>
    <w:rsid w:val="00B25E13"/>
    <w:rsid w:val="00B25E17"/>
    <w:rsid w:val="00B2604B"/>
    <w:rsid w:val="00B262E0"/>
    <w:rsid w:val="00B2640E"/>
    <w:rsid w:val="00B26613"/>
    <w:rsid w:val="00B26777"/>
    <w:rsid w:val="00B2679C"/>
    <w:rsid w:val="00B26919"/>
    <w:rsid w:val="00B26B0D"/>
    <w:rsid w:val="00B26B81"/>
    <w:rsid w:val="00B26BD8"/>
    <w:rsid w:val="00B2702B"/>
    <w:rsid w:val="00B27239"/>
    <w:rsid w:val="00B27280"/>
    <w:rsid w:val="00B27943"/>
    <w:rsid w:val="00B27BCB"/>
    <w:rsid w:val="00B30012"/>
    <w:rsid w:val="00B300E6"/>
    <w:rsid w:val="00B303A6"/>
    <w:rsid w:val="00B30819"/>
    <w:rsid w:val="00B3089F"/>
    <w:rsid w:val="00B309C1"/>
    <w:rsid w:val="00B30E60"/>
    <w:rsid w:val="00B310EA"/>
    <w:rsid w:val="00B31106"/>
    <w:rsid w:val="00B31126"/>
    <w:rsid w:val="00B31559"/>
    <w:rsid w:val="00B31725"/>
    <w:rsid w:val="00B3174C"/>
    <w:rsid w:val="00B31964"/>
    <w:rsid w:val="00B319ED"/>
    <w:rsid w:val="00B31B33"/>
    <w:rsid w:val="00B31CDF"/>
    <w:rsid w:val="00B3216F"/>
    <w:rsid w:val="00B326C6"/>
    <w:rsid w:val="00B32ABA"/>
    <w:rsid w:val="00B32C4D"/>
    <w:rsid w:val="00B32E22"/>
    <w:rsid w:val="00B32E44"/>
    <w:rsid w:val="00B32E67"/>
    <w:rsid w:val="00B32E7E"/>
    <w:rsid w:val="00B33216"/>
    <w:rsid w:val="00B3324F"/>
    <w:rsid w:val="00B3325C"/>
    <w:rsid w:val="00B332BD"/>
    <w:rsid w:val="00B3349D"/>
    <w:rsid w:val="00B3356D"/>
    <w:rsid w:val="00B33975"/>
    <w:rsid w:val="00B33C31"/>
    <w:rsid w:val="00B33F1C"/>
    <w:rsid w:val="00B342DC"/>
    <w:rsid w:val="00B34379"/>
    <w:rsid w:val="00B34509"/>
    <w:rsid w:val="00B3473C"/>
    <w:rsid w:val="00B347C6"/>
    <w:rsid w:val="00B34984"/>
    <w:rsid w:val="00B349A5"/>
    <w:rsid w:val="00B34EDB"/>
    <w:rsid w:val="00B34FAD"/>
    <w:rsid w:val="00B3522D"/>
    <w:rsid w:val="00B35329"/>
    <w:rsid w:val="00B3598D"/>
    <w:rsid w:val="00B35A22"/>
    <w:rsid w:val="00B35BA4"/>
    <w:rsid w:val="00B35E58"/>
    <w:rsid w:val="00B35FD6"/>
    <w:rsid w:val="00B363AA"/>
    <w:rsid w:val="00B363C3"/>
    <w:rsid w:val="00B364DC"/>
    <w:rsid w:val="00B3657F"/>
    <w:rsid w:val="00B36746"/>
    <w:rsid w:val="00B3694E"/>
    <w:rsid w:val="00B36CC3"/>
    <w:rsid w:val="00B370DD"/>
    <w:rsid w:val="00B372BA"/>
    <w:rsid w:val="00B372CF"/>
    <w:rsid w:val="00B37BAC"/>
    <w:rsid w:val="00B400D1"/>
    <w:rsid w:val="00B405F6"/>
    <w:rsid w:val="00B40757"/>
    <w:rsid w:val="00B40CA2"/>
    <w:rsid w:val="00B40DF0"/>
    <w:rsid w:val="00B41726"/>
    <w:rsid w:val="00B41737"/>
    <w:rsid w:val="00B41825"/>
    <w:rsid w:val="00B41CBF"/>
    <w:rsid w:val="00B41E38"/>
    <w:rsid w:val="00B41EBF"/>
    <w:rsid w:val="00B41F1A"/>
    <w:rsid w:val="00B424C0"/>
    <w:rsid w:val="00B4253B"/>
    <w:rsid w:val="00B42629"/>
    <w:rsid w:val="00B42BC1"/>
    <w:rsid w:val="00B42D7C"/>
    <w:rsid w:val="00B42FD5"/>
    <w:rsid w:val="00B43082"/>
    <w:rsid w:val="00B431A4"/>
    <w:rsid w:val="00B43250"/>
    <w:rsid w:val="00B43949"/>
    <w:rsid w:val="00B43CF0"/>
    <w:rsid w:val="00B43D02"/>
    <w:rsid w:val="00B43DC4"/>
    <w:rsid w:val="00B43F48"/>
    <w:rsid w:val="00B440B3"/>
    <w:rsid w:val="00B440F2"/>
    <w:rsid w:val="00B441AC"/>
    <w:rsid w:val="00B4464C"/>
    <w:rsid w:val="00B4491C"/>
    <w:rsid w:val="00B44BEE"/>
    <w:rsid w:val="00B44E0C"/>
    <w:rsid w:val="00B44E0E"/>
    <w:rsid w:val="00B44F85"/>
    <w:rsid w:val="00B4509F"/>
    <w:rsid w:val="00B45258"/>
    <w:rsid w:val="00B45AF0"/>
    <w:rsid w:val="00B45AF8"/>
    <w:rsid w:val="00B45D3C"/>
    <w:rsid w:val="00B45E40"/>
    <w:rsid w:val="00B46219"/>
    <w:rsid w:val="00B462FE"/>
    <w:rsid w:val="00B4639A"/>
    <w:rsid w:val="00B46706"/>
    <w:rsid w:val="00B468BD"/>
    <w:rsid w:val="00B46A11"/>
    <w:rsid w:val="00B46DFD"/>
    <w:rsid w:val="00B46E05"/>
    <w:rsid w:val="00B46EF8"/>
    <w:rsid w:val="00B470A2"/>
    <w:rsid w:val="00B470D7"/>
    <w:rsid w:val="00B4746F"/>
    <w:rsid w:val="00B474E4"/>
    <w:rsid w:val="00B475C9"/>
    <w:rsid w:val="00B47812"/>
    <w:rsid w:val="00B47C10"/>
    <w:rsid w:val="00B47C1D"/>
    <w:rsid w:val="00B5001B"/>
    <w:rsid w:val="00B506F0"/>
    <w:rsid w:val="00B50F66"/>
    <w:rsid w:val="00B5101D"/>
    <w:rsid w:val="00B513EF"/>
    <w:rsid w:val="00B51547"/>
    <w:rsid w:val="00B515D2"/>
    <w:rsid w:val="00B518CE"/>
    <w:rsid w:val="00B51945"/>
    <w:rsid w:val="00B51958"/>
    <w:rsid w:val="00B51E15"/>
    <w:rsid w:val="00B5212D"/>
    <w:rsid w:val="00B52752"/>
    <w:rsid w:val="00B52AF1"/>
    <w:rsid w:val="00B52C04"/>
    <w:rsid w:val="00B52FBE"/>
    <w:rsid w:val="00B530CA"/>
    <w:rsid w:val="00B53197"/>
    <w:rsid w:val="00B5337E"/>
    <w:rsid w:val="00B533E3"/>
    <w:rsid w:val="00B5367F"/>
    <w:rsid w:val="00B53A38"/>
    <w:rsid w:val="00B53E28"/>
    <w:rsid w:val="00B54297"/>
    <w:rsid w:val="00B544C7"/>
    <w:rsid w:val="00B545E6"/>
    <w:rsid w:val="00B54B4B"/>
    <w:rsid w:val="00B54C41"/>
    <w:rsid w:val="00B54EAF"/>
    <w:rsid w:val="00B551CD"/>
    <w:rsid w:val="00B55605"/>
    <w:rsid w:val="00B55723"/>
    <w:rsid w:val="00B5593B"/>
    <w:rsid w:val="00B55A81"/>
    <w:rsid w:val="00B5653B"/>
    <w:rsid w:val="00B56591"/>
    <w:rsid w:val="00B565A1"/>
    <w:rsid w:val="00B56738"/>
    <w:rsid w:val="00B5682B"/>
    <w:rsid w:val="00B56A4A"/>
    <w:rsid w:val="00B56B89"/>
    <w:rsid w:val="00B56D52"/>
    <w:rsid w:val="00B573AA"/>
    <w:rsid w:val="00B5741D"/>
    <w:rsid w:val="00B5764B"/>
    <w:rsid w:val="00B5787A"/>
    <w:rsid w:val="00B57BAA"/>
    <w:rsid w:val="00B57CB7"/>
    <w:rsid w:val="00B60595"/>
    <w:rsid w:val="00B607FC"/>
    <w:rsid w:val="00B6090C"/>
    <w:rsid w:val="00B60B01"/>
    <w:rsid w:val="00B61092"/>
    <w:rsid w:val="00B61514"/>
    <w:rsid w:val="00B61759"/>
    <w:rsid w:val="00B61E26"/>
    <w:rsid w:val="00B62056"/>
    <w:rsid w:val="00B620C5"/>
    <w:rsid w:val="00B621AB"/>
    <w:rsid w:val="00B621C7"/>
    <w:rsid w:val="00B62516"/>
    <w:rsid w:val="00B6299A"/>
    <w:rsid w:val="00B62A37"/>
    <w:rsid w:val="00B62D07"/>
    <w:rsid w:val="00B63022"/>
    <w:rsid w:val="00B63290"/>
    <w:rsid w:val="00B6354B"/>
    <w:rsid w:val="00B63EE4"/>
    <w:rsid w:val="00B64326"/>
    <w:rsid w:val="00B6444C"/>
    <w:rsid w:val="00B64C46"/>
    <w:rsid w:val="00B650C7"/>
    <w:rsid w:val="00B652D2"/>
    <w:rsid w:val="00B6545D"/>
    <w:rsid w:val="00B655ED"/>
    <w:rsid w:val="00B65995"/>
    <w:rsid w:val="00B65CA8"/>
    <w:rsid w:val="00B65E70"/>
    <w:rsid w:val="00B65F18"/>
    <w:rsid w:val="00B65FA3"/>
    <w:rsid w:val="00B6621F"/>
    <w:rsid w:val="00B665EA"/>
    <w:rsid w:val="00B66738"/>
    <w:rsid w:val="00B669DB"/>
    <w:rsid w:val="00B66A94"/>
    <w:rsid w:val="00B66CDE"/>
    <w:rsid w:val="00B66DE8"/>
    <w:rsid w:val="00B67093"/>
    <w:rsid w:val="00B67328"/>
    <w:rsid w:val="00B6736A"/>
    <w:rsid w:val="00B673A1"/>
    <w:rsid w:val="00B67903"/>
    <w:rsid w:val="00B6793B"/>
    <w:rsid w:val="00B67F71"/>
    <w:rsid w:val="00B70138"/>
    <w:rsid w:val="00B702B7"/>
    <w:rsid w:val="00B70912"/>
    <w:rsid w:val="00B7093B"/>
    <w:rsid w:val="00B709EA"/>
    <w:rsid w:val="00B70AED"/>
    <w:rsid w:val="00B70E4C"/>
    <w:rsid w:val="00B70F5A"/>
    <w:rsid w:val="00B70F6A"/>
    <w:rsid w:val="00B71243"/>
    <w:rsid w:val="00B71825"/>
    <w:rsid w:val="00B71867"/>
    <w:rsid w:val="00B719EB"/>
    <w:rsid w:val="00B71A5D"/>
    <w:rsid w:val="00B71B4A"/>
    <w:rsid w:val="00B71BEC"/>
    <w:rsid w:val="00B71DDD"/>
    <w:rsid w:val="00B71E60"/>
    <w:rsid w:val="00B72338"/>
    <w:rsid w:val="00B72709"/>
    <w:rsid w:val="00B72897"/>
    <w:rsid w:val="00B73104"/>
    <w:rsid w:val="00B73357"/>
    <w:rsid w:val="00B7351B"/>
    <w:rsid w:val="00B737D4"/>
    <w:rsid w:val="00B73D36"/>
    <w:rsid w:val="00B73E25"/>
    <w:rsid w:val="00B73E67"/>
    <w:rsid w:val="00B73F5C"/>
    <w:rsid w:val="00B7409C"/>
    <w:rsid w:val="00B74385"/>
    <w:rsid w:val="00B743BA"/>
    <w:rsid w:val="00B743CA"/>
    <w:rsid w:val="00B7454B"/>
    <w:rsid w:val="00B7460B"/>
    <w:rsid w:val="00B74653"/>
    <w:rsid w:val="00B747FA"/>
    <w:rsid w:val="00B748CC"/>
    <w:rsid w:val="00B74A20"/>
    <w:rsid w:val="00B74A38"/>
    <w:rsid w:val="00B74AC4"/>
    <w:rsid w:val="00B74BC9"/>
    <w:rsid w:val="00B74BDD"/>
    <w:rsid w:val="00B7510C"/>
    <w:rsid w:val="00B75410"/>
    <w:rsid w:val="00B75827"/>
    <w:rsid w:val="00B75944"/>
    <w:rsid w:val="00B75A71"/>
    <w:rsid w:val="00B75B31"/>
    <w:rsid w:val="00B75B88"/>
    <w:rsid w:val="00B75C80"/>
    <w:rsid w:val="00B75D16"/>
    <w:rsid w:val="00B75D4B"/>
    <w:rsid w:val="00B75E79"/>
    <w:rsid w:val="00B75F2A"/>
    <w:rsid w:val="00B7600B"/>
    <w:rsid w:val="00B76119"/>
    <w:rsid w:val="00B76426"/>
    <w:rsid w:val="00B7680A"/>
    <w:rsid w:val="00B7680C"/>
    <w:rsid w:val="00B76CE1"/>
    <w:rsid w:val="00B77097"/>
    <w:rsid w:val="00B772CD"/>
    <w:rsid w:val="00B77468"/>
    <w:rsid w:val="00B77483"/>
    <w:rsid w:val="00B775BA"/>
    <w:rsid w:val="00B7786D"/>
    <w:rsid w:val="00B77893"/>
    <w:rsid w:val="00B77BB6"/>
    <w:rsid w:val="00B77E05"/>
    <w:rsid w:val="00B77EA2"/>
    <w:rsid w:val="00B803DD"/>
    <w:rsid w:val="00B804CA"/>
    <w:rsid w:val="00B804DB"/>
    <w:rsid w:val="00B8098F"/>
    <w:rsid w:val="00B80A4A"/>
    <w:rsid w:val="00B80A51"/>
    <w:rsid w:val="00B80B2E"/>
    <w:rsid w:val="00B80EF6"/>
    <w:rsid w:val="00B81088"/>
    <w:rsid w:val="00B81628"/>
    <w:rsid w:val="00B821BD"/>
    <w:rsid w:val="00B822CC"/>
    <w:rsid w:val="00B823A4"/>
    <w:rsid w:val="00B82563"/>
    <w:rsid w:val="00B82718"/>
    <w:rsid w:val="00B82873"/>
    <w:rsid w:val="00B828BB"/>
    <w:rsid w:val="00B82C62"/>
    <w:rsid w:val="00B82FC4"/>
    <w:rsid w:val="00B83051"/>
    <w:rsid w:val="00B83574"/>
    <w:rsid w:val="00B83579"/>
    <w:rsid w:val="00B83623"/>
    <w:rsid w:val="00B83B94"/>
    <w:rsid w:val="00B84063"/>
    <w:rsid w:val="00B843CC"/>
    <w:rsid w:val="00B84BD0"/>
    <w:rsid w:val="00B84D8E"/>
    <w:rsid w:val="00B84E5B"/>
    <w:rsid w:val="00B84FAA"/>
    <w:rsid w:val="00B855B1"/>
    <w:rsid w:val="00B85709"/>
    <w:rsid w:val="00B859DA"/>
    <w:rsid w:val="00B85B53"/>
    <w:rsid w:val="00B85CEF"/>
    <w:rsid w:val="00B869D0"/>
    <w:rsid w:val="00B869F5"/>
    <w:rsid w:val="00B86AB2"/>
    <w:rsid w:val="00B86C66"/>
    <w:rsid w:val="00B86DD6"/>
    <w:rsid w:val="00B86E1A"/>
    <w:rsid w:val="00B86FC8"/>
    <w:rsid w:val="00B87044"/>
    <w:rsid w:val="00B87089"/>
    <w:rsid w:val="00B8749D"/>
    <w:rsid w:val="00B87578"/>
    <w:rsid w:val="00B87A6B"/>
    <w:rsid w:val="00B90206"/>
    <w:rsid w:val="00B90306"/>
    <w:rsid w:val="00B90515"/>
    <w:rsid w:val="00B90814"/>
    <w:rsid w:val="00B90977"/>
    <w:rsid w:val="00B90AF1"/>
    <w:rsid w:val="00B90CDD"/>
    <w:rsid w:val="00B91657"/>
    <w:rsid w:val="00B916E4"/>
    <w:rsid w:val="00B918A7"/>
    <w:rsid w:val="00B919A3"/>
    <w:rsid w:val="00B91B52"/>
    <w:rsid w:val="00B920AE"/>
    <w:rsid w:val="00B9255E"/>
    <w:rsid w:val="00B926F3"/>
    <w:rsid w:val="00B92C7C"/>
    <w:rsid w:val="00B92C83"/>
    <w:rsid w:val="00B92E7F"/>
    <w:rsid w:val="00B93225"/>
    <w:rsid w:val="00B93410"/>
    <w:rsid w:val="00B93511"/>
    <w:rsid w:val="00B93BAA"/>
    <w:rsid w:val="00B93F19"/>
    <w:rsid w:val="00B94295"/>
    <w:rsid w:val="00B943FE"/>
    <w:rsid w:val="00B94666"/>
    <w:rsid w:val="00B948E5"/>
    <w:rsid w:val="00B94CD3"/>
    <w:rsid w:val="00B94E4B"/>
    <w:rsid w:val="00B94E79"/>
    <w:rsid w:val="00B9510F"/>
    <w:rsid w:val="00B954A1"/>
    <w:rsid w:val="00B95612"/>
    <w:rsid w:val="00B9562D"/>
    <w:rsid w:val="00B956A8"/>
    <w:rsid w:val="00B95700"/>
    <w:rsid w:val="00B95955"/>
    <w:rsid w:val="00B95A9F"/>
    <w:rsid w:val="00B95AEE"/>
    <w:rsid w:val="00B95B16"/>
    <w:rsid w:val="00B95ED6"/>
    <w:rsid w:val="00B961DF"/>
    <w:rsid w:val="00B96483"/>
    <w:rsid w:val="00B967C8"/>
    <w:rsid w:val="00B967F8"/>
    <w:rsid w:val="00B9691B"/>
    <w:rsid w:val="00B9714B"/>
    <w:rsid w:val="00B9774D"/>
    <w:rsid w:val="00B9783D"/>
    <w:rsid w:val="00B9786C"/>
    <w:rsid w:val="00B97F5E"/>
    <w:rsid w:val="00BA005F"/>
    <w:rsid w:val="00BA0766"/>
    <w:rsid w:val="00BA09DD"/>
    <w:rsid w:val="00BA0A5F"/>
    <w:rsid w:val="00BA0AC1"/>
    <w:rsid w:val="00BA0BB5"/>
    <w:rsid w:val="00BA0C9A"/>
    <w:rsid w:val="00BA0DF6"/>
    <w:rsid w:val="00BA107B"/>
    <w:rsid w:val="00BA1280"/>
    <w:rsid w:val="00BA1599"/>
    <w:rsid w:val="00BA1715"/>
    <w:rsid w:val="00BA2536"/>
    <w:rsid w:val="00BA25AB"/>
    <w:rsid w:val="00BA2740"/>
    <w:rsid w:val="00BA2B5A"/>
    <w:rsid w:val="00BA2CCD"/>
    <w:rsid w:val="00BA2DA6"/>
    <w:rsid w:val="00BA2EF6"/>
    <w:rsid w:val="00BA2FAF"/>
    <w:rsid w:val="00BA3007"/>
    <w:rsid w:val="00BA31B1"/>
    <w:rsid w:val="00BA36BE"/>
    <w:rsid w:val="00BA375B"/>
    <w:rsid w:val="00BA3C8A"/>
    <w:rsid w:val="00BA3D91"/>
    <w:rsid w:val="00BA3E03"/>
    <w:rsid w:val="00BA3FE8"/>
    <w:rsid w:val="00BA4064"/>
    <w:rsid w:val="00BA445C"/>
    <w:rsid w:val="00BA44BF"/>
    <w:rsid w:val="00BA45B8"/>
    <w:rsid w:val="00BA4932"/>
    <w:rsid w:val="00BA4BFA"/>
    <w:rsid w:val="00BA4E73"/>
    <w:rsid w:val="00BA5350"/>
    <w:rsid w:val="00BA54DA"/>
    <w:rsid w:val="00BA5570"/>
    <w:rsid w:val="00BA55D6"/>
    <w:rsid w:val="00BA5657"/>
    <w:rsid w:val="00BA59CF"/>
    <w:rsid w:val="00BA5ABD"/>
    <w:rsid w:val="00BA5B6F"/>
    <w:rsid w:val="00BA62F8"/>
    <w:rsid w:val="00BA6435"/>
    <w:rsid w:val="00BA668A"/>
    <w:rsid w:val="00BA6699"/>
    <w:rsid w:val="00BA6705"/>
    <w:rsid w:val="00BA6725"/>
    <w:rsid w:val="00BA6963"/>
    <w:rsid w:val="00BA6B47"/>
    <w:rsid w:val="00BA6BA1"/>
    <w:rsid w:val="00BA6E50"/>
    <w:rsid w:val="00BA6FEB"/>
    <w:rsid w:val="00BA762A"/>
    <w:rsid w:val="00BA7AE3"/>
    <w:rsid w:val="00BA7B56"/>
    <w:rsid w:val="00BA7D8E"/>
    <w:rsid w:val="00BA7E1E"/>
    <w:rsid w:val="00BB01F5"/>
    <w:rsid w:val="00BB028A"/>
    <w:rsid w:val="00BB031F"/>
    <w:rsid w:val="00BB032C"/>
    <w:rsid w:val="00BB0643"/>
    <w:rsid w:val="00BB070A"/>
    <w:rsid w:val="00BB0788"/>
    <w:rsid w:val="00BB0801"/>
    <w:rsid w:val="00BB0C1F"/>
    <w:rsid w:val="00BB0C95"/>
    <w:rsid w:val="00BB141A"/>
    <w:rsid w:val="00BB1AC8"/>
    <w:rsid w:val="00BB1D98"/>
    <w:rsid w:val="00BB1E74"/>
    <w:rsid w:val="00BB2261"/>
    <w:rsid w:val="00BB2323"/>
    <w:rsid w:val="00BB25F3"/>
    <w:rsid w:val="00BB2842"/>
    <w:rsid w:val="00BB2E4A"/>
    <w:rsid w:val="00BB3306"/>
    <w:rsid w:val="00BB337E"/>
    <w:rsid w:val="00BB35DF"/>
    <w:rsid w:val="00BB3785"/>
    <w:rsid w:val="00BB44F2"/>
    <w:rsid w:val="00BB4591"/>
    <w:rsid w:val="00BB4799"/>
    <w:rsid w:val="00BB48CB"/>
    <w:rsid w:val="00BB4ADE"/>
    <w:rsid w:val="00BB4B1C"/>
    <w:rsid w:val="00BB4B56"/>
    <w:rsid w:val="00BB4C17"/>
    <w:rsid w:val="00BB4D74"/>
    <w:rsid w:val="00BB4DE0"/>
    <w:rsid w:val="00BB502E"/>
    <w:rsid w:val="00BB5237"/>
    <w:rsid w:val="00BB566F"/>
    <w:rsid w:val="00BB5BE3"/>
    <w:rsid w:val="00BB5C76"/>
    <w:rsid w:val="00BB608F"/>
    <w:rsid w:val="00BB65B2"/>
    <w:rsid w:val="00BB6C69"/>
    <w:rsid w:val="00BB6D15"/>
    <w:rsid w:val="00BB70B6"/>
    <w:rsid w:val="00BB717A"/>
    <w:rsid w:val="00BB7808"/>
    <w:rsid w:val="00BB7CBE"/>
    <w:rsid w:val="00BC05EB"/>
    <w:rsid w:val="00BC0A13"/>
    <w:rsid w:val="00BC0B8F"/>
    <w:rsid w:val="00BC0D4E"/>
    <w:rsid w:val="00BC0ED5"/>
    <w:rsid w:val="00BC1204"/>
    <w:rsid w:val="00BC1676"/>
    <w:rsid w:val="00BC1964"/>
    <w:rsid w:val="00BC19C3"/>
    <w:rsid w:val="00BC1C37"/>
    <w:rsid w:val="00BC1D77"/>
    <w:rsid w:val="00BC21A6"/>
    <w:rsid w:val="00BC227E"/>
    <w:rsid w:val="00BC242A"/>
    <w:rsid w:val="00BC2CC2"/>
    <w:rsid w:val="00BC2E4B"/>
    <w:rsid w:val="00BC2EA0"/>
    <w:rsid w:val="00BC31CB"/>
    <w:rsid w:val="00BC3360"/>
    <w:rsid w:val="00BC3366"/>
    <w:rsid w:val="00BC3491"/>
    <w:rsid w:val="00BC3498"/>
    <w:rsid w:val="00BC375F"/>
    <w:rsid w:val="00BC3916"/>
    <w:rsid w:val="00BC3DBD"/>
    <w:rsid w:val="00BC4192"/>
    <w:rsid w:val="00BC45B6"/>
    <w:rsid w:val="00BC4779"/>
    <w:rsid w:val="00BC49F1"/>
    <w:rsid w:val="00BC4DF2"/>
    <w:rsid w:val="00BC4E7D"/>
    <w:rsid w:val="00BC4EE1"/>
    <w:rsid w:val="00BC527E"/>
    <w:rsid w:val="00BC5370"/>
    <w:rsid w:val="00BC56C8"/>
    <w:rsid w:val="00BC5D04"/>
    <w:rsid w:val="00BC5D94"/>
    <w:rsid w:val="00BC5F68"/>
    <w:rsid w:val="00BC6047"/>
    <w:rsid w:val="00BC617F"/>
    <w:rsid w:val="00BC6185"/>
    <w:rsid w:val="00BC6634"/>
    <w:rsid w:val="00BC6997"/>
    <w:rsid w:val="00BC6CC1"/>
    <w:rsid w:val="00BC6F8D"/>
    <w:rsid w:val="00BC7414"/>
    <w:rsid w:val="00BC7513"/>
    <w:rsid w:val="00BC7765"/>
    <w:rsid w:val="00BC7BF9"/>
    <w:rsid w:val="00BC7D58"/>
    <w:rsid w:val="00BC7F9F"/>
    <w:rsid w:val="00BD001F"/>
    <w:rsid w:val="00BD02C8"/>
    <w:rsid w:val="00BD03A0"/>
    <w:rsid w:val="00BD0692"/>
    <w:rsid w:val="00BD0695"/>
    <w:rsid w:val="00BD07E6"/>
    <w:rsid w:val="00BD0AA9"/>
    <w:rsid w:val="00BD0AF6"/>
    <w:rsid w:val="00BD0CE5"/>
    <w:rsid w:val="00BD0CF1"/>
    <w:rsid w:val="00BD0DC6"/>
    <w:rsid w:val="00BD1285"/>
    <w:rsid w:val="00BD1537"/>
    <w:rsid w:val="00BD1A20"/>
    <w:rsid w:val="00BD1C1E"/>
    <w:rsid w:val="00BD1C47"/>
    <w:rsid w:val="00BD21B8"/>
    <w:rsid w:val="00BD2269"/>
    <w:rsid w:val="00BD22E8"/>
    <w:rsid w:val="00BD256F"/>
    <w:rsid w:val="00BD26BD"/>
    <w:rsid w:val="00BD2BD8"/>
    <w:rsid w:val="00BD2DE6"/>
    <w:rsid w:val="00BD3227"/>
    <w:rsid w:val="00BD3696"/>
    <w:rsid w:val="00BD3B98"/>
    <w:rsid w:val="00BD3C3D"/>
    <w:rsid w:val="00BD3CFC"/>
    <w:rsid w:val="00BD3DFA"/>
    <w:rsid w:val="00BD3EBE"/>
    <w:rsid w:val="00BD41F8"/>
    <w:rsid w:val="00BD4B58"/>
    <w:rsid w:val="00BD4C12"/>
    <w:rsid w:val="00BD5191"/>
    <w:rsid w:val="00BD5419"/>
    <w:rsid w:val="00BD5A5F"/>
    <w:rsid w:val="00BD5C0A"/>
    <w:rsid w:val="00BD5DE1"/>
    <w:rsid w:val="00BD5E6C"/>
    <w:rsid w:val="00BD5F86"/>
    <w:rsid w:val="00BD6415"/>
    <w:rsid w:val="00BD6553"/>
    <w:rsid w:val="00BD6752"/>
    <w:rsid w:val="00BD683C"/>
    <w:rsid w:val="00BD6867"/>
    <w:rsid w:val="00BD6B18"/>
    <w:rsid w:val="00BD6D3D"/>
    <w:rsid w:val="00BD720F"/>
    <w:rsid w:val="00BD728C"/>
    <w:rsid w:val="00BD74D2"/>
    <w:rsid w:val="00BD798C"/>
    <w:rsid w:val="00BD7C62"/>
    <w:rsid w:val="00BE0043"/>
    <w:rsid w:val="00BE0053"/>
    <w:rsid w:val="00BE0FE2"/>
    <w:rsid w:val="00BE0FF6"/>
    <w:rsid w:val="00BE1061"/>
    <w:rsid w:val="00BE12BE"/>
    <w:rsid w:val="00BE1330"/>
    <w:rsid w:val="00BE153D"/>
    <w:rsid w:val="00BE1D5D"/>
    <w:rsid w:val="00BE2421"/>
    <w:rsid w:val="00BE2497"/>
    <w:rsid w:val="00BE2787"/>
    <w:rsid w:val="00BE2844"/>
    <w:rsid w:val="00BE288B"/>
    <w:rsid w:val="00BE307B"/>
    <w:rsid w:val="00BE33CE"/>
    <w:rsid w:val="00BE3614"/>
    <w:rsid w:val="00BE397D"/>
    <w:rsid w:val="00BE3CD7"/>
    <w:rsid w:val="00BE3DC6"/>
    <w:rsid w:val="00BE3E8D"/>
    <w:rsid w:val="00BE4623"/>
    <w:rsid w:val="00BE47E7"/>
    <w:rsid w:val="00BE4A12"/>
    <w:rsid w:val="00BE4E62"/>
    <w:rsid w:val="00BE4F3F"/>
    <w:rsid w:val="00BE51CF"/>
    <w:rsid w:val="00BE54DC"/>
    <w:rsid w:val="00BE5540"/>
    <w:rsid w:val="00BE5860"/>
    <w:rsid w:val="00BE5937"/>
    <w:rsid w:val="00BE59C1"/>
    <w:rsid w:val="00BE5DBA"/>
    <w:rsid w:val="00BE64FF"/>
    <w:rsid w:val="00BE6953"/>
    <w:rsid w:val="00BE6CCE"/>
    <w:rsid w:val="00BE6ED8"/>
    <w:rsid w:val="00BE7044"/>
    <w:rsid w:val="00BE7614"/>
    <w:rsid w:val="00BE7656"/>
    <w:rsid w:val="00BE777C"/>
    <w:rsid w:val="00BE7A80"/>
    <w:rsid w:val="00BE7B5E"/>
    <w:rsid w:val="00BE7D6E"/>
    <w:rsid w:val="00BE7E63"/>
    <w:rsid w:val="00BE7F43"/>
    <w:rsid w:val="00BE7F9B"/>
    <w:rsid w:val="00BF031D"/>
    <w:rsid w:val="00BF0485"/>
    <w:rsid w:val="00BF06B9"/>
    <w:rsid w:val="00BF0AF9"/>
    <w:rsid w:val="00BF0E54"/>
    <w:rsid w:val="00BF175E"/>
    <w:rsid w:val="00BF1937"/>
    <w:rsid w:val="00BF1C12"/>
    <w:rsid w:val="00BF1C68"/>
    <w:rsid w:val="00BF201A"/>
    <w:rsid w:val="00BF2053"/>
    <w:rsid w:val="00BF2922"/>
    <w:rsid w:val="00BF29D5"/>
    <w:rsid w:val="00BF2D78"/>
    <w:rsid w:val="00BF2E1B"/>
    <w:rsid w:val="00BF31CA"/>
    <w:rsid w:val="00BF3327"/>
    <w:rsid w:val="00BF3617"/>
    <w:rsid w:val="00BF38E9"/>
    <w:rsid w:val="00BF3967"/>
    <w:rsid w:val="00BF3E01"/>
    <w:rsid w:val="00BF3E92"/>
    <w:rsid w:val="00BF4043"/>
    <w:rsid w:val="00BF413B"/>
    <w:rsid w:val="00BF41DF"/>
    <w:rsid w:val="00BF42B8"/>
    <w:rsid w:val="00BF42DB"/>
    <w:rsid w:val="00BF4CA0"/>
    <w:rsid w:val="00BF4E00"/>
    <w:rsid w:val="00BF4EA5"/>
    <w:rsid w:val="00BF550F"/>
    <w:rsid w:val="00BF552C"/>
    <w:rsid w:val="00BF5784"/>
    <w:rsid w:val="00BF5A20"/>
    <w:rsid w:val="00BF5F74"/>
    <w:rsid w:val="00BF6668"/>
    <w:rsid w:val="00BF6BC2"/>
    <w:rsid w:val="00BF7CD8"/>
    <w:rsid w:val="00C000EE"/>
    <w:rsid w:val="00C0024F"/>
    <w:rsid w:val="00C003B9"/>
    <w:rsid w:val="00C0061E"/>
    <w:rsid w:val="00C00C42"/>
    <w:rsid w:val="00C00C93"/>
    <w:rsid w:val="00C00CF3"/>
    <w:rsid w:val="00C01179"/>
    <w:rsid w:val="00C01212"/>
    <w:rsid w:val="00C0135E"/>
    <w:rsid w:val="00C015F0"/>
    <w:rsid w:val="00C017AD"/>
    <w:rsid w:val="00C01CE5"/>
    <w:rsid w:val="00C01DF6"/>
    <w:rsid w:val="00C01F9F"/>
    <w:rsid w:val="00C01FCA"/>
    <w:rsid w:val="00C020F3"/>
    <w:rsid w:val="00C021BF"/>
    <w:rsid w:val="00C02469"/>
    <w:rsid w:val="00C027F5"/>
    <w:rsid w:val="00C02A8F"/>
    <w:rsid w:val="00C02C8D"/>
    <w:rsid w:val="00C02CB1"/>
    <w:rsid w:val="00C032EA"/>
    <w:rsid w:val="00C036AD"/>
    <w:rsid w:val="00C039DB"/>
    <w:rsid w:val="00C03A26"/>
    <w:rsid w:val="00C03B17"/>
    <w:rsid w:val="00C04295"/>
    <w:rsid w:val="00C04363"/>
    <w:rsid w:val="00C0449F"/>
    <w:rsid w:val="00C04853"/>
    <w:rsid w:val="00C0497D"/>
    <w:rsid w:val="00C04D64"/>
    <w:rsid w:val="00C04E58"/>
    <w:rsid w:val="00C05326"/>
    <w:rsid w:val="00C056E7"/>
    <w:rsid w:val="00C05AC1"/>
    <w:rsid w:val="00C05C84"/>
    <w:rsid w:val="00C05CA8"/>
    <w:rsid w:val="00C06111"/>
    <w:rsid w:val="00C061BD"/>
    <w:rsid w:val="00C0641E"/>
    <w:rsid w:val="00C06488"/>
    <w:rsid w:val="00C065FE"/>
    <w:rsid w:val="00C06647"/>
    <w:rsid w:val="00C068A7"/>
    <w:rsid w:val="00C06CEF"/>
    <w:rsid w:val="00C0711F"/>
    <w:rsid w:val="00C0789D"/>
    <w:rsid w:val="00C07C25"/>
    <w:rsid w:val="00C07D43"/>
    <w:rsid w:val="00C07E35"/>
    <w:rsid w:val="00C07F94"/>
    <w:rsid w:val="00C07FC5"/>
    <w:rsid w:val="00C07FD2"/>
    <w:rsid w:val="00C1049A"/>
    <w:rsid w:val="00C10C62"/>
    <w:rsid w:val="00C10D8A"/>
    <w:rsid w:val="00C11030"/>
    <w:rsid w:val="00C1135B"/>
    <w:rsid w:val="00C11652"/>
    <w:rsid w:val="00C11FEE"/>
    <w:rsid w:val="00C127F2"/>
    <w:rsid w:val="00C12E23"/>
    <w:rsid w:val="00C1306B"/>
    <w:rsid w:val="00C131B6"/>
    <w:rsid w:val="00C131F0"/>
    <w:rsid w:val="00C13351"/>
    <w:rsid w:val="00C134DE"/>
    <w:rsid w:val="00C1354B"/>
    <w:rsid w:val="00C13553"/>
    <w:rsid w:val="00C13595"/>
    <w:rsid w:val="00C135B9"/>
    <w:rsid w:val="00C13745"/>
    <w:rsid w:val="00C137DC"/>
    <w:rsid w:val="00C13831"/>
    <w:rsid w:val="00C13E86"/>
    <w:rsid w:val="00C13EB8"/>
    <w:rsid w:val="00C146B2"/>
    <w:rsid w:val="00C14F4D"/>
    <w:rsid w:val="00C1523C"/>
    <w:rsid w:val="00C159C7"/>
    <w:rsid w:val="00C15A50"/>
    <w:rsid w:val="00C15E9B"/>
    <w:rsid w:val="00C16283"/>
    <w:rsid w:val="00C16C94"/>
    <w:rsid w:val="00C17188"/>
    <w:rsid w:val="00C171C1"/>
    <w:rsid w:val="00C172E4"/>
    <w:rsid w:val="00C177B1"/>
    <w:rsid w:val="00C17FCF"/>
    <w:rsid w:val="00C17FF4"/>
    <w:rsid w:val="00C20051"/>
    <w:rsid w:val="00C2015A"/>
    <w:rsid w:val="00C202C3"/>
    <w:rsid w:val="00C20356"/>
    <w:rsid w:val="00C2048E"/>
    <w:rsid w:val="00C20A36"/>
    <w:rsid w:val="00C20AD1"/>
    <w:rsid w:val="00C20D32"/>
    <w:rsid w:val="00C20DDA"/>
    <w:rsid w:val="00C21247"/>
    <w:rsid w:val="00C21271"/>
    <w:rsid w:val="00C21283"/>
    <w:rsid w:val="00C216FC"/>
    <w:rsid w:val="00C218E4"/>
    <w:rsid w:val="00C21DEC"/>
    <w:rsid w:val="00C2232B"/>
    <w:rsid w:val="00C224C1"/>
    <w:rsid w:val="00C229D0"/>
    <w:rsid w:val="00C22D65"/>
    <w:rsid w:val="00C2327C"/>
    <w:rsid w:val="00C23795"/>
    <w:rsid w:val="00C23883"/>
    <w:rsid w:val="00C23982"/>
    <w:rsid w:val="00C24898"/>
    <w:rsid w:val="00C248F1"/>
    <w:rsid w:val="00C24D65"/>
    <w:rsid w:val="00C24F61"/>
    <w:rsid w:val="00C2504C"/>
    <w:rsid w:val="00C253FC"/>
    <w:rsid w:val="00C25C95"/>
    <w:rsid w:val="00C25F17"/>
    <w:rsid w:val="00C25FEC"/>
    <w:rsid w:val="00C262C9"/>
    <w:rsid w:val="00C26EF6"/>
    <w:rsid w:val="00C27016"/>
    <w:rsid w:val="00C271A5"/>
    <w:rsid w:val="00C2725D"/>
    <w:rsid w:val="00C2769F"/>
    <w:rsid w:val="00C27A6F"/>
    <w:rsid w:val="00C27E43"/>
    <w:rsid w:val="00C30199"/>
    <w:rsid w:val="00C302AD"/>
    <w:rsid w:val="00C30413"/>
    <w:rsid w:val="00C30B44"/>
    <w:rsid w:val="00C30E51"/>
    <w:rsid w:val="00C3179F"/>
    <w:rsid w:val="00C31D11"/>
    <w:rsid w:val="00C31E6C"/>
    <w:rsid w:val="00C31EFF"/>
    <w:rsid w:val="00C31F2A"/>
    <w:rsid w:val="00C320C5"/>
    <w:rsid w:val="00C3210E"/>
    <w:rsid w:val="00C321BE"/>
    <w:rsid w:val="00C32409"/>
    <w:rsid w:val="00C32519"/>
    <w:rsid w:val="00C33051"/>
    <w:rsid w:val="00C334ED"/>
    <w:rsid w:val="00C33B78"/>
    <w:rsid w:val="00C344AB"/>
    <w:rsid w:val="00C3453A"/>
    <w:rsid w:val="00C346EE"/>
    <w:rsid w:val="00C34744"/>
    <w:rsid w:val="00C348EB"/>
    <w:rsid w:val="00C348FB"/>
    <w:rsid w:val="00C34A91"/>
    <w:rsid w:val="00C34C7B"/>
    <w:rsid w:val="00C3534D"/>
    <w:rsid w:val="00C35476"/>
    <w:rsid w:val="00C354CC"/>
    <w:rsid w:val="00C354DA"/>
    <w:rsid w:val="00C354EF"/>
    <w:rsid w:val="00C35751"/>
    <w:rsid w:val="00C35A0B"/>
    <w:rsid w:val="00C35A6C"/>
    <w:rsid w:val="00C35BC3"/>
    <w:rsid w:val="00C35D03"/>
    <w:rsid w:val="00C35F74"/>
    <w:rsid w:val="00C3651A"/>
    <w:rsid w:val="00C36C60"/>
    <w:rsid w:val="00C37023"/>
    <w:rsid w:val="00C372A8"/>
    <w:rsid w:val="00C4000B"/>
    <w:rsid w:val="00C400E0"/>
    <w:rsid w:val="00C403B2"/>
    <w:rsid w:val="00C407E6"/>
    <w:rsid w:val="00C40AF2"/>
    <w:rsid w:val="00C40E24"/>
    <w:rsid w:val="00C40E44"/>
    <w:rsid w:val="00C413C0"/>
    <w:rsid w:val="00C4152D"/>
    <w:rsid w:val="00C4179F"/>
    <w:rsid w:val="00C417B5"/>
    <w:rsid w:val="00C4199B"/>
    <w:rsid w:val="00C41AAB"/>
    <w:rsid w:val="00C41D7D"/>
    <w:rsid w:val="00C41EBA"/>
    <w:rsid w:val="00C42079"/>
    <w:rsid w:val="00C42097"/>
    <w:rsid w:val="00C42809"/>
    <w:rsid w:val="00C42AAE"/>
    <w:rsid w:val="00C42AF1"/>
    <w:rsid w:val="00C42E70"/>
    <w:rsid w:val="00C42EA0"/>
    <w:rsid w:val="00C42F16"/>
    <w:rsid w:val="00C430B9"/>
    <w:rsid w:val="00C43127"/>
    <w:rsid w:val="00C432E3"/>
    <w:rsid w:val="00C43862"/>
    <w:rsid w:val="00C43E9D"/>
    <w:rsid w:val="00C43F14"/>
    <w:rsid w:val="00C441A9"/>
    <w:rsid w:val="00C442DD"/>
    <w:rsid w:val="00C442EA"/>
    <w:rsid w:val="00C444CE"/>
    <w:rsid w:val="00C44B09"/>
    <w:rsid w:val="00C44B97"/>
    <w:rsid w:val="00C44C3B"/>
    <w:rsid w:val="00C4551D"/>
    <w:rsid w:val="00C4571B"/>
    <w:rsid w:val="00C4571F"/>
    <w:rsid w:val="00C45994"/>
    <w:rsid w:val="00C464AF"/>
    <w:rsid w:val="00C46697"/>
    <w:rsid w:val="00C467FC"/>
    <w:rsid w:val="00C468A9"/>
    <w:rsid w:val="00C46AF8"/>
    <w:rsid w:val="00C470C8"/>
    <w:rsid w:val="00C475E7"/>
    <w:rsid w:val="00C4769C"/>
    <w:rsid w:val="00C476E6"/>
    <w:rsid w:val="00C47855"/>
    <w:rsid w:val="00C47932"/>
    <w:rsid w:val="00C47F75"/>
    <w:rsid w:val="00C47FAD"/>
    <w:rsid w:val="00C47FAF"/>
    <w:rsid w:val="00C50205"/>
    <w:rsid w:val="00C5041D"/>
    <w:rsid w:val="00C5059B"/>
    <w:rsid w:val="00C50BE0"/>
    <w:rsid w:val="00C51410"/>
    <w:rsid w:val="00C5150B"/>
    <w:rsid w:val="00C5182C"/>
    <w:rsid w:val="00C51844"/>
    <w:rsid w:val="00C51A37"/>
    <w:rsid w:val="00C51C5A"/>
    <w:rsid w:val="00C51FD3"/>
    <w:rsid w:val="00C5207E"/>
    <w:rsid w:val="00C5255B"/>
    <w:rsid w:val="00C52DF6"/>
    <w:rsid w:val="00C52E05"/>
    <w:rsid w:val="00C52E0B"/>
    <w:rsid w:val="00C53059"/>
    <w:rsid w:val="00C5314F"/>
    <w:rsid w:val="00C5321F"/>
    <w:rsid w:val="00C53293"/>
    <w:rsid w:val="00C532F9"/>
    <w:rsid w:val="00C536E5"/>
    <w:rsid w:val="00C53775"/>
    <w:rsid w:val="00C53795"/>
    <w:rsid w:val="00C537DD"/>
    <w:rsid w:val="00C53914"/>
    <w:rsid w:val="00C53C2C"/>
    <w:rsid w:val="00C53D3B"/>
    <w:rsid w:val="00C53D9D"/>
    <w:rsid w:val="00C53F73"/>
    <w:rsid w:val="00C53F85"/>
    <w:rsid w:val="00C5411B"/>
    <w:rsid w:val="00C541D5"/>
    <w:rsid w:val="00C5445C"/>
    <w:rsid w:val="00C549CE"/>
    <w:rsid w:val="00C54ADD"/>
    <w:rsid w:val="00C54CD3"/>
    <w:rsid w:val="00C54F1B"/>
    <w:rsid w:val="00C553C6"/>
    <w:rsid w:val="00C55A31"/>
    <w:rsid w:val="00C55E69"/>
    <w:rsid w:val="00C562A2"/>
    <w:rsid w:val="00C562AD"/>
    <w:rsid w:val="00C56490"/>
    <w:rsid w:val="00C56579"/>
    <w:rsid w:val="00C56DFF"/>
    <w:rsid w:val="00C571A7"/>
    <w:rsid w:val="00C57472"/>
    <w:rsid w:val="00C57494"/>
    <w:rsid w:val="00C57871"/>
    <w:rsid w:val="00C60370"/>
    <w:rsid w:val="00C60399"/>
    <w:rsid w:val="00C60439"/>
    <w:rsid w:val="00C60878"/>
    <w:rsid w:val="00C608C8"/>
    <w:rsid w:val="00C60EE8"/>
    <w:rsid w:val="00C611FF"/>
    <w:rsid w:val="00C613E8"/>
    <w:rsid w:val="00C614BF"/>
    <w:rsid w:val="00C615E7"/>
    <w:rsid w:val="00C61805"/>
    <w:rsid w:val="00C61841"/>
    <w:rsid w:val="00C6195B"/>
    <w:rsid w:val="00C61C29"/>
    <w:rsid w:val="00C61FC1"/>
    <w:rsid w:val="00C6208A"/>
    <w:rsid w:val="00C62353"/>
    <w:rsid w:val="00C623D4"/>
    <w:rsid w:val="00C62434"/>
    <w:rsid w:val="00C624F8"/>
    <w:rsid w:val="00C62677"/>
    <w:rsid w:val="00C62BFA"/>
    <w:rsid w:val="00C62C2E"/>
    <w:rsid w:val="00C6306D"/>
    <w:rsid w:val="00C631C0"/>
    <w:rsid w:val="00C63302"/>
    <w:rsid w:val="00C6354E"/>
    <w:rsid w:val="00C636AD"/>
    <w:rsid w:val="00C636FA"/>
    <w:rsid w:val="00C6376B"/>
    <w:rsid w:val="00C6377B"/>
    <w:rsid w:val="00C6392F"/>
    <w:rsid w:val="00C640A5"/>
    <w:rsid w:val="00C641DD"/>
    <w:rsid w:val="00C64252"/>
    <w:rsid w:val="00C644EA"/>
    <w:rsid w:val="00C6450B"/>
    <w:rsid w:val="00C647CD"/>
    <w:rsid w:val="00C64A2A"/>
    <w:rsid w:val="00C64AC8"/>
    <w:rsid w:val="00C64E23"/>
    <w:rsid w:val="00C65335"/>
    <w:rsid w:val="00C65B81"/>
    <w:rsid w:val="00C66B35"/>
    <w:rsid w:val="00C671A2"/>
    <w:rsid w:val="00C67538"/>
    <w:rsid w:val="00C6768B"/>
    <w:rsid w:val="00C67840"/>
    <w:rsid w:val="00C679DE"/>
    <w:rsid w:val="00C7032D"/>
    <w:rsid w:val="00C7039C"/>
    <w:rsid w:val="00C70448"/>
    <w:rsid w:val="00C70492"/>
    <w:rsid w:val="00C70AC0"/>
    <w:rsid w:val="00C70B34"/>
    <w:rsid w:val="00C70EB8"/>
    <w:rsid w:val="00C70FF4"/>
    <w:rsid w:val="00C710CA"/>
    <w:rsid w:val="00C711BC"/>
    <w:rsid w:val="00C713F0"/>
    <w:rsid w:val="00C715B5"/>
    <w:rsid w:val="00C718F8"/>
    <w:rsid w:val="00C723CF"/>
    <w:rsid w:val="00C724A8"/>
    <w:rsid w:val="00C724EB"/>
    <w:rsid w:val="00C7252F"/>
    <w:rsid w:val="00C72D40"/>
    <w:rsid w:val="00C732E7"/>
    <w:rsid w:val="00C7366C"/>
    <w:rsid w:val="00C736AE"/>
    <w:rsid w:val="00C7373A"/>
    <w:rsid w:val="00C73996"/>
    <w:rsid w:val="00C73CD9"/>
    <w:rsid w:val="00C73F75"/>
    <w:rsid w:val="00C7415E"/>
    <w:rsid w:val="00C744D1"/>
    <w:rsid w:val="00C747A7"/>
    <w:rsid w:val="00C749DD"/>
    <w:rsid w:val="00C74AC3"/>
    <w:rsid w:val="00C74E33"/>
    <w:rsid w:val="00C74F25"/>
    <w:rsid w:val="00C75385"/>
    <w:rsid w:val="00C755C7"/>
    <w:rsid w:val="00C75645"/>
    <w:rsid w:val="00C7574E"/>
    <w:rsid w:val="00C7594E"/>
    <w:rsid w:val="00C75977"/>
    <w:rsid w:val="00C75A94"/>
    <w:rsid w:val="00C76146"/>
    <w:rsid w:val="00C76547"/>
    <w:rsid w:val="00C76930"/>
    <w:rsid w:val="00C76941"/>
    <w:rsid w:val="00C77974"/>
    <w:rsid w:val="00C77AA1"/>
    <w:rsid w:val="00C77E9A"/>
    <w:rsid w:val="00C77EAA"/>
    <w:rsid w:val="00C80432"/>
    <w:rsid w:val="00C80BA9"/>
    <w:rsid w:val="00C80C05"/>
    <w:rsid w:val="00C80CBE"/>
    <w:rsid w:val="00C80DBB"/>
    <w:rsid w:val="00C81087"/>
    <w:rsid w:val="00C81577"/>
    <w:rsid w:val="00C81934"/>
    <w:rsid w:val="00C8199C"/>
    <w:rsid w:val="00C81BC0"/>
    <w:rsid w:val="00C81C59"/>
    <w:rsid w:val="00C81D30"/>
    <w:rsid w:val="00C81DAF"/>
    <w:rsid w:val="00C8209D"/>
    <w:rsid w:val="00C8212B"/>
    <w:rsid w:val="00C82264"/>
    <w:rsid w:val="00C828E8"/>
    <w:rsid w:val="00C828FB"/>
    <w:rsid w:val="00C8292D"/>
    <w:rsid w:val="00C82B6C"/>
    <w:rsid w:val="00C83221"/>
    <w:rsid w:val="00C833CA"/>
    <w:rsid w:val="00C834DC"/>
    <w:rsid w:val="00C83743"/>
    <w:rsid w:val="00C83A3C"/>
    <w:rsid w:val="00C83E5F"/>
    <w:rsid w:val="00C8409F"/>
    <w:rsid w:val="00C841C6"/>
    <w:rsid w:val="00C843AA"/>
    <w:rsid w:val="00C8497E"/>
    <w:rsid w:val="00C84D38"/>
    <w:rsid w:val="00C84EEE"/>
    <w:rsid w:val="00C85503"/>
    <w:rsid w:val="00C85557"/>
    <w:rsid w:val="00C858EB"/>
    <w:rsid w:val="00C859EA"/>
    <w:rsid w:val="00C85DFC"/>
    <w:rsid w:val="00C85FF0"/>
    <w:rsid w:val="00C86741"/>
    <w:rsid w:val="00C868B2"/>
    <w:rsid w:val="00C86B87"/>
    <w:rsid w:val="00C86C38"/>
    <w:rsid w:val="00C86E1B"/>
    <w:rsid w:val="00C87022"/>
    <w:rsid w:val="00C87298"/>
    <w:rsid w:val="00C872E5"/>
    <w:rsid w:val="00C87395"/>
    <w:rsid w:val="00C87408"/>
    <w:rsid w:val="00C877AC"/>
    <w:rsid w:val="00C878BE"/>
    <w:rsid w:val="00C87F7B"/>
    <w:rsid w:val="00C9011A"/>
    <w:rsid w:val="00C903EB"/>
    <w:rsid w:val="00C90563"/>
    <w:rsid w:val="00C905AE"/>
    <w:rsid w:val="00C907A6"/>
    <w:rsid w:val="00C908FB"/>
    <w:rsid w:val="00C90CF0"/>
    <w:rsid w:val="00C918B4"/>
    <w:rsid w:val="00C919A4"/>
    <w:rsid w:val="00C919C7"/>
    <w:rsid w:val="00C91B60"/>
    <w:rsid w:val="00C91D7A"/>
    <w:rsid w:val="00C9218C"/>
    <w:rsid w:val="00C92556"/>
    <w:rsid w:val="00C926E8"/>
    <w:rsid w:val="00C9295C"/>
    <w:rsid w:val="00C92CEA"/>
    <w:rsid w:val="00C941AC"/>
    <w:rsid w:val="00C943C8"/>
    <w:rsid w:val="00C9480E"/>
    <w:rsid w:val="00C94D6D"/>
    <w:rsid w:val="00C94FC2"/>
    <w:rsid w:val="00C958E4"/>
    <w:rsid w:val="00C95C1E"/>
    <w:rsid w:val="00C95F8F"/>
    <w:rsid w:val="00C95FF8"/>
    <w:rsid w:val="00C96090"/>
    <w:rsid w:val="00C962D4"/>
    <w:rsid w:val="00C96314"/>
    <w:rsid w:val="00C96CC3"/>
    <w:rsid w:val="00C96CE0"/>
    <w:rsid w:val="00C96DAD"/>
    <w:rsid w:val="00C96EB0"/>
    <w:rsid w:val="00C97087"/>
    <w:rsid w:val="00C970CA"/>
    <w:rsid w:val="00C975D4"/>
    <w:rsid w:val="00C9768E"/>
    <w:rsid w:val="00C979B2"/>
    <w:rsid w:val="00C97B0C"/>
    <w:rsid w:val="00C97F86"/>
    <w:rsid w:val="00CA00D8"/>
    <w:rsid w:val="00CA036F"/>
    <w:rsid w:val="00CA0423"/>
    <w:rsid w:val="00CA0459"/>
    <w:rsid w:val="00CA0700"/>
    <w:rsid w:val="00CA08A8"/>
    <w:rsid w:val="00CA09A2"/>
    <w:rsid w:val="00CA0DF8"/>
    <w:rsid w:val="00CA0F46"/>
    <w:rsid w:val="00CA0F74"/>
    <w:rsid w:val="00CA0FFF"/>
    <w:rsid w:val="00CA1109"/>
    <w:rsid w:val="00CA18BB"/>
    <w:rsid w:val="00CA1967"/>
    <w:rsid w:val="00CA1AAE"/>
    <w:rsid w:val="00CA1DAA"/>
    <w:rsid w:val="00CA1E21"/>
    <w:rsid w:val="00CA2166"/>
    <w:rsid w:val="00CA24D2"/>
    <w:rsid w:val="00CA2927"/>
    <w:rsid w:val="00CA2C6A"/>
    <w:rsid w:val="00CA33DD"/>
    <w:rsid w:val="00CA3515"/>
    <w:rsid w:val="00CA38BE"/>
    <w:rsid w:val="00CA38FC"/>
    <w:rsid w:val="00CA3ABE"/>
    <w:rsid w:val="00CA455A"/>
    <w:rsid w:val="00CA4CD5"/>
    <w:rsid w:val="00CA4D36"/>
    <w:rsid w:val="00CA4F0A"/>
    <w:rsid w:val="00CA504B"/>
    <w:rsid w:val="00CA50D4"/>
    <w:rsid w:val="00CA55B9"/>
    <w:rsid w:val="00CA5C77"/>
    <w:rsid w:val="00CA5FAF"/>
    <w:rsid w:val="00CA6045"/>
    <w:rsid w:val="00CA6384"/>
    <w:rsid w:val="00CA71DF"/>
    <w:rsid w:val="00CA7390"/>
    <w:rsid w:val="00CA7406"/>
    <w:rsid w:val="00CA76A2"/>
    <w:rsid w:val="00CA786C"/>
    <w:rsid w:val="00CA7AC1"/>
    <w:rsid w:val="00CA7E06"/>
    <w:rsid w:val="00CA7F1E"/>
    <w:rsid w:val="00CA7F98"/>
    <w:rsid w:val="00CB0FF5"/>
    <w:rsid w:val="00CB102C"/>
    <w:rsid w:val="00CB102E"/>
    <w:rsid w:val="00CB10F1"/>
    <w:rsid w:val="00CB124D"/>
    <w:rsid w:val="00CB1B45"/>
    <w:rsid w:val="00CB211E"/>
    <w:rsid w:val="00CB2312"/>
    <w:rsid w:val="00CB23BA"/>
    <w:rsid w:val="00CB271B"/>
    <w:rsid w:val="00CB2776"/>
    <w:rsid w:val="00CB2A98"/>
    <w:rsid w:val="00CB2B22"/>
    <w:rsid w:val="00CB3160"/>
    <w:rsid w:val="00CB35D6"/>
    <w:rsid w:val="00CB35D8"/>
    <w:rsid w:val="00CB3B1C"/>
    <w:rsid w:val="00CB3BA7"/>
    <w:rsid w:val="00CB3C14"/>
    <w:rsid w:val="00CB3D3F"/>
    <w:rsid w:val="00CB3DB5"/>
    <w:rsid w:val="00CB407E"/>
    <w:rsid w:val="00CB40E9"/>
    <w:rsid w:val="00CB4381"/>
    <w:rsid w:val="00CB49EB"/>
    <w:rsid w:val="00CB4A4F"/>
    <w:rsid w:val="00CB4A7C"/>
    <w:rsid w:val="00CB4BF3"/>
    <w:rsid w:val="00CB4D37"/>
    <w:rsid w:val="00CB4E98"/>
    <w:rsid w:val="00CB5D2C"/>
    <w:rsid w:val="00CB6327"/>
    <w:rsid w:val="00CB6366"/>
    <w:rsid w:val="00CB63EF"/>
    <w:rsid w:val="00CB6B3D"/>
    <w:rsid w:val="00CB701C"/>
    <w:rsid w:val="00CB70DB"/>
    <w:rsid w:val="00CB74D5"/>
    <w:rsid w:val="00CB7609"/>
    <w:rsid w:val="00CB7D78"/>
    <w:rsid w:val="00CB7DB3"/>
    <w:rsid w:val="00CC006E"/>
    <w:rsid w:val="00CC026C"/>
    <w:rsid w:val="00CC064E"/>
    <w:rsid w:val="00CC0720"/>
    <w:rsid w:val="00CC078A"/>
    <w:rsid w:val="00CC09A5"/>
    <w:rsid w:val="00CC0CFB"/>
    <w:rsid w:val="00CC0DD4"/>
    <w:rsid w:val="00CC1047"/>
    <w:rsid w:val="00CC10FC"/>
    <w:rsid w:val="00CC13EF"/>
    <w:rsid w:val="00CC16A8"/>
    <w:rsid w:val="00CC18BA"/>
    <w:rsid w:val="00CC19DB"/>
    <w:rsid w:val="00CC19ED"/>
    <w:rsid w:val="00CC1D76"/>
    <w:rsid w:val="00CC1F34"/>
    <w:rsid w:val="00CC215D"/>
    <w:rsid w:val="00CC21CC"/>
    <w:rsid w:val="00CC2310"/>
    <w:rsid w:val="00CC247E"/>
    <w:rsid w:val="00CC257F"/>
    <w:rsid w:val="00CC2704"/>
    <w:rsid w:val="00CC2727"/>
    <w:rsid w:val="00CC28D7"/>
    <w:rsid w:val="00CC2938"/>
    <w:rsid w:val="00CC2DDA"/>
    <w:rsid w:val="00CC2EEE"/>
    <w:rsid w:val="00CC3614"/>
    <w:rsid w:val="00CC363D"/>
    <w:rsid w:val="00CC36BA"/>
    <w:rsid w:val="00CC3C81"/>
    <w:rsid w:val="00CC44E2"/>
    <w:rsid w:val="00CC461F"/>
    <w:rsid w:val="00CC4A61"/>
    <w:rsid w:val="00CC4B81"/>
    <w:rsid w:val="00CC513E"/>
    <w:rsid w:val="00CC530E"/>
    <w:rsid w:val="00CC536C"/>
    <w:rsid w:val="00CC53DF"/>
    <w:rsid w:val="00CC586F"/>
    <w:rsid w:val="00CC588B"/>
    <w:rsid w:val="00CC5891"/>
    <w:rsid w:val="00CC5B3B"/>
    <w:rsid w:val="00CC5D1B"/>
    <w:rsid w:val="00CC5E69"/>
    <w:rsid w:val="00CC5F41"/>
    <w:rsid w:val="00CC60FF"/>
    <w:rsid w:val="00CC6150"/>
    <w:rsid w:val="00CC63DB"/>
    <w:rsid w:val="00CC6925"/>
    <w:rsid w:val="00CC697E"/>
    <w:rsid w:val="00CC76BB"/>
    <w:rsid w:val="00CC76DD"/>
    <w:rsid w:val="00CC791F"/>
    <w:rsid w:val="00CC7A3E"/>
    <w:rsid w:val="00CC7CEE"/>
    <w:rsid w:val="00CC7E37"/>
    <w:rsid w:val="00CD000E"/>
    <w:rsid w:val="00CD0178"/>
    <w:rsid w:val="00CD06AD"/>
    <w:rsid w:val="00CD0C1C"/>
    <w:rsid w:val="00CD0E75"/>
    <w:rsid w:val="00CD1131"/>
    <w:rsid w:val="00CD1444"/>
    <w:rsid w:val="00CD1480"/>
    <w:rsid w:val="00CD2039"/>
    <w:rsid w:val="00CD2200"/>
    <w:rsid w:val="00CD2322"/>
    <w:rsid w:val="00CD2539"/>
    <w:rsid w:val="00CD28AB"/>
    <w:rsid w:val="00CD31BE"/>
    <w:rsid w:val="00CD384B"/>
    <w:rsid w:val="00CD3935"/>
    <w:rsid w:val="00CD3C10"/>
    <w:rsid w:val="00CD3CD3"/>
    <w:rsid w:val="00CD3FA3"/>
    <w:rsid w:val="00CD416E"/>
    <w:rsid w:val="00CD4196"/>
    <w:rsid w:val="00CD42B9"/>
    <w:rsid w:val="00CD44B0"/>
    <w:rsid w:val="00CD48C6"/>
    <w:rsid w:val="00CD4A32"/>
    <w:rsid w:val="00CD4D0B"/>
    <w:rsid w:val="00CD4F81"/>
    <w:rsid w:val="00CD529D"/>
    <w:rsid w:val="00CD57A7"/>
    <w:rsid w:val="00CD5A41"/>
    <w:rsid w:val="00CD5A6E"/>
    <w:rsid w:val="00CD5AB4"/>
    <w:rsid w:val="00CD6166"/>
    <w:rsid w:val="00CD63F9"/>
    <w:rsid w:val="00CD641F"/>
    <w:rsid w:val="00CD6884"/>
    <w:rsid w:val="00CD6B2B"/>
    <w:rsid w:val="00CD6B4F"/>
    <w:rsid w:val="00CD6BD9"/>
    <w:rsid w:val="00CD6FF6"/>
    <w:rsid w:val="00CD7244"/>
    <w:rsid w:val="00CD74A0"/>
    <w:rsid w:val="00CD755F"/>
    <w:rsid w:val="00CD7646"/>
    <w:rsid w:val="00CD76FB"/>
    <w:rsid w:val="00CD779C"/>
    <w:rsid w:val="00CD7C97"/>
    <w:rsid w:val="00CD7DD4"/>
    <w:rsid w:val="00CD7E85"/>
    <w:rsid w:val="00CD7ED7"/>
    <w:rsid w:val="00CE0072"/>
    <w:rsid w:val="00CE00F3"/>
    <w:rsid w:val="00CE0833"/>
    <w:rsid w:val="00CE085F"/>
    <w:rsid w:val="00CE0AC2"/>
    <w:rsid w:val="00CE0B59"/>
    <w:rsid w:val="00CE0BF0"/>
    <w:rsid w:val="00CE0D89"/>
    <w:rsid w:val="00CE0F64"/>
    <w:rsid w:val="00CE1011"/>
    <w:rsid w:val="00CE1098"/>
    <w:rsid w:val="00CE1128"/>
    <w:rsid w:val="00CE1265"/>
    <w:rsid w:val="00CE1946"/>
    <w:rsid w:val="00CE1AFB"/>
    <w:rsid w:val="00CE1C4C"/>
    <w:rsid w:val="00CE1E2A"/>
    <w:rsid w:val="00CE1FAA"/>
    <w:rsid w:val="00CE2234"/>
    <w:rsid w:val="00CE22C0"/>
    <w:rsid w:val="00CE2685"/>
    <w:rsid w:val="00CE292A"/>
    <w:rsid w:val="00CE2AFE"/>
    <w:rsid w:val="00CE30DD"/>
    <w:rsid w:val="00CE3107"/>
    <w:rsid w:val="00CE3212"/>
    <w:rsid w:val="00CE38F4"/>
    <w:rsid w:val="00CE3A59"/>
    <w:rsid w:val="00CE3B05"/>
    <w:rsid w:val="00CE400F"/>
    <w:rsid w:val="00CE4821"/>
    <w:rsid w:val="00CE49BF"/>
    <w:rsid w:val="00CE4A83"/>
    <w:rsid w:val="00CE4F5E"/>
    <w:rsid w:val="00CE4F7B"/>
    <w:rsid w:val="00CE5533"/>
    <w:rsid w:val="00CE5629"/>
    <w:rsid w:val="00CE562A"/>
    <w:rsid w:val="00CE56DF"/>
    <w:rsid w:val="00CE58FB"/>
    <w:rsid w:val="00CE593D"/>
    <w:rsid w:val="00CE5AF7"/>
    <w:rsid w:val="00CE5F17"/>
    <w:rsid w:val="00CE604F"/>
    <w:rsid w:val="00CE60E7"/>
    <w:rsid w:val="00CE621E"/>
    <w:rsid w:val="00CE6248"/>
    <w:rsid w:val="00CE681A"/>
    <w:rsid w:val="00CE6BA9"/>
    <w:rsid w:val="00CE6D06"/>
    <w:rsid w:val="00CE6D3D"/>
    <w:rsid w:val="00CE6E18"/>
    <w:rsid w:val="00CE74B2"/>
    <w:rsid w:val="00CE7645"/>
    <w:rsid w:val="00CE7712"/>
    <w:rsid w:val="00CE7938"/>
    <w:rsid w:val="00CE7A63"/>
    <w:rsid w:val="00CF0040"/>
    <w:rsid w:val="00CF00E6"/>
    <w:rsid w:val="00CF02FF"/>
    <w:rsid w:val="00CF0407"/>
    <w:rsid w:val="00CF0416"/>
    <w:rsid w:val="00CF052F"/>
    <w:rsid w:val="00CF057E"/>
    <w:rsid w:val="00CF0A56"/>
    <w:rsid w:val="00CF0A9A"/>
    <w:rsid w:val="00CF0AB6"/>
    <w:rsid w:val="00CF0BB8"/>
    <w:rsid w:val="00CF10C6"/>
    <w:rsid w:val="00CF1122"/>
    <w:rsid w:val="00CF15D8"/>
    <w:rsid w:val="00CF1665"/>
    <w:rsid w:val="00CF19FC"/>
    <w:rsid w:val="00CF1A73"/>
    <w:rsid w:val="00CF1C49"/>
    <w:rsid w:val="00CF2020"/>
    <w:rsid w:val="00CF24AE"/>
    <w:rsid w:val="00CF287A"/>
    <w:rsid w:val="00CF2A2F"/>
    <w:rsid w:val="00CF2A33"/>
    <w:rsid w:val="00CF2CC4"/>
    <w:rsid w:val="00CF2D82"/>
    <w:rsid w:val="00CF2EA4"/>
    <w:rsid w:val="00CF3266"/>
    <w:rsid w:val="00CF3637"/>
    <w:rsid w:val="00CF3696"/>
    <w:rsid w:val="00CF3840"/>
    <w:rsid w:val="00CF44C7"/>
    <w:rsid w:val="00CF4697"/>
    <w:rsid w:val="00CF4961"/>
    <w:rsid w:val="00CF4D3C"/>
    <w:rsid w:val="00CF4FFE"/>
    <w:rsid w:val="00CF51C6"/>
    <w:rsid w:val="00CF53A4"/>
    <w:rsid w:val="00CF5608"/>
    <w:rsid w:val="00CF5849"/>
    <w:rsid w:val="00CF5A96"/>
    <w:rsid w:val="00CF6AFB"/>
    <w:rsid w:val="00CF6B38"/>
    <w:rsid w:val="00CF6CFD"/>
    <w:rsid w:val="00CF75FF"/>
    <w:rsid w:val="00CF7808"/>
    <w:rsid w:val="00CF7BA9"/>
    <w:rsid w:val="00CF7E0E"/>
    <w:rsid w:val="00CF7E55"/>
    <w:rsid w:val="00CF7E8F"/>
    <w:rsid w:val="00D001BF"/>
    <w:rsid w:val="00D002CE"/>
    <w:rsid w:val="00D0050D"/>
    <w:rsid w:val="00D00567"/>
    <w:rsid w:val="00D00616"/>
    <w:rsid w:val="00D007B9"/>
    <w:rsid w:val="00D00832"/>
    <w:rsid w:val="00D010E6"/>
    <w:rsid w:val="00D01136"/>
    <w:rsid w:val="00D016C3"/>
    <w:rsid w:val="00D016DA"/>
    <w:rsid w:val="00D01D45"/>
    <w:rsid w:val="00D01EB3"/>
    <w:rsid w:val="00D01F4E"/>
    <w:rsid w:val="00D0201F"/>
    <w:rsid w:val="00D020D3"/>
    <w:rsid w:val="00D02346"/>
    <w:rsid w:val="00D0237B"/>
    <w:rsid w:val="00D02660"/>
    <w:rsid w:val="00D028DB"/>
    <w:rsid w:val="00D02D06"/>
    <w:rsid w:val="00D03A4D"/>
    <w:rsid w:val="00D03ED3"/>
    <w:rsid w:val="00D03F70"/>
    <w:rsid w:val="00D04264"/>
    <w:rsid w:val="00D045A9"/>
    <w:rsid w:val="00D046C0"/>
    <w:rsid w:val="00D049B3"/>
    <w:rsid w:val="00D04A07"/>
    <w:rsid w:val="00D04A11"/>
    <w:rsid w:val="00D04AAD"/>
    <w:rsid w:val="00D04BF9"/>
    <w:rsid w:val="00D04DDD"/>
    <w:rsid w:val="00D04E3F"/>
    <w:rsid w:val="00D057C8"/>
    <w:rsid w:val="00D05846"/>
    <w:rsid w:val="00D05A4E"/>
    <w:rsid w:val="00D05A9E"/>
    <w:rsid w:val="00D05EB7"/>
    <w:rsid w:val="00D05FA1"/>
    <w:rsid w:val="00D068E2"/>
    <w:rsid w:val="00D06B16"/>
    <w:rsid w:val="00D06C7F"/>
    <w:rsid w:val="00D06DAA"/>
    <w:rsid w:val="00D06F70"/>
    <w:rsid w:val="00D071DC"/>
    <w:rsid w:val="00D0725C"/>
    <w:rsid w:val="00D0729A"/>
    <w:rsid w:val="00D07A98"/>
    <w:rsid w:val="00D07E8E"/>
    <w:rsid w:val="00D10132"/>
    <w:rsid w:val="00D105CE"/>
    <w:rsid w:val="00D10846"/>
    <w:rsid w:val="00D10990"/>
    <w:rsid w:val="00D10D51"/>
    <w:rsid w:val="00D110AD"/>
    <w:rsid w:val="00D11139"/>
    <w:rsid w:val="00D11582"/>
    <w:rsid w:val="00D1158B"/>
    <w:rsid w:val="00D11A03"/>
    <w:rsid w:val="00D1275B"/>
    <w:rsid w:val="00D12A00"/>
    <w:rsid w:val="00D13083"/>
    <w:rsid w:val="00D132AC"/>
    <w:rsid w:val="00D136B2"/>
    <w:rsid w:val="00D13770"/>
    <w:rsid w:val="00D13786"/>
    <w:rsid w:val="00D13C1F"/>
    <w:rsid w:val="00D13FF7"/>
    <w:rsid w:val="00D14CBC"/>
    <w:rsid w:val="00D15015"/>
    <w:rsid w:val="00D157F2"/>
    <w:rsid w:val="00D15934"/>
    <w:rsid w:val="00D159AC"/>
    <w:rsid w:val="00D15AB2"/>
    <w:rsid w:val="00D1618F"/>
    <w:rsid w:val="00D161E0"/>
    <w:rsid w:val="00D163DA"/>
    <w:rsid w:val="00D165E3"/>
    <w:rsid w:val="00D16A05"/>
    <w:rsid w:val="00D16FEB"/>
    <w:rsid w:val="00D174F1"/>
    <w:rsid w:val="00D178A1"/>
    <w:rsid w:val="00D17BD5"/>
    <w:rsid w:val="00D17C94"/>
    <w:rsid w:val="00D17CBE"/>
    <w:rsid w:val="00D17D35"/>
    <w:rsid w:val="00D20118"/>
    <w:rsid w:val="00D201CE"/>
    <w:rsid w:val="00D205A4"/>
    <w:rsid w:val="00D20A5D"/>
    <w:rsid w:val="00D20A82"/>
    <w:rsid w:val="00D20B93"/>
    <w:rsid w:val="00D20CEB"/>
    <w:rsid w:val="00D20DB2"/>
    <w:rsid w:val="00D20DEE"/>
    <w:rsid w:val="00D2111F"/>
    <w:rsid w:val="00D2147A"/>
    <w:rsid w:val="00D21DDC"/>
    <w:rsid w:val="00D220FF"/>
    <w:rsid w:val="00D22864"/>
    <w:rsid w:val="00D22A67"/>
    <w:rsid w:val="00D22DAD"/>
    <w:rsid w:val="00D2351F"/>
    <w:rsid w:val="00D23727"/>
    <w:rsid w:val="00D23A8A"/>
    <w:rsid w:val="00D23A98"/>
    <w:rsid w:val="00D23FD3"/>
    <w:rsid w:val="00D23FE7"/>
    <w:rsid w:val="00D24524"/>
    <w:rsid w:val="00D24BA2"/>
    <w:rsid w:val="00D24D60"/>
    <w:rsid w:val="00D24D98"/>
    <w:rsid w:val="00D253DC"/>
    <w:rsid w:val="00D2557C"/>
    <w:rsid w:val="00D2565B"/>
    <w:rsid w:val="00D25710"/>
    <w:rsid w:val="00D257FE"/>
    <w:rsid w:val="00D25ABD"/>
    <w:rsid w:val="00D25B7A"/>
    <w:rsid w:val="00D25FAF"/>
    <w:rsid w:val="00D26022"/>
    <w:rsid w:val="00D261BC"/>
    <w:rsid w:val="00D26274"/>
    <w:rsid w:val="00D264E7"/>
    <w:rsid w:val="00D266F1"/>
    <w:rsid w:val="00D26795"/>
    <w:rsid w:val="00D26FD0"/>
    <w:rsid w:val="00D272BE"/>
    <w:rsid w:val="00D2759F"/>
    <w:rsid w:val="00D2762C"/>
    <w:rsid w:val="00D27BD5"/>
    <w:rsid w:val="00D27C75"/>
    <w:rsid w:val="00D27FFC"/>
    <w:rsid w:val="00D30188"/>
    <w:rsid w:val="00D301D7"/>
    <w:rsid w:val="00D303E7"/>
    <w:rsid w:val="00D30590"/>
    <w:rsid w:val="00D3086D"/>
    <w:rsid w:val="00D309B8"/>
    <w:rsid w:val="00D30CFF"/>
    <w:rsid w:val="00D3112A"/>
    <w:rsid w:val="00D31292"/>
    <w:rsid w:val="00D312F0"/>
    <w:rsid w:val="00D31408"/>
    <w:rsid w:val="00D3198C"/>
    <w:rsid w:val="00D319C7"/>
    <w:rsid w:val="00D319DA"/>
    <w:rsid w:val="00D31F54"/>
    <w:rsid w:val="00D31FE6"/>
    <w:rsid w:val="00D32A92"/>
    <w:rsid w:val="00D32ABA"/>
    <w:rsid w:val="00D32EC5"/>
    <w:rsid w:val="00D32F32"/>
    <w:rsid w:val="00D33335"/>
    <w:rsid w:val="00D33761"/>
    <w:rsid w:val="00D33888"/>
    <w:rsid w:val="00D33921"/>
    <w:rsid w:val="00D33AB7"/>
    <w:rsid w:val="00D33E12"/>
    <w:rsid w:val="00D33E51"/>
    <w:rsid w:val="00D345F5"/>
    <w:rsid w:val="00D34912"/>
    <w:rsid w:val="00D34FF9"/>
    <w:rsid w:val="00D35038"/>
    <w:rsid w:val="00D3549E"/>
    <w:rsid w:val="00D3582E"/>
    <w:rsid w:val="00D35A6A"/>
    <w:rsid w:val="00D35B2F"/>
    <w:rsid w:val="00D36882"/>
    <w:rsid w:val="00D36BDB"/>
    <w:rsid w:val="00D37474"/>
    <w:rsid w:val="00D37560"/>
    <w:rsid w:val="00D378BE"/>
    <w:rsid w:val="00D37929"/>
    <w:rsid w:val="00D379D7"/>
    <w:rsid w:val="00D37B47"/>
    <w:rsid w:val="00D37F3B"/>
    <w:rsid w:val="00D404EB"/>
    <w:rsid w:val="00D40612"/>
    <w:rsid w:val="00D4071C"/>
    <w:rsid w:val="00D408D9"/>
    <w:rsid w:val="00D40E04"/>
    <w:rsid w:val="00D40E3F"/>
    <w:rsid w:val="00D416D9"/>
    <w:rsid w:val="00D41789"/>
    <w:rsid w:val="00D41CA1"/>
    <w:rsid w:val="00D41E66"/>
    <w:rsid w:val="00D41E78"/>
    <w:rsid w:val="00D420AE"/>
    <w:rsid w:val="00D421CE"/>
    <w:rsid w:val="00D42401"/>
    <w:rsid w:val="00D424E0"/>
    <w:rsid w:val="00D424F9"/>
    <w:rsid w:val="00D426D3"/>
    <w:rsid w:val="00D4291F"/>
    <w:rsid w:val="00D42B5F"/>
    <w:rsid w:val="00D42BE4"/>
    <w:rsid w:val="00D42F82"/>
    <w:rsid w:val="00D43321"/>
    <w:rsid w:val="00D43498"/>
    <w:rsid w:val="00D434F6"/>
    <w:rsid w:val="00D4379B"/>
    <w:rsid w:val="00D43B13"/>
    <w:rsid w:val="00D43DDA"/>
    <w:rsid w:val="00D44122"/>
    <w:rsid w:val="00D4416A"/>
    <w:rsid w:val="00D4448D"/>
    <w:rsid w:val="00D4456C"/>
    <w:rsid w:val="00D44783"/>
    <w:rsid w:val="00D44C61"/>
    <w:rsid w:val="00D44F08"/>
    <w:rsid w:val="00D44FBA"/>
    <w:rsid w:val="00D44FF0"/>
    <w:rsid w:val="00D4507A"/>
    <w:rsid w:val="00D453F9"/>
    <w:rsid w:val="00D45667"/>
    <w:rsid w:val="00D4581D"/>
    <w:rsid w:val="00D45B7D"/>
    <w:rsid w:val="00D45CC2"/>
    <w:rsid w:val="00D45E5C"/>
    <w:rsid w:val="00D46991"/>
    <w:rsid w:val="00D46C90"/>
    <w:rsid w:val="00D472A1"/>
    <w:rsid w:val="00D475DA"/>
    <w:rsid w:val="00D4778F"/>
    <w:rsid w:val="00D47A18"/>
    <w:rsid w:val="00D47B9E"/>
    <w:rsid w:val="00D5049A"/>
    <w:rsid w:val="00D50B0B"/>
    <w:rsid w:val="00D50EA9"/>
    <w:rsid w:val="00D51041"/>
    <w:rsid w:val="00D5107A"/>
    <w:rsid w:val="00D510E9"/>
    <w:rsid w:val="00D511D8"/>
    <w:rsid w:val="00D511FF"/>
    <w:rsid w:val="00D51467"/>
    <w:rsid w:val="00D51696"/>
    <w:rsid w:val="00D5197B"/>
    <w:rsid w:val="00D51DF2"/>
    <w:rsid w:val="00D51E9B"/>
    <w:rsid w:val="00D5238A"/>
    <w:rsid w:val="00D52BFB"/>
    <w:rsid w:val="00D52C56"/>
    <w:rsid w:val="00D52C79"/>
    <w:rsid w:val="00D52C8D"/>
    <w:rsid w:val="00D52CC2"/>
    <w:rsid w:val="00D52F84"/>
    <w:rsid w:val="00D530C6"/>
    <w:rsid w:val="00D53292"/>
    <w:rsid w:val="00D5335F"/>
    <w:rsid w:val="00D534F7"/>
    <w:rsid w:val="00D5350E"/>
    <w:rsid w:val="00D53646"/>
    <w:rsid w:val="00D536C5"/>
    <w:rsid w:val="00D53726"/>
    <w:rsid w:val="00D538E4"/>
    <w:rsid w:val="00D53CE1"/>
    <w:rsid w:val="00D53F30"/>
    <w:rsid w:val="00D53F58"/>
    <w:rsid w:val="00D53FD4"/>
    <w:rsid w:val="00D545AF"/>
    <w:rsid w:val="00D548C2"/>
    <w:rsid w:val="00D54C18"/>
    <w:rsid w:val="00D54E5C"/>
    <w:rsid w:val="00D55148"/>
    <w:rsid w:val="00D55295"/>
    <w:rsid w:val="00D552BC"/>
    <w:rsid w:val="00D556FE"/>
    <w:rsid w:val="00D55B22"/>
    <w:rsid w:val="00D55B3E"/>
    <w:rsid w:val="00D55C38"/>
    <w:rsid w:val="00D55E9E"/>
    <w:rsid w:val="00D55F5D"/>
    <w:rsid w:val="00D55F76"/>
    <w:rsid w:val="00D5633C"/>
    <w:rsid w:val="00D563F8"/>
    <w:rsid w:val="00D5643F"/>
    <w:rsid w:val="00D5661E"/>
    <w:rsid w:val="00D56669"/>
    <w:rsid w:val="00D5697D"/>
    <w:rsid w:val="00D569DE"/>
    <w:rsid w:val="00D56A9F"/>
    <w:rsid w:val="00D56C81"/>
    <w:rsid w:val="00D56D74"/>
    <w:rsid w:val="00D56DCF"/>
    <w:rsid w:val="00D56E19"/>
    <w:rsid w:val="00D578AF"/>
    <w:rsid w:val="00D57B8C"/>
    <w:rsid w:val="00D60048"/>
    <w:rsid w:val="00D603E1"/>
    <w:rsid w:val="00D605CB"/>
    <w:rsid w:val="00D60938"/>
    <w:rsid w:val="00D609D6"/>
    <w:rsid w:val="00D60D0F"/>
    <w:rsid w:val="00D60E3F"/>
    <w:rsid w:val="00D60E99"/>
    <w:rsid w:val="00D60FB9"/>
    <w:rsid w:val="00D61131"/>
    <w:rsid w:val="00D6158D"/>
    <w:rsid w:val="00D61767"/>
    <w:rsid w:val="00D61A42"/>
    <w:rsid w:val="00D61AF5"/>
    <w:rsid w:val="00D61B99"/>
    <w:rsid w:val="00D61BF9"/>
    <w:rsid w:val="00D61EFF"/>
    <w:rsid w:val="00D61FB2"/>
    <w:rsid w:val="00D6209E"/>
    <w:rsid w:val="00D62177"/>
    <w:rsid w:val="00D6224C"/>
    <w:rsid w:val="00D6230F"/>
    <w:rsid w:val="00D625D4"/>
    <w:rsid w:val="00D629CB"/>
    <w:rsid w:val="00D62D2A"/>
    <w:rsid w:val="00D62F31"/>
    <w:rsid w:val="00D62F7D"/>
    <w:rsid w:val="00D63058"/>
    <w:rsid w:val="00D6326A"/>
    <w:rsid w:val="00D63585"/>
    <w:rsid w:val="00D63B33"/>
    <w:rsid w:val="00D63CBC"/>
    <w:rsid w:val="00D63CC2"/>
    <w:rsid w:val="00D63D20"/>
    <w:rsid w:val="00D64355"/>
    <w:rsid w:val="00D64536"/>
    <w:rsid w:val="00D646E5"/>
    <w:rsid w:val="00D64B06"/>
    <w:rsid w:val="00D64CCC"/>
    <w:rsid w:val="00D64D77"/>
    <w:rsid w:val="00D64F50"/>
    <w:rsid w:val="00D65064"/>
    <w:rsid w:val="00D65A00"/>
    <w:rsid w:val="00D660FF"/>
    <w:rsid w:val="00D66281"/>
    <w:rsid w:val="00D66826"/>
    <w:rsid w:val="00D66A25"/>
    <w:rsid w:val="00D66E42"/>
    <w:rsid w:val="00D6705E"/>
    <w:rsid w:val="00D673B5"/>
    <w:rsid w:val="00D67A03"/>
    <w:rsid w:val="00D67A33"/>
    <w:rsid w:val="00D67A44"/>
    <w:rsid w:val="00D67BD3"/>
    <w:rsid w:val="00D67D3D"/>
    <w:rsid w:val="00D67DA7"/>
    <w:rsid w:val="00D67E69"/>
    <w:rsid w:val="00D700A8"/>
    <w:rsid w:val="00D701EC"/>
    <w:rsid w:val="00D70385"/>
    <w:rsid w:val="00D704F3"/>
    <w:rsid w:val="00D70952"/>
    <w:rsid w:val="00D709F1"/>
    <w:rsid w:val="00D70B7E"/>
    <w:rsid w:val="00D70CF8"/>
    <w:rsid w:val="00D7100A"/>
    <w:rsid w:val="00D71476"/>
    <w:rsid w:val="00D7168C"/>
    <w:rsid w:val="00D717D3"/>
    <w:rsid w:val="00D71812"/>
    <w:rsid w:val="00D71B19"/>
    <w:rsid w:val="00D72CE9"/>
    <w:rsid w:val="00D72D10"/>
    <w:rsid w:val="00D730C1"/>
    <w:rsid w:val="00D7315A"/>
    <w:rsid w:val="00D73264"/>
    <w:rsid w:val="00D73392"/>
    <w:rsid w:val="00D73B0E"/>
    <w:rsid w:val="00D73DC0"/>
    <w:rsid w:val="00D73F68"/>
    <w:rsid w:val="00D73FDD"/>
    <w:rsid w:val="00D74243"/>
    <w:rsid w:val="00D7458C"/>
    <w:rsid w:val="00D74952"/>
    <w:rsid w:val="00D74F44"/>
    <w:rsid w:val="00D74F58"/>
    <w:rsid w:val="00D7531E"/>
    <w:rsid w:val="00D7577F"/>
    <w:rsid w:val="00D75793"/>
    <w:rsid w:val="00D75B7D"/>
    <w:rsid w:val="00D75D2D"/>
    <w:rsid w:val="00D76345"/>
    <w:rsid w:val="00D76797"/>
    <w:rsid w:val="00D76A41"/>
    <w:rsid w:val="00D76D06"/>
    <w:rsid w:val="00D76D2E"/>
    <w:rsid w:val="00D76E58"/>
    <w:rsid w:val="00D76F7A"/>
    <w:rsid w:val="00D7767C"/>
    <w:rsid w:val="00D77974"/>
    <w:rsid w:val="00D77A8E"/>
    <w:rsid w:val="00D77B94"/>
    <w:rsid w:val="00D77CCD"/>
    <w:rsid w:val="00D77CF9"/>
    <w:rsid w:val="00D800A3"/>
    <w:rsid w:val="00D80284"/>
    <w:rsid w:val="00D8049C"/>
    <w:rsid w:val="00D80569"/>
    <w:rsid w:val="00D8076C"/>
    <w:rsid w:val="00D80C57"/>
    <w:rsid w:val="00D80E6B"/>
    <w:rsid w:val="00D80FC5"/>
    <w:rsid w:val="00D811ED"/>
    <w:rsid w:val="00D81480"/>
    <w:rsid w:val="00D814ED"/>
    <w:rsid w:val="00D81A67"/>
    <w:rsid w:val="00D81E63"/>
    <w:rsid w:val="00D82030"/>
    <w:rsid w:val="00D8222B"/>
    <w:rsid w:val="00D8263F"/>
    <w:rsid w:val="00D82749"/>
    <w:rsid w:val="00D82BEE"/>
    <w:rsid w:val="00D82CB4"/>
    <w:rsid w:val="00D82E9D"/>
    <w:rsid w:val="00D83178"/>
    <w:rsid w:val="00D835D4"/>
    <w:rsid w:val="00D838F5"/>
    <w:rsid w:val="00D83E3D"/>
    <w:rsid w:val="00D8410F"/>
    <w:rsid w:val="00D846D1"/>
    <w:rsid w:val="00D849A2"/>
    <w:rsid w:val="00D84A75"/>
    <w:rsid w:val="00D84CC8"/>
    <w:rsid w:val="00D850D2"/>
    <w:rsid w:val="00D851A5"/>
    <w:rsid w:val="00D853AE"/>
    <w:rsid w:val="00D85757"/>
    <w:rsid w:val="00D8579F"/>
    <w:rsid w:val="00D85BE1"/>
    <w:rsid w:val="00D85C06"/>
    <w:rsid w:val="00D85EFE"/>
    <w:rsid w:val="00D867F8"/>
    <w:rsid w:val="00D86B45"/>
    <w:rsid w:val="00D86C20"/>
    <w:rsid w:val="00D86E05"/>
    <w:rsid w:val="00D86EBA"/>
    <w:rsid w:val="00D874AF"/>
    <w:rsid w:val="00D8784D"/>
    <w:rsid w:val="00D87DCA"/>
    <w:rsid w:val="00D90581"/>
    <w:rsid w:val="00D90B3C"/>
    <w:rsid w:val="00D90C05"/>
    <w:rsid w:val="00D90DEF"/>
    <w:rsid w:val="00D912B9"/>
    <w:rsid w:val="00D9135E"/>
    <w:rsid w:val="00D9176A"/>
    <w:rsid w:val="00D9232E"/>
    <w:rsid w:val="00D923F3"/>
    <w:rsid w:val="00D928C8"/>
    <w:rsid w:val="00D92C62"/>
    <w:rsid w:val="00D930F8"/>
    <w:rsid w:val="00D934BE"/>
    <w:rsid w:val="00D938F0"/>
    <w:rsid w:val="00D93A9A"/>
    <w:rsid w:val="00D93E3A"/>
    <w:rsid w:val="00D93FB9"/>
    <w:rsid w:val="00D94168"/>
    <w:rsid w:val="00D94412"/>
    <w:rsid w:val="00D94873"/>
    <w:rsid w:val="00D94A41"/>
    <w:rsid w:val="00D94AF9"/>
    <w:rsid w:val="00D94BA0"/>
    <w:rsid w:val="00D94C3C"/>
    <w:rsid w:val="00D94FF0"/>
    <w:rsid w:val="00D9510F"/>
    <w:rsid w:val="00D95313"/>
    <w:rsid w:val="00D957C8"/>
    <w:rsid w:val="00D95862"/>
    <w:rsid w:val="00D9606B"/>
    <w:rsid w:val="00D964AB"/>
    <w:rsid w:val="00D964E5"/>
    <w:rsid w:val="00D966DA"/>
    <w:rsid w:val="00D967EA"/>
    <w:rsid w:val="00D96B51"/>
    <w:rsid w:val="00D96E60"/>
    <w:rsid w:val="00D96F3A"/>
    <w:rsid w:val="00D979E3"/>
    <w:rsid w:val="00D97DD6"/>
    <w:rsid w:val="00DA016D"/>
    <w:rsid w:val="00DA04C2"/>
    <w:rsid w:val="00DA05EF"/>
    <w:rsid w:val="00DA0640"/>
    <w:rsid w:val="00DA0C26"/>
    <w:rsid w:val="00DA0EEB"/>
    <w:rsid w:val="00DA0F95"/>
    <w:rsid w:val="00DA1322"/>
    <w:rsid w:val="00DA1510"/>
    <w:rsid w:val="00DA1B00"/>
    <w:rsid w:val="00DA1B2C"/>
    <w:rsid w:val="00DA235A"/>
    <w:rsid w:val="00DA24D1"/>
    <w:rsid w:val="00DA2870"/>
    <w:rsid w:val="00DA290D"/>
    <w:rsid w:val="00DA2959"/>
    <w:rsid w:val="00DA2D4E"/>
    <w:rsid w:val="00DA2D4F"/>
    <w:rsid w:val="00DA2EBE"/>
    <w:rsid w:val="00DA2EDC"/>
    <w:rsid w:val="00DA2F03"/>
    <w:rsid w:val="00DA2F0F"/>
    <w:rsid w:val="00DA2F1C"/>
    <w:rsid w:val="00DA2FC9"/>
    <w:rsid w:val="00DA31A3"/>
    <w:rsid w:val="00DA376E"/>
    <w:rsid w:val="00DA38D3"/>
    <w:rsid w:val="00DA3A87"/>
    <w:rsid w:val="00DA4012"/>
    <w:rsid w:val="00DA40CA"/>
    <w:rsid w:val="00DA4558"/>
    <w:rsid w:val="00DA464F"/>
    <w:rsid w:val="00DA46AA"/>
    <w:rsid w:val="00DA46E3"/>
    <w:rsid w:val="00DA4CCC"/>
    <w:rsid w:val="00DA4E3D"/>
    <w:rsid w:val="00DA50E5"/>
    <w:rsid w:val="00DA5148"/>
    <w:rsid w:val="00DA52E6"/>
    <w:rsid w:val="00DA54F0"/>
    <w:rsid w:val="00DA56A3"/>
    <w:rsid w:val="00DA56E9"/>
    <w:rsid w:val="00DA56FE"/>
    <w:rsid w:val="00DA59A4"/>
    <w:rsid w:val="00DA61D8"/>
    <w:rsid w:val="00DA623A"/>
    <w:rsid w:val="00DA6400"/>
    <w:rsid w:val="00DA677D"/>
    <w:rsid w:val="00DA691E"/>
    <w:rsid w:val="00DA6987"/>
    <w:rsid w:val="00DA6BDA"/>
    <w:rsid w:val="00DA6E00"/>
    <w:rsid w:val="00DA72BC"/>
    <w:rsid w:val="00DA77A3"/>
    <w:rsid w:val="00DA7A4F"/>
    <w:rsid w:val="00DA7ABD"/>
    <w:rsid w:val="00DA7ED4"/>
    <w:rsid w:val="00DB017C"/>
    <w:rsid w:val="00DB13B2"/>
    <w:rsid w:val="00DB1403"/>
    <w:rsid w:val="00DB16B7"/>
    <w:rsid w:val="00DB1B2B"/>
    <w:rsid w:val="00DB1E8B"/>
    <w:rsid w:val="00DB1F71"/>
    <w:rsid w:val="00DB20FF"/>
    <w:rsid w:val="00DB24D2"/>
    <w:rsid w:val="00DB2510"/>
    <w:rsid w:val="00DB2662"/>
    <w:rsid w:val="00DB27F5"/>
    <w:rsid w:val="00DB2957"/>
    <w:rsid w:val="00DB2F6D"/>
    <w:rsid w:val="00DB340B"/>
    <w:rsid w:val="00DB3582"/>
    <w:rsid w:val="00DB372C"/>
    <w:rsid w:val="00DB37E4"/>
    <w:rsid w:val="00DB3B26"/>
    <w:rsid w:val="00DB3B8B"/>
    <w:rsid w:val="00DB3C29"/>
    <w:rsid w:val="00DB3C55"/>
    <w:rsid w:val="00DB3DAC"/>
    <w:rsid w:val="00DB4322"/>
    <w:rsid w:val="00DB4646"/>
    <w:rsid w:val="00DB472C"/>
    <w:rsid w:val="00DB4785"/>
    <w:rsid w:val="00DB4978"/>
    <w:rsid w:val="00DB4A70"/>
    <w:rsid w:val="00DB4B23"/>
    <w:rsid w:val="00DB4CBF"/>
    <w:rsid w:val="00DB4E7F"/>
    <w:rsid w:val="00DB4F7D"/>
    <w:rsid w:val="00DB524C"/>
    <w:rsid w:val="00DB52A5"/>
    <w:rsid w:val="00DB5435"/>
    <w:rsid w:val="00DB54EB"/>
    <w:rsid w:val="00DB55B8"/>
    <w:rsid w:val="00DB56C7"/>
    <w:rsid w:val="00DB56F9"/>
    <w:rsid w:val="00DB5963"/>
    <w:rsid w:val="00DB5A90"/>
    <w:rsid w:val="00DB5CD2"/>
    <w:rsid w:val="00DB6392"/>
    <w:rsid w:val="00DB661E"/>
    <w:rsid w:val="00DB6AB5"/>
    <w:rsid w:val="00DB6B90"/>
    <w:rsid w:val="00DB6BB7"/>
    <w:rsid w:val="00DB6EA5"/>
    <w:rsid w:val="00DB6EAE"/>
    <w:rsid w:val="00DB6F7C"/>
    <w:rsid w:val="00DB77CF"/>
    <w:rsid w:val="00DB7BA1"/>
    <w:rsid w:val="00DB7C8B"/>
    <w:rsid w:val="00DC002F"/>
    <w:rsid w:val="00DC00B1"/>
    <w:rsid w:val="00DC0170"/>
    <w:rsid w:val="00DC03FA"/>
    <w:rsid w:val="00DC040A"/>
    <w:rsid w:val="00DC0725"/>
    <w:rsid w:val="00DC0B4F"/>
    <w:rsid w:val="00DC139E"/>
    <w:rsid w:val="00DC13E8"/>
    <w:rsid w:val="00DC194A"/>
    <w:rsid w:val="00DC1C26"/>
    <w:rsid w:val="00DC1D1D"/>
    <w:rsid w:val="00DC1D6F"/>
    <w:rsid w:val="00DC1F67"/>
    <w:rsid w:val="00DC2213"/>
    <w:rsid w:val="00DC250E"/>
    <w:rsid w:val="00DC2830"/>
    <w:rsid w:val="00DC2A81"/>
    <w:rsid w:val="00DC2EDE"/>
    <w:rsid w:val="00DC2F5F"/>
    <w:rsid w:val="00DC2F69"/>
    <w:rsid w:val="00DC2FBB"/>
    <w:rsid w:val="00DC30CA"/>
    <w:rsid w:val="00DC30F5"/>
    <w:rsid w:val="00DC316E"/>
    <w:rsid w:val="00DC361A"/>
    <w:rsid w:val="00DC3931"/>
    <w:rsid w:val="00DC3FC9"/>
    <w:rsid w:val="00DC4509"/>
    <w:rsid w:val="00DC49B7"/>
    <w:rsid w:val="00DC4A87"/>
    <w:rsid w:val="00DC4C93"/>
    <w:rsid w:val="00DC4F09"/>
    <w:rsid w:val="00DC4F93"/>
    <w:rsid w:val="00DC51F9"/>
    <w:rsid w:val="00DC52A8"/>
    <w:rsid w:val="00DC59EF"/>
    <w:rsid w:val="00DC5D5B"/>
    <w:rsid w:val="00DC63CC"/>
    <w:rsid w:val="00DC67C0"/>
    <w:rsid w:val="00DC6BA6"/>
    <w:rsid w:val="00DC6CC6"/>
    <w:rsid w:val="00DC6E4E"/>
    <w:rsid w:val="00DC73C7"/>
    <w:rsid w:val="00DC73E7"/>
    <w:rsid w:val="00DC75F1"/>
    <w:rsid w:val="00DC7615"/>
    <w:rsid w:val="00DC7757"/>
    <w:rsid w:val="00DC77A8"/>
    <w:rsid w:val="00DC7905"/>
    <w:rsid w:val="00DC7B2A"/>
    <w:rsid w:val="00DC7FBF"/>
    <w:rsid w:val="00DD0075"/>
    <w:rsid w:val="00DD0266"/>
    <w:rsid w:val="00DD0982"/>
    <w:rsid w:val="00DD0A9F"/>
    <w:rsid w:val="00DD0F3A"/>
    <w:rsid w:val="00DD0FB6"/>
    <w:rsid w:val="00DD129C"/>
    <w:rsid w:val="00DD1C2A"/>
    <w:rsid w:val="00DD2014"/>
    <w:rsid w:val="00DD2319"/>
    <w:rsid w:val="00DD234B"/>
    <w:rsid w:val="00DD23DA"/>
    <w:rsid w:val="00DD274F"/>
    <w:rsid w:val="00DD2A2F"/>
    <w:rsid w:val="00DD3173"/>
    <w:rsid w:val="00DD3726"/>
    <w:rsid w:val="00DD3C5F"/>
    <w:rsid w:val="00DD3F48"/>
    <w:rsid w:val="00DD3FCB"/>
    <w:rsid w:val="00DD4183"/>
    <w:rsid w:val="00DD42C3"/>
    <w:rsid w:val="00DD449C"/>
    <w:rsid w:val="00DD45BA"/>
    <w:rsid w:val="00DD45DA"/>
    <w:rsid w:val="00DD4AEF"/>
    <w:rsid w:val="00DD4EDE"/>
    <w:rsid w:val="00DD4F16"/>
    <w:rsid w:val="00DD5056"/>
    <w:rsid w:val="00DD5101"/>
    <w:rsid w:val="00DD51D3"/>
    <w:rsid w:val="00DD527D"/>
    <w:rsid w:val="00DD55C5"/>
    <w:rsid w:val="00DD5918"/>
    <w:rsid w:val="00DD5CCC"/>
    <w:rsid w:val="00DD5D90"/>
    <w:rsid w:val="00DD5E01"/>
    <w:rsid w:val="00DD6136"/>
    <w:rsid w:val="00DD6298"/>
    <w:rsid w:val="00DD680C"/>
    <w:rsid w:val="00DD718D"/>
    <w:rsid w:val="00DD73AD"/>
    <w:rsid w:val="00DD79A9"/>
    <w:rsid w:val="00DD7B7A"/>
    <w:rsid w:val="00DD7F78"/>
    <w:rsid w:val="00DE001B"/>
    <w:rsid w:val="00DE1012"/>
    <w:rsid w:val="00DE11AB"/>
    <w:rsid w:val="00DE11C7"/>
    <w:rsid w:val="00DE1297"/>
    <w:rsid w:val="00DE14CD"/>
    <w:rsid w:val="00DE1741"/>
    <w:rsid w:val="00DE192E"/>
    <w:rsid w:val="00DE19AF"/>
    <w:rsid w:val="00DE1A27"/>
    <w:rsid w:val="00DE1CF4"/>
    <w:rsid w:val="00DE21C2"/>
    <w:rsid w:val="00DE22AA"/>
    <w:rsid w:val="00DE2673"/>
    <w:rsid w:val="00DE2765"/>
    <w:rsid w:val="00DE2E6B"/>
    <w:rsid w:val="00DE2F19"/>
    <w:rsid w:val="00DE324E"/>
    <w:rsid w:val="00DE3609"/>
    <w:rsid w:val="00DE3B13"/>
    <w:rsid w:val="00DE3C3C"/>
    <w:rsid w:val="00DE3D81"/>
    <w:rsid w:val="00DE463F"/>
    <w:rsid w:val="00DE46DA"/>
    <w:rsid w:val="00DE48EC"/>
    <w:rsid w:val="00DE4954"/>
    <w:rsid w:val="00DE4AC6"/>
    <w:rsid w:val="00DE4B04"/>
    <w:rsid w:val="00DE4DE3"/>
    <w:rsid w:val="00DE4E94"/>
    <w:rsid w:val="00DE50F7"/>
    <w:rsid w:val="00DE5174"/>
    <w:rsid w:val="00DE51B1"/>
    <w:rsid w:val="00DE535B"/>
    <w:rsid w:val="00DE5920"/>
    <w:rsid w:val="00DE5B48"/>
    <w:rsid w:val="00DE5C62"/>
    <w:rsid w:val="00DE6282"/>
    <w:rsid w:val="00DE62E1"/>
    <w:rsid w:val="00DE6423"/>
    <w:rsid w:val="00DE6B45"/>
    <w:rsid w:val="00DE6DDA"/>
    <w:rsid w:val="00DE6E9E"/>
    <w:rsid w:val="00DE6ED6"/>
    <w:rsid w:val="00DE6F26"/>
    <w:rsid w:val="00DE70DD"/>
    <w:rsid w:val="00DE72C4"/>
    <w:rsid w:val="00DE750A"/>
    <w:rsid w:val="00DE7522"/>
    <w:rsid w:val="00DE754F"/>
    <w:rsid w:val="00DE764F"/>
    <w:rsid w:val="00DE775C"/>
    <w:rsid w:val="00DE7760"/>
    <w:rsid w:val="00DE78A9"/>
    <w:rsid w:val="00DE79D7"/>
    <w:rsid w:val="00DF0045"/>
    <w:rsid w:val="00DF01E1"/>
    <w:rsid w:val="00DF02F2"/>
    <w:rsid w:val="00DF0486"/>
    <w:rsid w:val="00DF04D1"/>
    <w:rsid w:val="00DF074D"/>
    <w:rsid w:val="00DF08F2"/>
    <w:rsid w:val="00DF112E"/>
    <w:rsid w:val="00DF11EF"/>
    <w:rsid w:val="00DF1582"/>
    <w:rsid w:val="00DF15A8"/>
    <w:rsid w:val="00DF1874"/>
    <w:rsid w:val="00DF197F"/>
    <w:rsid w:val="00DF1A7E"/>
    <w:rsid w:val="00DF1C95"/>
    <w:rsid w:val="00DF1C9F"/>
    <w:rsid w:val="00DF2121"/>
    <w:rsid w:val="00DF2157"/>
    <w:rsid w:val="00DF216E"/>
    <w:rsid w:val="00DF21E8"/>
    <w:rsid w:val="00DF2464"/>
    <w:rsid w:val="00DF24ED"/>
    <w:rsid w:val="00DF2668"/>
    <w:rsid w:val="00DF2850"/>
    <w:rsid w:val="00DF2882"/>
    <w:rsid w:val="00DF2BB0"/>
    <w:rsid w:val="00DF2CB5"/>
    <w:rsid w:val="00DF2E5E"/>
    <w:rsid w:val="00DF3009"/>
    <w:rsid w:val="00DF3085"/>
    <w:rsid w:val="00DF3130"/>
    <w:rsid w:val="00DF3B9E"/>
    <w:rsid w:val="00DF3C4B"/>
    <w:rsid w:val="00DF3DA4"/>
    <w:rsid w:val="00DF3ED0"/>
    <w:rsid w:val="00DF4084"/>
    <w:rsid w:val="00DF45DF"/>
    <w:rsid w:val="00DF547E"/>
    <w:rsid w:val="00DF5887"/>
    <w:rsid w:val="00DF5A2F"/>
    <w:rsid w:val="00DF5D89"/>
    <w:rsid w:val="00DF64F9"/>
    <w:rsid w:val="00DF656C"/>
    <w:rsid w:val="00DF6C1E"/>
    <w:rsid w:val="00DF6C4F"/>
    <w:rsid w:val="00DF6CD2"/>
    <w:rsid w:val="00DF6E5E"/>
    <w:rsid w:val="00DF70BA"/>
    <w:rsid w:val="00DF74C2"/>
    <w:rsid w:val="00DF76D8"/>
    <w:rsid w:val="00DF7A3B"/>
    <w:rsid w:val="00DF7E90"/>
    <w:rsid w:val="00E002AC"/>
    <w:rsid w:val="00E00426"/>
    <w:rsid w:val="00E00F4D"/>
    <w:rsid w:val="00E01489"/>
    <w:rsid w:val="00E01C29"/>
    <w:rsid w:val="00E01C4B"/>
    <w:rsid w:val="00E02319"/>
    <w:rsid w:val="00E02599"/>
    <w:rsid w:val="00E026FF"/>
    <w:rsid w:val="00E0282B"/>
    <w:rsid w:val="00E0287E"/>
    <w:rsid w:val="00E02A15"/>
    <w:rsid w:val="00E02E4B"/>
    <w:rsid w:val="00E02EFA"/>
    <w:rsid w:val="00E0310F"/>
    <w:rsid w:val="00E034BF"/>
    <w:rsid w:val="00E03567"/>
    <w:rsid w:val="00E0378F"/>
    <w:rsid w:val="00E03812"/>
    <w:rsid w:val="00E03A82"/>
    <w:rsid w:val="00E03AAA"/>
    <w:rsid w:val="00E03C2A"/>
    <w:rsid w:val="00E03C6E"/>
    <w:rsid w:val="00E03D1A"/>
    <w:rsid w:val="00E03D95"/>
    <w:rsid w:val="00E03E76"/>
    <w:rsid w:val="00E03EEB"/>
    <w:rsid w:val="00E04148"/>
    <w:rsid w:val="00E041D3"/>
    <w:rsid w:val="00E04311"/>
    <w:rsid w:val="00E043B6"/>
    <w:rsid w:val="00E045C0"/>
    <w:rsid w:val="00E04707"/>
    <w:rsid w:val="00E04A22"/>
    <w:rsid w:val="00E04A66"/>
    <w:rsid w:val="00E0531B"/>
    <w:rsid w:val="00E05475"/>
    <w:rsid w:val="00E057F7"/>
    <w:rsid w:val="00E05997"/>
    <w:rsid w:val="00E05B71"/>
    <w:rsid w:val="00E05C9A"/>
    <w:rsid w:val="00E05DBD"/>
    <w:rsid w:val="00E05DCF"/>
    <w:rsid w:val="00E05E8A"/>
    <w:rsid w:val="00E05FA6"/>
    <w:rsid w:val="00E06281"/>
    <w:rsid w:val="00E0629E"/>
    <w:rsid w:val="00E0639F"/>
    <w:rsid w:val="00E064B9"/>
    <w:rsid w:val="00E0699F"/>
    <w:rsid w:val="00E06C2B"/>
    <w:rsid w:val="00E06C4D"/>
    <w:rsid w:val="00E07065"/>
    <w:rsid w:val="00E07315"/>
    <w:rsid w:val="00E07367"/>
    <w:rsid w:val="00E0747B"/>
    <w:rsid w:val="00E0767B"/>
    <w:rsid w:val="00E07785"/>
    <w:rsid w:val="00E0779C"/>
    <w:rsid w:val="00E07B3C"/>
    <w:rsid w:val="00E07BB5"/>
    <w:rsid w:val="00E07E58"/>
    <w:rsid w:val="00E1088C"/>
    <w:rsid w:val="00E109AF"/>
    <w:rsid w:val="00E11125"/>
    <w:rsid w:val="00E11131"/>
    <w:rsid w:val="00E11226"/>
    <w:rsid w:val="00E11639"/>
    <w:rsid w:val="00E117D3"/>
    <w:rsid w:val="00E119B6"/>
    <w:rsid w:val="00E11A45"/>
    <w:rsid w:val="00E11D06"/>
    <w:rsid w:val="00E12149"/>
    <w:rsid w:val="00E122C5"/>
    <w:rsid w:val="00E1230C"/>
    <w:rsid w:val="00E125AD"/>
    <w:rsid w:val="00E12882"/>
    <w:rsid w:val="00E12926"/>
    <w:rsid w:val="00E12B83"/>
    <w:rsid w:val="00E12C51"/>
    <w:rsid w:val="00E12E5C"/>
    <w:rsid w:val="00E13751"/>
    <w:rsid w:val="00E138C9"/>
    <w:rsid w:val="00E142C9"/>
    <w:rsid w:val="00E14358"/>
    <w:rsid w:val="00E1457A"/>
    <w:rsid w:val="00E14725"/>
    <w:rsid w:val="00E14A0E"/>
    <w:rsid w:val="00E14AF8"/>
    <w:rsid w:val="00E14D82"/>
    <w:rsid w:val="00E14DA4"/>
    <w:rsid w:val="00E14EB8"/>
    <w:rsid w:val="00E1516E"/>
    <w:rsid w:val="00E157EB"/>
    <w:rsid w:val="00E15D61"/>
    <w:rsid w:val="00E15FC5"/>
    <w:rsid w:val="00E1634F"/>
    <w:rsid w:val="00E16369"/>
    <w:rsid w:val="00E164D3"/>
    <w:rsid w:val="00E16566"/>
    <w:rsid w:val="00E16ABD"/>
    <w:rsid w:val="00E16D9C"/>
    <w:rsid w:val="00E16E3D"/>
    <w:rsid w:val="00E16E65"/>
    <w:rsid w:val="00E16EC1"/>
    <w:rsid w:val="00E16F13"/>
    <w:rsid w:val="00E17027"/>
    <w:rsid w:val="00E17082"/>
    <w:rsid w:val="00E17438"/>
    <w:rsid w:val="00E1780D"/>
    <w:rsid w:val="00E17CFE"/>
    <w:rsid w:val="00E17D42"/>
    <w:rsid w:val="00E17F47"/>
    <w:rsid w:val="00E203E9"/>
    <w:rsid w:val="00E20511"/>
    <w:rsid w:val="00E2093C"/>
    <w:rsid w:val="00E20BB7"/>
    <w:rsid w:val="00E20FE7"/>
    <w:rsid w:val="00E21038"/>
    <w:rsid w:val="00E21323"/>
    <w:rsid w:val="00E21407"/>
    <w:rsid w:val="00E21564"/>
    <w:rsid w:val="00E21683"/>
    <w:rsid w:val="00E21A3C"/>
    <w:rsid w:val="00E21BBF"/>
    <w:rsid w:val="00E21CE4"/>
    <w:rsid w:val="00E22037"/>
    <w:rsid w:val="00E22281"/>
    <w:rsid w:val="00E2241F"/>
    <w:rsid w:val="00E22488"/>
    <w:rsid w:val="00E22507"/>
    <w:rsid w:val="00E2270E"/>
    <w:rsid w:val="00E22873"/>
    <w:rsid w:val="00E22C09"/>
    <w:rsid w:val="00E22C67"/>
    <w:rsid w:val="00E22D0C"/>
    <w:rsid w:val="00E22ECE"/>
    <w:rsid w:val="00E22F2D"/>
    <w:rsid w:val="00E2319B"/>
    <w:rsid w:val="00E236E4"/>
    <w:rsid w:val="00E236EA"/>
    <w:rsid w:val="00E239B2"/>
    <w:rsid w:val="00E239D4"/>
    <w:rsid w:val="00E23CB0"/>
    <w:rsid w:val="00E23D18"/>
    <w:rsid w:val="00E24161"/>
    <w:rsid w:val="00E24508"/>
    <w:rsid w:val="00E24931"/>
    <w:rsid w:val="00E24935"/>
    <w:rsid w:val="00E24D25"/>
    <w:rsid w:val="00E24EF0"/>
    <w:rsid w:val="00E25001"/>
    <w:rsid w:val="00E255F1"/>
    <w:rsid w:val="00E25642"/>
    <w:rsid w:val="00E25660"/>
    <w:rsid w:val="00E25742"/>
    <w:rsid w:val="00E25865"/>
    <w:rsid w:val="00E258DC"/>
    <w:rsid w:val="00E259B9"/>
    <w:rsid w:val="00E25B4F"/>
    <w:rsid w:val="00E25C9C"/>
    <w:rsid w:val="00E25ECF"/>
    <w:rsid w:val="00E26332"/>
    <w:rsid w:val="00E26576"/>
    <w:rsid w:val="00E265BF"/>
    <w:rsid w:val="00E265F6"/>
    <w:rsid w:val="00E26690"/>
    <w:rsid w:val="00E266F6"/>
    <w:rsid w:val="00E276AC"/>
    <w:rsid w:val="00E276E1"/>
    <w:rsid w:val="00E277AF"/>
    <w:rsid w:val="00E27829"/>
    <w:rsid w:val="00E27DED"/>
    <w:rsid w:val="00E27F8D"/>
    <w:rsid w:val="00E3009E"/>
    <w:rsid w:val="00E30394"/>
    <w:rsid w:val="00E303BF"/>
    <w:rsid w:val="00E30D6F"/>
    <w:rsid w:val="00E30EEA"/>
    <w:rsid w:val="00E310AF"/>
    <w:rsid w:val="00E31114"/>
    <w:rsid w:val="00E31AC6"/>
    <w:rsid w:val="00E31AD8"/>
    <w:rsid w:val="00E31AE8"/>
    <w:rsid w:val="00E3224E"/>
    <w:rsid w:val="00E322FC"/>
    <w:rsid w:val="00E32365"/>
    <w:rsid w:val="00E323DF"/>
    <w:rsid w:val="00E3262A"/>
    <w:rsid w:val="00E327E5"/>
    <w:rsid w:val="00E32909"/>
    <w:rsid w:val="00E32AD9"/>
    <w:rsid w:val="00E32E87"/>
    <w:rsid w:val="00E32EAD"/>
    <w:rsid w:val="00E32F1F"/>
    <w:rsid w:val="00E32F5D"/>
    <w:rsid w:val="00E32FBC"/>
    <w:rsid w:val="00E3336F"/>
    <w:rsid w:val="00E334F6"/>
    <w:rsid w:val="00E336E6"/>
    <w:rsid w:val="00E33776"/>
    <w:rsid w:val="00E337EC"/>
    <w:rsid w:val="00E33C27"/>
    <w:rsid w:val="00E33CFE"/>
    <w:rsid w:val="00E34098"/>
    <w:rsid w:val="00E34115"/>
    <w:rsid w:val="00E344F0"/>
    <w:rsid w:val="00E34B6E"/>
    <w:rsid w:val="00E34D21"/>
    <w:rsid w:val="00E34D32"/>
    <w:rsid w:val="00E34DF3"/>
    <w:rsid w:val="00E34F5C"/>
    <w:rsid w:val="00E35547"/>
    <w:rsid w:val="00E356D4"/>
    <w:rsid w:val="00E357D9"/>
    <w:rsid w:val="00E3588C"/>
    <w:rsid w:val="00E35D8C"/>
    <w:rsid w:val="00E35E3C"/>
    <w:rsid w:val="00E36282"/>
    <w:rsid w:val="00E3628A"/>
    <w:rsid w:val="00E36308"/>
    <w:rsid w:val="00E36555"/>
    <w:rsid w:val="00E365E5"/>
    <w:rsid w:val="00E36857"/>
    <w:rsid w:val="00E36991"/>
    <w:rsid w:val="00E36A2E"/>
    <w:rsid w:val="00E36EE5"/>
    <w:rsid w:val="00E37526"/>
    <w:rsid w:val="00E377C6"/>
    <w:rsid w:val="00E37B36"/>
    <w:rsid w:val="00E37FBF"/>
    <w:rsid w:val="00E37FE7"/>
    <w:rsid w:val="00E4007B"/>
    <w:rsid w:val="00E40647"/>
    <w:rsid w:val="00E40679"/>
    <w:rsid w:val="00E407DC"/>
    <w:rsid w:val="00E4099F"/>
    <w:rsid w:val="00E40A33"/>
    <w:rsid w:val="00E40B45"/>
    <w:rsid w:val="00E40B48"/>
    <w:rsid w:val="00E40C20"/>
    <w:rsid w:val="00E40CE1"/>
    <w:rsid w:val="00E40DF0"/>
    <w:rsid w:val="00E40F06"/>
    <w:rsid w:val="00E411B1"/>
    <w:rsid w:val="00E412B8"/>
    <w:rsid w:val="00E413D3"/>
    <w:rsid w:val="00E414EE"/>
    <w:rsid w:val="00E4150A"/>
    <w:rsid w:val="00E4232F"/>
    <w:rsid w:val="00E42483"/>
    <w:rsid w:val="00E424E9"/>
    <w:rsid w:val="00E425FA"/>
    <w:rsid w:val="00E4277E"/>
    <w:rsid w:val="00E42E70"/>
    <w:rsid w:val="00E42F1A"/>
    <w:rsid w:val="00E430DC"/>
    <w:rsid w:val="00E43219"/>
    <w:rsid w:val="00E433CC"/>
    <w:rsid w:val="00E43424"/>
    <w:rsid w:val="00E43434"/>
    <w:rsid w:val="00E43530"/>
    <w:rsid w:val="00E437A7"/>
    <w:rsid w:val="00E43874"/>
    <w:rsid w:val="00E4387D"/>
    <w:rsid w:val="00E43928"/>
    <w:rsid w:val="00E439AA"/>
    <w:rsid w:val="00E43C2B"/>
    <w:rsid w:val="00E43C60"/>
    <w:rsid w:val="00E43EFA"/>
    <w:rsid w:val="00E4400F"/>
    <w:rsid w:val="00E44095"/>
    <w:rsid w:val="00E442FF"/>
    <w:rsid w:val="00E44544"/>
    <w:rsid w:val="00E44674"/>
    <w:rsid w:val="00E447B6"/>
    <w:rsid w:val="00E44B5A"/>
    <w:rsid w:val="00E44FF6"/>
    <w:rsid w:val="00E450DE"/>
    <w:rsid w:val="00E4534E"/>
    <w:rsid w:val="00E457CB"/>
    <w:rsid w:val="00E458D9"/>
    <w:rsid w:val="00E45BB5"/>
    <w:rsid w:val="00E45C6C"/>
    <w:rsid w:val="00E46129"/>
    <w:rsid w:val="00E461CF"/>
    <w:rsid w:val="00E46465"/>
    <w:rsid w:val="00E46617"/>
    <w:rsid w:val="00E4664B"/>
    <w:rsid w:val="00E466D9"/>
    <w:rsid w:val="00E46886"/>
    <w:rsid w:val="00E468D3"/>
    <w:rsid w:val="00E46968"/>
    <w:rsid w:val="00E46B68"/>
    <w:rsid w:val="00E471AA"/>
    <w:rsid w:val="00E4722F"/>
    <w:rsid w:val="00E478A8"/>
    <w:rsid w:val="00E479AA"/>
    <w:rsid w:val="00E47BC7"/>
    <w:rsid w:val="00E501A7"/>
    <w:rsid w:val="00E50258"/>
    <w:rsid w:val="00E502E4"/>
    <w:rsid w:val="00E504AE"/>
    <w:rsid w:val="00E506D2"/>
    <w:rsid w:val="00E50C1B"/>
    <w:rsid w:val="00E5117B"/>
    <w:rsid w:val="00E51497"/>
    <w:rsid w:val="00E5162D"/>
    <w:rsid w:val="00E51948"/>
    <w:rsid w:val="00E52353"/>
    <w:rsid w:val="00E523C7"/>
    <w:rsid w:val="00E5250F"/>
    <w:rsid w:val="00E52C51"/>
    <w:rsid w:val="00E52D6E"/>
    <w:rsid w:val="00E53100"/>
    <w:rsid w:val="00E53589"/>
    <w:rsid w:val="00E5363D"/>
    <w:rsid w:val="00E53D00"/>
    <w:rsid w:val="00E53E03"/>
    <w:rsid w:val="00E54258"/>
    <w:rsid w:val="00E54300"/>
    <w:rsid w:val="00E543FF"/>
    <w:rsid w:val="00E54457"/>
    <w:rsid w:val="00E5451D"/>
    <w:rsid w:val="00E5453B"/>
    <w:rsid w:val="00E54A75"/>
    <w:rsid w:val="00E54AAE"/>
    <w:rsid w:val="00E54DBE"/>
    <w:rsid w:val="00E55096"/>
    <w:rsid w:val="00E551F5"/>
    <w:rsid w:val="00E5528E"/>
    <w:rsid w:val="00E55B51"/>
    <w:rsid w:val="00E55CD5"/>
    <w:rsid w:val="00E56538"/>
    <w:rsid w:val="00E567DF"/>
    <w:rsid w:val="00E5683F"/>
    <w:rsid w:val="00E56A4B"/>
    <w:rsid w:val="00E56C1E"/>
    <w:rsid w:val="00E56D73"/>
    <w:rsid w:val="00E5757F"/>
    <w:rsid w:val="00E57D47"/>
    <w:rsid w:val="00E603E1"/>
    <w:rsid w:val="00E607AA"/>
    <w:rsid w:val="00E60B6B"/>
    <w:rsid w:val="00E60C52"/>
    <w:rsid w:val="00E60CE9"/>
    <w:rsid w:val="00E60D6F"/>
    <w:rsid w:val="00E60F1B"/>
    <w:rsid w:val="00E60F6E"/>
    <w:rsid w:val="00E610DE"/>
    <w:rsid w:val="00E610F2"/>
    <w:rsid w:val="00E61170"/>
    <w:rsid w:val="00E613D0"/>
    <w:rsid w:val="00E614F9"/>
    <w:rsid w:val="00E61875"/>
    <w:rsid w:val="00E619DD"/>
    <w:rsid w:val="00E61D07"/>
    <w:rsid w:val="00E6241E"/>
    <w:rsid w:val="00E62482"/>
    <w:rsid w:val="00E62553"/>
    <w:rsid w:val="00E62601"/>
    <w:rsid w:val="00E6265D"/>
    <w:rsid w:val="00E62739"/>
    <w:rsid w:val="00E629E8"/>
    <w:rsid w:val="00E62B37"/>
    <w:rsid w:val="00E62C42"/>
    <w:rsid w:val="00E62EC5"/>
    <w:rsid w:val="00E6330C"/>
    <w:rsid w:val="00E634FA"/>
    <w:rsid w:val="00E6366D"/>
    <w:rsid w:val="00E63819"/>
    <w:rsid w:val="00E6397D"/>
    <w:rsid w:val="00E63C20"/>
    <w:rsid w:val="00E642E6"/>
    <w:rsid w:val="00E646EF"/>
    <w:rsid w:val="00E64743"/>
    <w:rsid w:val="00E64B7D"/>
    <w:rsid w:val="00E64E3E"/>
    <w:rsid w:val="00E6500F"/>
    <w:rsid w:val="00E653CF"/>
    <w:rsid w:val="00E65693"/>
    <w:rsid w:val="00E6581E"/>
    <w:rsid w:val="00E65967"/>
    <w:rsid w:val="00E659BE"/>
    <w:rsid w:val="00E65C58"/>
    <w:rsid w:val="00E66126"/>
    <w:rsid w:val="00E66478"/>
    <w:rsid w:val="00E66479"/>
    <w:rsid w:val="00E66634"/>
    <w:rsid w:val="00E6676C"/>
    <w:rsid w:val="00E66A4A"/>
    <w:rsid w:val="00E66B2E"/>
    <w:rsid w:val="00E66BE5"/>
    <w:rsid w:val="00E670AD"/>
    <w:rsid w:val="00E6710E"/>
    <w:rsid w:val="00E67252"/>
    <w:rsid w:val="00E672A0"/>
    <w:rsid w:val="00E67411"/>
    <w:rsid w:val="00E67672"/>
    <w:rsid w:val="00E676CE"/>
    <w:rsid w:val="00E67752"/>
    <w:rsid w:val="00E678B5"/>
    <w:rsid w:val="00E679F8"/>
    <w:rsid w:val="00E67A66"/>
    <w:rsid w:val="00E7023A"/>
    <w:rsid w:val="00E707DC"/>
    <w:rsid w:val="00E7080A"/>
    <w:rsid w:val="00E7097D"/>
    <w:rsid w:val="00E70AC4"/>
    <w:rsid w:val="00E713F1"/>
    <w:rsid w:val="00E718AD"/>
    <w:rsid w:val="00E71AB8"/>
    <w:rsid w:val="00E71AE7"/>
    <w:rsid w:val="00E7234D"/>
    <w:rsid w:val="00E7253F"/>
    <w:rsid w:val="00E726C8"/>
    <w:rsid w:val="00E72897"/>
    <w:rsid w:val="00E72A96"/>
    <w:rsid w:val="00E733C9"/>
    <w:rsid w:val="00E736B4"/>
    <w:rsid w:val="00E73AE9"/>
    <w:rsid w:val="00E73C0D"/>
    <w:rsid w:val="00E73D00"/>
    <w:rsid w:val="00E74019"/>
    <w:rsid w:val="00E74294"/>
    <w:rsid w:val="00E74ADC"/>
    <w:rsid w:val="00E74CB3"/>
    <w:rsid w:val="00E74CC2"/>
    <w:rsid w:val="00E75161"/>
    <w:rsid w:val="00E7520A"/>
    <w:rsid w:val="00E752D5"/>
    <w:rsid w:val="00E753AF"/>
    <w:rsid w:val="00E754A1"/>
    <w:rsid w:val="00E75644"/>
    <w:rsid w:val="00E75874"/>
    <w:rsid w:val="00E759B6"/>
    <w:rsid w:val="00E760C8"/>
    <w:rsid w:val="00E76279"/>
    <w:rsid w:val="00E76469"/>
    <w:rsid w:val="00E76551"/>
    <w:rsid w:val="00E765A4"/>
    <w:rsid w:val="00E76677"/>
    <w:rsid w:val="00E76A7F"/>
    <w:rsid w:val="00E771E3"/>
    <w:rsid w:val="00E778A0"/>
    <w:rsid w:val="00E77A40"/>
    <w:rsid w:val="00E77B00"/>
    <w:rsid w:val="00E77E07"/>
    <w:rsid w:val="00E77EF5"/>
    <w:rsid w:val="00E803EC"/>
    <w:rsid w:val="00E80849"/>
    <w:rsid w:val="00E80BE7"/>
    <w:rsid w:val="00E80E74"/>
    <w:rsid w:val="00E8113E"/>
    <w:rsid w:val="00E81228"/>
    <w:rsid w:val="00E8139B"/>
    <w:rsid w:val="00E81445"/>
    <w:rsid w:val="00E81468"/>
    <w:rsid w:val="00E81BE8"/>
    <w:rsid w:val="00E81E11"/>
    <w:rsid w:val="00E82745"/>
    <w:rsid w:val="00E827BD"/>
    <w:rsid w:val="00E8286F"/>
    <w:rsid w:val="00E82A7D"/>
    <w:rsid w:val="00E82D53"/>
    <w:rsid w:val="00E82EC0"/>
    <w:rsid w:val="00E82F7A"/>
    <w:rsid w:val="00E83106"/>
    <w:rsid w:val="00E83132"/>
    <w:rsid w:val="00E8327B"/>
    <w:rsid w:val="00E833D0"/>
    <w:rsid w:val="00E83AB8"/>
    <w:rsid w:val="00E83E90"/>
    <w:rsid w:val="00E83FF2"/>
    <w:rsid w:val="00E84087"/>
    <w:rsid w:val="00E84509"/>
    <w:rsid w:val="00E8468F"/>
    <w:rsid w:val="00E84C52"/>
    <w:rsid w:val="00E85611"/>
    <w:rsid w:val="00E856DE"/>
    <w:rsid w:val="00E85786"/>
    <w:rsid w:val="00E85C90"/>
    <w:rsid w:val="00E85D63"/>
    <w:rsid w:val="00E85F49"/>
    <w:rsid w:val="00E86048"/>
    <w:rsid w:val="00E8608D"/>
    <w:rsid w:val="00E86495"/>
    <w:rsid w:val="00E8656A"/>
    <w:rsid w:val="00E86626"/>
    <w:rsid w:val="00E86A7B"/>
    <w:rsid w:val="00E86DAD"/>
    <w:rsid w:val="00E87366"/>
    <w:rsid w:val="00E87445"/>
    <w:rsid w:val="00E8768C"/>
    <w:rsid w:val="00E876D9"/>
    <w:rsid w:val="00E87AE2"/>
    <w:rsid w:val="00E87B8E"/>
    <w:rsid w:val="00E901D5"/>
    <w:rsid w:val="00E90241"/>
    <w:rsid w:val="00E9037A"/>
    <w:rsid w:val="00E903A6"/>
    <w:rsid w:val="00E9066E"/>
    <w:rsid w:val="00E9069B"/>
    <w:rsid w:val="00E90724"/>
    <w:rsid w:val="00E90961"/>
    <w:rsid w:val="00E90C0C"/>
    <w:rsid w:val="00E910C2"/>
    <w:rsid w:val="00E910FE"/>
    <w:rsid w:val="00E91142"/>
    <w:rsid w:val="00E91188"/>
    <w:rsid w:val="00E911B5"/>
    <w:rsid w:val="00E91286"/>
    <w:rsid w:val="00E912AA"/>
    <w:rsid w:val="00E91409"/>
    <w:rsid w:val="00E91437"/>
    <w:rsid w:val="00E914AA"/>
    <w:rsid w:val="00E9150A"/>
    <w:rsid w:val="00E91948"/>
    <w:rsid w:val="00E92181"/>
    <w:rsid w:val="00E92259"/>
    <w:rsid w:val="00E922FA"/>
    <w:rsid w:val="00E92872"/>
    <w:rsid w:val="00E92FFF"/>
    <w:rsid w:val="00E93127"/>
    <w:rsid w:val="00E931B7"/>
    <w:rsid w:val="00E9323B"/>
    <w:rsid w:val="00E9347B"/>
    <w:rsid w:val="00E93760"/>
    <w:rsid w:val="00E939F0"/>
    <w:rsid w:val="00E93FD5"/>
    <w:rsid w:val="00E94001"/>
    <w:rsid w:val="00E94286"/>
    <w:rsid w:val="00E9463E"/>
    <w:rsid w:val="00E94CA3"/>
    <w:rsid w:val="00E94E9E"/>
    <w:rsid w:val="00E95194"/>
    <w:rsid w:val="00E955EF"/>
    <w:rsid w:val="00E95740"/>
    <w:rsid w:val="00E95C54"/>
    <w:rsid w:val="00E962F7"/>
    <w:rsid w:val="00E97319"/>
    <w:rsid w:val="00E97334"/>
    <w:rsid w:val="00E978E5"/>
    <w:rsid w:val="00E97A23"/>
    <w:rsid w:val="00EA00A1"/>
    <w:rsid w:val="00EA0188"/>
    <w:rsid w:val="00EA01E8"/>
    <w:rsid w:val="00EA053E"/>
    <w:rsid w:val="00EA0548"/>
    <w:rsid w:val="00EA074F"/>
    <w:rsid w:val="00EA0776"/>
    <w:rsid w:val="00EA07A5"/>
    <w:rsid w:val="00EA11B8"/>
    <w:rsid w:val="00EA15B2"/>
    <w:rsid w:val="00EA183A"/>
    <w:rsid w:val="00EA1892"/>
    <w:rsid w:val="00EA1EB9"/>
    <w:rsid w:val="00EA2056"/>
    <w:rsid w:val="00EA24CC"/>
    <w:rsid w:val="00EA2A4D"/>
    <w:rsid w:val="00EA2D22"/>
    <w:rsid w:val="00EA2DB7"/>
    <w:rsid w:val="00EA2E62"/>
    <w:rsid w:val="00EA3048"/>
    <w:rsid w:val="00EA309B"/>
    <w:rsid w:val="00EA3101"/>
    <w:rsid w:val="00EA322A"/>
    <w:rsid w:val="00EA32AC"/>
    <w:rsid w:val="00EA334A"/>
    <w:rsid w:val="00EA33AB"/>
    <w:rsid w:val="00EA39C9"/>
    <w:rsid w:val="00EA3B72"/>
    <w:rsid w:val="00EA3DE1"/>
    <w:rsid w:val="00EA41A5"/>
    <w:rsid w:val="00EA4367"/>
    <w:rsid w:val="00EA45F7"/>
    <w:rsid w:val="00EA4A9C"/>
    <w:rsid w:val="00EA524F"/>
    <w:rsid w:val="00EA5290"/>
    <w:rsid w:val="00EA5597"/>
    <w:rsid w:val="00EA56B8"/>
    <w:rsid w:val="00EA57E2"/>
    <w:rsid w:val="00EA5843"/>
    <w:rsid w:val="00EA5C73"/>
    <w:rsid w:val="00EA6282"/>
    <w:rsid w:val="00EA6581"/>
    <w:rsid w:val="00EA658F"/>
    <w:rsid w:val="00EA6853"/>
    <w:rsid w:val="00EA6A86"/>
    <w:rsid w:val="00EA6AA8"/>
    <w:rsid w:val="00EA6FB2"/>
    <w:rsid w:val="00EA759F"/>
    <w:rsid w:val="00EA7C17"/>
    <w:rsid w:val="00EA7C46"/>
    <w:rsid w:val="00EA7D4B"/>
    <w:rsid w:val="00EB02FB"/>
    <w:rsid w:val="00EB0533"/>
    <w:rsid w:val="00EB06E8"/>
    <w:rsid w:val="00EB0725"/>
    <w:rsid w:val="00EB085F"/>
    <w:rsid w:val="00EB121F"/>
    <w:rsid w:val="00EB1291"/>
    <w:rsid w:val="00EB14B4"/>
    <w:rsid w:val="00EB1AD4"/>
    <w:rsid w:val="00EB1F21"/>
    <w:rsid w:val="00EB27A4"/>
    <w:rsid w:val="00EB28AA"/>
    <w:rsid w:val="00EB29BD"/>
    <w:rsid w:val="00EB2C04"/>
    <w:rsid w:val="00EB3044"/>
    <w:rsid w:val="00EB360F"/>
    <w:rsid w:val="00EB36AD"/>
    <w:rsid w:val="00EB378B"/>
    <w:rsid w:val="00EB3835"/>
    <w:rsid w:val="00EB3920"/>
    <w:rsid w:val="00EB402E"/>
    <w:rsid w:val="00EB4D26"/>
    <w:rsid w:val="00EB53BB"/>
    <w:rsid w:val="00EB53D4"/>
    <w:rsid w:val="00EB5633"/>
    <w:rsid w:val="00EB5A8C"/>
    <w:rsid w:val="00EB5B8D"/>
    <w:rsid w:val="00EB5E38"/>
    <w:rsid w:val="00EB5E4B"/>
    <w:rsid w:val="00EB6204"/>
    <w:rsid w:val="00EB67BE"/>
    <w:rsid w:val="00EB6B06"/>
    <w:rsid w:val="00EB6D02"/>
    <w:rsid w:val="00EB6DC4"/>
    <w:rsid w:val="00EB6EF5"/>
    <w:rsid w:val="00EB6F47"/>
    <w:rsid w:val="00EB7157"/>
    <w:rsid w:val="00EB724F"/>
    <w:rsid w:val="00EB7556"/>
    <w:rsid w:val="00EB7578"/>
    <w:rsid w:val="00EB76F2"/>
    <w:rsid w:val="00EB7CBE"/>
    <w:rsid w:val="00EB7CDF"/>
    <w:rsid w:val="00EC04E9"/>
    <w:rsid w:val="00EC09DF"/>
    <w:rsid w:val="00EC0BF1"/>
    <w:rsid w:val="00EC0C91"/>
    <w:rsid w:val="00EC0DB1"/>
    <w:rsid w:val="00EC0EDC"/>
    <w:rsid w:val="00EC107D"/>
    <w:rsid w:val="00EC1085"/>
    <w:rsid w:val="00EC1086"/>
    <w:rsid w:val="00EC1343"/>
    <w:rsid w:val="00EC1556"/>
    <w:rsid w:val="00EC1677"/>
    <w:rsid w:val="00EC1E7B"/>
    <w:rsid w:val="00EC1EEA"/>
    <w:rsid w:val="00EC2211"/>
    <w:rsid w:val="00EC2638"/>
    <w:rsid w:val="00EC2832"/>
    <w:rsid w:val="00EC29BB"/>
    <w:rsid w:val="00EC3443"/>
    <w:rsid w:val="00EC371F"/>
    <w:rsid w:val="00EC38FF"/>
    <w:rsid w:val="00EC3B3A"/>
    <w:rsid w:val="00EC40B8"/>
    <w:rsid w:val="00EC4C05"/>
    <w:rsid w:val="00EC525D"/>
    <w:rsid w:val="00EC5351"/>
    <w:rsid w:val="00EC5CD4"/>
    <w:rsid w:val="00EC5E73"/>
    <w:rsid w:val="00EC5E9E"/>
    <w:rsid w:val="00EC606D"/>
    <w:rsid w:val="00EC6187"/>
    <w:rsid w:val="00EC6585"/>
    <w:rsid w:val="00EC6727"/>
    <w:rsid w:val="00EC6A1C"/>
    <w:rsid w:val="00EC6BFB"/>
    <w:rsid w:val="00EC6D51"/>
    <w:rsid w:val="00EC71FB"/>
    <w:rsid w:val="00EC7207"/>
    <w:rsid w:val="00EC7469"/>
    <w:rsid w:val="00EC7CB1"/>
    <w:rsid w:val="00ED0042"/>
    <w:rsid w:val="00ED02A1"/>
    <w:rsid w:val="00ED0359"/>
    <w:rsid w:val="00ED0898"/>
    <w:rsid w:val="00ED0DDD"/>
    <w:rsid w:val="00ED0DF9"/>
    <w:rsid w:val="00ED1018"/>
    <w:rsid w:val="00ED1052"/>
    <w:rsid w:val="00ED11C9"/>
    <w:rsid w:val="00ED1471"/>
    <w:rsid w:val="00ED1677"/>
    <w:rsid w:val="00ED175F"/>
    <w:rsid w:val="00ED1A52"/>
    <w:rsid w:val="00ED1C3A"/>
    <w:rsid w:val="00ED20E5"/>
    <w:rsid w:val="00ED2342"/>
    <w:rsid w:val="00ED28BC"/>
    <w:rsid w:val="00ED345B"/>
    <w:rsid w:val="00ED36F6"/>
    <w:rsid w:val="00ED385B"/>
    <w:rsid w:val="00ED3B33"/>
    <w:rsid w:val="00ED3B47"/>
    <w:rsid w:val="00ED3E5F"/>
    <w:rsid w:val="00ED3F4A"/>
    <w:rsid w:val="00ED47B9"/>
    <w:rsid w:val="00ED48A2"/>
    <w:rsid w:val="00ED49D5"/>
    <w:rsid w:val="00ED4C4F"/>
    <w:rsid w:val="00ED52FC"/>
    <w:rsid w:val="00ED54FB"/>
    <w:rsid w:val="00ED558E"/>
    <w:rsid w:val="00ED57B9"/>
    <w:rsid w:val="00ED58A6"/>
    <w:rsid w:val="00ED60F1"/>
    <w:rsid w:val="00ED626E"/>
    <w:rsid w:val="00ED6405"/>
    <w:rsid w:val="00ED641C"/>
    <w:rsid w:val="00ED68CC"/>
    <w:rsid w:val="00ED6A2F"/>
    <w:rsid w:val="00ED6AB5"/>
    <w:rsid w:val="00ED7571"/>
    <w:rsid w:val="00ED76CE"/>
    <w:rsid w:val="00ED7974"/>
    <w:rsid w:val="00ED7B31"/>
    <w:rsid w:val="00EE0385"/>
    <w:rsid w:val="00EE04F1"/>
    <w:rsid w:val="00EE06A0"/>
    <w:rsid w:val="00EE170D"/>
    <w:rsid w:val="00EE171E"/>
    <w:rsid w:val="00EE2094"/>
    <w:rsid w:val="00EE2175"/>
    <w:rsid w:val="00EE21A2"/>
    <w:rsid w:val="00EE23C8"/>
    <w:rsid w:val="00EE2968"/>
    <w:rsid w:val="00EE2D8B"/>
    <w:rsid w:val="00EE307C"/>
    <w:rsid w:val="00EE3100"/>
    <w:rsid w:val="00EE3407"/>
    <w:rsid w:val="00EE3807"/>
    <w:rsid w:val="00EE3A0E"/>
    <w:rsid w:val="00EE3B8E"/>
    <w:rsid w:val="00EE3D4E"/>
    <w:rsid w:val="00EE3F08"/>
    <w:rsid w:val="00EE4001"/>
    <w:rsid w:val="00EE4176"/>
    <w:rsid w:val="00EE45CB"/>
    <w:rsid w:val="00EE468A"/>
    <w:rsid w:val="00EE4730"/>
    <w:rsid w:val="00EE4AC0"/>
    <w:rsid w:val="00EE4B9D"/>
    <w:rsid w:val="00EE4E84"/>
    <w:rsid w:val="00EE4F1A"/>
    <w:rsid w:val="00EE4FC4"/>
    <w:rsid w:val="00EE575A"/>
    <w:rsid w:val="00EE5DDD"/>
    <w:rsid w:val="00EE6397"/>
    <w:rsid w:val="00EE654F"/>
    <w:rsid w:val="00EE6D6A"/>
    <w:rsid w:val="00EE70A4"/>
    <w:rsid w:val="00EE740B"/>
    <w:rsid w:val="00EE74C8"/>
    <w:rsid w:val="00EE765E"/>
    <w:rsid w:val="00EE76D7"/>
    <w:rsid w:val="00EE7C68"/>
    <w:rsid w:val="00EE7C8E"/>
    <w:rsid w:val="00EE7CD6"/>
    <w:rsid w:val="00EF01A1"/>
    <w:rsid w:val="00EF01B1"/>
    <w:rsid w:val="00EF05D5"/>
    <w:rsid w:val="00EF06BE"/>
    <w:rsid w:val="00EF0BCB"/>
    <w:rsid w:val="00EF0F08"/>
    <w:rsid w:val="00EF0F1F"/>
    <w:rsid w:val="00EF1059"/>
    <w:rsid w:val="00EF1198"/>
    <w:rsid w:val="00EF1404"/>
    <w:rsid w:val="00EF1897"/>
    <w:rsid w:val="00EF1945"/>
    <w:rsid w:val="00EF1A18"/>
    <w:rsid w:val="00EF1B12"/>
    <w:rsid w:val="00EF1C58"/>
    <w:rsid w:val="00EF1CF2"/>
    <w:rsid w:val="00EF20EE"/>
    <w:rsid w:val="00EF26B9"/>
    <w:rsid w:val="00EF2AD8"/>
    <w:rsid w:val="00EF2BA3"/>
    <w:rsid w:val="00EF2C65"/>
    <w:rsid w:val="00EF2C76"/>
    <w:rsid w:val="00EF2E3C"/>
    <w:rsid w:val="00EF306F"/>
    <w:rsid w:val="00EF35D8"/>
    <w:rsid w:val="00EF3661"/>
    <w:rsid w:val="00EF37E6"/>
    <w:rsid w:val="00EF41CB"/>
    <w:rsid w:val="00EF4309"/>
    <w:rsid w:val="00EF45CA"/>
    <w:rsid w:val="00EF4610"/>
    <w:rsid w:val="00EF48D5"/>
    <w:rsid w:val="00EF4E45"/>
    <w:rsid w:val="00EF4F04"/>
    <w:rsid w:val="00EF4F09"/>
    <w:rsid w:val="00EF513E"/>
    <w:rsid w:val="00EF5249"/>
    <w:rsid w:val="00EF5466"/>
    <w:rsid w:val="00EF5779"/>
    <w:rsid w:val="00EF5E0B"/>
    <w:rsid w:val="00EF628F"/>
    <w:rsid w:val="00EF62CA"/>
    <w:rsid w:val="00EF63D2"/>
    <w:rsid w:val="00EF640D"/>
    <w:rsid w:val="00EF6452"/>
    <w:rsid w:val="00EF64BC"/>
    <w:rsid w:val="00EF66D1"/>
    <w:rsid w:val="00EF68CC"/>
    <w:rsid w:val="00EF6A6D"/>
    <w:rsid w:val="00EF6D60"/>
    <w:rsid w:val="00EF6EB7"/>
    <w:rsid w:val="00EF6F99"/>
    <w:rsid w:val="00EF73A9"/>
    <w:rsid w:val="00EF79D8"/>
    <w:rsid w:val="00EF79EB"/>
    <w:rsid w:val="00EF7B8E"/>
    <w:rsid w:val="00EF7D35"/>
    <w:rsid w:val="00F00023"/>
    <w:rsid w:val="00F00401"/>
    <w:rsid w:val="00F005A3"/>
    <w:rsid w:val="00F005DC"/>
    <w:rsid w:val="00F009EA"/>
    <w:rsid w:val="00F00E18"/>
    <w:rsid w:val="00F00EF4"/>
    <w:rsid w:val="00F00F54"/>
    <w:rsid w:val="00F00F5E"/>
    <w:rsid w:val="00F0113A"/>
    <w:rsid w:val="00F011EB"/>
    <w:rsid w:val="00F014BA"/>
    <w:rsid w:val="00F0183B"/>
    <w:rsid w:val="00F018F9"/>
    <w:rsid w:val="00F01A0E"/>
    <w:rsid w:val="00F01B25"/>
    <w:rsid w:val="00F01B32"/>
    <w:rsid w:val="00F01C2F"/>
    <w:rsid w:val="00F01CB8"/>
    <w:rsid w:val="00F01DFA"/>
    <w:rsid w:val="00F020F6"/>
    <w:rsid w:val="00F02537"/>
    <w:rsid w:val="00F02DB7"/>
    <w:rsid w:val="00F02FB5"/>
    <w:rsid w:val="00F03084"/>
    <w:rsid w:val="00F03905"/>
    <w:rsid w:val="00F03A22"/>
    <w:rsid w:val="00F0412A"/>
    <w:rsid w:val="00F04165"/>
    <w:rsid w:val="00F041E7"/>
    <w:rsid w:val="00F04700"/>
    <w:rsid w:val="00F047F1"/>
    <w:rsid w:val="00F04A70"/>
    <w:rsid w:val="00F04D00"/>
    <w:rsid w:val="00F04F80"/>
    <w:rsid w:val="00F0527C"/>
    <w:rsid w:val="00F05655"/>
    <w:rsid w:val="00F05744"/>
    <w:rsid w:val="00F05BD0"/>
    <w:rsid w:val="00F05D5B"/>
    <w:rsid w:val="00F05F3A"/>
    <w:rsid w:val="00F06176"/>
    <w:rsid w:val="00F0628B"/>
    <w:rsid w:val="00F06581"/>
    <w:rsid w:val="00F0713B"/>
    <w:rsid w:val="00F07408"/>
    <w:rsid w:val="00F07551"/>
    <w:rsid w:val="00F076E6"/>
    <w:rsid w:val="00F07872"/>
    <w:rsid w:val="00F078DD"/>
    <w:rsid w:val="00F07AFE"/>
    <w:rsid w:val="00F07CC0"/>
    <w:rsid w:val="00F10113"/>
    <w:rsid w:val="00F10239"/>
    <w:rsid w:val="00F1042F"/>
    <w:rsid w:val="00F1085C"/>
    <w:rsid w:val="00F10ADC"/>
    <w:rsid w:val="00F10B7B"/>
    <w:rsid w:val="00F10D1D"/>
    <w:rsid w:val="00F114A3"/>
    <w:rsid w:val="00F11A69"/>
    <w:rsid w:val="00F11CD4"/>
    <w:rsid w:val="00F12292"/>
    <w:rsid w:val="00F1267B"/>
    <w:rsid w:val="00F12826"/>
    <w:rsid w:val="00F12FF5"/>
    <w:rsid w:val="00F131BF"/>
    <w:rsid w:val="00F13348"/>
    <w:rsid w:val="00F13454"/>
    <w:rsid w:val="00F13817"/>
    <w:rsid w:val="00F138D7"/>
    <w:rsid w:val="00F13E51"/>
    <w:rsid w:val="00F1415D"/>
    <w:rsid w:val="00F14161"/>
    <w:rsid w:val="00F14200"/>
    <w:rsid w:val="00F14405"/>
    <w:rsid w:val="00F1471F"/>
    <w:rsid w:val="00F14890"/>
    <w:rsid w:val="00F14988"/>
    <w:rsid w:val="00F14CBC"/>
    <w:rsid w:val="00F14CD3"/>
    <w:rsid w:val="00F14EB6"/>
    <w:rsid w:val="00F15110"/>
    <w:rsid w:val="00F15573"/>
    <w:rsid w:val="00F15590"/>
    <w:rsid w:val="00F155C8"/>
    <w:rsid w:val="00F1575B"/>
    <w:rsid w:val="00F15C69"/>
    <w:rsid w:val="00F1601B"/>
    <w:rsid w:val="00F161A9"/>
    <w:rsid w:val="00F167CE"/>
    <w:rsid w:val="00F16C4A"/>
    <w:rsid w:val="00F16EA5"/>
    <w:rsid w:val="00F171CE"/>
    <w:rsid w:val="00F1776A"/>
    <w:rsid w:val="00F17966"/>
    <w:rsid w:val="00F17A96"/>
    <w:rsid w:val="00F17AE1"/>
    <w:rsid w:val="00F17D4A"/>
    <w:rsid w:val="00F17EB6"/>
    <w:rsid w:val="00F200A5"/>
    <w:rsid w:val="00F20520"/>
    <w:rsid w:val="00F20698"/>
    <w:rsid w:val="00F20892"/>
    <w:rsid w:val="00F20A38"/>
    <w:rsid w:val="00F20A6C"/>
    <w:rsid w:val="00F20A9B"/>
    <w:rsid w:val="00F20AFC"/>
    <w:rsid w:val="00F20D29"/>
    <w:rsid w:val="00F20D31"/>
    <w:rsid w:val="00F20DB4"/>
    <w:rsid w:val="00F20E50"/>
    <w:rsid w:val="00F215EA"/>
    <w:rsid w:val="00F2178B"/>
    <w:rsid w:val="00F218DB"/>
    <w:rsid w:val="00F21CB5"/>
    <w:rsid w:val="00F21CC5"/>
    <w:rsid w:val="00F21D9B"/>
    <w:rsid w:val="00F21EA7"/>
    <w:rsid w:val="00F21FF0"/>
    <w:rsid w:val="00F22278"/>
    <w:rsid w:val="00F2232B"/>
    <w:rsid w:val="00F22BE3"/>
    <w:rsid w:val="00F2319F"/>
    <w:rsid w:val="00F23434"/>
    <w:rsid w:val="00F23855"/>
    <w:rsid w:val="00F23873"/>
    <w:rsid w:val="00F2399C"/>
    <w:rsid w:val="00F23B8D"/>
    <w:rsid w:val="00F23C81"/>
    <w:rsid w:val="00F23FE9"/>
    <w:rsid w:val="00F240B4"/>
    <w:rsid w:val="00F2422A"/>
    <w:rsid w:val="00F24B81"/>
    <w:rsid w:val="00F24EB4"/>
    <w:rsid w:val="00F24F99"/>
    <w:rsid w:val="00F257DA"/>
    <w:rsid w:val="00F258A2"/>
    <w:rsid w:val="00F2602E"/>
    <w:rsid w:val="00F2625A"/>
    <w:rsid w:val="00F26443"/>
    <w:rsid w:val="00F269B9"/>
    <w:rsid w:val="00F26ACB"/>
    <w:rsid w:val="00F26BD0"/>
    <w:rsid w:val="00F26D42"/>
    <w:rsid w:val="00F2736E"/>
    <w:rsid w:val="00F276E6"/>
    <w:rsid w:val="00F27C11"/>
    <w:rsid w:val="00F27EE8"/>
    <w:rsid w:val="00F30013"/>
    <w:rsid w:val="00F30863"/>
    <w:rsid w:val="00F30AE6"/>
    <w:rsid w:val="00F30CD1"/>
    <w:rsid w:val="00F31194"/>
    <w:rsid w:val="00F3136B"/>
    <w:rsid w:val="00F3137B"/>
    <w:rsid w:val="00F314E1"/>
    <w:rsid w:val="00F31513"/>
    <w:rsid w:val="00F31F14"/>
    <w:rsid w:val="00F32062"/>
    <w:rsid w:val="00F32176"/>
    <w:rsid w:val="00F328C6"/>
    <w:rsid w:val="00F32FE1"/>
    <w:rsid w:val="00F3303B"/>
    <w:rsid w:val="00F33154"/>
    <w:rsid w:val="00F331C7"/>
    <w:rsid w:val="00F33365"/>
    <w:rsid w:val="00F333CE"/>
    <w:rsid w:val="00F33B61"/>
    <w:rsid w:val="00F342B1"/>
    <w:rsid w:val="00F346A1"/>
    <w:rsid w:val="00F34C9B"/>
    <w:rsid w:val="00F350DD"/>
    <w:rsid w:val="00F3513E"/>
    <w:rsid w:val="00F35310"/>
    <w:rsid w:val="00F353A6"/>
    <w:rsid w:val="00F3568B"/>
    <w:rsid w:val="00F35699"/>
    <w:rsid w:val="00F357D7"/>
    <w:rsid w:val="00F35831"/>
    <w:rsid w:val="00F35897"/>
    <w:rsid w:val="00F3593C"/>
    <w:rsid w:val="00F35ACF"/>
    <w:rsid w:val="00F35D00"/>
    <w:rsid w:val="00F3610F"/>
    <w:rsid w:val="00F3674D"/>
    <w:rsid w:val="00F369CA"/>
    <w:rsid w:val="00F36F5A"/>
    <w:rsid w:val="00F37658"/>
    <w:rsid w:val="00F377BB"/>
    <w:rsid w:val="00F377EF"/>
    <w:rsid w:val="00F3791C"/>
    <w:rsid w:val="00F37B55"/>
    <w:rsid w:val="00F37F12"/>
    <w:rsid w:val="00F37FB6"/>
    <w:rsid w:val="00F400BB"/>
    <w:rsid w:val="00F4035F"/>
    <w:rsid w:val="00F40480"/>
    <w:rsid w:val="00F405FF"/>
    <w:rsid w:val="00F40854"/>
    <w:rsid w:val="00F408B5"/>
    <w:rsid w:val="00F4090E"/>
    <w:rsid w:val="00F40A85"/>
    <w:rsid w:val="00F40BF6"/>
    <w:rsid w:val="00F40D6B"/>
    <w:rsid w:val="00F410C3"/>
    <w:rsid w:val="00F41102"/>
    <w:rsid w:val="00F412A5"/>
    <w:rsid w:val="00F41308"/>
    <w:rsid w:val="00F41400"/>
    <w:rsid w:val="00F41699"/>
    <w:rsid w:val="00F41DF9"/>
    <w:rsid w:val="00F41E9A"/>
    <w:rsid w:val="00F41F8F"/>
    <w:rsid w:val="00F423B5"/>
    <w:rsid w:val="00F4245E"/>
    <w:rsid w:val="00F42615"/>
    <w:rsid w:val="00F42A9E"/>
    <w:rsid w:val="00F4386C"/>
    <w:rsid w:val="00F438E2"/>
    <w:rsid w:val="00F439F3"/>
    <w:rsid w:val="00F43AA9"/>
    <w:rsid w:val="00F43B4C"/>
    <w:rsid w:val="00F43BF7"/>
    <w:rsid w:val="00F43C69"/>
    <w:rsid w:val="00F43CE6"/>
    <w:rsid w:val="00F43D36"/>
    <w:rsid w:val="00F43D87"/>
    <w:rsid w:val="00F43E30"/>
    <w:rsid w:val="00F44035"/>
    <w:rsid w:val="00F44215"/>
    <w:rsid w:val="00F44314"/>
    <w:rsid w:val="00F44434"/>
    <w:rsid w:val="00F447F9"/>
    <w:rsid w:val="00F44E77"/>
    <w:rsid w:val="00F452A5"/>
    <w:rsid w:val="00F45654"/>
    <w:rsid w:val="00F45A7F"/>
    <w:rsid w:val="00F464A6"/>
    <w:rsid w:val="00F464EA"/>
    <w:rsid w:val="00F4690D"/>
    <w:rsid w:val="00F469CD"/>
    <w:rsid w:val="00F469DE"/>
    <w:rsid w:val="00F46A0F"/>
    <w:rsid w:val="00F46CCD"/>
    <w:rsid w:val="00F4718B"/>
    <w:rsid w:val="00F47A49"/>
    <w:rsid w:val="00F47BE7"/>
    <w:rsid w:val="00F47F82"/>
    <w:rsid w:val="00F5039D"/>
    <w:rsid w:val="00F5094E"/>
    <w:rsid w:val="00F50CA6"/>
    <w:rsid w:val="00F5107C"/>
    <w:rsid w:val="00F512A8"/>
    <w:rsid w:val="00F51374"/>
    <w:rsid w:val="00F516FD"/>
    <w:rsid w:val="00F51E1B"/>
    <w:rsid w:val="00F52821"/>
    <w:rsid w:val="00F52F81"/>
    <w:rsid w:val="00F5310C"/>
    <w:rsid w:val="00F53543"/>
    <w:rsid w:val="00F5362A"/>
    <w:rsid w:val="00F53653"/>
    <w:rsid w:val="00F53D27"/>
    <w:rsid w:val="00F54137"/>
    <w:rsid w:val="00F54209"/>
    <w:rsid w:val="00F5423C"/>
    <w:rsid w:val="00F54410"/>
    <w:rsid w:val="00F54B1F"/>
    <w:rsid w:val="00F54BE3"/>
    <w:rsid w:val="00F54C55"/>
    <w:rsid w:val="00F54F55"/>
    <w:rsid w:val="00F55459"/>
    <w:rsid w:val="00F559B4"/>
    <w:rsid w:val="00F56C11"/>
    <w:rsid w:val="00F56DBF"/>
    <w:rsid w:val="00F56E42"/>
    <w:rsid w:val="00F56F80"/>
    <w:rsid w:val="00F5702F"/>
    <w:rsid w:val="00F571FA"/>
    <w:rsid w:val="00F572DF"/>
    <w:rsid w:val="00F5741E"/>
    <w:rsid w:val="00F574BB"/>
    <w:rsid w:val="00F5756B"/>
    <w:rsid w:val="00F577CE"/>
    <w:rsid w:val="00F57872"/>
    <w:rsid w:val="00F5799E"/>
    <w:rsid w:val="00F57CE6"/>
    <w:rsid w:val="00F600B9"/>
    <w:rsid w:val="00F600CA"/>
    <w:rsid w:val="00F60174"/>
    <w:rsid w:val="00F6017B"/>
    <w:rsid w:val="00F60586"/>
    <w:rsid w:val="00F605D6"/>
    <w:rsid w:val="00F60FBC"/>
    <w:rsid w:val="00F612CD"/>
    <w:rsid w:val="00F6134F"/>
    <w:rsid w:val="00F613CC"/>
    <w:rsid w:val="00F6145D"/>
    <w:rsid w:val="00F61629"/>
    <w:rsid w:val="00F617FC"/>
    <w:rsid w:val="00F61802"/>
    <w:rsid w:val="00F61809"/>
    <w:rsid w:val="00F618EC"/>
    <w:rsid w:val="00F619C6"/>
    <w:rsid w:val="00F61A43"/>
    <w:rsid w:val="00F61E78"/>
    <w:rsid w:val="00F6225C"/>
    <w:rsid w:val="00F62263"/>
    <w:rsid w:val="00F62AC6"/>
    <w:rsid w:val="00F62C5D"/>
    <w:rsid w:val="00F62E06"/>
    <w:rsid w:val="00F6345B"/>
    <w:rsid w:val="00F634C5"/>
    <w:rsid w:val="00F63824"/>
    <w:rsid w:val="00F63828"/>
    <w:rsid w:val="00F63C54"/>
    <w:rsid w:val="00F6443F"/>
    <w:rsid w:val="00F648F8"/>
    <w:rsid w:val="00F649F0"/>
    <w:rsid w:val="00F64F0E"/>
    <w:rsid w:val="00F64F33"/>
    <w:rsid w:val="00F64F3D"/>
    <w:rsid w:val="00F6548A"/>
    <w:rsid w:val="00F654FB"/>
    <w:rsid w:val="00F65567"/>
    <w:rsid w:val="00F658D0"/>
    <w:rsid w:val="00F658EB"/>
    <w:rsid w:val="00F65C1B"/>
    <w:rsid w:val="00F65C5E"/>
    <w:rsid w:val="00F65E3A"/>
    <w:rsid w:val="00F6612D"/>
    <w:rsid w:val="00F661A4"/>
    <w:rsid w:val="00F6656A"/>
    <w:rsid w:val="00F6675E"/>
    <w:rsid w:val="00F66878"/>
    <w:rsid w:val="00F66958"/>
    <w:rsid w:val="00F66984"/>
    <w:rsid w:val="00F66EA7"/>
    <w:rsid w:val="00F67127"/>
    <w:rsid w:val="00F672F3"/>
    <w:rsid w:val="00F673B7"/>
    <w:rsid w:val="00F67476"/>
    <w:rsid w:val="00F6768B"/>
    <w:rsid w:val="00F67C59"/>
    <w:rsid w:val="00F67D70"/>
    <w:rsid w:val="00F67EB9"/>
    <w:rsid w:val="00F70068"/>
    <w:rsid w:val="00F70231"/>
    <w:rsid w:val="00F702FC"/>
    <w:rsid w:val="00F703EA"/>
    <w:rsid w:val="00F707A6"/>
    <w:rsid w:val="00F71255"/>
    <w:rsid w:val="00F7187F"/>
    <w:rsid w:val="00F718C7"/>
    <w:rsid w:val="00F71A6F"/>
    <w:rsid w:val="00F71F9E"/>
    <w:rsid w:val="00F720AE"/>
    <w:rsid w:val="00F726D7"/>
    <w:rsid w:val="00F726EC"/>
    <w:rsid w:val="00F72BD3"/>
    <w:rsid w:val="00F72C2B"/>
    <w:rsid w:val="00F72D00"/>
    <w:rsid w:val="00F72D05"/>
    <w:rsid w:val="00F73134"/>
    <w:rsid w:val="00F73508"/>
    <w:rsid w:val="00F7366B"/>
    <w:rsid w:val="00F7372D"/>
    <w:rsid w:val="00F73761"/>
    <w:rsid w:val="00F737D3"/>
    <w:rsid w:val="00F73847"/>
    <w:rsid w:val="00F73C9C"/>
    <w:rsid w:val="00F73E34"/>
    <w:rsid w:val="00F74057"/>
    <w:rsid w:val="00F7405C"/>
    <w:rsid w:val="00F74758"/>
    <w:rsid w:val="00F747F3"/>
    <w:rsid w:val="00F748D9"/>
    <w:rsid w:val="00F74A0F"/>
    <w:rsid w:val="00F74AF9"/>
    <w:rsid w:val="00F74BA9"/>
    <w:rsid w:val="00F74D04"/>
    <w:rsid w:val="00F753B7"/>
    <w:rsid w:val="00F7569B"/>
    <w:rsid w:val="00F75923"/>
    <w:rsid w:val="00F75EA1"/>
    <w:rsid w:val="00F763B8"/>
    <w:rsid w:val="00F7658E"/>
    <w:rsid w:val="00F768F7"/>
    <w:rsid w:val="00F76923"/>
    <w:rsid w:val="00F76F60"/>
    <w:rsid w:val="00F7702A"/>
    <w:rsid w:val="00F770C4"/>
    <w:rsid w:val="00F7739F"/>
    <w:rsid w:val="00F775B5"/>
    <w:rsid w:val="00F77782"/>
    <w:rsid w:val="00F77869"/>
    <w:rsid w:val="00F77A13"/>
    <w:rsid w:val="00F77AD3"/>
    <w:rsid w:val="00F77DD2"/>
    <w:rsid w:val="00F8022C"/>
    <w:rsid w:val="00F80391"/>
    <w:rsid w:val="00F805AF"/>
    <w:rsid w:val="00F806A3"/>
    <w:rsid w:val="00F80A25"/>
    <w:rsid w:val="00F80DC7"/>
    <w:rsid w:val="00F80F41"/>
    <w:rsid w:val="00F80F9A"/>
    <w:rsid w:val="00F80FBD"/>
    <w:rsid w:val="00F8102C"/>
    <w:rsid w:val="00F810A4"/>
    <w:rsid w:val="00F810D8"/>
    <w:rsid w:val="00F81130"/>
    <w:rsid w:val="00F81375"/>
    <w:rsid w:val="00F813A3"/>
    <w:rsid w:val="00F815BB"/>
    <w:rsid w:val="00F8176E"/>
    <w:rsid w:val="00F8180B"/>
    <w:rsid w:val="00F81E8F"/>
    <w:rsid w:val="00F81FF2"/>
    <w:rsid w:val="00F82369"/>
    <w:rsid w:val="00F8240C"/>
    <w:rsid w:val="00F82496"/>
    <w:rsid w:val="00F824D6"/>
    <w:rsid w:val="00F82596"/>
    <w:rsid w:val="00F82A09"/>
    <w:rsid w:val="00F82D23"/>
    <w:rsid w:val="00F82DE8"/>
    <w:rsid w:val="00F83460"/>
    <w:rsid w:val="00F8347B"/>
    <w:rsid w:val="00F83AA5"/>
    <w:rsid w:val="00F83CB1"/>
    <w:rsid w:val="00F84623"/>
    <w:rsid w:val="00F8468D"/>
    <w:rsid w:val="00F847E6"/>
    <w:rsid w:val="00F84897"/>
    <w:rsid w:val="00F848AF"/>
    <w:rsid w:val="00F84913"/>
    <w:rsid w:val="00F849BB"/>
    <w:rsid w:val="00F84CEF"/>
    <w:rsid w:val="00F84FDE"/>
    <w:rsid w:val="00F85113"/>
    <w:rsid w:val="00F85637"/>
    <w:rsid w:val="00F856DE"/>
    <w:rsid w:val="00F85ABB"/>
    <w:rsid w:val="00F860E0"/>
    <w:rsid w:val="00F86114"/>
    <w:rsid w:val="00F861A3"/>
    <w:rsid w:val="00F86958"/>
    <w:rsid w:val="00F86C7D"/>
    <w:rsid w:val="00F86E55"/>
    <w:rsid w:val="00F86FA4"/>
    <w:rsid w:val="00F87186"/>
    <w:rsid w:val="00F8779F"/>
    <w:rsid w:val="00F879B8"/>
    <w:rsid w:val="00F87AD1"/>
    <w:rsid w:val="00F87AE1"/>
    <w:rsid w:val="00F87CBE"/>
    <w:rsid w:val="00F87EDC"/>
    <w:rsid w:val="00F90139"/>
    <w:rsid w:val="00F9015D"/>
    <w:rsid w:val="00F90256"/>
    <w:rsid w:val="00F9042E"/>
    <w:rsid w:val="00F90606"/>
    <w:rsid w:val="00F9060E"/>
    <w:rsid w:val="00F90711"/>
    <w:rsid w:val="00F90CD1"/>
    <w:rsid w:val="00F91118"/>
    <w:rsid w:val="00F91350"/>
    <w:rsid w:val="00F914B2"/>
    <w:rsid w:val="00F916C7"/>
    <w:rsid w:val="00F91781"/>
    <w:rsid w:val="00F9185F"/>
    <w:rsid w:val="00F91E6B"/>
    <w:rsid w:val="00F9217C"/>
    <w:rsid w:val="00F9249E"/>
    <w:rsid w:val="00F925CF"/>
    <w:rsid w:val="00F92D04"/>
    <w:rsid w:val="00F92D9C"/>
    <w:rsid w:val="00F92E42"/>
    <w:rsid w:val="00F93294"/>
    <w:rsid w:val="00F933CD"/>
    <w:rsid w:val="00F935C9"/>
    <w:rsid w:val="00F93852"/>
    <w:rsid w:val="00F93903"/>
    <w:rsid w:val="00F93954"/>
    <w:rsid w:val="00F93BCC"/>
    <w:rsid w:val="00F93C13"/>
    <w:rsid w:val="00F93F0D"/>
    <w:rsid w:val="00F94024"/>
    <w:rsid w:val="00F941ED"/>
    <w:rsid w:val="00F94916"/>
    <w:rsid w:val="00F94C56"/>
    <w:rsid w:val="00F94D04"/>
    <w:rsid w:val="00F95596"/>
    <w:rsid w:val="00F95790"/>
    <w:rsid w:val="00F9599D"/>
    <w:rsid w:val="00F95A61"/>
    <w:rsid w:val="00F95AF4"/>
    <w:rsid w:val="00F95F3D"/>
    <w:rsid w:val="00F9601E"/>
    <w:rsid w:val="00F963E0"/>
    <w:rsid w:val="00F966F9"/>
    <w:rsid w:val="00F96940"/>
    <w:rsid w:val="00F971A0"/>
    <w:rsid w:val="00F972B1"/>
    <w:rsid w:val="00F977E1"/>
    <w:rsid w:val="00F97828"/>
    <w:rsid w:val="00F9785A"/>
    <w:rsid w:val="00FA0122"/>
    <w:rsid w:val="00FA029E"/>
    <w:rsid w:val="00FA0415"/>
    <w:rsid w:val="00FA09E1"/>
    <w:rsid w:val="00FA1297"/>
    <w:rsid w:val="00FA1614"/>
    <w:rsid w:val="00FA1711"/>
    <w:rsid w:val="00FA1807"/>
    <w:rsid w:val="00FA19E5"/>
    <w:rsid w:val="00FA1A42"/>
    <w:rsid w:val="00FA1B5E"/>
    <w:rsid w:val="00FA1D18"/>
    <w:rsid w:val="00FA25A5"/>
    <w:rsid w:val="00FA26C8"/>
    <w:rsid w:val="00FA273D"/>
    <w:rsid w:val="00FA2D46"/>
    <w:rsid w:val="00FA336A"/>
    <w:rsid w:val="00FA357F"/>
    <w:rsid w:val="00FA36CE"/>
    <w:rsid w:val="00FA3874"/>
    <w:rsid w:val="00FA3A1A"/>
    <w:rsid w:val="00FA41D9"/>
    <w:rsid w:val="00FA42B9"/>
    <w:rsid w:val="00FA430F"/>
    <w:rsid w:val="00FA43D3"/>
    <w:rsid w:val="00FA43F2"/>
    <w:rsid w:val="00FA443E"/>
    <w:rsid w:val="00FA47DE"/>
    <w:rsid w:val="00FA4A1A"/>
    <w:rsid w:val="00FA4C1C"/>
    <w:rsid w:val="00FA4E83"/>
    <w:rsid w:val="00FA5413"/>
    <w:rsid w:val="00FA5438"/>
    <w:rsid w:val="00FA555E"/>
    <w:rsid w:val="00FA5BE9"/>
    <w:rsid w:val="00FA5CB4"/>
    <w:rsid w:val="00FA5CC5"/>
    <w:rsid w:val="00FA5D7B"/>
    <w:rsid w:val="00FA5EA4"/>
    <w:rsid w:val="00FA6371"/>
    <w:rsid w:val="00FA6570"/>
    <w:rsid w:val="00FA6684"/>
    <w:rsid w:val="00FA66AE"/>
    <w:rsid w:val="00FA676B"/>
    <w:rsid w:val="00FA6807"/>
    <w:rsid w:val="00FA6813"/>
    <w:rsid w:val="00FA684D"/>
    <w:rsid w:val="00FA6DEC"/>
    <w:rsid w:val="00FA6E1B"/>
    <w:rsid w:val="00FA7275"/>
    <w:rsid w:val="00FA74BF"/>
    <w:rsid w:val="00FA74CB"/>
    <w:rsid w:val="00FA74CC"/>
    <w:rsid w:val="00FA784E"/>
    <w:rsid w:val="00FA7AD9"/>
    <w:rsid w:val="00FA7D7C"/>
    <w:rsid w:val="00FA7DDE"/>
    <w:rsid w:val="00FA7EA5"/>
    <w:rsid w:val="00FA7EFC"/>
    <w:rsid w:val="00FB0073"/>
    <w:rsid w:val="00FB03A4"/>
    <w:rsid w:val="00FB06D3"/>
    <w:rsid w:val="00FB06DF"/>
    <w:rsid w:val="00FB0827"/>
    <w:rsid w:val="00FB0A13"/>
    <w:rsid w:val="00FB0A46"/>
    <w:rsid w:val="00FB0B7B"/>
    <w:rsid w:val="00FB0E45"/>
    <w:rsid w:val="00FB15EA"/>
    <w:rsid w:val="00FB1789"/>
    <w:rsid w:val="00FB1CF9"/>
    <w:rsid w:val="00FB1D90"/>
    <w:rsid w:val="00FB1DBB"/>
    <w:rsid w:val="00FB1E00"/>
    <w:rsid w:val="00FB1F0A"/>
    <w:rsid w:val="00FB1FEA"/>
    <w:rsid w:val="00FB217B"/>
    <w:rsid w:val="00FB2560"/>
    <w:rsid w:val="00FB2785"/>
    <w:rsid w:val="00FB2AFB"/>
    <w:rsid w:val="00FB2C8E"/>
    <w:rsid w:val="00FB2C91"/>
    <w:rsid w:val="00FB33DF"/>
    <w:rsid w:val="00FB37BF"/>
    <w:rsid w:val="00FB37C7"/>
    <w:rsid w:val="00FB3E04"/>
    <w:rsid w:val="00FB3ED6"/>
    <w:rsid w:val="00FB3EF3"/>
    <w:rsid w:val="00FB3F44"/>
    <w:rsid w:val="00FB4269"/>
    <w:rsid w:val="00FB4295"/>
    <w:rsid w:val="00FB42E0"/>
    <w:rsid w:val="00FB437B"/>
    <w:rsid w:val="00FB465F"/>
    <w:rsid w:val="00FB4722"/>
    <w:rsid w:val="00FB4AD0"/>
    <w:rsid w:val="00FB4E82"/>
    <w:rsid w:val="00FB4F63"/>
    <w:rsid w:val="00FB5152"/>
    <w:rsid w:val="00FB5327"/>
    <w:rsid w:val="00FB5405"/>
    <w:rsid w:val="00FB5778"/>
    <w:rsid w:val="00FB5E3D"/>
    <w:rsid w:val="00FB6026"/>
    <w:rsid w:val="00FB6083"/>
    <w:rsid w:val="00FB609F"/>
    <w:rsid w:val="00FB61EA"/>
    <w:rsid w:val="00FB63CD"/>
    <w:rsid w:val="00FB6506"/>
    <w:rsid w:val="00FB6834"/>
    <w:rsid w:val="00FB6B2E"/>
    <w:rsid w:val="00FB6F8B"/>
    <w:rsid w:val="00FB763A"/>
    <w:rsid w:val="00FB7C36"/>
    <w:rsid w:val="00FB7CF8"/>
    <w:rsid w:val="00FC001E"/>
    <w:rsid w:val="00FC0143"/>
    <w:rsid w:val="00FC0393"/>
    <w:rsid w:val="00FC071B"/>
    <w:rsid w:val="00FC077C"/>
    <w:rsid w:val="00FC0C95"/>
    <w:rsid w:val="00FC11A2"/>
    <w:rsid w:val="00FC15AC"/>
    <w:rsid w:val="00FC15C2"/>
    <w:rsid w:val="00FC1B0C"/>
    <w:rsid w:val="00FC1DE9"/>
    <w:rsid w:val="00FC1F89"/>
    <w:rsid w:val="00FC203C"/>
    <w:rsid w:val="00FC2103"/>
    <w:rsid w:val="00FC22DE"/>
    <w:rsid w:val="00FC23BF"/>
    <w:rsid w:val="00FC25C8"/>
    <w:rsid w:val="00FC28C3"/>
    <w:rsid w:val="00FC2A0C"/>
    <w:rsid w:val="00FC2FAD"/>
    <w:rsid w:val="00FC32DD"/>
    <w:rsid w:val="00FC3517"/>
    <w:rsid w:val="00FC374A"/>
    <w:rsid w:val="00FC3760"/>
    <w:rsid w:val="00FC3B85"/>
    <w:rsid w:val="00FC3C89"/>
    <w:rsid w:val="00FC3DB4"/>
    <w:rsid w:val="00FC3FF8"/>
    <w:rsid w:val="00FC41AC"/>
    <w:rsid w:val="00FC4857"/>
    <w:rsid w:val="00FC4EB4"/>
    <w:rsid w:val="00FC55D5"/>
    <w:rsid w:val="00FC5694"/>
    <w:rsid w:val="00FC5786"/>
    <w:rsid w:val="00FC58B2"/>
    <w:rsid w:val="00FC59F3"/>
    <w:rsid w:val="00FC59FC"/>
    <w:rsid w:val="00FC623E"/>
    <w:rsid w:val="00FC62AC"/>
    <w:rsid w:val="00FC664B"/>
    <w:rsid w:val="00FC6831"/>
    <w:rsid w:val="00FC6DC0"/>
    <w:rsid w:val="00FC6E54"/>
    <w:rsid w:val="00FC6EB8"/>
    <w:rsid w:val="00FC6F02"/>
    <w:rsid w:val="00FC70CD"/>
    <w:rsid w:val="00FC7301"/>
    <w:rsid w:val="00FC77B8"/>
    <w:rsid w:val="00FC7A13"/>
    <w:rsid w:val="00FC7B31"/>
    <w:rsid w:val="00FC7FA8"/>
    <w:rsid w:val="00FD02AF"/>
    <w:rsid w:val="00FD03EB"/>
    <w:rsid w:val="00FD04F3"/>
    <w:rsid w:val="00FD0772"/>
    <w:rsid w:val="00FD089B"/>
    <w:rsid w:val="00FD09C3"/>
    <w:rsid w:val="00FD0AEF"/>
    <w:rsid w:val="00FD0F3A"/>
    <w:rsid w:val="00FD10F1"/>
    <w:rsid w:val="00FD17F6"/>
    <w:rsid w:val="00FD264D"/>
    <w:rsid w:val="00FD291A"/>
    <w:rsid w:val="00FD2974"/>
    <w:rsid w:val="00FD2A43"/>
    <w:rsid w:val="00FD2C3E"/>
    <w:rsid w:val="00FD3087"/>
    <w:rsid w:val="00FD357A"/>
    <w:rsid w:val="00FD35EB"/>
    <w:rsid w:val="00FD37C3"/>
    <w:rsid w:val="00FD3C8E"/>
    <w:rsid w:val="00FD3E4E"/>
    <w:rsid w:val="00FD421F"/>
    <w:rsid w:val="00FD4952"/>
    <w:rsid w:val="00FD4C92"/>
    <w:rsid w:val="00FD4D8F"/>
    <w:rsid w:val="00FD510D"/>
    <w:rsid w:val="00FD529D"/>
    <w:rsid w:val="00FD57AF"/>
    <w:rsid w:val="00FD5A49"/>
    <w:rsid w:val="00FD5BDC"/>
    <w:rsid w:val="00FD5ED0"/>
    <w:rsid w:val="00FD6250"/>
    <w:rsid w:val="00FD6668"/>
    <w:rsid w:val="00FD68A2"/>
    <w:rsid w:val="00FD6AE0"/>
    <w:rsid w:val="00FD6E1F"/>
    <w:rsid w:val="00FD7355"/>
    <w:rsid w:val="00FD7417"/>
    <w:rsid w:val="00FD7517"/>
    <w:rsid w:val="00FD75EE"/>
    <w:rsid w:val="00FD7A2F"/>
    <w:rsid w:val="00FD7D99"/>
    <w:rsid w:val="00FD7ED7"/>
    <w:rsid w:val="00FE0230"/>
    <w:rsid w:val="00FE03C5"/>
    <w:rsid w:val="00FE066B"/>
    <w:rsid w:val="00FE06E3"/>
    <w:rsid w:val="00FE091E"/>
    <w:rsid w:val="00FE09FC"/>
    <w:rsid w:val="00FE0AC8"/>
    <w:rsid w:val="00FE1333"/>
    <w:rsid w:val="00FE16C8"/>
    <w:rsid w:val="00FE1862"/>
    <w:rsid w:val="00FE1889"/>
    <w:rsid w:val="00FE1A6D"/>
    <w:rsid w:val="00FE1AE8"/>
    <w:rsid w:val="00FE1B3A"/>
    <w:rsid w:val="00FE1CED"/>
    <w:rsid w:val="00FE1D3D"/>
    <w:rsid w:val="00FE1D76"/>
    <w:rsid w:val="00FE1DC3"/>
    <w:rsid w:val="00FE1DE0"/>
    <w:rsid w:val="00FE1EE0"/>
    <w:rsid w:val="00FE1FE6"/>
    <w:rsid w:val="00FE201B"/>
    <w:rsid w:val="00FE22B9"/>
    <w:rsid w:val="00FE24FB"/>
    <w:rsid w:val="00FE2B29"/>
    <w:rsid w:val="00FE2E81"/>
    <w:rsid w:val="00FE31DB"/>
    <w:rsid w:val="00FE3288"/>
    <w:rsid w:val="00FE340B"/>
    <w:rsid w:val="00FE3690"/>
    <w:rsid w:val="00FE3B82"/>
    <w:rsid w:val="00FE3CDB"/>
    <w:rsid w:val="00FE4B99"/>
    <w:rsid w:val="00FE4F5F"/>
    <w:rsid w:val="00FE4FE9"/>
    <w:rsid w:val="00FE5063"/>
    <w:rsid w:val="00FE53C4"/>
    <w:rsid w:val="00FE55FD"/>
    <w:rsid w:val="00FE5702"/>
    <w:rsid w:val="00FE5D89"/>
    <w:rsid w:val="00FE5E1D"/>
    <w:rsid w:val="00FE5E68"/>
    <w:rsid w:val="00FE5F01"/>
    <w:rsid w:val="00FE5F87"/>
    <w:rsid w:val="00FE607D"/>
    <w:rsid w:val="00FE6A9D"/>
    <w:rsid w:val="00FE6CB7"/>
    <w:rsid w:val="00FE6D4C"/>
    <w:rsid w:val="00FE6E22"/>
    <w:rsid w:val="00FE6E5D"/>
    <w:rsid w:val="00FE779E"/>
    <w:rsid w:val="00FE7D15"/>
    <w:rsid w:val="00FF0147"/>
    <w:rsid w:val="00FF0454"/>
    <w:rsid w:val="00FF0833"/>
    <w:rsid w:val="00FF0894"/>
    <w:rsid w:val="00FF0B28"/>
    <w:rsid w:val="00FF0CAB"/>
    <w:rsid w:val="00FF0DF8"/>
    <w:rsid w:val="00FF0FE7"/>
    <w:rsid w:val="00FF100D"/>
    <w:rsid w:val="00FF1221"/>
    <w:rsid w:val="00FF1254"/>
    <w:rsid w:val="00FF147B"/>
    <w:rsid w:val="00FF14AC"/>
    <w:rsid w:val="00FF1578"/>
    <w:rsid w:val="00FF1935"/>
    <w:rsid w:val="00FF1BC5"/>
    <w:rsid w:val="00FF1C71"/>
    <w:rsid w:val="00FF1E06"/>
    <w:rsid w:val="00FF235C"/>
    <w:rsid w:val="00FF23DA"/>
    <w:rsid w:val="00FF2788"/>
    <w:rsid w:val="00FF28C0"/>
    <w:rsid w:val="00FF2B7F"/>
    <w:rsid w:val="00FF2EA8"/>
    <w:rsid w:val="00FF2F56"/>
    <w:rsid w:val="00FF3508"/>
    <w:rsid w:val="00FF3678"/>
    <w:rsid w:val="00FF3869"/>
    <w:rsid w:val="00FF3B5D"/>
    <w:rsid w:val="00FF3CF9"/>
    <w:rsid w:val="00FF3F33"/>
    <w:rsid w:val="00FF40FE"/>
    <w:rsid w:val="00FF413C"/>
    <w:rsid w:val="00FF416F"/>
    <w:rsid w:val="00FF4BA7"/>
    <w:rsid w:val="00FF4DE8"/>
    <w:rsid w:val="00FF4F51"/>
    <w:rsid w:val="00FF5983"/>
    <w:rsid w:val="00FF5B2A"/>
    <w:rsid w:val="00FF5BB9"/>
    <w:rsid w:val="00FF5CA9"/>
    <w:rsid w:val="00FF622E"/>
    <w:rsid w:val="00FF6299"/>
    <w:rsid w:val="00FF6497"/>
    <w:rsid w:val="00FF69E7"/>
    <w:rsid w:val="00FF6A17"/>
    <w:rsid w:val="00FF6CF0"/>
    <w:rsid w:val="00FF6E9C"/>
    <w:rsid w:val="00FF72C3"/>
    <w:rsid w:val="00FF73E1"/>
    <w:rsid w:val="00FF781A"/>
    <w:rsid w:val="00FF782D"/>
    <w:rsid w:val="00FF7B4D"/>
    <w:rsid w:val="00FF7CC0"/>
    <w:rsid w:val="00FF7CF6"/>
    <w:rsid w:val="00FF7F1E"/>
    <w:rsid w:val="04923AD7"/>
    <w:rsid w:val="0927386A"/>
    <w:rsid w:val="09AC575E"/>
    <w:rsid w:val="0D656460"/>
    <w:rsid w:val="105F1973"/>
    <w:rsid w:val="19956CF0"/>
    <w:rsid w:val="27B921A5"/>
    <w:rsid w:val="365C7D18"/>
    <w:rsid w:val="38971A6D"/>
    <w:rsid w:val="398E1673"/>
    <w:rsid w:val="3FE315B2"/>
    <w:rsid w:val="49124FFF"/>
    <w:rsid w:val="52B97327"/>
    <w:rsid w:val="53D75A23"/>
    <w:rsid w:val="5A994913"/>
    <w:rsid w:val="5B104EFC"/>
    <w:rsid w:val="5C2C2654"/>
    <w:rsid w:val="5FE9427A"/>
    <w:rsid w:val="626C3220"/>
    <w:rsid w:val="698B2806"/>
    <w:rsid w:val="6C3E10DB"/>
    <w:rsid w:val="6D7003FA"/>
    <w:rsid w:val="6DB14B35"/>
    <w:rsid w:val="6DCD03DE"/>
    <w:rsid w:val="7415182D"/>
    <w:rsid w:val="74E676DD"/>
    <w:rsid w:val="7510722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white">
      <v:fill color="white"/>
    </o:shapedefaults>
    <o:shapelayout v:ext="edit">
      <o:idmap v:ext="edit" data="1,2,3,5,6"/>
      <o:rules v:ext="edit">
        <o:r id="V:Rule9" type="connector" idref="#_x0000_s6511"/>
        <o:r id="V:Rule10" type="connector" idref="#_x0000_s6513"/>
        <o:r id="V:Rule11" type="connector" idref="#_x0000_s6512"/>
        <o:r id="V:Rule12" type="connector" idref="#_x0000_s6517"/>
        <o:r id="V:Rule13" type="connector" idref="#_x0000_s6516"/>
        <o:r id="V:Rule14" type="connector" idref="#_x0000_s6514"/>
        <o:r id="V:Rule15" type="connector" idref="#_x0000_s6515"/>
        <o:r id="V:Rule16" type="connector" idref="#_x0000_s65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qFormat="1"/>
    <w:lsdException w:name="annotation text" w:semiHidden="1"/>
    <w:lsdException w:name="caption" w:semiHidden="1" w:unhideWhenUsed="1"/>
    <w:lsdException w:name="annotation reference" w:semiHidden="1"/>
    <w:lsdException w:name="Default Paragraph Font" w:semiHidden="1" w:uiPriority="1" w:unhideWhenUsed="1" w:qFormat="1"/>
    <w:lsdException w:name="Body Text Inden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3C7A0D"/>
    <w:pPr>
      <w:widowControl w:val="0"/>
      <w:jc w:val="both"/>
    </w:pPr>
    <w:rPr>
      <w:kern w:val="2"/>
      <w:sz w:val="28"/>
    </w:rPr>
  </w:style>
  <w:style w:type="paragraph" w:styleId="1">
    <w:name w:val="heading 1"/>
    <w:basedOn w:val="a"/>
    <w:next w:val="a"/>
    <w:link w:val="1Char"/>
    <w:rsid w:val="003C7A0D"/>
    <w:pPr>
      <w:keepNext/>
      <w:keepLines/>
      <w:spacing w:before="340" w:after="330" w:line="578" w:lineRule="auto"/>
      <w:jc w:val="left"/>
      <w:outlineLvl w:val="0"/>
    </w:pPr>
    <w:rPr>
      <w:b/>
      <w:bCs/>
      <w:kern w:val="44"/>
      <w:sz w:val="30"/>
      <w:szCs w:val="44"/>
    </w:rPr>
  </w:style>
  <w:style w:type="paragraph" w:styleId="2">
    <w:name w:val="heading 2"/>
    <w:basedOn w:val="a"/>
    <w:next w:val="a"/>
    <w:rsid w:val="003C7A0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3C7A0D"/>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rsid w:val="003C7A0D"/>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rsid w:val="003C7A0D"/>
    <w:pPr>
      <w:ind w:leftChars="400" w:left="100" w:hangingChars="200" w:hanging="200"/>
    </w:pPr>
  </w:style>
  <w:style w:type="paragraph" w:styleId="a3">
    <w:name w:val="annotation subject"/>
    <w:basedOn w:val="a4"/>
    <w:next w:val="a4"/>
    <w:semiHidden/>
    <w:rsid w:val="003C7A0D"/>
    <w:rPr>
      <w:b/>
      <w:bCs/>
    </w:rPr>
  </w:style>
  <w:style w:type="paragraph" w:styleId="a4">
    <w:name w:val="annotation text"/>
    <w:basedOn w:val="a"/>
    <w:semiHidden/>
    <w:rsid w:val="003C7A0D"/>
    <w:pPr>
      <w:jc w:val="left"/>
    </w:pPr>
  </w:style>
  <w:style w:type="paragraph" w:styleId="7">
    <w:name w:val="toc 7"/>
    <w:basedOn w:val="a"/>
    <w:next w:val="a"/>
    <w:semiHidden/>
    <w:rsid w:val="003C7A0D"/>
    <w:pPr>
      <w:ind w:left="1680"/>
      <w:jc w:val="left"/>
    </w:pPr>
    <w:rPr>
      <w:sz w:val="18"/>
      <w:szCs w:val="18"/>
    </w:rPr>
  </w:style>
  <w:style w:type="paragraph" w:styleId="a5">
    <w:name w:val="Body Text First Indent"/>
    <w:basedOn w:val="a6"/>
    <w:link w:val="Char"/>
    <w:rsid w:val="003C7A0D"/>
    <w:pPr>
      <w:ind w:firstLineChars="100" w:firstLine="420"/>
    </w:pPr>
    <w:rPr>
      <w:sz w:val="21"/>
      <w:szCs w:val="24"/>
    </w:rPr>
  </w:style>
  <w:style w:type="paragraph" w:styleId="a6">
    <w:name w:val="Body Text"/>
    <w:basedOn w:val="a"/>
    <w:link w:val="Char0"/>
    <w:rsid w:val="003C7A0D"/>
    <w:pPr>
      <w:spacing w:after="120"/>
    </w:pPr>
  </w:style>
  <w:style w:type="paragraph" w:styleId="a7">
    <w:name w:val="Note Heading"/>
    <w:basedOn w:val="a"/>
    <w:next w:val="a"/>
    <w:link w:val="Char1"/>
    <w:rsid w:val="003C7A0D"/>
    <w:pPr>
      <w:jc w:val="center"/>
    </w:pPr>
    <w:rPr>
      <w:sz w:val="21"/>
    </w:rPr>
  </w:style>
  <w:style w:type="paragraph" w:styleId="a8">
    <w:name w:val="Normal Indent"/>
    <w:basedOn w:val="a"/>
    <w:link w:val="Char2"/>
    <w:qFormat/>
    <w:rsid w:val="003C7A0D"/>
  </w:style>
  <w:style w:type="paragraph" w:styleId="a9">
    <w:name w:val="Document Map"/>
    <w:basedOn w:val="a"/>
    <w:link w:val="Char3"/>
    <w:rsid w:val="003C7A0D"/>
    <w:rPr>
      <w:rFonts w:ascii="宋体"/>
      <w:sz w:val="18"/>
      <w:szCs w:val="18"/>
    </w:rPr>
  </w:style>
  <w:style w:type="paragraph" w:styleId="31">
    <w:name w:val="Body Text 3"/>
    <w:basedOn w:val="a"/>
    <w:rsid w:val="003C7A0D"/>
    <w:pPr>
      <w:spacing w:after="120"/>
    </w:pPr>
    <w:rPr>
      <w:sz w:val="16"/>
      <w:szCs w:val="16"/>
    </w:rPr>
  </w:style>
  <w:style w:type="paragraph" w:styleId="aa">
    <w:name w:val="Body Text Indent"/>
    <w:basedOn w:val="a"/>
    <w:qFormat/>
    <w:rsid w:val="003C7A0D"/>
    <w:pPr>
      <w:spacing w:after="120"/>
      <w:ind w:leftChars="200" w:left="420"/>
    </w:pPr>
  </w:style>
  <w:style w:type="paragraph" w:styleId="20">
    <w:name w:val="List 2"/>
    <w:basedOn w:val="a"/>
    <w:link w:val="2Char"/>
    <w:rsid w:val="003C7A0D"/>
    <w:rPr>
      <w:rFonts w:ascii="楷体_GB2312" w:eastAsia="楷体_GB2312" w:hAnsi="宋体"/>
      <w:color w:val="000000"/>
      <w:sz w:val="21"/>
      <w:szCs w:val="28"/>
    </w:rPr>
  </w:style>
  <w:style w:type="paragraph" w:styleId="ab">
    <w:name w:val="Block Text"/>
    <w:basedOn w:val="a"/>
    <w:rsid w:val="003C7A0D"/>
    <w:pPr>
      <w:ind w:leftChars="-21" w:left="-44" w:rightChars="-50" w:right="-105"/>
      <w:jc w:val="center"/>
    </w:pPr>
    <w:rPr>
      <w:rFonts w:ascii="宋体" w:hAnsi="宋体"/>
      <w:spacing w:val="-8"/>
      <w:sz w:val="21"/>
      <w:szCs w:val="24"/>
    </w:rPr>
  </w:style>
  <w:style w:type="paragraph" w:styleId="50">
    <w:name w:val="toc 5"/>
    <w:basedOn w:val="a"/>
    <w:next w:val="a"/>
    <w:semiHidden/>
    <w:rsid w:val="003C7A0D"/>
    <w:pPr>
      <w:ind w:left="1120"/>
      <w:jc w:val="left"/>
    </w:pPr>
    <w:rPr>
      <w:sz w:val="18"/>
      <w:szCs w:val="18"/>
    </w:rPr>
  </w:style>
  <w:style w:type="paragraph" w:styleId="32">
    <w:name w:val="toc 3"/>
    <w:basedOn w:val="a"/>
    <w:next w:val="a"/>
    <w:semiHidden/>
    <w:rsid w:val="003C7A0D"/>
    <w:pPr>
      <w:ind w:left="560"/>
      <w:jc w:val="left"/>
    </w:pPr>
    <w:rPr>
      <w:i/>
      <w:iCs/>
      <w:sz w:val="20"/>
    </w:rPr>
  </w:style>
  <w:style w:type="paragraph" w:styleId="ac">
    <w:name w:val="Plain Text"/>
    <w:basedOn w:val="a"/>
    <w:link w:val="Char4"/>
    <w:rsid w:val="003C7A0D"/>
    <w:rPr>
      <w:rFonts w:ascii="宋体" w:hAnsi="Courier New" w:cs="Courier New"/>
      <w:sz w:val="21"/>
      <w:szCs w:val="21"/>
    </w:rPr>
  </w:style>
  <w:style w:type="paragraph" w:styleId="8">
    <w:name w:val="toc 8"/>
    <w:basedOn w:val="a"/>
    <w:next w:val="a"/>
    <w:semiHidden/>
    <w:rsid w:val="003C7A0D"/>
    <w:pPr>
      <w:ind w:left="1960"/>
      <w:jc w:val="left"/>
    </w:pPr>
    <w:rPr>
      <w:sz w:val="18"/>
      <w:szCs w:val="18"/>
    </w:rPr>
  </w:style>
  <w:style w:type="paragraph" w:styleId="ad">
    <w:name w:val="Date"/>
    <w:basedOn w:val="a"/>
    <w:next w:val="a"/>
    <w:rsid w:val="003C7A0D"/>
    <w:pPr>
      <w:ind w:leftChars="2500" w:left="2500"/>
    </w:pPr>
    <w:rPr>
      <w:rFonts w:ascii="仿宋_GB2312" w:eastAsia="仿宋_GB2312" w:hAnsi="Courier New" w:hint="eastAsia"/>
      <w:sz w:val="32"/>
    </w:rPr>
  </w:style>
  <w:style w:type="paragraph" w:styleId="21">
    <w:name w:val="Body Text Indent 2"/>
    <w:basedOn w:val="a"/>
    <w:rsid w:val="003C7A0D"/>
    <w:pPr>
      <w:spacing w:after="120" w:line="480" w:lineRule="auto"/>
      <w:ind w:leftChars="200" w:left="420"/>
    </w:pPr>
  </w:style>
  <w:style w:type="paragraph" w:styleId="ae">
    <w:name w:val="Balloon Text"/>
    <w:basedOn w:val="a"/>
    <w:semiHidden/>
    <w:rsid w:val="003C7A0D"/>
    <w:rPr>
      <w:sz w:val="18"/>
      <w:szCs w:val="18"/>
    </w:rPr>
  </w:style>
  <w:style w:type="paragraph" w:styleId="af">
    <w:name w:val="footer"/>
    <w:basedOn w:val="a"/>
    <w:rsid w:val="003C7A0D"/>
    <w:pPr>
      <w:tabs>
        <w:tab w:val="center" w:pos="4153"/>
        <w:tab w:val="right" w:pos="8306"/>
      </w:tabs>
      <w:snapToGrid w:val="0"/>
      <w:jc w:val="left"/>
    </w:pPr>
    <w:rPr>
      <w:sz w:val="18"/>
      <w:szCs w:val="18"/>
    </w:rPr>
  </w:style>
  <w:style w:type="paragraph" w:styleId="af0">
    <w:name w:val="header"/>
    <w:basedOn w:val="a"/>
    <w:rsid w:val="003C7A0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rsid w:val="003C7A0D"/>
    <w:pPr>
      <w:spacing w:before="120" w:after="120"/>
      <w:jc w:val="left"/>
    </w:pPr>
    <w:rPr>
      <w:b/>
      <w:bCs/>
      <w:caps/>
      <w:sz w:val="20"/>
    </w:rPr>
  </w:style>
  <w:style w:type="paragraph" w:styleId="4">
    <w:name w:val="toc 4"/>
    <w:basedOn w:val="a"/>
    <w:next w:val="a"/>
    <w:semiHidden/>
    <w:rsid w:val="003C7A0D"/>
    <w:pPr>
      <w:ind w:left="840"/>
      <w:jc w:val="left"/>
    </w:pPr>
    <w:rPr>
      <w:sz w:val="18"/>
      <w:szCs w:val="18"/>
    </w:rPr>
  </w:style>
  <w:style w:type="paragraph" w:styleId="af1">
    <w:name w:val="List"/>
    <w:basedOn w:val="a"/>
    <w:rsid w:val="003C7A0D"/>
    <w:pPr>
      <w:ind w:left="200" w:hangingChars="200" w:hanging="200"/>
    </w:pPr>
  </w:style>
  <w:style w:type="paragraph" w:styleId="6">
    <w:name w:val="toc 6"/>
    <w:basedOn w:val="a"/>
    <w:next w:val="a"/>
    <w:semiHidden/>
    <w:rsid w:val="003C7A0D"/>
    <w:pPr>
      <w:ind w:left="1400"/>
      <w:jc w:val="left"/>
    </w:pPr>
    <w:rPr>
      <w:sz w:val="18"/>
      <w:szCs w:val="18"/>
    </w:rPr>
  </w:style>
  <w:style w:type="paragraph" w:styleId="33">
    <w:name w:val="Body Text Indent 3"/>
    <w:basedOn w:val="a"/>
    <w:link w:val="3Char0"/>
    <w:rsid w:val="003C7A0D"/>
    <w:pPr>
      <w:spacing w:after="120"/>
      <w:ind w:leftChars="200" w:left="420"/>
    </w:pPr>
    <w:rPr>
      <w:sz w:val="16"/>
      <w:szCs w:val="16"/>
    </w:rPr>
  </w:style>
  <w:style w:type="paragraph" w:styleId="22">
    <w:name w:val="toc 2"/>
    <w:basedOn w:val="a"/>
    <w:next w:val="a"/>
    <w:semiHidden/>
    <w:rsid w:val="003C7A0D"/>
    <w:pPr>
      <w:ind w:left="280"/>
      <w:jc w:val="left"/>
    </w:pPr>
    <w:rPr>
      <w:smallCaps/>
      <w:sz w:val="20"/>
    </w:rPr>
  </w:style>
  <w:style w:type="paragraph" w:styleId="9">
    <w:name w:val="toc 9"/>
    <w:basedOn w:val="a"/>
    <w:next w:val="a"/>
    <w:semiHidden/>
    <w:rsid w:val="003C7A0D"/>
    <w:pPr>
      <w:ind w:left="2240"/>
      <w:jc w:val="left"/>
    </w:pPr>
    <w:rPr>
      <w:sz w:val="18"/>
      <w:szCs w:val="18"/>
    </w:rPr>
  </w:style>
  <w:style w:type="paragraph" w:styleId="23">
    <w:name w:val="Body Text 2"/>
    <w:basedOn w:val="a"/>
    <w:rsid w:val="003C7A0D"/>
    <w:pPr>
      <w:spacing w:line="360" w:lineRule="auto"/>
      <w:jc w:val="left"/>
    </w:pPr>
    <w:rPr>
      <w:sz w:val="24"/>
    </w:rPr>
  </w:style>
  <w:style w:type="paragraph" w:styleId="HTML">
    <w:name w:val="HTML Preformatted"/>
    <w:basedOn w:val="a"/>
    <w:rsid w:val="003C7A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cs="Arial"/>
      <w:kern w:val="0"/>
      <w:sz w:val="19"/>
      <w:szCs w:val="19"/>
    </w:rPr>
  </w:style>
  <w:style w:type="paragraph" w:styleId="af2">
    <w:name w:val="Normal (Web)"/>
    <w:basedOn w:val="a"/>
    <w:rsid w:val="003C7A0D"/>
    <w:pPr>
      <w:widowControl/>
      <w:spacing w:before="100" w:beforeAutospacing="1" w:after="100" w:afterAutospacing="1"/>
      <w:jc w:val="left"/>
    </w:pPr>
    <w:rPr>
      <w:rFonts w:ascii="宋体" w:hAnsi="宋体"/>
      <w:kern w:val="0"/>
      <w:sz w:val="24"/>
      <w:szCs w:val="24"/>
    </w:rPr>
  </w:style>
  <w:style w:type="character" w:styleId="af3">
    <w:name w:val="Strong"/>
    <w:basedOn w:val="a0"/>
    <w:rsid w:val="003C7A0D"/>
    <w:rPr>
      <w:b/>
      <w:bCs/>
    </w:rPr>
  </w:style>
  <w:style w:type="character" w:styleId="af4">
    <w:name w:val="page number"/>
    <w:basedOn w:val="a0"/>
    <w:rsid w:val="003C7A0D"/>
  </w:style>
  <w:style w:type="character" w:styleId="af5">
    <w:name w:val="Hyperlink"/>
    <w:basedOn w:val="a0"/>
    <w:rsid w:val="003C7A0D"/>
    <w:rPr>
      <w:color w:val="0000FF"/>
      <w:u w:val="single"/>
    </w:rPr>
  </w:style>
  <w:style w:type="character" w:styleId="af6">
    <w:name w:val="annotation reference"/>
    <w:basedOn w:val="a0"/>
    <w:semiHidden/>
    <w:rsid w:val="003C7A0D"/>
    <w:rPr>
      <w:sz w:val="21"/>
      <w:szCs w:val="21"/>
    </w:rPr>
  </w:style>
  <w:style w:type="table" w:styleId="af7">
    <w:name w:val="Table Grid"/>
    <w:basedOn w:val="a1"/>
    <w:qFormat/>
    <w:rsid w:val="003C7A0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表格啊啊 Char"/>
    <w:basedOn w:val="a0"/>
    <w:link w:val="af8"/>
    <w:rsid w:val="008A0066"/>
    <w:rPr>
      <w:rFonts w:hAnsi="宋体"/>
      <w:kern w:val="2"/>
      <w:sz w:val="21"/>
      <w:szCs w:val="21"/>
    </w:rPr>
  </w:style>
  <w:style w:type="paragraph" w:customStyle="1" w:styleId="af8">
    <w:name w:val="表格啊啊"/>
    <w:basedOn w:val="a"/>
    <w:link w:val="Char5"/>
    <w:qFormat/>
    <w:rsid w:val="008A0066"/>
    <w:pPr>
      <w:autoSpaceDE w:val="0"/>
      <w:autoSpaceDN w:val="0"/>
      <w:adjustRightInd w:val="0"/>
      <w:snapToGrid w:val="0"/>
      <w:jc w:val="center"/>
    </w:pPr>
    <w:rPr>
      <w:rFonts w:hAnsi="宋体"/>
      <w:sz w:val="21"/>
      <w:szCs w:val="21"/>
    </w:rPr>
  </w:style>
  <w:style w:type="character" w:customStyle="1" w:styleId="Char6">
    <w:name w:val="报告正文 Char"/>
    <w:basedOn w:val="a0"/>
    <w:link w:val="af9"/>
    <w:rsid w:val="003C7A0D"/>
    <w:rPr>
      <w:rFonts w:cs="宋体"/>
      <w:kern w:val="2"/>
      <w:sz w:val="28"/>
    </w:rPr>
  </w:style>
  <w:style w:type="paragraph" w:customStyle="1" w:styleId="af9">
    <w:name w:val="报告正文"/>
    <w:basedOn w:val="a"/>
    <w:link w:val="Char6"/>
    <w:rsid w:val="003C7A0D"/>
    <w:pPr>
      <w:spacing w:line="540" w:lineRule="exact"/>
      <w:ind w:firstLineChars="200" w:firstLine="560"/>
      <w:jc w:val="left"/>
    </w:pPr>
    <w:rPr>
      <w:rFonts w:cs="宋体"/>
    </w:rPr>
  </w:style>
  <w:style w:type="character" w:customStyle="1" w:styleId="Char7">
    <w:name w:val="小标题 Char"/>
    <w:basedOn w:val="a0"/>
    <w:link w:val="afa"/>
    <w:qFormat/>
    <w:rsid w:val="003C7A0D"/>
    <w:rPr>
      <w:rFonts w:eastAsia="黑体"/>
      <w:kern w:val="2"/>
      <w:sz w:val="24"/>
      <w:szCs w:val="24"/>
    </w:rPr>
  </w:style>
  <w:style w:type="paragraph" w:customStyle="1" w:styleId="afa">
    <w:name w:val="小标题"/>
    <w:basedOn w:val="a"/>
    <w:link w:val="Char7"/>
    <w:qFormat/>
    <w:rsid w:val="003C7A0D"/>
    <w:pPr>
      <w:autoSpaceDE w:val="0"/>
      <w:autoSpaceDN w:val="0"/>
      <w:adjustRightInd w:val="0"/>
      <w:snapToGrid w:val="0"/>
      <w:spacing w:beforeLines="50" w:afterLines="50"/>
    </w:pPr>
    <w:rPr>
      <w:rFonts w:eastAsia="黑体"/>
      <w:sz w:val="24"/>
      <w:szCs w:val="24"/>
    </w:rPr>
  </w:style>
  <w:style w:type="character" w:customStyle="1" w:styleId="td21">
    <w:name w:val="td21"/>
    <w:basedOn w:val="a0"/>
    <w:rsid w:val="003C7A0D"/>
    <w:rPr>
      <w:color w:val="000000"/>
      <w:u w:val="none"/>
    </w:rPr>
  </w:style>
  <w:style w:type="character" w:customStyle="1" w:styleId="1Char">
    <w:name w:val="标题 1 Char"/>
    <w:basedOn w:val="a0"/>
    <w:link w:val="1"/>
    <w:rsid w:val="003C7A0D"/>
    <w:rPr>
      <w:rFonts w:eastAsia="宋体"/>
      <w:b/>
      <w:bCs/>
      <w:kern w:val="44"/>
      <w:sz w:val="30"/>
      <w:szCs w:val="44"/>
      <w:lang w:val="en-US" w:eastAsia="zh-CN" w:bidi="ar-SA"/>
    </w:rPr>
  </w:style>
  <w:style w:type="character" w:customStyle="1" w:styleId="Char8">
    <w:name w:val="巴巴爸爸 Char"/>
    <w:basedOn w:val="bbbChar"/>
    <w:link w:val="afb"/>
    <w:qFormat/>
    <w:rsid w:val="003C7A0D"/>
  </w:style>
  <w:style w:type="character" w:customStyle="1" w:styleId="bbbChar">
    <w:name w:val="bbb Char"/>
    <w:basedOn w:val="a0"/>
    <w:link w:val="bbb"/>
    <w:rsid w:val="003C7A0D"/>
    <w:rPr>
      <w:rFonts w:ascii="宋体" w:hAnsi="宋体" w:cs="宋体"/>
      <w:kern w:val="2"/>
      <w:sz w:val="21"/>
      <w:szCs w:val="21"/>
      <w:lang w:val="zh-CN"/>
    </w:rPr>
  </w:style>
  <w:style w:type="paragraph" w:customStyle="1" w:styleId="bbb">
    <w:name w:val="bbb"/>
    <w:basedOn w:val="a"/>
    <w:link w:val="bbbChar"/>
    <w:rsid w:val="003C7A0D"/>
    <w:pPr>
      <w:jc w:val="center"/>
    </w:pPr>
    <w:rPr>
      <w:rFonts w:ascii="宋体" w:hAnsi="宋体" w:cs="宋体"/>
      <w:sz w:val="21"/>
      <w:szCs w:val="21"/>
      <w:lang w:val="zh-CN"/>
    </w:rPr>
  </w:style>
  <w:style w:type="paragraph" w:customStyle="1" w:styleId="afb">
    <w:name w:val="巴巴爸爸"/>
    <w:basedOn w:val="bbb"/>
    <w:link w:val="Char8"/>
    <w:qFormat/>
    <w:rsid w:val="003C7A0D"/>
    <w:rPr>
      <w:rFonts w:ascii="Times New Roman" w:cs="Times New Roman"/>
    </w:rPr>
  </w:style>
  <w:style w:type="character" w:customStyle="1" w:styleId="zzzzzChar">
    <w:name w:val="zzzzz Char"/>
    <w:basedOn w:val="a0"/>
    <w:link w:val="zzzzz"/>
    <w:qFormat/>
    <w:rsid w:val="003C7A0D"/>
    <w:rPr>
      <w:kern w:val="2"/>
      <w:sz w:val="24"/>
      <w:szCs w:val="24"/>
    </w:rPr>
  </w:style>
  <w:style w:type="paragraph" w:customStyle="1" w:styleId="zzzzz">
    <w:name w:val="zzzzz"/>
    <w:basedOn w:val="a8"/>
    <w:link w:val="zzzzzChar"/>
    <w:qFormat/>
    <w:rsid w:val="003C7A0D"/>
    <w:pPr>
      <w:spacing w:line="360" w:lineRule="auto"/>
      <w:ind w:firstLineChars="200" w:firstLine="480"/>
    </w:pPr>
    <w:rPr>
      <w:sz w:val="24"/>
      <w:szCs w:val="24"/>
    </w:rPr>
  </w:style>
  <w:style w:type="character" w:customStyle="1" w:styleId="bbttChar">
    <w:name w:val="bbtt Char"/>
    <w:basedOn w:val="a0"/>
    <w:link w:val="bbtt"/>
    <w:rsid w:val="008A0066"/>
    <w:rPr>
      <w:rFonts w:ascii="黑体" w:eastAsia="黑体" w:hAnsi="黑体" w:cs="宋体"/>
      <w:kern w:val="2"/>
      <w:sz w:val="21"/>
      <w:szCs w:val="21"/>
      <w:lang w:val="zh-CN"/>
    </w:rPr>
  </w:style>
  <w:style w:type="paragraph" w:customStyle="1" w:styleId="bbtt">
    <w:name w:val="bbtt"/>
    <w:basedOn w:val="a"/>
    <w:link w:val="bbttChar"/>
    <w:qFormat/>
    <w:rsid w:val="008A0066"/>
    <w:pPr>
      <w:autoSpaceDE w:val="0"/>
      <w:autoSpaceDN w:val="0"/>
      <w:adjustRightInd w:val="0"/>
      <w:ind w:firstLine="561"/>
      <w:jc w:val="center"/>
    </w:pPr>
    <w:rPr>
      <w:rFonts w:ascii="黑体" w:eastAsia="黑体" w:hAnsi="黑体" w:cs="宋体"/>
      <w:sz w:val="21"/>
      <w:szCs w:val="21"/>
      <w:lang w:val="zh-CN"/>
    </w:rPr>
  </w:style>
  <w:style w:type="character" w:customStyle="1" w:styleId="Char10">
    <w:name w:val="表头 Char1"/>
    <w:basedOn w:val="a0"/>
    <w:link w:val="afc"/>
    <w:qFormat/>
    <w:rsid w:val="003C7A0D"/>
    <w:rPr>
      <w:rFonts w:ascii="黑体" w:eastAsia="黑体"/>
      <w:sz w:val="21"/>
      <w:szCs w:val="21"/>
      <w:lang w:val="zh-CN" w:eastAsia="zh-CN" w:bidi="ar-SA"/>
    </w:rPr>
  </w:style>
  <w:style w:type="paragraph" w:customStyle="1" w:styleId="afc">
    <w:name w:val="表头"/>
    <w:basedOn w:val="a"/>
    <w:link w:val="Char10"/>
    <w:qFormat/>
    <w:rsid w:val="003C7A0D"/>
    <w:pPr>
      <w:adjustRightInd w:val="0"/>
      <w:snapToGrid w:val="0"/>
      <w:ind w:leftChars="-5" w:left="-1" w:hangingChars="6" w:hanging="13"/>
      <w:jc w:val="center"/>
    </w:pPr>
    <w:rPr>
      <w:rFonts w:ascii="黑体" w:eastAsia="黑体"/>
      <w:kern w:val="0"/>
      <w:sz w:val="21"/>
      <w:szCs w:val="21"/>
      <w:lang w:val="zh-CN"/>
    </w:rPr>
  </w:style>
  <w:style w:type="character" w:customStyle="1" w:styleId="22Char">
    <w:name w:val="正文22 Char"/>
    <w:basedOn w:val="a0"/>
    <w:link w:val="220"/>
    <w:qFormat/>
    <w:rsid w:val="003C7A0D"/>
    <w:rPr>
      <w:kern w:val="2"/>
      <w:sz w:val="24"/>
      <w:szCs w:val="24"/>
    </w:rPr>
  </w:style>
  <w:style w:type="paragraph" w:customStyle="1" w:styleId="220">
    <w:name w:val="正文22"/>
    <w:basedOn w:val="a"/>
    <w:link w:val="22Char"/>
    <w:qFormat/>
    <w:rsid w:val="003C7A0D"/>
    <w:pPr>
      <w:autoSpaceDE w:val="0"/>
      <w:autoSpaceDN w:val="0"/>
      <w:adjustRightInd w:val="0"/>
      <w:snapToGrid w:val="0"/>
      <w:spacing w:line="360" w:lineRule="auto"/>
      <w:ind w:firstLineChars="200" w:firstLine="200"/>
    </w:pPr>
    <w:rPr>
      <w:sz w:val="24"/>
      <w:szCs w:val="24"/>
    </w:rPr>
  </w:style>
  <w:style w:type="character" w:customStyle="1" w:styleId="bChar">
    <w:name w:val="小b Char"/>
    <w:basedOn w:val="a0"/>
    <w:link w:val="b"/>
    <w:qFormat/>
    <w:rsid w:val="003C7A0D"/>
    <w:rPr>
      <w:rFonts w:ascii="黑体" w:eastAsia="黑体" w:hAnsi="黑体"/>
      <w:bCs/>
      <w:kern w:val="2"/>
      <w:sz w:val="24"/>
      <w:szCs w:val="24"/>
    </w:rPr>
  </w:style>
  <w:style w:type="paragraph" w:customStyle="1" w:styleId="b">
    <w:name w:val="小b"/>
    <w:basedOn w:val="a"/>
    <w:link w:val="bChar"/>
    <w:qFormat/>
    <w:rsid w:val="003C7A0D"/>
    <w:pPr>
      <w:adjustRightInd w:val="0"/>
      <w:snapToGrid w:val="0"/>
      <w:spacing w:beforeLines="50" w:afterLines="50"/>
      <w:jc w:val="left"/>
    </w:pPr>
    <w:rPr>
      <w:rFonts w:ascii="黑体" w:eastAsia="黑体" w:hAnsi="黑体"/>
      <w:bCs/>
      <w:sz w:val="24"/>
      <w:szCs w:val="24"/>
    </w:rPr>
  </w:style>
  <w:style w:type="character" w:customStyle="1" w:styleId="3Char0">
    <w:name w:val="正文文本缩进 3 Char"/>
    <w:basedOn w:val="a0"/>
    <w:link w:val="33"/>
    <w:rsid w:val="003C7A0D"/>
    <w:rPr>
      <w:kern w:val="2"/>
      <w:sz w:val="16"/>
      <w:szCs w:val="16"/>
    </w:rPr>
  </w:style>
  <w:style w:type="character" w:customStyle="1" w:styleId="Char9">
    <w:name w:val="表头 Char"/>
    <w:basedOn w:val="a0"/>
    <w:rsid w:val="003C7A0D"/>
    <w:rPr>
      <w:rFonts w:eastAsia="黑体"/>
      <w:shadow/>
      <w:kern w:val="2"/>
      <w:sz w:val="24"/>
      <w:szCs w:val="24"/>
      <w:lang w:val="en-US" w:eastAsia="zh-CN" w:bidi="ar-SA"/>
    </w:rPr>
  </w:style>
  <w:style w:type="character" w:customStyle="1" w:styleId="2Char0">
    <w:name w:val="正文文本缩进 2 Char"/>
    <w:basedOn w:val="a0"/>
    <w:link w:val="210"/>
    <w:qFormat/>
    <w:rsid w:val="003C7A0D"/>
    <w:rPr>
      <w:rFonts w:eastAsia="宋体"/>
      <w:kern w:val="2"/>
      <w:sz w:val="28"/>
      <w:lang w:val="en-US" w:eastAsia="zh-CN" w:bidi="ar-SA"/>
    </w:rPr>
  </w:style>
  <w:style w:type="paragraph" w:customStyle="1" w:styleId="210">
    <w:name w:val="正文文本缩进 21"/>
    <w:basedOn w:val="a"/>
    <w:link w:val="2Char0"/>
    <w:qFormat/>
    <w:rsid w:val="003C7A0D"/>
    <w:pPr>
      <w:spacing w:after="120" w:line="480" w:lineRule="auto"/>
      <w:ind w:leftChars="200" w:left="420"/>
    </w:pPr>
  </w:style>
  <w:style w:type="character" w:customStyle="1" w:styleId="Char1">
    <w:name w:val="注释标题 Char"/>
    <w:basedOn w:val="a0"/>
    <w:link w:val="a7"/>
    <w:rsid w:val="003C7A0D"/>
    <w:rPr>
      <w:kern w:val="2"/>
      <w:sz w:val="21"/>
    </w:rPr>
  </w:style>
  <w:style w:type="character" w:customStyle="1" w:styleId="Char0">
    <w:name w:val="正文文本 Char"/>
    <w:basedOn w:val="a0"/>
    <w:link w:val="a6"/>
    <w:rsid w:val="003C7A0D"/>
    <w:rPr>
      <w:kern w:val="2"/>
      <w:sz w:val="28"/>
    </w:rPr>
  </w:style>
  <w:style w:type="character" w:customStyle="1" w:styleId="Chara">
    <w:name w:val="体 Char"/>
    <w:basedOn w:val="a0"/>
    <w:link w:val="afd"/>
    <w:rsid w:val="003C7A0D"/>
    <w:rPr>
      <w:b/>
      <w:bCs/>
      <w:kern w:val="2"/>
      <w:sz w:val="24"/>
      <w:szCs w:val="24"/>
    </w:rPr>
  </w:style>
  <w:style w:type="paragraph" w:customStyle="1" w:styleId="afd">
    <w:name w:val="体"/>
    <w:basedOn w:val="a"/>
    <w:link w:val="Chara"/>
    <w:rsid w:val="003C7A0D"/>
    <w:pPr>
      <w:adjustRightInd w:val="0"/>
      <w:snapToGrid w:val="0"/>
      <w:spacing w:beforeLines="50" w:afterLines="50"/>
    </w:pPr>
    <w:rPr>
      <w:b/>
      <w:bCs/>
      <w:sz w:val="24"/>
      <w:szCs w:val="24"/>
    </w:rPr>
  </w:style>
  <w:style w:type="character" w:customStyle="1" w:styleId="Char">
    <w:name w:val="正文首行缩进 Char"/>
    <w:basedOn w:val="Char0"/>
    <w:link w:val="a5"/>
    <w:rsid w:val="003C7A0D"/>
  </w:style>
  <w:style w:type="character" w:customStyle="1" w:styleId="Charb">
    <w:name w:val="表 Char"/>
    <w:basedOn w:val="a0"/>
    <w:link w:val="afe"/>
    <w:rsid w:val="003C7A0D"/>
    <w:rPr>
      <w:rFonts w:hAnsi="宋体"/>
      <w:kern w:val="2"/>
      <w:sz w:val="21"/>
      <w:szCs w:val="21"/>
      <w:lang w:val="zh-CN"/>
    </w:rPr>
  </w:style>
  <w:style w:type="paragraph" w:customStyle="1" w:styleId="afe">
    <w:name w:val="表"/>
    <w:basedOn w:val="a"/>
    <w:link w:val="Charb"/>
    <w:rsid w:val="003C7A0D"/>
    <w:pPr>
      <w:jc w:val="center"/>
    </w:pPr>
    <w:rPr>
      <w:rFonts w:hAnsi="宋体"/>
      <w:sz w:val="21"/>
      <w:szCs w:val="21"/>
      <w:lang w:val="zh-CN"/>
    </w:rPr>
  </w:style>
  <w:style w:type="character" w:customStyle="1" w:styleId="2Char">
    <w:name w:val="列表 2 Char"/>
    <w:basedOn w:val="a0"/>
    <w:link w:val="20"/>
    <w:rsid w:val="003C7A0D"/>
    <w:rPr>
      <w:rFonts w:ascii="楷体_GB2312" w:eastAsia="楷体_GB2312" w:hAnsi="宋体"/>
      <w:color w:val="000000"/>
      <w:kern w:val="2"/>
      <w:sz w:val="21"/>
      <w:szCs w:val="28"/>
      <w:lang w:val="en-US" w:eastAsia="zh-CN" w:bidi="ar-SA"/>
    </w:rPr>
  </w:style>
  <w:style w:type="character" w:customStyle="1" w:styleId="px141">
    <w:name w:val="px141"/>
    <w:basedOn w:val="a0"/>
    <w:rsid w:val="003C7A0D"/>
    <w:rPr>
      <w:spacing w:val="215"/>
      <w:sz w:val="15"/>
      <w:szCs w:val="15"/>
    </w:rPr>
  </w:style>
  <w:style w:type="character" w:customStyle="1" w:styleId="3Char">
    <w:name w:val="标题 3 Char"/>
    <w:basedOn w:val="a0"/>
    <w:link w:val="3"/>
    <w:uiPriority w:val="9"/>
    <w:semiHidden/>
    <w:rsid w:val="003C7A0D"/>
    <w:rPr>
      <w:b/>
      <w:bCs/>
      <w:kern w:val="2"/>
      <w:sz w:val="32"/>
      <w:szCs w:val="32"/>
    </w:rPr>
  </w:style>
  <w:style w:type="character" w:customStyle="1" w:styleId="Char4">
    <w:name w:val="纯文本 Char"/>
    <w:basedOn w:val="a0"/>
    <w:link w:val="ac"/>
    <w:rsid w:val="003C7A0D"/>
    <w:rPr>
      <w:rFonts w:ascii="宋体" w:hAnsi="Courier New" w:cs="Courier New"/>
      <w:kern w:val="2"/>
      <w:sz w:val="21"/>
      <w:szCs w:val="21"/>
    </w:rPr>
  </w:style>
  <w:style w:type="character" w:customStyle="1" w:styleId="apple-style-span">
    <w:name w:val="apple-style-span"/>
    <w:basedOn w:val="a0"/>
    <w:rsid w:val="003C7A0D"/>
  </w:style>
  <w:style w:type="character" w:customStyle="1" w:styleId="biaotouChar">
    <w:name w:val="biaotou Char"/>
    <w:basedOn w:val="a0"/>
    <w:link w:val="biaotou"/>
    <w:rsid w:val="008A0066"/>
    <w:rPr>
      <w:rFonts w:ascii="黑体" w:eastAsia="黑体" w:hAnsi="宋体" w:cs="宋体"/>
      <w:kern w:val="2"/>
      <w:sz w:val="21"/>
      <w:szCs w:val="24"/>
      <w:lang w:val="zh-CN"/>
    </w:rPr>
  </w:style>
  <w:style w:type="character" w:customStyle="1" w:styleId="Charc">
    <w:name w:val="正 Char"/>
    <w:basedOn w:val="a0"/>
    <w:link w:val="aff"/>
    <w:rsid w:val="008A0066"/>
    <w:rPr>
      <w:kern w:val="2"/>
      <w:sz w:val="24"/>
      <w:szCs w:val="24"/>
    </w:rPr>
  </w:style>
  <w:style w:type="paragraph" w:customStyle="1" w:styleId="aff">
    <w:name w:val="正"/>
    <w:basedOn w:val="a"/>
    <w:link w:val="Charc"/>
    <w:qFormat/>
    <w:rsid w:val="008A0066"/>
    <w:pPr>
      <w:adjustRightInd w:val="0"/>
      <w:spacing w:line="360" w:lineRule="auto"/>
      <w:ind w:leftChars="11" w:left="23" w:firstLineChars="200" w:firstLine="480"/>
    </w:pPr>
    <w:rPr>
      <w:sz w:val="24"/>
      <w:szCs w:val="24"/>
    </w:rPr>
  </w:style>
  <w:style w:type="paragraph" w:customStyle="1" w:styleId="biaotou">
    <w:name w:val="biaotou"/>
    <w:basedOn w:val="a"/>
    <w:link w:val="biaotouChar"/>
    <w:qFormat/>
    <w:rsid w:val="008A0066"/>
    <w:pPr>
      <w:autoSpaceDE w:val="0"/>
      <w:autoSpaceDN w:val="0"/>
      <w:adjustRightInd w:val="0"/>
      <w:spacing w:afterLines="50"/>
      <w:jc w:val="center"/>
    </w:pPr>
    <w:rPr>
      <w:rFonts w:ascii="黑体" w:eastAsia="黑体" w:hAnsi="宋体" w:cs="宋体"/>
      <w:sz w:val="21"/>
      <w:szCs w:val="24"/>
      <w:lang w:val="zh-CN"/>
    </w:rPr>
  </w:style>
  <w:style w:type="character" w:customStyle="1" w:styleId="Char2">
    <w:name w:val="正文缩进 Char"/>
    <w:basedOn w:val="a0"/>
    <w:link w:val="a8"/>
    <w:qFormat/>
    <w:rsid w:val="003C7A0D"/>
    <w:rPr>
      <w:kern w:val="2"/>
      <w:sz w:val="28"/>
    </w:rPr>
  </w:style>
  <w:style w:type="character" w:customStyle="1" w:styleId="fs">
    <w:name w:val="fs"/>
    <w:basedOn w:val="a0"/>
    <w:rsid w:val="003C7A0D"/>
  </w:style>
  <w:style w:type="character" w:customStyle="1" w:styleId="Char3">
    <w:name w:val="文档结构图 Char"/>
    <w:basedOn w:val="a0"/>
    <w:link w:val="a9"/>
    <w:rsid w:val="003C7A0D"/>
    <w:rPr>
      <w:rFonts w:ascii="宋体"/>
      <w:kern w:val="2"/>
      <w:sz w:val="18"/>
      <w:szCs w:val="18"/>
    </w:rPr>
  </w:style>
  <w:style w:type="character" w:customStyle="1" w:styleId="5Char">
    <w:name w:val="标题 5 Char"/>
    <w:basedOn w:val="a0"/>
    <w:link w:val="5"/>
    <w:uiPriority w:val="9"/>
    <w:semiHidden/>
    <w:rsid w:val="003C7A0D"/>
    <w:rPr>
      <w:b/>
      <w:bCs/>
      <w:kern w:val="2"/>
      <w:sz w:val="28"/>
      <w:szCs w:val="28"/>
    </w:rPr>
  </w:style>
  <w:style w:type="character" w:customStyle="1" w:styleId="Chard">
    <w:name w:val="正文文本缩进 Char"/>
    <w:basedOn w:val="a0"/>
    <w:link w:val="11"/>
    <w:rsid w:val="003C7A0D"/>
    <w:rPr>
      <w:rFonts w:eastAsia="宋体"/>
      <w:kern w:val="2"/>
      <w:sz w:val="28"/>
      <w:lang w:val="en-US" w:eastAsia="zh-CN" w:bidi="ar-SA"/>
    </w:rPr>
  </w:style>
  <w:style w:type="paragraph" w:customStyle="1" w:styleId="11">
    <w:name w:val="正文文本缩进1"/>
    <w:basedOn w:val="a"/>
    <w:link w:val="Chard"/>
    <w:rsid w:val="003C7A0D"/>
    <w:pPr>
      <w:spacing w:after="120"/>
      <w:ind w:leftChars="200" w:left="420"/>
    </w:pPr>
  </w:style>
  <w:style w:type="character" w:customStyle="1" w:styleId="zzzChar">
    <w:name w:val="zzz Char"/>
    <w:basedOn w:val="a0"/>
    <w:link w:val="zzz"/>
    <w:qFormat/>
    <w:rsid w:val="003C7A0D"/>
    <w:rPr>
      <w:kern w:val="2"/>
      <w:sz w:val="24"/>
    </w:rPr>
  </w:style>
  <w:style w:type="paragraph" w:customStyle="1" w:styleId="zzz">
    <w:name w:val="zzz"/>
    <w:basedOn w:val="a"/>
    <w:link w:val="zzzChar"/>
    <w:qFormat/>
    <w:rsid w:val="003C7A0D"/>
    <w:pPr>
      <w:snapToGrid w:val="0"/>
      <w:spacing w:line="360" w:lineRule="auto"/>
      <w:ind w:firstLineChars="200" w:firstLine="480"/>
    </w:pPr>
    <w:rPr>
      <w:sz w:val="24"/>
    </w:rPr>
  </w:style>
  <w:style w:type="character" w:customStyle="1" w:styleId="zzChar">
    <w:name w:val="zz Char"/>
    <w:basedOn w:val="a0"/>
    <w:link w:val="zz"/>
    <w:qFormat/>
    <w:rsid w:val="003C7A0D"/>
    <w:rPr>
      <w:spacing w:val="6"/>
      <w:kern w:val="2"/>
      <w:sz w:val="24"/>
      <w:szCs w:val="24"/>
    </w:rPr>
  </w:style>
  <w:style w:type="paragraph" w:customStyle="1" w:styleId="zz">
    <w:name w:val="zz"/>
    <w:basedOn w:val="12"/>
    <w:link w:val="zzChar"/>
    <w:qFormat/>
    <w:rsid w:val="003C7A0D"/>
    <w:pPr>
      <w:spacing w:line="360" w:lineRule="auto"/>
      <w:ind w:firstLine="504"/>
    </w:pPr>
    <w:rPr>
      <w:sz w:val="24"/>
    </w:rPr>
  </w:style>
  <w:style w:type="paragraph" w:customStyle="1" w:styleId="12">
    <w:name w:val="段落1"/>
    <w:basedOn w:val="a"/>
    <w:qFormat/>
    <w:rsid w:val="003C7A0D"/>
    <w:pPr>
      <w:spacing w:line="480" w:lineRule="exact"/>
      <w:ind w:firstLineChars="200" w:firstLine="584"/>
    </w:pPr>
    <w:rPr>
      <w:spacing w:val="6"/>
      <w:szCs w:val="24"/>
    </w:rPr>
  </w:style>
  <w:style w:type="character" w:customStyle="1" w:styleId="tttChar">
    <w:name w:val="ttt Char"/>
    <w:basedOn w:val="a0"/>
    <w:link w:val="ttt"/>
    <w:rsid w:val="003C7A0D"/>
    <w:rPr>
      <w:rFonts w:ascii="黑体" w:eastAsia="黑体" w:hAnsi="黑体" w:cs="宋体"/>
      <w:kern w:val="2"/>
      <w:sz w:val="21"/>
      <w:szCs w:val="24"/>
      <w:lang w:val="zh-CN"/>
    </w:rPr>
  </w:style>
  <w:style w:type="paragraph" w:customStyle="1" w:styleId="ttt">
    <w:name w:val="ttt"/>
    <w:basedOn w:val="a"/>
    <w:link w:val="tttChar"/>
    <w:rsid w:val="003C7A0D"/>
    <w:pPr>
      <w:spacing w:line="360" w:lineRule="auto"/>
      <w:ind w:firstLineChars="200" w:firstLine="480"/>
      <w:jc w:val="center"/>
    </w:pPr>
    <w:rPr>
      <w:rFonts w:ascii="黑体" w:eastAsia="黑体" w:hAnsi="黑体" w:cs="宋体"/>
      <w:sz w:val="21"/>
      <w:szCs w:val="24"/>
      <w:lang w:val="zh-CN"/>
    </w:rPr>
  </w:style>
  <w:style w:type="character" w:customStyle="1" w:styleId="title">
    <w:name w:val="title"/>
    <w:basedOn w:val="a0"/>
    <w:rsid w:val="003C7A0D"/>
    <w:rPr>
      <w:rFonts w:eastAsia="Times New Roman"/>
      <w:kern w:val="0"/>
      <w:sz w:val="24"/>
      <w:szCs w:val="24"/>
      <w:lang w:val="en-US" w:eastAsia="zh-CN"/>
    </w:rPr>
  </w:style>
  <w:style w:type="character" w:customStyle="1" w:styleId="2btChar">
    <w:name w:val="2bt Char"/>
    <w:basedOn w:val="a0"/>
    <w:link w:val="2bt"/>
    <w:rsid w:val="008A0066"/>
    <w:rPr>
      <w:rFonts w:eastAsia="黑体"/>
      <w:bCs/>
      <w:kern w:val="2"/>
      <w:sz w:val="28"/>
      <w:szCs w:val="24"/>
    </w:rPr>
  </w:style>
  <w:style w:type="paragraph" w:customStyle="1" w:styleId="2bt">
    <w:name w:val="2bt"/>
    <w:basedOn w:val="a"/>
    <w:link w:val="2btChar"/>
    <w:qFormat/>
    <w:rsid w:val="008A0066"/>
    <w:pPr>
      <w:adjustRightInd w:val="0"/>
      <w:snapToGrid w:val="0"/>
      <w:spacing w:beforeLines="50" w:afterLines="50"/>
      <w:outlineLvl w:val="1"/>
    </w:pPr>
    <w:rPr>
      <w:rFonts w:eastAsia="黑体"/>
      <w:bCs/>
      <w:szCs w:val="24"/>
    </w:rPr>
  </w:style>
  <w:style w:type="character" w:customStyle="1" w:styleId="1btChar">
    <w:name w:val="1及bt Char"/>
    <w:basedOn w:val="a0"/>
    <w:link w:val="1bt"/>
    <w:rsid w:val="008A0066"/>
    <w:rPr>
      <w:rFonts w:ascii="黑体" w:eastAsia="黑体" w:hAnsi="黑体"/>
      <w:bCs/>
      <w:kern w:val="2"/>
      <w:sz w:val="32"/>
      <w:szCs w:val="28"/>
    </w:rPr>
  </w:style>
  <w:style w:type="paragraph" w:customStyle="1" w:styleId="1bt">
    <w:name w:val="1及bt"/>
    <w:basedOn w:val="a"/>
    <w:link w:val="1btChar"/>
    <w:qFormat/>
    <w:rsid w:val="008A0066"/>
    <w:pPr>
      <w:adjustRightInd w:val="0"/>
      <w:snapToGrid w:val="0"/>
      <w:spacing w:beforeLines="50" w:afterLines="50"/>
      <w:jc w:val="left"/>
      <w:outlineLvl w:val="0"/>
    </w:pPr>
    <w:rPr>
      <w:rFonts w:ascii="黑体" w:eastAsia="黑体" w:hAnsi="黑体"/>
      <w:bCs/>
      <w:sz w:val="32"/>
      <w:szCs w:val="28"/>
    </w:rPr>
  </w:style>
  <w:style w:type="paragraph" w:customStyle="1" w:styleId="F">
    <w:name w:val="F正文"/>
    <w:rsid w:val="003C7A0D"/>
    <w:pPr>
      <w:widowControl w:val="0"/>
      <w:adjustRightInd w:val="0"/>
      <w:spacing w:line="360" w:lineRule="atLeast"/>
      <w:textAlignment w:val="baseline"/>
    </w:pPr>
    <w:rPr>
      <w:spacing w:val="12"/>
      <w:sz w:val="24"/>
    </w:rPr>
  </w:style>
  <w:style w:type="paragraph" w:customStyle="1" w:styleId="ParaChar">
    <w:name w:val="默认段落字体 Para Char"/>
    <w:basedOn w:val="a"/>
    <w:next w:val="a"/>
    <w:rsid w:val="003C7A0D"/>
    <w:pPr>
      <w:spacing w:line="360" w:lineRule="auto"/>
      <w:ind w:firstLineChars="200" w:firstLine="200"/>
    </w:pPr>
    <w:rPr>
      <w:sz w:val="21"/>
    </w:rPr>
  </w:style>
  <w:style w:type="paragraph" w:customStyle="1" w:styleId="aff0">
    <w:name w:val="宋体"/>
    <w:basedOn w:val="a"/>
    <w:next w:val="2"/>
    <w:semiHidden/>
    <w:rsid w:val="003C7A0D"/>
    <w:pPr>
      <w:tabs>
        <w:tab w:val="left" w:pos="540"/>
      </w:tabs>
      <w:spacing w:line="360" w:lineRule="auto"/>
      <w:ind w:firstLineChars="200" w:firstLine="560"/>
    </w:pPr>
    <w:rPr>
      <w:b/>
      <w:szCs w:val="28"/>
    </w:rPr>
  </w:style>
  <w:style w:type="paragraph" w:customStyle="1" w:styleId="Char20">
    <w:name w:val="Char2"/>
    <w:basedOn w:val="a"/>
    <w:rsid w:val="003C7A0D"/>
    <w:pPr>
      <w:widowControl/>
      <w:spacing w:after="160" w:line="240" w:lineRule="exact"/>
      <w:jc w:val="left"/>
    </w:pPr>
    <w:rPr>
      <w:rFonts w:ascii="Arial" w:eastAsia="Times New Roman" w:hAnsi="Arial" w:cs="Verdana"/>
      <w:b/>
      <w:kern w:val="0"/>
      <w:sz w:val="24"/>
      <w:lang w:eastAsia="en-US"/>
    </w:rPr>
  </w:style>
  <w:style w:type="paragraph" w:customStyle="1" w:styleId="34">
    <w:name w:val="3级标题"/>
    <w:basedOn w:val="a"/>
    <w:rsid w:val="003C7A0D"/>
    <w:pPr>
      <w:spacing w:line="500" w:lineRule="exact"/>
      <w:outlineLvl w:val="2"/>
    </w:pPr>
    <w:rPr>
      <w:rFonts w:ascii="楷体_GB2312" w:eastAsia="楷体_GB2312"/>
    </w:rPr>
  </w:style>
  <w:style w:type="paragraph" w:customStyle="1" w:styleId="13">
    <w:name w:val="纯文本1"/>
    <w:basedOn w:val="a"/>
    <w:rsid w:val="003C7A0D"/>
    <w:pPr>
      <w:adjustRightInd w:val="0"/>
      <w:jc w:val="center"/>
      <w:textAlignment w:val="baseline"/>
    </w:pPr>
    <w:rPr>
      <w:rFonts w:ascii="宋体" w:hAnsi="Courier New"/>
      <w:sz w:val="24"/>
    </w:rPr>
  </w:style>
  <w:style w:type="paragraph" w:customStyle="1" w:styleId="24">
    <w:name w:val="样式2"/>
    <w:basedOn w:val="a"/>
    <w:rsid w:val="003C7A0D"/>
    <w:pPr>
      <w:spacing w:line="520" w:lineRule="exact"/>
      <w:ind w:firstLineChars="200" w:firstLine="200"/>
    </w:pPr>
    <w:rPr>
      <w:sz w:val="27"/>
    </w:rPr>
  </w:style>
  <w:style w:type="paragraph" w:customStyle="1" w:styleId="14">
    <w:name w:val="样式1"/>
    <w:basedOn w:val="a"/>
    <w:rsid w:val="003C7A0D"/>
    <w:pPr>
      <w:adjustRightInd w:val="0"/>
      <w:snapToGrid w:val="0"/>
      <w:spacing w:before="240" w:after="240" w:line="500" w:lineRule="exact"/>
    </w:pPr>
    <w:rPr>
      <w:bCs/>
      <w:sz w:val="30"/>
    </w:rPr>
  </w:style>
  <w:style w:type="paragraph" w:customStyle="1" w:styleId="aff1">
    <w:name w:val="表格文字"/>
    <w:basedOn w:val="a"/>
    <w:rsid w:val="003C7A0D"/>
    <w:pPr>
      <w:adjustRightInd w:val="0"/>
      <w:snapToGrid w:val="0"/>
      <w:jc w:val="center"/>
    </w:pPr>
    <w:rPr>
      <w:rFonts w:ascii="仿宋_GB2312" w:eastAsia="仿宋_GB2312" w:hAnsi="Arial Black"/>
      <w:kern w:val="44"/>
      <w:sz w:val="24"/>
    </w:rPr>
  </w:style>
  <w:style w:type="paragraph" w:customStyle="1" w:styleId="aff2">
    <w:name w:val="组工"/>
    <w:basedOn w:val="ac"/>
    <w:rsid w:val="003C7A0D"/>
    <w:pPr>
      <w:ind w:firstLine="630"/>
      <w:jc w:val="center"/>
    </w:pPr>
    <w:rPr>
      <w:rFonts w:cs="Times New Roman"/>
      <w:b/>
      <w:sz w:val="36"/>
      <w:szCs w:val="24"/>
    </w:rPr>
  </w:style>
  <w:style w:type="paragraph" w:customStyle="1" w:styleId="110">
    <w:name w:val="纯文本11"/>
    <w:basedOn w:val="a"/>
    <w:rsid w:val="003C7A0D"/>
    <w:pPr>
      <w:adjustRightInd w:val="0"/>
      <w:jc w:val="center"/>
      <w:textAlignment w:val="baseline"/>
    </w:pPr>
    <w:rPr>
      <w:rFonts w:ascii="宋体" w:hAnsi="Courier New"/>
      <w:sz w:val="24"/>
    </w:rPr>
  </w:style>
  <w:style w:type="paragraph" w:customStyle="1" w:styleId="xl37">
    <w:name w:val="xl37"/>
    <w:basedOn w:val="a"/>
    <w:rsid w:val="003C7A0D"/>
    <w:pPr>
      <w:widowControl/>
      <w:pBdr>
        <w:bottom w:val="single" w:sz="4" w:space="0" w:color="auto"/>
        <w:right w:val="single" w:sz="4" w:space="0" w:color="auto"/>
      </w:pBdr>
      <w:spacing w:before="100" w:beforeAutospacing="1" w:after="100" w:afterAutospacing="1"/>
      <w:jc w:val="center"/>
    </w:pPr>
    <w:rPr>
      <w:rFonts w:ascii="宋体" w:hAnsi="宋体"/>
      <w:b/>
      <w:bCs/>
      <w:kern w:val="0"/>
      <w:szCs w:val="28"/>
    </w:rPr>
  </w:style>
  <w:style w:type="paragraph" w:customStyle="1" w:styleId="15">
    <w:name w:val="正文缩进1"/>
    <w:basedOn w:val="a"/>
    <w:rsid w:val="003C7A0D"/>
  </w:style>
  <w:style w:type="paragraph" w:customStyle="1" w:styleId="brdrw15brsp20tqctx4153t">
    <w:name w:val="brdrw15brsp20 tqctx4153t"/>
    <w:rsid w:val="003C7A0D"/>
    <w:pPr>
      <w:widowControl w:val="0"/>
      <w:pBdr>
        <w:bottom w:val="single" w:sz="6" w:space="0" w:color="auto"/>
      </w:pBdr>
      <w:adjustRightInd w:val="0"/>
      <w:spacing w:line="312" w:lineRule="atLeast"/>
      <w:jc w:val="center"/>
      <w:textAlignment w:val="baseline"/>
    </w:pPr>
    <w:rPr>
      <w:sz w:val="21"/>
    </w:rPr>
  </w:style>
  <w:style w:type="paragraph" w:customStyle="1" w:styleId="25">
    <w:name w:val="样式 列表 2 + 华文仿宋 居中"/>
    <w:basedOn w:val="20"/>
    <w:rsid w:val="003C7A0D"/>
    <w:pPr>
      <w:jc w:val="center"/>
    </w:pPr>
    <w:rPr>
      <w:rFonts w:ascii="Times New Roman" w:eastAsia="宋体" w:hAnsi="Times New Roman"/>
      <w:color w:val="auto"/>
      <w:sz w:val="18"/>
      <w:szCs w:val="18"/>
    </w:rPr>
  </w:style>
  <w:style w:type="paragraph" w:customStyle="1" w:styleId="aff3">
    <w:name w:val="已有表格"/>
    <w:basedOn w:val="a"/>
    <w:rsid w:val="003C7A0D"/>
    <w:pPr>
      <w:adjustRightInd w:val="0"/>
      <w:spacing w:before="40" w:after="40"/>
      <w:jc w:val="center"/>
      <w:textAlignment w:val="baseline"/>
    </w:pPr>
    <w:rPr>
      <w:b/>
      <w:kern w:val="0"/>
      <w:sz w:val="24"/>
    </w:rPr>
  </w:style>
  <w:style w:type="paragraph" w:customStyle="1" w:styleId="Char11">
    <w:name w:val="Char1"/>
    <w:basedOn w:val="a"/>
    <w:rsid w:val="003C7A0D"/>
    <w:pPr>
      <w:spacing w:line="360" w:lineRule="auto"/>
      <w:ind w:firstLineChars="200" w:firstLine="200"/>
    </w:pPr>
    <w:rPr>
      <w:rFonts w:ascii="宋体" w:eastAsia="楷体_GB2312" w:hAnsi="宋体" w:cs="宋体"/>
      <w:b/>
      <w:bCs/>
      <w:sz w:val="24"/>
      <w:szCs w:val="24"/>
    </w:rPr>
  </w:style>
  <w:style w:type="paragraph" w:customStyle="1" w:styleId="CharCharCharCharCharCharChar">
    <w:name w:val="Char Char Char Char Char Char Char"/>
    <w:basedOn w:val="a"/>
    <w:rsid w:val="003C7A0D"/>
    <w:rPr>
      <w:sz w:val="21"/>
      <w:szCs w:val="24"/>
    </w:rPr>
  </w:style>
  <w:style w:type="paragraph" w:customStyle="1" w:styleId="aff4">
    <w:name w:val="报告表正文"/>
    <w:basedOn w:val="a"/>
    <w:rsid w:val="003C7A0D"/>
    <w:pPr>
      <w:adjustRightInd w:val="0"/>
      <w:spacing w:line="312" w:lineRule="auto"/>
      <w:ind w:left="113" w:right="113" w:firstLine="482"/>
      <w:jc w:val="left"/>
    </w:pPr>
    <w:rPr>
      <w:kern w:val="0"/>
      <w:sz w:val="24"/>
    </w:rPr>
  </w:style>
  <w:style w:type="paragraph" w:customStyle="1" w:styleId="26">
    <w:name w:val="纯文本2"/>
    <w:basedOn w:val="a"/>
    <w:rsid w:val="003C7A0D"/>
    <w:rPr>
      <w:rFonts w:ascii="宋体" w:hAnsi="Courier New" w:cs="Courier New"/>
      <w:sz w:val="21"/>
      <w:szCs w:val="21"/>
    </w:rPr>
  </w:style>
  <w:style w:type="paragraph" w:customStyle="1" w:styleId="16">
    <w:name w:val="正文1"/>
    <w:basedOn w:val="a"/>
    <w:rsid w:val="003C7A0D"/>
    <w:pPr>
      <w:adjustRightInd w:val="0"/>
      <w:snapToGrid w:val="0"/>
      <w:spacing w:line="500" w:lineRule="atLeast"/>
      <w:ind w:firstLine="567"/>
    </w:pPr>
  </w:style>
  <w:style w:type="paragraph" w:customStyle="1" w:styleId="xl22">
    <w:name w:val="xl22"/>
    <w:basedOn w:val="a"/>
    <w:rsid w:val="003C7A0D"/>
    <w:pPr>
      <w:widowControl/>
      <w:spacing w:before="100" w:after="100"/>
      <w:jc w:val="center"/>
    </w:pPr>
    <w:rPr>
      <w:kern w:val="0"/>
      <w:sz w:val="24"/>
      <w:szCs w:val="24"/>
    </w:rPr>
  </w:style>
  <w:style w:type="paragraph" w:customStyle="1" w:styleId="ParaCharCharCharChar">
    <w:name w:val="默认段落字体 Para Char Char Char Char"/>
    <w:basedOn w:val="a"/>
    <w:rsid w:val="003C7A0D"/>
    <w:pPr>
      <w:spacing w:line="360" w:lineRule="auto"/>
      <w:ind w:firstLineChars="200" w:firstLine="200"/>
    </w:pPr>
    <w:rPr>
      <w:rFonts w:ascii="宋体" w:hAnsi="宋体" w:cs="宋体"/>
      <w:sz w:val="24"/>
      <w:szCs w:val="24"/>
    </w:rPr>
  </w:style>
  <w:style w:type="paragraph" w:customStyle="1" w:styleId="aff5">
    <w:name w:val="中文报告书样式"/>
    <w:basedOn w:val="a"/>
    <w:rsid w:val="003C7A0D"/>
    <w:pPr>
      <w:adjustRightInd w:val="0"/>
      <w:spacing w:line="480" w:lineRule="atLeast"/>
      <w:ind w:firstLine="482"/>
      <w:textAlignment w:val="baseline"/>
    </w:pPr>
    <w:rPr>
      <w:kern w:val="24"/>
      <w:sz w:val="24"/>
    </w:rPr>
  </w:style>
  <w:style w:type="paragraph" w:customStyle="1" w:styleId="CharCharCharChar">
    <w:name w:val="Char Char Char Char"/>
    <w:basedOn w:val="a"/>
    <w:rsid w:val="003C7A0D"/>
    <w:rPr>
      <w:sz w:val="21"/>
      <w:szCs w:val="24"/>
    </w:rPr>
  </w:style>
  <w:style w:type="paragraph" w:customStyle="1" w:styleId="B2">
    <w:name w:val="B标题(2级)"/>
    <w:basedOn w:val="a"/>
    <w:rsid w:val="003C7A0D"/>
    <w:pPr>
      <w:tabs>
        <w:tab w:val="left" w:pos="1740"/>
      </w:tabs>
      <w:ind w:left="1740" w:hanging="420"/>
    </w:pPr>
    <w:rPr>
      <w:sz w:val="21"/>
    </w:rPr>
  </w:style>
  <w:style w:type="paragraph" w:customStyle="1" w:styleId="CharCharChar1CharCharCharChar">
    <w:name w:val="Char Char Char1 Char Char Char Char"/>
    <w:basedOn w:val="a"/>
    <w:rsid w:val="003C7A0D"/>
    <w:pPr>
      <w:snapToGrid w:val="0"/>
      <w:ind w:leftChars="59" w:left="59"/>
    </w:pPr>
    <w:rPr>
      <w:sz w:val="24"/>
      <w:szCs w:val="24"/>
    </w:rPr>
  </w:style>
  <w:style w:type="paragraph" w:customStyle="1" w:styleId="aff6">
    <w:name w:val="文本框"/>
    <w:basedOn w:val="a"/>
    <w:rsid w:val="003C7A0D"/>
    <w:pPr>
      <w:spacing w:line="240" w:lineRule="atLeast"/>
    </w:pPr>
    <w:rPr>
      <w:rFonts w:ascii="宋体"/>
      <w:sz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semiHidden/>
    <w:rsid w:val="003C7A0D"/>
    <w:pPr>
      <w:spacing w:line="360" w:lineRule="auto"/>
      <w:ind w:firstLineChars="200" w:firstLine="200"/>
    </w:pPr>
    <w:rPr>
      <w:rFonts w:ascii="宋体" w:hAnsi="宋体" w:cs="宋体"/>
      <w:sz w:val="24"/>
      <w:szCs w:val="24"/>
    </w:rPr>
  </w:style>
  <w:style w:type="paragraph" w:customStyle="1" w:styleId="CharCharCharChar1">
    <w:name w:val="Char Char Char Char1"/>
    <w:basedOn w:val="a"/>
    <w:rsid w:val="003C7A0D"/>
    <w:pPr>
      <w:spacing w:before="120" w:after="120" w:line="360" w:lineRule="auto"/>
      <w:ind w:firstLine="420"/>
    </w:pPr>
    <w:rPr>
      <w:rFonts w:ascii="Tahoma" w:hAnsi="Tahoma"/>
    </w:rPr>
  </w:style>
  <w:style w:type="paragraph" w:customStyle="1" w:styleId="aff7">
    <w:name w:val="表格字体"/>
    <w:basedOn w:val="af9"/>
    <w:rsid w:val="003C7A0D"/>
    <w:pPr>
      <w:adjustRightInd w:val="0"/>
      <w:spacing w:line="300" w:lineRule="exact"/>
      <w:ind w:firstLineChars="0" w:firstLine="0"/>
      <w:jc w:val="center"/>
    </w:pPr>
    <w:rPr>
      <w:rFonts w:ascii="宋体" w:hAnsi="宋体" w:cs="Times New Roman"/>
      <w:color w:val="000000"/>
      <w:sz w:val="18"/>
      <w:szCs w:val="18"/>
    </w:rPr>
  </w:style>
  <w:style w:type="paragraph" w:customStyle="1" w:styleId="aff8">
    <w:name w:val="字元 字元"/>
    <w:basedOn w:val="a"/>
    <w:rsid w:val="003C7A0D"/>
    <w:pPr>
      <w:spacing w:line="360" w:lineRule="auto"/>
      <w:ind w:firstLineChars="200" w:firstLine="200"/>
    </w:pPr>
    <w:rPr>
      <w:rFonts w:eastAsia="Times New Roman"/>
      <w:kern w:val="0"/>
      <w:sz w:val="24"/>
      <w:szCs w:val="24"/>
    </w:rPr>
  </w:style>
  <w:style w:type="paragraph" w:customStyle="1" w:styleId="aff9">
    <w:name w:val="中文报告书"/>
    <w:basedOn w:val="a"/>
    <w:rsid w:val="003C7A0D"/>
    <w:pPr>
      <w:adjustRightInd w:val="0"/>
      <w:spacing w:after="80" w:line="420" w:lineRule="atLeast"/>
      <w:jc w:val="left"/>
      <w:textAlignment w:val="baseline"/>
    </w:pPr>
    <w:rPr>
      <w:kern w:val="0"/>
      <w:sz w:val="24"/>
    </w:rPr>
  </w:style>
  <w:style w:type="paragraph" w:customStyle="1" w:styleId="copy">
    <w:name w:val="copy"/>
    <w:basedOn w:val="a"/>
    <w:rsid w:val="003C7A0D"/>
    <w:pPr>
      <w:widowControl/>
      <w:spacing w:before="100" w:beforeAutospacing="1" w:after="100" w:afterAutospacing="1"/>
      <w:jc w:val="left"/>
    </w:pPr>
    <w:rPr>
      <w:rFonts w:ascii="Arial Unicode MS" w:eastAsia="Arial Unicode MS" w:hAnsi="Arial Unicode MS"/>
      <w:color w:val="000000"/>
      <w:kern w:val="0"/>
      <w:sz w:val="12"/>
      <w:szCs w:val="12"/>
    </w:rPr>
  </w:style>
  <w:style w:type="paragraph" w:customStyle="1" w:styleId="ParaCharCharCharCharCharCharCharCharCharChar">
    <w:name w:val="默认段落字体 Para Char Char Char Char Char Char Char Char Char Char"/>
    <w:basedOn w:val="3"/>
    <w:rsid w:val="003C7A0D"/>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e">
    <w:name w:val="Char"/>
    <w:basedOn w:val="a"/>
    <w:rsid w:val="003C7A0D"/>
    <w:pPr>
      <w:widowControl/>
      <w:spacing w:after="160" w:line="240" w:lineRule="exact"/>
      <w:jc w:val="left"/>
    </w:pPr>
    <w:rPr>
      <w:sz w:val="21"/>
    </w:rPr>
  </w:style>
  <w:style w:type="paragraph" w:customStyle="1" w:styleId="40">
    <w:name w:val="4"/>
    <w:basedOn w:val="a"/>
    <w:rsid w:val="003C7A0D"/>
    <w:rPr>
      <w:sz w:val="24"/>
      <w:szCs w:val="24"/>
    </w:rPr>
  </w:style>
  <w:style w:type="paragraph" w:customStyle="1" w:styleId="p0">
    <w:name w:val="p0"/>
    <w:basedOn w:val="a"/>
    <w:rsid w:val="003C7A0D"/>
    <w:pPr>
      <w:widowControl/>
      <w:spacing w:line="365" w:lineRule="atLeast"/>
      <w:ind w:left="1"/>
    </w:pPr>
    <w:rPr>
      <w:kern w:val="0"/>
      <w:sz w:val="20"/>
    </w:rPr>
  </w:style>
  <w:style w:type="paragraph" w:customStyle="1" w:styleId="3btt">
    <w:name w:val="3btt"/>
    <w:basedOn w:val="a"/>
    <w:link w:val="3bttChar"/>
    <w:qFormat/>
    <w:rsid w:val="008A0066"/>
    <w:pPr>
      <w:adjustRightInd w:val="0"/>
      <w:snapToGrid w:val="0"/>
      <w:spacing w:beforeLines="50" w:afterLines="50"/>
      <w:jc w:val="left"/>
      <w:outlineLvl w:val="2"/>
    </w:pPr>
    <w:rPr>
      <w:rFonts w:eastAsia="黑体"/>
      <w:bCs/>
      <w:sz w:val="24"/>
      <w:szCs w:val="24"/>
    </w:rPr>
  </w:style>
  <w:style w:type="character" w:customStyle="1" w:styleId="3bttChar">
    <w:name w:val="3btt Char"/>
    <w:basedOn w:val="a0"/>
    <w:link w:val="3btt"/>
    <w:rsid w:val="008A0066"/>
    <w:rPr>
      <w:rFonts w:eastAsia="黑体"/>
      <w:bCs/>
      <w:kern w:val="2"/>
      <w:sz w:val="24"/>
      <w:szCs w:val="24"/>
    </w:rPr>
  </w:style>
</w:styles>
</file>

<file path=word/webSettings.xml><?xml version="1.0" encoding="utf-8"?>
<w:webSettings xmlns:r="http://schemas.openxmlformats.org/officeDocument/2006/relationships" xmlns:w="http://schemas.openxmlformats.org/wordprocessingml/2006/main">
  <w:divs>
    <w:div w:id="88426303">
      <w:bodyDiv w:val="1"/>
      <w:marLeft w:val="0"/>
      <w:marRight w:val="0"/>
      <w:marTop w:val="0"/>
      <w:marBottom w:val="0"/>
      <w:divBdr>
        <w:top w:val="none" w:sz="0" w:space="0" w:color="auto"/>
        <w:left w:val="none" w:sz="0" w:space="0" w:color="auto"/>
        <w:bottom w:val="none" w:sz="0" w:space="0" w:color="auto"/>
        <w:right w:val="none" w:sz="0" w:space="0" w:color="auto"/>
      </w:divBdr>
    </w:div>
    <w:div w:id="500047639">
      <w:bodyDiv w:val="1"/>
      <w:marLeft w:val="0"/>
      <w:marRight w:val="0"/>
      <w:marTop w:val="0"/>
      <w:marBottom w:val="0"/>
      <w:divBdr>
        <w:top w:val="none" w:sz="0" w:space="0" w:color="auto"/>
        <w:left w:val="none" w:sz="0" w:space="0" w:color="auto"/>
        <w:bottom w:val="none" w:sz="0" w:space="0" w:color="auto"/>
        <w:right w:val="none" w:sz="0" w:space="0" w:color="auto"/>
      </w:divBdr>
    </w:div>
    <w:div w:id="739864511">
      <w:bodyDiv w:val="1"/>
      <w:marLeft w:val="0"/>
      <w:marRight w:val="0"/>
      <w:marTop w:val="0"/>
      <w:marBottom w:val="0"/>
      <w:divBdr>
        <w:top w:val="none" w:sz="0" w:space="0" w:color="auto"/>
        <w:left w:val="none" w:sz="0" w:space="0" w:color="auto"/>
        <w:bottom w:val="none" w:sz="0" w:space="0" w:color="auto"/>
        <w:right w:val="none" w:sz="0" w:space="0" w:color="auto"/>
      </w:divBdr>
    </w:div>
    <w:div w:id="1017384365">
      <w:bodyDiv w:val="1"/>
      <w:marLeft w:val="0"/>
      <w:marRight w:val="0"/>
      <w:marTop w:val="0"/>
      <w:marBottom w:val="0"/>
      <w:divBdr>
        <w:top w:val="none" w:sz="0" w:space="0" w:color="auto"/>
        <w:left w:val="none" w:sz="0" w:space="0" w:color="auto"/>
        <w:bottom w:val="none" w:sz="0" w:space="0" w:color="auto"/>
        <w:right w:val="none" w:sz="0" w:space="0" w:color="auto"/>
      </w:divBdr>
    </w:div>
    <w:div w:id="1053844477">
      <w:bodyDiv w:val="1"/>
      <w:marLeft w:val="0"/>
      <w:marRight w:val="0"/>
      <w:marTop w:val="0"/>
      <w:marBottom w:val="0"/>
      <w:divBdr>
        <w:top w:val="none" w:sz="0" w:space="0" w:color="auto"/>
        <w:left w:val="none" w:sz="0" w:space="0" w:color="auto"/>
        <w:bottom w:val="none" w:sz="0" w:space="0" w:color="auto"/>
        <w:right w:val="none" w:sz="0" w:space="0" w:color="auto"/>
      </w:divBdr>
    </w:div>
    <w:div w:id="1162546229">
      <w:bodyDiv w:val="1"/>
      <w:marLeft w:val="0"/>
      <w:marRight w:val="0"/>
      <w:marTop w:val="0"/>
      <w:marBottom w:val="0"/>
      <w:divBdr>
        <w:top w:val="none" w:sz="0" w:space="0" w:color="auto"/>
        <w:left w:val="none" w:sz="0" w:space="0" w:color="auto"/>
        <w:bottom w:val="none" w:sz="0" w:space="0" w:color="auto"/>
        <w:right w:val="none" w:sz="0" w:space="0" w:color="auto"/>
      </w:divBdr>
    </w:div>
    <w:div w:id="1200824497">
      <w:bodyDiv w:val="1"/>
      <w:marLeft w:val="0"/>
      <w:marRight w:val="0"/>
      <w:marTop w:val="0"/>
      <w:marBottom w:val="0"/>
      <w:divBdr>
        <w:top w:val="none" w:sz="0" w:space="0" w:color="auto"/>
        <w:left w:val="none" w:sz="0" w:space="0" w:color="auto"/>
        <w:bottom w:val="none" w:sz="0" w:space="0" w:color="auto"/>
        <w:right w:val="none" w:sz="0" w:space="0" w:color="auto"/>
      </w:divBdr>
    </w:div>
    <w:div w:id="1210265383">
      <w:bodyDiv w:val="1"/>
      <w:marLeft w:val="0"/>
      <w:marRight w:val="0"/>
      <w:marTop w:val="0"/>
      <w:marBottom w:val="0"/>
      <w:divBdr>
        <w:top w:val="none" w:sz="0" w:space="0" w:color="auto"/>
        <w:left w:val="none" w:sz="0" w:space="0" w:color="auto"/>
        <w:bottom w:val="none" w:sz="0" w:space="0" w:color="auto"/>
        <w:right w:val="none" w:sz="0" w:space="0" w:color="auto"/>
      </w:divBdr>
    </w:div>
    <w:div w:id="1257592419">
      <w:bodyDiv w:val="1"/>
      <w:marLeft w:val="0"/>
      <w:marRight w:val="0"/>
      <w:marTop w:val="0"/>
      <w:marBottom w:val="0"/>
      <w:divBdr>
        <w:top w:val="none" w:sz="0" w:space="0" w:color="auto"/>
        <w:left w:val="none" w:sz="0" w:space="0" w:color="auto"/>
        <w:bottom w:val="none" w:sz="0" w:space="0" w:color="auto"/>
        <w:right w:val="none" w:sz="0" w:space="0" w:color="auto"/>
      </w:divBdr>
    </w:div>
    <w:div w:id="1260486178">
      <w:bodyDiv w:val="1"/>
      <w:marLeft w:val="0"/>
      <w:marRight w:val="0"/>
      <w:marTop w:val="0"/>
      <w:marBottom w:val="0"/>
      <w:divBdr>
        <w:top w:val="none" w:sz="0" w:space="0" w:color="auto"/>
        <w:left w:val="none" w:sz="0" w:space="0" w:color="auto"/>
        <w:bottom w:val="none" w:sz="0" w:space="0" w:color="auto"/>
        <w:right w:val="none" w:sz="0" w:space="0" w:color="auto"/>
      </w:divBdr>
    </w:div>
    <w:div w:id="1362316453">
      <w:bodyDiv w:val="1"/>
      <w:marLeft w:val="0"/>
      <w:marRight w:val="0"/>
      <w:marTop w:val="0"/>
      <w:marBottom w:val="0"/>
      <w:divBdr>
        <w:top w:val="none" w:sz="0" w:space="0" w:color="auto"/>
        <w:left w:val="none" w:sz="0" w:space="0" w:color="auto"/>
        <w:bottom w:val="none" w:sz="0" w:space="0" w:color="auto"/>
        <w:right w:val="none" w:sz="0" w:space="0" w:color="auto"/>
      </w:divBdr>
    </w:div>
    <w:div w:id="1375351210">
      <w:bodyDiv w:val="1"/>
      <w:marLeft w:val="0"/>
      <w:marRight w:val="0"/>
      <w:marTop w:val="0"/>
      <w:marBottom w:val="0"/>
      <w:divBdr>
        <w:top w:val="none" w:sz="0" w:space="0" w:color="auto"/>
        <w:left w:val="none" w:sz="0" w:space="0" w:color="auto"/>
        <w:bottom w:val="none" w:sz="0" w:space="0" w:color="auto"/>
        <w:right w:val="none" w:sz="0" w:space="0" w:color="auto"/>
      </w:divBdr>
    </w:div>
    <w:div w:id="1495952249">
      <w:bodyDiv w:val="1"/>
      <w:marLeft w:val="0"/>
      <w:marRight w:val="0"/>
      <w:marTop w:val="0"/>
      <w:marBottom w:val="0"/>
      <w:divBdr>
        <w:top w:val="none" w:sz="0" w:space="0" w:color="auto"/>
        <w:left w:val="none" w:sz="0" w:space="0" w:color="auto"/>
        <w:bottom w:val="none" w:sz="0" w:space="0" w:color="auto"/>
        <w:right w:val="none" w:sz="0" w:space="0" w:color="auto"/>
      </w:divBdr>
    </w:div>
    <w:div w:id="1546675376">
      <w:bodyDiv w:val="1"/>
      <w:marLeft w:val="0"/>
      <w:marRight w:val="0"/>
      <w:marTop w:val="0"/>
      <w:marBottom w:val="0"/>
      <w:divBdr>
        <w:top w:val="none" w:sz="0" w:space="0" w:color="auto"/>
        <w:left w:val="none" w:sz="0" w:space="0" w:color="auto"/>
        <w:bottom w:val="none" w:sz="0" w:space="0" w:color="auto"/>
        <w:right w:val="none" w:sz="0" w:space="0" w:color="auto"/>
      </w:divBdr>
    </w:div>
    <w:div w:id="1692761000">
      <w:bodyDiv w:val="1"/>
      <w:marLeft w:val="0"/>
      <w:marRight w:val="0"/>
      <w:marTop w:val="0"/>
      <w:marBottom w:val="0"/>
      <w:divBdr>
        <w:top w:val="none" w:sz="0" w:space="0" w:color="auto"/>
        <w:left w:val="none" w:sz="0" w:space="0" w:color="auto"/>
        <w:bottom w:val="none" w:sz="0" w:space="0" w:color="auto"/>
        <w:right w:val="none" w:sz="0" w:space="0" w:color="auto"/>
      </w:divBdr>
    </w:div>
    <w:div w:id="1933320135">
      <w:bodyDiv w:val="1"/>
      <w:marLeft w:val="0"/>
      <w:marRight w:val="0"/>
      <w:marTop w:val="0"/>
      <w:marBottom w:val="0"/>
      <w:divBdr>
        <w:top w:val="none" w:sz="0" w:space="0" w:color="auto"/>
        <w:left w:val="none" w:sz="0" w:space="0" w:color="auto"/>
        <w:bottom w:val="none" w:sz="0" w:space="0" w:color="auto"/>
        <w:right w:val="none" w:sz="0" w:space="0" w:color="auto"/>
      </w:divBdr>
    </w:div>
    <w:div w:id="1936786738">
      <w:bodyDiv w:val="1"/>
      <w:marLeft w:val="0"/>
      <w:marRight w:val="0"/>
      <w:marTop w:val="0"/>
      <w:marBottom w:val="0"/>
      <w:divBdr>
        <w:top w:val="none" w:sz="0" w:space="0" w:color="auto"/>
        <w:left w:val="none" w:sz="0" w:space="0" w:color="auto"/>
        <w:bottom w:val="none" w:sz="0" w:space="0" w:color="auto"/>
        <w:right w:val="none" w:sz="0" w:space="0" w:color="auto"/>
      </w:divBdr>
    </w:div>
    <w:div w:id="2059011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aike.baidu.com/view/6187515.ht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6506"/>
    <customShpInfo spid="_x0000_s6507"/>
    <customShpInfo spid="_x0000_s6508"/>
    <customShpInfo spid="_x0000_s6509"/>
    <customShpInfo spid="_x0000_s6510"/>
    <customShpInfo spid="_x0000_s6511"/>
    <customShpInfo spid="_x0000_s6512"/>
    <customShpInfo spid="_x0000_s6513"/>
    <customShpInfo spid="_x0000_s6514"/>
    <customShpInfo spid="_x0000_s6515"/>
    <customShpInfo spid="_x0000_s6516"/>
    <customShpInfo spid="_x0000_s6517"/>
    <customShpInfo spid="_x0000_s6518"/>
    <customShpInfo spid="_x0000_s6519"/>
    <customShpInfo spid="_x0000_s6520"/>
    <customShpInfo spid="_x0000_s65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2213</TotalTime>
  <Pages>46</Pages>
  <Words>2809</Words>
  <Characters>16015</Characters>
  <Application>Microsoft Office Word</Application>
  <DocSecurity>0</DocSecurity>
  <Lines>133</Lines>
  <Paragraphs>37</Paragraphs>
  <ScaleCrop>false</ScaleCrop>
  <Company>Sky123.Org</Company>
  <LinksUpToDate>false</LinksUpToDate>
  <CharactersWithSpaces>18787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《建设项目环境影响报告表》编制说明</dc:title>
  <dc:creator>lhp</dc:creator>
  <cp:lastModifiedBy>Sky123.Org</cp:lastModifiedBy>
  <cp:revision>54</cp:revision>
  <cp:lastPrinted>2017-07-29T00:29:00Z</cp:lastPrinted>
  <dcterms:created xsi:type="dcterms:W3CDTF">2019-01-09T07:45:00Z</dcterms:created>
  <dcterms:modified xsi:type="dcterms:W3CDTF">2019-02-01T03:01:00Z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2052-11.1.0.8236</vt:lpwstr>
  </property>
</Properties>
</file>