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黑体" w:hAnsi="黑体" w:eastAsia="黑体" w:cs="黑体"/>
          <w:color w:val="333333"/>
          <w:kern w:val="0"/>
          <w:sz w:val="30"/>
          <w:szCs w:val="30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333333"/>
          <w:kern w:val="0"/>
          <w:sz w:val="30"/>
          <w:szCs w:val="30"/>
          <w:lang w:val="en-US" w:eastAsia="zh-CN"/>
        </w:rPr>
        <w:t>2019</w:t>
      </w:r>
      <w:r>
        <w:rPr>
          <w:rFonts w:hint="eastAsia" w:ascii="黑体" w:hAnsi="黑体" w:eastAsia="黑体" w:cs="黑体"/>
          <w:color w:val="333333"/>
          <w:kern w:val="0"/>
          <w:sz w:val="30"/>
          <w:szCs w:val="30"/>
        </w:rPr>
        <w:t>年</w:t>
      </w:r>
      <w:r>
        <w:rPr>
          <w:rFonts w:hint="eastAsia" w:ascii="黑体" w:hAnsi="黑体" w:eastAsia="黑体" w:cs="黑体"/>
          <w:color w:val="333333"/>
          <w:kern w:val="0"/>
          <w:sz w:val="30"/>
          <w:szCs w:val="30"/>
          <w:lang w:val="en-US" w:eastAsia="zh-CN"/>
        </w:rPr>
        <w:t>06</w:t>
      </w:r>
      <w:r>
        <w:rPr>
          <w:rFonts w:hint="eastAsia" w:ascii="黑体" w:hAnsi="黑体" w:eastAsia="黑体" w:cs="黑体"/>
          <w:color w:val="333333"/>
          <w:kern w:val="0"/>
          <w:sz w:val="30"/>
          <w:szCs w:val="30"/>
        </w:rPr>
        <w:t>月</w:t>
      </w:r>
      <w:r>
        <w:rPr>
          <w:rFonts w:hint="eastAsia" w:ascii="黑体" w:hAnsi="黑体" w:eastAsia="黑体" w:cs="黑体"/>
          <w:color w:val="333333"/>
          <w:kern w:val="0"/>
          <w:sz w:val="30"/>
          <w:szCs w:val="30"/>
          <w:lang w:val="en-US" w:eastAsia="zh-CN"/>
        </w:rPr>
        <w:t>25</w:t>
      </w:r>
      <w:r>
        <w:rPr>
          <w:rFonts w:hint="eastAsia" w:ascii="黑体" w:hAnsi="黑体" w:eastAsia="黑体" w:cs="黑体"/>
          <w:color w:val="333333"/>
          <w:kern w:val="0"/>
          <w:sz w:val="30"/>
          <w:szCs w:val="30"/>
        </w:rPr>
        <w:t>日受理《</w:t>
      </w:r>
      <w:r>
        <w:rPr>
          <w:rFonts w:hint="eastAsia" w:ascii="黑体" w:hAnsi="黑体" w:eastAsia="黑体" w:cs="黑体"/>
          <w:color w:val="333333"/>
          <w:kern w:val="0"/>
          <w:sz w:val="30"/>
          <w:szCs w:val="30"/>
          <w:lang w:val="en-US" w:eastAsia="zh-CN"/>
        </w:rPr>
        <w:t xml:space="preserve">河南陆航纺织有限公司5000 吨/年环锭纺棉纱扩建项目 </w:t>
      </w:r>
      <w:r>
        <w:rPr>
          <w:rFonts w:hint="eastAsia" w:ascii="黑体" w:hAnsi="黑体" w:eastAsia="黑体" w:cs="黑体"/>
          <w:color w:val="333333"/>
          <w:kern w:val="0"/>
          <w:sz w:val="30"/>
          <w:szCs w:val="30"/>
          <w:highlight w:val="none"/>
        </w:rPr>
        <w:t>》的公示</w:t>
      </w:r>
    </w:p>
    <w:bookmarkEnd w:id="0"/>
    <w:p>
      <w:pPr>
        <w:widowControl/>
        <w:spacing w:before="100" w:beforeAutospacing="1" w:after="100" w:afterAutospacing="1"/>
        <w:jc w:val="center"/>
        <w:rPr>
          <w:color w:val="000000"/>
          <w:sz w:val="21"/>
          <w:szCs w:val="21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color w:val="000000"/>
          <w:sz w:val="21"/>
          <w:szCs w:val="21"/>
          <w:highlight w:val="none"/>
        </w:rPr>
        <w:t>根据建设项目环境影响评价审批程序的有关规定，我局于20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19</w:t>
      </w:r>
      <w:r>
        <w:rPr>
          <w:rFonts w:hint="eastAsia"/>
          <w:color w:val="000000"/>
          <w:sz w:val="21"/>
          <w:szCs w:val="21"/>
          <w:highlight w:val="none"/>
        </w:rPr>
        <w:t>年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06</w:t>
      </w:r>
      <w:r>
        <w:rPr>
          <w:rFonts w:hint="eastAsia"/>
          <w:color w:val="000000"/>
          <w:sz w:val="21"/>
          <w:szCs w:val="21"/>
          <w:highlight w:val="none"/>
        </w:rPr>
        <w:t>月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28</w:t>
      </w:r>
      <w:r>
        <w:rPr>
          <w:rFonts w:hint="eastAsia"/>
          <w:color w:val="000000"/>
          <w:sz w:val="21"/>
          <w:szCs w:val="21"/>
          <w:highlight w:val="none"/>
        </w:rPr>
        <w:t>日受理《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滑县万弘加油站</w:t>
      </w:r>
      <w:r>
        <w:rPr>
          <w:rFonts w:hint="eastAsia"/>
          <w:color w:val="000000"/>
          <w:sz w:val="21"/>
          <w:szCs w:val="21"/>
          <w:highlight w:val="none"/>
          <w:lang w:eastAsia="zh-CN"/>
        </w:rPr>
        <w:t>建设项目</w:t>
      </w:r>
      <w:r>
        <w:rPr>
          <w:rFonts w:hint="eastAsia"/>
          <w:color w:val="000000"/>
          <w:sz w:val="21"/>
          <w:szCs w:val="21"/>
          <w:highlight w:val="none"/>
        </w:rPr>
        <w:t>环境影响报告</w:t>
      </w:r>
      <w:r>
        <w:rPr>
          <w:rFonts w:hint="eastAsia"/>
          <w:color w:val="000000"/>
          <w:sz w:val="21"/>
          <w:szCs w:val="21"/>
          <w:highlight w:val="none"/>
          <w:lang w:eastAsia="zh-CN"/>
        </w:rPr>
        <w:t>表</w:t>
      </w:r>
      <w:r>
        <w:rPr>
          <w:rFonts w:hint="eastAsia"/>
          <w:color w:val="000000"/>
          <w:sz w:val="21"/>
          <w:szCs w:val="21"/>
          <w:highlight w:val="none"/>
        </w:rPr>
        <w:t>》</w:t>
      </w:r>
      <w:r>
        <w:rPr>
          <w:rFonts w:hint="eastAsia"/>
          <w:color w:val="000000"/>
          <w:sz w:val="21"/>
          <w:szCs w:val="21"/>
        </w:rPr>
        <w:t>。现将受理情况予以公示，公示期为20</w:t>
      </w:r>
      <w:r>
        <w:rPr>
          <w:rFonts w:hint="eastAsia"/>
          <w:color w:val="000000"/>
          <w:sz w:val="21"/>
          <w:szCs w:val="21"/>
          <w:lang w:val="en-US" w:eastAsia="zh-CN"/>
        </w:rPr>
        <w:t>19</w:t>
      </w:r>
      <w:r>
        <w:rPr>
          <w:rFonts w:hint="eastAsia"/>
          <w:color w:val="000000"/>
          <w:sz w:val="21"/>
          <w:szCs w:val="21"/>
        </w:rPr>
        <w:t>年</w:t>
      </w:r>
      <w:r>
        <w:rPr>
          <w:rFonts w:hint="eastAsia"/>
          <w:color w:val="000000"/>
          <w:sz w:val="21"/>
          <w:szCs w:val="21"/>
          <w:lang w:val="en-US" w:eastAsia="zh-CN"/>
        </w:rPr>
        <w:t>06</w:t>
      </w:r>
      <w:r>
        <w:rPr>
          <w:rFonts w:hint="eastAsia"/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  <w:lang w:val="en-US" w:eastAsia="zh-CN"/>
        </w:rPr>
        <w:t>25</w:t>
      </w:r>
      <w:r>
        <w:rPr>
          <w:rFonts w:hint="eastAsia"/>
          <w:color w:val="000000"/>
          <w:sz w:val="21"/>
          <w:szCs w:val="21"/>
        </w:rPr>
        <w:t>日－20</w:t>
      </w:r>
      <w:r>
        <w:rPr>
          <w:rFonts w:hint="eastAsia"/>
          <w:color w:val="000000"/>
          <w:sz w:val="21"/>
          <w:szCs w:val="21"/>
          <w:lang w:val="en-US" w:eastAsia="zh-CN"/>
        </w:rPr>
        <w:t>19</w:t>
      </w:r>
      <w:r>
        <w:rPr>
          <w:rFonts w:hint="eastAsia"/>
          <w:color w:val="000000"/>
          <w:sz w:val="21"/>
          <w:szCs w:val="21"/>
        </w:rPr>
        <w:t>年</w:t>
      </w:r>
      <w:r>
        <w:rPr>
          <w:rFonts w:hint="eastAsia"/>
          <w:color w:val="000000"/>
          <w:sz w:val="21"/>
          <w:szCs w:val="21"/>
          <w:lang w:val="en-US" w:eastAsia="zh-CN"/>
        </w:rPr>
        <w:t>06</w:t>
      </w:r>
      <w:r>
        <w:rPr>
          <w:rFonts w:hint="eastAsia"/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  <w:lang w:val="en-US" w:eastAsia="zh-CN"/>
        </w:rPr>
        <w:t>29</w:t>
      </w:r>
      <w:r>
        <w:rPr>
          <w:rFonts w:hint="eastAsia"/>
          <w:color w:val="000000"/>
          <w:sz w:val="21"/>
          <w:szCs w:val="21"/>
        </w:rPr>
        <w:t>日</w:t>
      </w:r>
      <w:r>
        <w:rPr>
          <w:rFonts w:hint="eastAsia"/>
          <w:color w:val="000000"/>
          <w:sz w:val="21"/>
          <w:szCs w:val="21"/>
          <w:lang w:eastAsia="zh-CN"/>
        </w:rPr>
        <w:t>（</w:t>
      </w:r>
      <w:r>
        <w:rPr>
          <w:rFonts w:hint="eastAsia"/>
          <w:color w:val="000000"/>
          <w:sz w:val="21"/>
          <w:szCs w:val="21"/>
          <w:lang w:val="en-US" w:eastAsia="zh-CN"/>
        </w:rPr>
        <w:t>5日</w:t>
      </w:r>
      <w:r>
        <w:rPr>
          <w:rFonts w:hint="eastAsia"/>
          <w:color w:val="000000"/>
          <w:sz w:val="21"/>
          <w:szCs w:val="21"/>
          <w:lang w:eastAsia="zh-CN"/>
        </w:rPr>
        <w:t>）</w:t>
      </w:r>
      <w:r>
        <w:rPr>
          <w:rFonts w:hint="eastAsia"/>
          <w:color w:val="000000"/>
          <w:sz w:val="21"/>
          <w:szCs w:val="21"/>
        </w:rPr>
        <w:t>。</w:t>
      </w:r>
    </w:p>
    <w:p>
      <w:pPr>
        <w:pStyle w:val="3"/>
        <w:shd w:val="clear" w:color="auto" w:fill="FFFFFF"/>
        <w:spacing w:line="228" w:lineRule="atLeast"/>
        <w:rPr>
          <w:rFonts w:hint="default" w:eastAsia="宋体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</w:rPr>
        <w:t>   电话：</w:t>
      </w:r>
      <w:r>
        <w:rPr>
          <w:rFonts w:hint="eastAsia"/>
          <w:color w:val="000000"/>
          <w:sz w:val="21"/>
          <w:szCs w:val="21"/>
          <w:lang w:val="en-US" w:eastAsia="zh-CN"/>
        </w:rPr>
        <w:t>0372-8181268</w:t>
      </w:r>
    </w:p>
    <w:p>
      <w:pPr>
        <w:pStyle w:val="3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   通讯地址：滑东新区创业大道与欧阳路交叉口东150米路南</w:t>
      </w:r>
      <w:r>
        <w:rPr>
          <w:rFonts w:hint="eastAsia"/>
          <w:color w:val="000000"/>
          <w:sz w:val="21"/>
          <w:szCs w:val="21"/>
          <w:lang w:eastAsia="zh-CN"/>
        </w:rPr>
        <w:t>（</w:t>
      </w:r>
      <w:r>
        <w:rPr>
          <w:rFonts w:hint="eastAsia"/>
          <w:color w:val="000000"/>
          <w:sz w:val="21"/>
          <w:szCs w:val="21"/>
          <w:lang w:val="en-US" w:eastAsia="zh-CN"/>
        </w:rPr>
        <w:t>456400</w:t>
      </w:r>
      <w:r>
        <w:rPr>
          <w:rFonts w:hint="eastAsia"/>
          <w:color w:val="000000"/>
          <w:sz w:val="21"/>
          <w:szCs w:val="21"/>
          <w:lang w:eastAsia="zh-CN"/>
        </w:rPr>
        <w:t>）</w:t>
      </w:r>
    </w:p>
    <w:tbl>
      <w:tblPr>
        <w:tblStyle w:val="5"/>
        <w:tblW w:w="8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718"/>
        <w:gridCol w:w="1635"/>
        <w:gridCol w:w="1530"/>
        <w:gridCol w:w="150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38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718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1635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建设地点</w:t>
            </w:r>
          </w:p>
        </w:tc>
        <w:tc>
          <w:tcPr>
            <w:tcW w:w="1530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建设单位</w:t>
            </w:r>
          </w:p>
        </w:tc>
        <w:tc>
          <w:tcPr>
            <w:tcW w:w="1500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环境影响评价机构</w:t>
            </w:r>
          </w:p>
        </w:tc>
        <w:tc>
          <w:tcPr>
            <w:tcW w:w="1320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受理日期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河南陆航纺织有限公司5000 吨/年环锭纺棉纱扩建项目 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滑县留固镇岳庄西南 135m 处 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河南陆航纺织有限公司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时代盛华科技有限公司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日</w:t>
            </w:r>
          </w:p>
        </w:tc>
      </w:tr>
    </w:tbl>
    <w:p>
      <w:pPr>
        <w:pStyle w:val="2"/>
        <w:spacing w:line="240" w:lineRule="auto"/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 w:bidi="ar-SA"/>
        </w:rPr>
        <w:t>注：上述环境影响报告书、表不含涉及国家秘密、商业秘密、个人隐私以及涉及国家安全、公共安全、经济安全和社会稳定的内容。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90D83"/>
    <w:rsid w:val="015166B7"/>
    <w:rsid w:val="02490D83"/>
    <w:rsid w:val="043A5AC3"/>
    <w:rsid w:val="04480C35"/>
    <w:rsid w:val="07766423"/>
    <w:rsid w:val="0D3A30FD"/>
    <w:rsid w:val="0DDE49C4"/>
    <w:rsid w:val="0DE93B18"/>
    <w:rsid w:val="113B2CDB"/>
    <w:rsid w:val="1B3F31A5"/>
    <w:rsid w:val="1E886ED1"/>
    <w:rsid w:val="1EB87530"/>
    <w:rsid w:val="26BB4C23"/>
    <w:rsid w:val="27AE131D"/>
    <w:rsid w:val="288C3E56"/>
    <w:rsid w:val="28B5630F"/>
    <w:rsid w:val="2D813ADC"/>
    <w:rsid w:val="2E886FE1"/>
    <w:rsid w:val="2FF047FB"/>
    <w:rsid w:val="30F66938"/>
    <w:rsid w:val="37990919"/>
    <w:rsid w:val="380053E1"/>
    <w:rsid w:val="39640EBD"/>
    <w:rsid w:val="3EB75601"/>
    <w:rsid w:val="42515262"/>
    <w:rsid w:val="42CA2AA1"/>
    <w:rsid w:val="447F167B"/>
    <w:rsid w:val="44FC6C86"/>
    <w:rsid w:val="46886D0D"/>
    <w:rsid w:val="47384344"/>
    <w:rsid w:val="4ABD4EE3"/>
    <w:rsid w:val="4CDA09DA"/>
    <w:rsid w:val="50171BD8"/>
    <w:rsid w:val="55707740"/>
    <w:rsid w:val="56BB2E99"/>
    <w:rsid w:val="5DFD5C40"/>
    <w:rsid w:val="5E160994"/>
    <w:rsid w:val="5E911C57"/>
    <w:rsid w:val="634E1B4C"/>
    <w:rsid w:val="6A744AFD"/>
    <w:rsid w:val="6D352E66"/>
    <w:rsid w:val="6D535020"/>
    <w:rsid w:val="6DB87FA0"/>
    <w:rsid w:val="6E120CAF"/>
    <w:rsid w:val="737D73A9"/>
    <w:rsid w:val="7A273ED6"/>
    <w:rsid w:val="7A667385"/>
    <w:rsid w:val="7C26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left"/>
      <w:outlineLvl w:val="0"/>
    </w:pPr>
    <w:rPr>
      <w:rFonts w:ascii="Times New Roman" w:hAnsi="Times New Roman" w:eastAsia="宋体"/>
      <w:kern w:val="44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2018-11-21T02:28:00Z</dcterms:created>
  <dc:creator>D、lin</dc:creator>
  <cp:lastModifiedBy>小小的大人物</cp:lastModifiedBy>
  <dcterms:modified xsi:type="dcterms:W3CDTF">2019-07-18T09:41:21Z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