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520" w:wrap="auto" w:vAnchor="margin" w:hAnchor="text" w:x="1592" w:y="155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内部资料</w:t>
      </w:r>
    </w:p>
    <w:p>
      <w:pPr>
        <w:framePr w:w="8104" w:wrap="auto" w:vAnchor="margin" w:hAnchor="text" w:x="1592" w:y="3884"/>
        <w:widowControl w:val="0"/>
        <w:autoSpaceDE w:val="0"/>
        <w:autoSpaceDN w:val="0"/>
        <w:spacing w:before="0" w:after="0" w:line="686" w:lineRule="exact"/>
        <w:ind w:left="0" w:right="0" w:firstLine="0"/>
        <w:jc w:val="left"/>
        <w:rPr>
          <w:rFonts w:ascii="微软雅黑"/>
          <w:color w:val="000000"/>
          <w:spacing w:val="0"/>
          <w:sz w:val="52"/>
        </w:rPr>
      </w:pPr>
      <w:r>
        <w:rPr>
          <w:rFonts w:ascii="微软雅黑" w:hAnsi="微软雅黑" w:cs="微软雅黑"/>
          <w:color w:val="000000"/>
          <w:spacing w:val="0"/>
          <w:sz w:val="52"/>
        </w:rPr>
        <w:t>安阳市四水同治规划（2021-2035</w:t>
      </w:r>
    </w:p>
    <w:p>
      <w:pPr>
        <w:framePr w:w="8104" w:wrap="auto" w:vAnchor="margin" w:hAnchor="text" w:x="1592" w:y="3884"/>
        <w:widowControl w:val="0"/>
        <w:autoSpaceDE w:val="0"/>
        <w:autoSpaceDN w:val="0"/>
        <w:spacing w:before="0" w:after="0" w:line="686" w:lineRule="exact"/>
        <w:ind w:left="0" w:right="0" w:firstLine="0"/>
        <w:jc w:val="left"/>
        <w:rPr>
          <w:rFonts w:ascii="微软雅黑"/>
          <w:color w:val="000000"/>
          <w:spacing w:val="0"/>
          <w:sz w:val="52"/>
        </w:rPr>
      </w:pPr>
      <w:r>
        <w:rPr>
          <w:rFonts w:ascii="微软雅黑" w:hAnsi="微软雅黑" w:cs="微软雅黑"/>
          <w:color w:val="000000"/>
          <w:spacing w:val="0"/>
          <w:sz w:val="52"/>
        </w:rPr>
        <w:t>年）</w:t>
      </w:r>
    </w:p>
    <w:p>
      <w:pPr>
        <w:framePr w:w="2760" w:wrap="auto" w:vAnchor="margin" w:hAnchor="text" w:x="4478" w:y="5495"/>
        <w:widowControl w:val="0"/>
        <w:autoSpaceDE w:val="0"/>
        <w:autoSpaceDN w:val="0"/>
        <w:spacing w:before="0" w:after="0" w:line="475" w:lineRule="exact"/>
        <w:ind w:left="0" w:right="0" w:firstLine="0"/>
        <w:jc w:val="left"/>
        <w:rPr>
          <w:rFonts w:ascii="微软雅黑"/>
          <w:color w:val="000000"/>
          <w:spacing w:val="0"/>
          <w:sz w:val="36"/>
        </w:rPr>
      </w:pPr>
      <w:r>
        <w:rPr>
          <w:rFonts w:ascii="微软雅黑" w:hAnsi="微软雅黑" w:cs="微软雅黑"/>
          <w:color w:val="000000"/>
          <w:spacing w:val="0"/>
          <w:sz w:val="36"/>
        </w:rPr>
        <w:t>（征求意见稿）</w:t>
      </w:r>
    </w:p>
    <w:p>
      <w:pPr>
        <w:framePr w:w="2368" w:wrap="auto" w:vAnchor="margin" w:hAnchor="text" w:x="4832" w:y="11476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二〇二二年八月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682" w:wrap="auto" w:vAnchor="margin" w:hAnchor="text" w:x="5240" w:y="1553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目</w:t>
      </w:r>
      <w:r>
        <w:rPr>
          <w:rFonts w:ascii="黑体"/>
          <w:color w:val="000000"/>
          <w:spacing w:val="542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录</w:t>
      </w:r>
    </w:p>
    <w:p>
      <w:pPr>
        <w:framePr w:w="8422" w:wrap="auto" w:vAnchor="margin" w:hAnchor="text" w:x="1708" w:y="2171"/>
        <w:widowControl w:val="0"/>
        <w:autoSpaceDE w:val="0"/>
        <w:autoSpaceDN w:val="0"/>
        <w:spacing w:before="0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第一章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现状与形势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..............................................................................1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0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自然条件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...............................................................................1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社会经济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...............................................................................6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发展现状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...............................................................................8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发展形势与机遇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.................................................................11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第五节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存在问题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.............................................................................13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337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第二章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规划思路与布局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....................................................................17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指导思想和基本原则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.........................................................17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规划目标与指标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.................................................................19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总体布局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.............................................................................25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第三章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涉水空间管控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........................................................................27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1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涉水空间类型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.....................................................................27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河湖水域岸线空间及管控</w:t>
      </w:r>
      <w:r>
        <w:rPr>
          <w:rFonts w:ascii="Times New Roman"/>
          <w:color w:val="000000"/>
          <w:spacing w:val="1"/>
          <w:sz w:val="28"/>
        </w:rPr>
        <w:t>.................................................27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陆域涉水生态空间及管控</w:t>
      </w:r>
      <w:r>
        <w:rPr>
          <w:rFonts w:ascii="Times New Roman"/>
          <w:color w:val="000000"/>
          <w:spacing w:val="1"/>
          <w:sz w:val="28"/>
        </w:rPr>
        <w:t>.................................................30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水利基础设施空间及管控</w:t>
      </w:r>
      <w:r>
        <w:rPr>
          <w:rFonts w:ascii="Times New Roman"/>
          <w:color w:val="000000"/>
          <w:spacing w:val="1"/>
          <w:sz w:val="28"/>
        </w:rPr>
        <w:t>.................................................32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第四章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水灾害防治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............................................................................35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标准与策略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.........................................................................35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防洪除涝工程建设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.............................................................37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抗旱应急工程建设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.............................................................41</w:t>
      </w:r>
    </w:p>
    <w:p>
      <w:pPr>
        <w:framePr w:w="8428" w:wrap="auto" w:vAnchor="margin" w:hAnchor="text" w:x="1708" w:y="2764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非工程措施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.........................................................................42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28" w:wrap="auto" w:vAnchor="margin" w:hAnchor="text" w:x="1708" w:y="1513"/>
        <w:widowControl w:val="0"/>
        <w:autoSpaceDE w:val="0"/>
        <w:autoSpaceDN w:val="0"/>
        <w:spacing w:before="0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第五章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水资源节约集约利用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............................................................47</w:t>
      </w:r>
    </w:p>
    <w:p>
      <w:pPr>
        <w:framePr w:w="8428" w:wrap="auto" w:vAnchor="margin" w:hAnchor="text" w:x="1708" w:y="1513"/>
        <w:widowControl w:val="0"/>
        <w:autoSpaceDE w:val="0"/>
        <w:autoSpaceDN w:val="0"/>
        <w:spacing w:before="5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水资源节约利用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.................................................................48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0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水资源供需分析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.................................................................52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水资源配置方案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.................................................................62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特殊干旱年水资源调配思路</w:t>
      </w:r>
      <w:r>
        <w:rPr>
          <w:rFonts w:ascii="Times New Roman"/>
          <w:color w:val="000000"/>
          <w:spacing w:val="1"/>
          <w:sz w:val="28"/>
        </w:rPr>
        <w:t>.............................................65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第五节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重点领域和地区水资源保障</w:t>
      </w:r>
      <w:r>
        <w:rPr>
          <w:rFonts w:ascii="Times New Roman"/>
          <w:color w:val="000000"/>
          <w:spacing w:val="1"/>
          <w:sz w:val="28"/>
        </w:rPr>
        <w:t>.............................................66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第六章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水环境治理与保护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................................................................70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1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集中式饮用水水源地安全保障</w:t>
      </w:r>
      <w:r>
        <w:rPr>
          <w:rFonts w:ascii="Times New Roman"/>
          <w:color w:val="000000"/>
          <w:spacing w:val="1"/>
          <w:sz w:val="28"/>
        </w:rPr>
        <w:t>.........................................71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陆域污染防治及控制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.........................................................73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入河排污口综合整治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.........................................................78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9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主要河湖水环境综合治理</w:t>
      </w:r>
      <w:r>
        <w:rPr>
          <w:rFonts w:ascii="Times New Roman"/>
          <w:color w:val="000000"/>
          <w:spacing w:val="1"/>
          <w:sz w:val="28"/>
        </w:rPr>
        <w:t>.................................................80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第七章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水生态保护与修复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................................................................83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重点河湖生态流量保障</w:t>
      </w:r>
      <w:r>
        <w:rPr>
          <w:rFonts w:ascii="Times New Roman"/>
          <w:color w:val="000000"/>
          <w:spacing w:val="1"/>
          <w:sz w:val="28"/>
        </w:rPr>
        <w:t>.....................................................83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河湖生态保护与修复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.........................................................87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水源涵养与水土保持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.........................................................92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地下水综合治理与保护</w:t>
      </w:r>
      <w:r>
        <w:rPr>
          <w:rFonts w:ascii="Times New Roman"/>
          <w:color w:val="000000"/>
          <w:spacing w:val="1"/>
          <w:sz w:val="28"/>
        </w:rPr>
        <w:t>.....................................................96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第八章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水文化保护与传承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..............................................................100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水文化遗产挖掘与保护</w:t>
      </w:r>
      <w:r>
        <w:rPr>
          <w:rFonts w:ascii="Times New Roman"/>
          <w:color w:val="000000"/>
          <w:spacing w:val="1"/>
          <w:sz w:val="28"/>
        </w:rPr>
        <w:t>...................................................101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水文化工程建设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...............................................................102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水文化宣传与教育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...........................................................105</w:t>
      </w:r>
    </w:p>
    <w:p>
      <w:pPr>
        <w:framePr w:w="8428" w:wrap="auto" w:vAnchor="margin" w:hAnchor="text" w:x="1708" w:y="2528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第九章</w:t>
      </w:r>
      <w:r>
        <w:rPr>
          <w:rFonts w:ascii="黑体"/>
          <w:color w:val="000000"/>
          <w:spacing w:val="140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水治理体系与治理能力现代化</w:t>
      </w:r>
      <w:r>
        <w:rPr>
          <w:rFonts w:ascii="Times New Roman"/>
          <w:color w:val="000000"/>
          <w:spacing w:val="2"/>
          <w:sz w:val="28"/>
        </w:rPr>
        <w:t>..........................................107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124" w:wrap="auto" w:vAnchor="margin" w:hAnchor="text" w:x="2012" w:y="148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强化河湖长制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...................................................................107</w:t>
      </w:r>
    </w:p>
    <w:p>
      <w:pPr>
        <w:framePr w:w="8124" w:wrap="auto" w:vAnchor="margin" w:hAnchor="text" w:x="2012" w:y="2136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健全水治理法规体系</w:t>
      </w:r>
      <w:r>
        <w:rPr>
          <w:rFonts w:ascii="Times New Roman"/>
          <w:color w:val="000000"/>
          <w:spacing w:val="1"/>
          <w:sz w:val="28"/>
        </w:rPr>
        <w:t>.......................................................109</w:t>
      </w:r>
    </w:p>
    <w:p>
      <w:pPr>
        <w:framePr w:w="8124" w:wrap="auto" w:vAnchor="margin" w:hAnchor="text" w:x="2012" w:y="2136"/>
        <w:widowControl w:val="0"/>
        <w:autoSpaceDE w:val="0"/>
        <w:autoSpaceDN w:val="0"/>
        <w:spacing w:before="54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8"/>
        </w:rPr>
        <w:t>深化治水体制机制改革</w:t>
      </w:r>
      <w:r>
        <w:rPr>
          <w:rFonts w:ascii="Times New Roman"/>
          <w:color w:val="000000"/>
          <w:spacing w:val="1"/>
          <w:sz w:val="28"/>
        </w:rPr>
        <w:t>...................................................110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0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强化涉水事务监管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...........................................................117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第五节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提升综合管理水平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...........................................................120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第六节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加强智慧水利建设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...........................................................123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第十章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规划实施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..............................................................................127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3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重大行动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...........................................................................127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重点工程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...........................................................................129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资金筹措</w:t>
      </w:r>
      <w:r>
        <w:rPr>
          <w:rFonts w:ascii="Times New Roman"/>
          <w:color w:val="000000"/>
          <w:spacing w:val="0"/>
          <w:sz w:val="28"/>
        </w:rPr>
        <w:t>...........................................................................130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339" w:after="0" w:line="31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第十一章</w:t>
      </w:r>
      <w:r>
        <w:rPr>
          <w:rFonts w:ascii="黑体"/>
          <w:color w:val="000000"/>
          <w:spacing w:val="138"/>
          <w:sz w:val="28"/>
        </w:rPr>
        <w:t xml:space="preserve"> </w:t>
      </w:r>
      <w:r>
        <w:rPr>
          <w:rFonts w:ascii="黑体" w:hAnsi="黑体" w:cs="黑体"/>
          <w:color w:val="000000"/>
          <w:spacing w:val="-1"/>
          <w:sz w:val="28"/>
        </w:rPr>
        <w:t>保障措施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..........................................................................132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1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第一节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加强党的领导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...................................................................132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第二节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强化依法治水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...................................................................132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第三节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保障资金投入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...................................................................133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第四节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完善科技创新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...................................................................133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4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第五节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统筹项目推进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...................................................................134</w:t>
      </w:r>
    </w:p>
    <w:p>
      <w:pPr>
        <w:framePr w:w="8428" w:wrap="auto" w:vAnchor="margin" w:hAnchor="text" w:x="1708" w:y="3212"/>
        <w:widowControl w:val="0"/>
        <w:autoSpaceDE w:val="0"/>
        <w:autoSpaceDN w:val="0"/>
        <w:spacing w:before="282" w:after="0" w:line="370" w:lineRule="exact"/>
        <w:ind w:left="3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第六节</w:t>
      </w:r>
      <w:r>
        <w:rPr>
          <w:rFonts w:ascii="微软雅黑"/>
          <w:color w:val="000000"/>
          <w:spacing w:val="137"/>
          <w:sz w:val="28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8"/>
        </w:rPr>
        <w:t>促进公众参与</w:t>
      </w:r>
      <w:r>
        <w:rPr>
          <w:rFonts w:ascii="Times New Roman"/>
          <w:color w:val="000000"/>
          <w:spacing w:val="1"/>
          <w:sz w:val="28"/>
        </w:rPr>
        <w:t>...................................................................134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300" w:wrap="auto" w:vAnchor="margin" w:hAnchor="text" w:x="4366" w:y="181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第一章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现状与形势</w:t>
      </w:r>
    </w:p>
    <w:p>
      <w:pPr>
        <w:framePr w:w="2640" w:wrap="auto" w:vAnchor="margin" w:hAnchor="text" w:x="4696" w:y="268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自然条件</w:t>
      </w:r>
    </w:p>
    <w:p>
      <w:pPr>
        <w:framePr w:w="9110" w:wrap="auto" w:vAnchor="margin" w:hAnchor="text" w:x="1800" w:y="33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安阳市位于河南省最北部，南北纵跨</w:t>
      </w:r>
      <w:r>
        <w:rPr>
          <w:rFonts w:ascii="微软雅黑"/>
          <w:color w:val="000000"/>
          <w:spacing w:val="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128 </w:t>
      </w:r>
      <w:r>
        <w:rPr>
          <w:rFonts w:ascii="微软雅黑" w:hAnsi="微软雅黑" w:cs="微软雅黑"/>
          <w:color w:val="000000"/>
          <w:spacing w:val="-1"/>
          <w:sz w:val="32"/>
        </w:rPr>
        <w:t>公里，东西横</w:t>
      </w:r>
    </w:p>
    <w:p>
      <w:pPr>
        <w:framePr w:w="9110" w:wrap="auto" w:vAnchor="margin" w:hAnchor="text" w:x="1800" w:y="335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跨</w:t>
      </w:r>
      <w:r>
        <w:rPr>
          <w:rFonts w:ascii="微软雅黑"/>
          <w:color w:val="000000"/>
          <w:spacing w:val="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122 </w:t>
      </w:r>
      <w:r>
        <w:rPr>
          <w:rFonts w:ascii="微软雅黑" w:hAnsi="微软雅黑" w:cs="微软雅黑"/>
          <w:color w:val="000000"/>
          <w:spacing w:val="-19"/>
          <w:sz w:val="32"/>
        </w:rPr>
        <w:t>公里，处于北纬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-5"/>
          <w:sz w:val="32"/>
        </w:rPr>
        <w:t>35°12′</w:t>
      </w: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 w:hAnsi="Times New Roman" w:cs="Times New Roman"/>
          <w:color w:val="000000"/>
          <w:spacing w:val="-6"/>
          <w:sz w:val="32"/>
        </w:rPr>
        <w:t>36°2</w:t>
      </w:r>
      <w:r>
        <w:rPr>
          <w:rFonts w:ascii="Times New Roman"/>
          <w:color w:val="000000"/>
          <w:spacing w:val="0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2"/>
        </w:rPr>
        <w:t>2′</w:t>
      </w:r>
      <w:r>
        <w:rPr>
          <w:rFonts w:ascii="微软雅黑" w:hAnsi="微软雅黑" w:cs="微软雅黑"/>
          <w:color w:val="000000"/>
          <w:spacing w:val="13"/>
          <w:sz w:val="32"/>
        </w:rPr>
        <w:t>和东经</w:t>
      </w:r>
      <w:r>
        <w:rPr>
          <w:rFonts w:ascii="微软雅黑"/>
          <w:color w:val="000000"/>
          <w:spacing w:val="-29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-13"/>
          <w:sz w:val="32"/>
        </w:rPr>
        <w:t>113°3</w:t>
      </w:r>
      <w:r>
        <w:rPr>
          <w:rFonts w:ascii="Times New Roman"/>
          <w:color w:val="000000"/>
          <w:spacing w:val="0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32"/>
        </w:rPr>
        <w:t>7′</w:t>
      </w: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 w:hAnsi="Times New Roman" w:cs="Times New Roman"/>
          <w:color w:val="000000"/>
          <w:spacing w:val="-8"/>
          <w:sz w:val="32"/>
        </w:rPr>
        <w:t>114°5</w:t>
      </w:r>
    </w:p>
    <w:p>
      <w:pPr>
        <w:framePr w:w="9110" w:wrap="auto" w:vAnchor="margin" w:hAnchor="text" w:x="1800" w:y="335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8′</w:t>
      </w:r>
      <w:r>
        <w:rPr>
          <w:rFonts w:ascii="Times New Roman"/>
          <w:color w:val="000000"/>
          <w:spacing w:val="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3"/>
          <w:sz w:val="32"/>
        </w:rPr>
        <w:t>之间，山西、河北、河南三省交汇处，西接长治，东邻濮阳，</w:t>
      </w:r>
    </w:p>
    <w:p>
      <w:pPr>
        <w:framePr w:w="9110" w:wrap="auto" w:vAnchor="margin" w:hAnchor="text" w:x="1800" w:y="3354"/>
        <w:widowControl w:val="0"/>
        <w:autoSpaceDE w:val="0"/>
        <w:autoSpaceDN w:val="0"/>
        <w:spacing w:before="266" w:after="0" w:line="422" w:lineRule="exact"/>
        <w:ind w:left="9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北接邯郸，南连鹤壁、新乡，全市总面积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7413 </w:t>
      </w:r>
      <w:r>
        <w:rPr>
          <w:rFonts w:ascii="微软雅黑" w:hAnsi="微软雅黑" w:cs="微软雅黑"/>
          <w:color w:val="000000"/>
          <w:spacing w:val="0"/>
          <w:sz w:val="32"/>
        </w:rPr>
        <w:t>平方公里。</w:t>
      </w:r>
    </w:p>
    <w:p>
      <w:pPr>
        <w:framePr w:w="3944" w:wrap="auto" w:vAnchor="margin" w:hAnchor="text" w:x="4424" w:y="147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图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1-1</w:t>
      </w:r>
      <w:r>
        <w:rPr>
          <w:rFonts w:ascii="Times New Roman"/>
          <w:color w:val="000000"/>
          <w:spacing w:val="22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安阳市行政区划图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0" o:spid="_x0000_s1026" o:spt="75" type="#_x0000_t75" style="position:absolute;left:0pt;margin-left:88.8pt;margin-top:288pt;height:418.6pt;width:417.8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760" w:wrap="auto" w:vAnchor="margin" w:hAnchor="text" w:x="2444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一、地形地貌与气候特征</w:t>
      </w:r>
    </w:p>
    <w:p>
      <w:pPr>
        <w:framePr w:w="8560" w:wrap="auto" w:vAnchor="margin" w:hAnchor="text" w:x="1800" w:y="24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地形地貌：安阳市处于太行山脉与华北平原交界的过渡</w:t>
      </w:r>
    </w:p>
    <w:p>
      <w:pPr>
        <w:framePr w:w="8560" w:wrap="auto" w:vAnchor="margin" w:hAnchor="text" w:x="1800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2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，地势总</w:t>
      </w:r>
      <w:r>
        <w:rPr>
          <w:rFonts w:ascii="微软雅黑" w:hAnsi="微软雅黑" w:cs="微软雅黑"/>
          <w:color w:val="000000"/>
          <w:spacing w:val="0"/>
          <w:sz w:val="32"/>
        </w:rPr>
        <w:t>趋</w:t>
      </w:r>
      <w:r>
        <w:rPr>
          <w:rFonts w:ascii="微软雅黑" w:hAnsi="微软雅黑" w:cs="微软雅黑"/>
          <w:color w:val="000000"/>
          <w:spacing w:val="-2"/>
          <w:sz w:val="32"/>
        </w:rPr>
        <w:t>势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西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东</w:t>
      </w:r>
      <w:r>
        <w:rPr>
          <w:rFonts w:ascii="微软雅黑" w:hAnsi="微软雅黑" w:cs="微软雅黑"/>
          <w:color w:val="000000"/>
          <w:spacing w:val="0"/>
          <w:sz w:val="32"/>
        </w:rPr>
        <w:t>低</w:t>
      </w:r>
      <w:r>
        <w:rPr>
          <w:rFonts w:ascii="微软雅黑" w:hAnsi="微软雅黑" w:cs="微软雅黑"/>
          <w:color w:val="000000"/>
          <w:spacing w:val="-1"/>
          <w:sz w:val="32"/>
        </w:rPr>
        <w:t>，自西</w:t>
      </w:r>
      <w:r>
        <w:rPr>
          <w:rFonts w:ascii="微软雅黑" w:hAnsi="微软雅黑" w:cs="微软雅黑"/>
          <w:color w:val="000000"/>
          <w:spacing w:val="0"/>
          <w:sz w:val="32"/>
        </w:rPr>
        <w:t>向</w:t>
      </w:r>
      <w:r>
        <w:rPr>
          <w:rFonts w:ascii="微软雅黑" w:hAnsi="微软雅黑" w:cs="微软雅黑"/>
          <w:color w:val="000000"/>
          <w:spacing w:val="-2"/>
          <w:sz w:val="32"/>
        </w:rPr>
        <w:t>东</w:t>
      </w:r>
      <w:r>
        <w:rPr>
          <w:rFonts w:ascii="微软雅黑" w:hAnsi="微软雅黑" w:cs="微软雅黑"/>
          <w:color w:val="000000"/>
          <w:spacing w:val="-1"/>
          <w:sz w:val="32"/>
        </w:rPr>
        <w:t>呈阶梯式下</w:t>
      </w:r>
      <w:r>
        <w:rPr>
          <w:rFonts w:ascii="微软雅黑" w:hAnsi="微软雅黑" w:cs="微软雅黑"/>
          <w:color w:val="000000"/>
          <w:spacing w:val="-2"/>
          <w:sz w:val="32"/>
        </w:rPr>
        <w:t>降</w:t>
      </w:r>
      <w:r>
        <w:rPr>
          <w:rFonts w:ascii="微软雅黑" w:hAnsi="微软雅黑" w:cs="微软雅黑"/>
          <w:color w:val="000000"/>
          <w:spacing w:val="0"/>
          <w:sz w:val="32"/>
        </w:rPr>
        <w:t>，大</w:t>
      </w:r>
    </w:p>
    <w:p>
      <w:pPr>
        <w:framePr w:w="8560" w:wrap="auto" w:vAnchor="margin" w:hAnchor="text" w:x="1800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致以京广铁</w:t>
      </w:r>
      <w:r>
        <w:rPr>
          <w:rFonts w:ascii="微软雅黑" w:hAnsi="微软雅黑" w:cs="微软雅黑"/>
          <w:color w:val="000000"/>
          <w:spacing w:val="-2"/>
          <w:sz w:val="32"/>
        </w:rPr>
        <w:t>路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界，西部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山</w:t>
      </w:r>
      <w:r>
        <w:rPr>
          <w:rFonts w:ascii="微软雅黑" w:hAnsi="微软雅黑" w:cs="微软雅黑"/>
          <w:color w:val="000000"/>
          <w:spacing w:val="-2"/>
          <w:sz w:val="32"/>
        </w:rPr>
        <w:t>丘</w:t>
      </w:r>
      <w:r>
        <w:rPr>
          <w:rFonts w:ascii="微软雅黑" w:hAnsi="微软雅黑" w:cs="微软雅黑"/>
          <w:color w:val="000000"/>
          <w:spacing w:val="-1"/>
          <w:sz w:val="32"/>
        </w:rPr>
        <w:t>区，间有小</w:t>
      </w:r>
      <w:r>
        <w:rPr>
          <w:rFonts w:ascii="微软雅黑" w:hAnsi="微软雅黑" w:cs="微软雅黑"/>
          <w:color w:val="000000"/>
          <w:spacing w:val="-2"/>
          <w:sz w:val="32"/>
        </w:rPr>
        <w:t>型</w:t>
      </w:r>
      <w:r>
        <w:rPr>
          <w:rFonts w:ascii="微软雅黑" w:hAnsi="微软雅黑" w:cs="微软雅黑"/>
          <w:color w:val="000000"/>
          <w:spacing w:val="0"/>
          <w:sz w:val="32"/>
        </w:rPr>
        <w:t>盆</w:t>
      </w:r>
      <w:r>
        <w:rPr>
          <w:rFonts w:ascii="微软雅黑" w:hAnsi="微软雅黑" w:cs="微软雅黑"/>
          <w:color w:val="000000"/>
          <w:spacing w:val="-1"/>
          <w:sz w:val="32"/>
        </w:rPr>
        <w:t>地，最</w:t>
      </w:r>
      <w:r>
        <w:rPr>
          <w:rFonts w:ascii="微软雅黑" w:hAnsi="微软雅黑" w:cs="微软雅黑"/>
          <w:color w:val="000000"/>
          <w:spacing w:val="0"/>
          <w:sz w:val="32"/>
        </w:rPr>
        <w:t>高山</w:t>
      </w:r>
    </w:p>
    <w:p>
      <w:pPr>
        <w:framePr w:w="8350" w:wrap="auto" w:vAnchor="margin" w:hAnchor="text" w:x="1800" w:y="455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峰海拔高度为</w:t>
      </w:r>
      <w:r>
        <w:rPr>
          <w:rFonts w:ascii="Times New Roman"/>
          <w:color w:val="000000"/>
          <w:spacing w:val="17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1653 </w:t>
      </w:r>
      <w:r>
        <w:rPr>
          <w:rFonts w:ascii="微软雅黑" w:hAnsi="微软雅黑" w:cs="微软雅黑"/>
          <w:color w:val="000000"/>
          <w:spacing w:val="0"/>
          <w:sz w:val="32"/>
        </w:rPr>
        <w:t>米。东部为冲积平原，最低洼地的海拔</w:t>
      </w:r>
    </w:p>
    <w:p>
      <w:pPr>
        <w:framePr w:w="8350" w:wrap="auto" w:vAnchor="margin" w:hAnchor="text" w:x="1800" w:y="4556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2"/>
          <w:sz w:val="32"/>
        </w:rPr>
        <w:t>高度为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50 </w:t>
      </w:r>
      <w:r>
        <w:rPr>
          <w:rFonts w:ascii="微软雅黑" w:hAnsi="微软雅黑" w:cs="微软雅黑"/>
          <w:color w:val="000000"/>
          <w:spacing w:val="0"/>
          <w:sz w:val="32"/>
        </w:rPr>
        <w:t>米左右。地形复杂多样，平原、山地、丘陵、泊</w:t>
      </w:r>
    </w:p>
    <w:p>
      <w:pPr>
        <w:framePr w:w="8350" w:wrap="auto" w:vAnchor="margin" w:hAnchor="text" w:x="1800" w:y="455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洼分别占总面积的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53.8%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29.7%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10.8%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5.7%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544" w:wrap="auto" w:vAnchor="margin" w:hAnchor="text" w:x="3622" w:y="143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图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1-2</w:t>
      </w:r>
      <w:r>
        <w:rPr>
          <w:rFonts w:ascii="Times New Roman"/>
          <w:color w:val="000000"/>
          <w:spacing w:val="22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安阳市地理位置及地形地貌图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" o:spid="_x0000_s1027" o:spt="75" type="#_x0000_t75" style="position:absolute;left:0pt;margin-left:88.8pt;margin-top:329pt;height:375.85pt;width:420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600" w:wrap="auto" w:vAnchor="margin" w:hAnchor="text" w:x="2440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气象特征：安阳市地处半湿润暖温带大陆性季风气候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区，气候温和，四季分明，日照充足，雨量适中。多年平</w:t>
      </w:r>
      <w:r>
        <w:rPr>
          <w:rFonts w:ascii="微软雅黑" w:hAnsi="微软雅黑" w:cs="微软雅黑"/>
          <w:color w:val="000000"/>
          <w:spacing w:val="0"/>
          <w:sz w:val="32"/>
        </w:rPr>
        <w:t>均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6"/>
          <w:sz w:val="32"/>
        </w:rPr>
        <w:t>气</w:t>
      </w:r>
      <w:r>
        <w:rPr>
          <w:rFonts w:ascii="微软雅黑" w:hAnsi="微软雅黑" w:cs="微软雅黑"/>
          <w:color w:val="000000"/>
          <w:spacing w:val="0"/>
          <w:sz w:val="32"/>
        </w:rPr>
        <w:t>温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13.6</w:t>
      </w:r>
      <w:r>
        <w:rPr>
          <w:rFonts w:ascii="DejaVu Sans" w:hAnsi="DejaVu Sans" w:cs="DejaVu Sans"/>
          <w:color w:val="000000"/>
          <w:spacing w:val="-1"/>
          <w:sz w:val="32"/>
        </w:rPr>
        <w:t>℃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8"/>
          <w:sz w:val="32"/>
        </w:rPr>
        <w:t>降</w:t>
      </w:r>
      <w:r>
        <w:rPr>
          <w:rFonts w:ascii="微软雅黑" w:hAnsi="微软雅黑" w:cs="微软雅黑"/>
          <w:color w:val="000000"/>
          <w:spacing w:val="-16"/>
          <w:sz w:val="32"/>
        </w:rPr>
        <w:t>水量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582.9 </w:t>
      </w:r>
      <w:r>
        <w:rPr>
          <w:rFonts w:ascii="微软雅黑" w:hAnsi="微软雅黑" w:cs="微软雅黑"/>
          <w:color w:val="000000"/>
          <w:spacing w:val="-13"/>
          <w:sz w:val="32"/>
        </w:rPr>
        <w:t>毫米、水面</w:t>
      </w:r>
      <w:r>
        <w:rPr>
          <w:rFonts w:ascii="微软雅黑" w:hAnsi="微软雅黑" w:cs="微软雅黑"/>
          <w:color w:val="000000"/>
          <w:spacing w:val="-12"/>
          <w:sz w:val="32"/>
        </w:rPr>
        <w:t>蒸</w:t>
      </w:r>
      <w:r>
        <w:rPr>
          <w:rFonts w:ascii="微软雅黑" w:hAnsi="微软雅黑" w:cs="微软雅黑"/>
          <w:color w:val="000000"/>
          <w:spacing w:val="-14"/>
          <w:sz w:val="32"/>
        </w:rPr>
        <w:t>发量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943 </w:t>
      </w:r>
      <w:r>
        <w:rPr>
          <w:rFonts w:ascii="微软雅黑" w:hAnsi="微软雅黑" w:cs="微软雅黑"/>
          <w:color w:val="000000"/>
          <w:spacing w:val="-4"/>
          <w:sz w:val="32"/>
        </w:rPr>
        <w:t>毫米。</w:t>
      </w:r>
      <w:r>
        <w:rPr>
          <w:rFonts w:ascii="微软雅黑" w:hAnsi="微软雅黑" w:cs="微软雅黑"/>
          <w:color w:val="000000"/>
          <w:spacing w:val="0"/>
          <w:sz w:val="32"/>
        </w:rPr>
        <w:t>受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地形差异影响，安阳市</w:t>
      </w:r>
      <w:r>
        <w:rPr>
          <w:rFonts w:ascii="微软雅黑" w:hAnsi="微软雅黑" w:cs="微软雅黑"/>
          <w:color w:val="000000"/>
          <w:spacing w:val="-12"/>
          <w:sz w:val="32"/>
        </w:rPr>
        <w:t>降</w:t>
      </w:r>
      <w:r>
        <w:rPr>
          <w:rFonts w:ascii="微软雅黑" w:hAnsi="微软雅黑" w:cs="微软雅黑"/>
          <w:color w:val="000000"/>
          <w:spacing w:val="-13"/>
          <w:sz w:val="32"/>
        </w:rPr>
        <w:t>水量</w:t>
      </w:r>
      <w:r>
        <w:rPr>
          <w:rFonts w:ascii="微软雅黑" w:hAnsi="微软雅黑" w:cs="微软雅黑"/>
          <w:color w:val="000000"/>
          <w:spacing w:val="-14"/>
          <w:sz w:val="32"/>
        </w:rPr>
        <w:t>时</w:t>
      </w:r>
      <w:r>
        <w:rPr>
          <w:rFonts w:ascii="微软雅黑" w:hAnsi="微软雅黑" w:cs="微软雅黑"/>
          <w:color w:val="000000"/>
          <w:spacing w:val="-13"/>
          <w:sz w:val="32"/>
        </w:rPr>
        <w:t>空分布不均，年</w:t>
      </w:r>
      <w:r>
        <w:rPr>
          <w:rFonts w:ascii="微软雅黑" w:hAnsi="微软雅黑" w:cs="微软雅黑"/>
          <w:color w:val="000000"/>
          <w:spacing w:val="-14"/>
          <w:sz w:val="32"/>
        </w:rPr>
        <w:t>降</w:t>
      </w:r>
      <w:r>
        <w:rPr>
          <w:rFonts w:ascii="微软雅黑" w:hAnsi="微软雅黑" w:cs="微软雅黑"/>
          <w:color w:val="000000"/>
          <w:spacing w:val="-13"/>
          <w:sz w:val="32"/>
        </w:rPr>
        <w:t>水量</w:t>
      </w:r>
      <w:r>
        <w:rPr>
          <w:rFonts w:ascii="微软雅黑" w:hAnsi="微软雅黑" w:cs="微软雅黑"/>
          <w:color w:val="000000"/>
          <w:spacing w:val="-12"/>
          <w:sz w:val="32"/>
        </w:rPr>
        <w:t>由</w:t>
      </w:r>
      <w:r>
        <w:rPr>
          <w:rFonts w:ascii="微软雅黑" w:hAnsi="微软雅黑" w:cs="微软雅黑"/>
          <w:color w:val="000000"/>
          <w:spacing w:val="0"/>
          <w:sz w:val="32"/>
        </w:rPr>
        <w:t>南向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北呈递减趋势、由东向西呈递增趋势，林州</w:t>
      </w:r>
      <w:r>
        <w:rPr>
          <w:rFonts w:ascii="微软雅黑" w:hAnsi="微软雅黑" w:cs="微软雅黑"/>
          <w:color w:val="000000"/>
          <w:spacing w:val="-13"/>
          <w:sz w:val="32"/>
        </w:rPr>
        <w:t>西南部山区最</w:t>
      </w:r>
      <w:r>
        <w:rPr>
          <w:rFonts w:ascii="微软雅黑"/>
          <w:color w:val="000000"/>
          <w:spacing w:val="-9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大为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760 </w:t>
      </w:r>
      <w:r>
        <w:rPr>
          <w:rFonts w:ascii="微软雅黑" w:hAnsi="微软雅黑" w:cs="微软雅黑"/>
          <w:color w:val="000000"/>
          <w:spacing w:val="-14"/>
          <w:sz w:val="32"/>
        </w:rPr>
        <w:t>毫米，安阳县中北部最小为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480 </w:t>
      </w:r>
      <w:r>
        <w:rPr>
          <w:rFonts w:ascii="微软雅黑" w:hAnsi="微软雅黑" w:cs="微软雅黑"/>
          <w:color w:val="000000"/>
          <w:spacing w:val="-9"/>
          <w:sz w:val="32"/>
        </w:rPr>
        <w:t>毫米；</w:t>
      </w:r>
      <w:r>
        <w:rPr>
          <w:rFonts w:ascii="微软雅黑" w:hAnsi="微软雅黑" w:cs="微软雅黑"/>
          <w:color w:val="000000"/>
          <w:spacing w:val="-8"/>
          <w:sz w:val="32"/>
        </w:rPr>
        <w:t>年</w:t>
      </w:r>
      <w:r>
        <w:rPr>
          <w:rFonts w:ascii="微软雅黑" w:hAnsi="微软雅黑" w:cs="微软雅黑"/>
          <w:color w:val="000000"/>
          <w:spacing w:val="-9"/>
          <w:sz w:val="32"/>
        </w:rPr>
        <w:t>际降水量</w:t>
      </w:r>
      <w:r>
        <w:rPr>
          <w:rFonts w:ascii="微软雅黑" w:hAnsi="微软雅黑" w:cs="微软雅黑"/>
          <w:color w:val="000000"/>
          <w:spacing w:val="-10"/>
          <w:sz w:val="32"/>
        </w:rPr>
        <w:t>变</w:t>
      </w:r>
      <w:r>
        <w:rPr>
          <w:rFonts w:ascii="微软雅黑" w:hAnsi="微软雅黑" w:cs="微软雅黑"/>
          <w:color w:val="000000"/>
          <w:spacing w:val="-8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较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为剧烈</w:t>
      </w:r>
      <w:r>
        <w:rPr>
          <w:rFonts w:ascii="微软雅黑" w:hAnsi="微软雅黑" w:cs="微软雅黑"/>
          <w:color w:val="000000"/>
          <w:spacing w:val="0"/>
          <w:sz w:val="32"/>
        </w:rPr>
        <w:t>（</w:t>
      </w:r>
      <w:r>
        <w:rPr>
          <w:rFonts w:ascii="Times New Roman"/>
          <w:color w:val="000000"/>
          <w:spacing w:val="-9"/>
          <w:sz w:val="32"/>
        </w:rPr>
        <w:t>1963</w:t>
      </w:r>
      <w:r>
        <w:rPr>
          <w:rFonts w:ascii="Times New Roman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4"/>
          <w:sz w:val="32"/>
        </w:rPr>
        <w:t>年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1104 </w:t>
      </w:r>
      <w:r>
        <w:rPr>
          <w:rFonts w:ascii="微软雅黑" w:hAnsi="微软雅黑" w:cs="微软雅黑"/>
          <w:color w:val="000000"/>
          <w:spacing w:val="0"/>
          <w:sz w:val="32"/>
        </w:rPr>
        <w:t>毫米，</w:t>
      </w:r>
      <w:r>
        <w:rPr>
          <w:rFonts w:ascii="Times New Roman"/>
          <w:color w:val="000000"/>
          <w:spacing w:val="0"/>
          <w:sz w:val="32"/>
        </w:rPr>
        <w:t xml:space="preserve">1965 </w:t>
      </w:r>
      <w:r>
        <w:rPr>
          <w:rFonts w:ascii="微软雅黑" w:hAnsi="微软雅黑" w:cs="微软雅黑"/>
          <w:color w:val="000000"/>
          <w:spacing w:val="54"/>
          <w:sz w:val="32"/>
        </w:rPr>
        <w:t>年</w:t>
      </w:r>
      <w:r>
        <w:rPr>
          <w:rFonts w:ascii="Times New Roman"/>
          <w:color w:val="000000"/>
          <w:spacing w:val="0"/>
          <w:sz w:val="32"/>
        </w:rPr>
        <w:t xml:space="preserve">297 </w:t>
      </w:r>
      <w:r>
        <w:rPr>
          <w:rFonts w:ascii="微软雅黑" w:hAnsi="微软雅黑" w:cs="微软雅黑"/>
          <w:color w:val="000000"/>
          <w:spacing w:val="0"/>
          <w:sz w:val="32"/>
        </w:rPr>
        <w:t>毫米</w:t>
      </w:r>
      <w:r>
        <w:rPr>
          <w:rFonts w:ascii="微软雅黑" w:hAnsi="微软雅黑" w:cs="微软雅黑"/>
          <w:color w:val="000000"/>
          <w:spacing w:val="-4"/>
          <w:sz w:val="32"/>
        </w:rPr>
        <w:t>）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年内季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节分配不均匀，夏秋多发洪涝，冬春多发旱情，</w:t>
      </w:r>
      <w:r>
        <w:rPr>
          <w:rFonts w:ascii="Times New Roman"/>
          <w:color w:val="000000"/>
          <w:spacing w:val="0"/>
          <w:sz w:val="32"/>
        </w:rPr>
        <w:t xml:space="preserve">6~9 </w:t>
      </w:r>
      <w:r>
        <w:rPr>
          <w:rFonts w:ascii="微软雅黑" w:hAnsi="微软雅黑" w:cs="微软雅黑"/>
          <w:color w:val="000000"/>
          <w:spacing w:val="-6"/>
          <w:sz w:val="32"/>
        </w:rPr>
        <w:t>月份降</w:t>
      </w:r>
    </w:p>
    <w:p>
      <w:pPr>
        <w:framePr w:w="4382" w:wrap="auto" w:vAnchor="margin" w:hAnchor="text" w:x="1800" w:y="1449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水量约占全年降水量的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70%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2" o:spid="_x0000_s1028" o:spt="75" type="#_x0000_t75" style="position:absolute;left:0pt;margin-left:88.8pt;margin-top:327.2pt;height:396.85pt;width:416.8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362" w:wrap="auto" w:vAnchor="margin" w:hAnchor="text" w:x="4214" w:y="182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图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1-3</w:t>
      </w:r>
      <w:r>
        <w:rPr>
          <w:rFonts w:ascii="Times New Roman"/>
          <w:color w:val="000000"/>
          <w:spacing w:val="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安阳市降水量等值线图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440" w:wrap="auto" w:vAnchor="margin" w:hAnchor="text" w:x="2444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二、河流水系与水资源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河流水系：安阳市地跨海河和黄河两大流域，流域面积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分别为</w:t>
      </w:r>
      <w:r>
        <w:rPr>
          <w:rFonts w:ascii="Times New Roman"/>
          <w:color w:val="000000"/>
          <w:spacing w:val="1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5702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平方公里、</w:t>
      </w:r>
      <w:r>
        <w:rPr>
          <w:rFonts w:ascii="Times New Roman"/>
          <w:color w:val="000000"/>
          <w:spacing w:val="0"/>
          <w:sz w:val="32"/>
        </w:rPr>
        <w:t>1711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平方公里。全市河流众多，流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1"/>
          <w:sz w:val="32"/>
        </w:rPr>
        <w:t>域面积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100 </w:t>
      </w:r>
      <w:r>
        <w:rPr>
          <w:rFonts w:ascii="微软雅黑" w:hAnsi="微软雅黑" w:cs="微软雅黑"/>
          <w:color w:val="000000"/>
          <w:spacing w:val="-8"/>
          <w:sz w:val="32"/>
        </w:rPr>
        <w:t>平方公里以上河流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37 </w:t>
      </w:r>
      <w:r>
        <w:rPr>
          <w:rFonts w:ascii="微软雅黑" w:hAnsi="微软雅黑" w:cs="微软雅黑"/>
          <w:color w:val="000000"/>
          <w:spacing w:val="-43"/>
          <w:sz w:val="32"/>
        </w:rPr>
        <w:t>条，</w:t>
      </w:r>
      <w:r>
        <w:rPr>
          <w:rFonts w:ascii="微软雅黑" w:hAnsi="微软雅黑" w:cs="微软雅黑"/>
          <w:color w:val="000000"/>
          <w:spacing w:val="-44"/>
          <w:sz w:val="32"/>
        </w:rPr>
        <w:t>其</w:t>
      </w:r>
      <w:r>
        <w:rPr>
          <w:rFonts w:ascii="微软雅黑" w:hAnsi="微软雅黑" w:cs="微软雅黑"/>
          <w:color w:val="000000"/>
          <w:spacing w:val="52"/>
          <w:sz w:val="32"/>
        </w:rPr>
        <w:t>中</w:t>
      </w:r>
      <w:r>
        <w:rPr>
          <w:rFonts w:ascii="Times New Roman"/>
          <w:color w:val="000000"/>
          <w:spacing w:val="0"/>
          <w:sz w:val="32"/>
        </w:rPr>
        <w:t xml:space="preserve">1000 </w:t>
      </w:r>
      <w:r>
        <w:rPr>
          <w:rFonts w:ascii="微软雅黑" w:hAnsi="微软雅黑" w:cs="微软雅黑"/>
          <w:color w:val="000000"/>
          <w:spacing w:val="0"/>
          <w:sz w:val="32"/>
        </w:rPr>
        <w:t>平方公里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以上河流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8 </w:t>
      </w:r>
      <w:r>
        <w:rPr>
          <w:rFonts w:ascii="微软雅黑" w:hAnsi="微软雅黑" w:cs="微软雅黑"/>
          <w:color w:val="000000"/>
          <w:spacing w:val="-12"/>
          <w:sz w:val="32"/>
        </w:rPr>
        <w:t>条。主要河流有漳河、卫河、洹河、淇河、汤永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河、金</w:t>
      </w:r>
      <w:r>
        <w:rPr>
          <w:rFonts w:ascii="微软雅黑" w:hAnsi="微软雅黑" w:cs="微软雅黑"/>
          <w:color w:val="000000"/>
          <w:spacing w:val="-6"/>
          <w:sz w:val="32"/>
        </w:rPr>
        <w:t>堤</w:t>
      </w:r>
      <w:r>
        <w:rPr>
          <w:rFonts w:ascii="微软雅黑" w:hAnsi="微软雅黑" w:cs="微软雅黑"/>
          <w:color w:val="000000"/>
          <w:spacing w:val="-5"/>
          <w:sz w:val="32"/>
        </w:rPr>
        <w:t>河、</w:t>
      </w:r>
      <w:r>
        <w:rPr>
          <w:rFonts w:ascii="微软雅黑" w:hAnsi="微软雅黑" w:cs="微软雅黑"/>
          <w:color w:val="000000"/>
          <w:spacing w:val="-4"/>
          <w:sz w:val="32"/>
        </w:rPr>
        <w:t>硝</w:t>
      </w:r>
      <w:r>
        <w:rPr>
          <w:rFonts w:ascii="微软雅黑" w:hAnsi="微软雅黑" w:cs="微软雅黑"/>
          <w:color w:val="000000"/>
          <w:spacing w:val="-6"/>
          <w:sz w:val="32"/>
        </w:rPr>
        <w:t>河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5"/>
          <w:sz w:val="32"/>
        </w:rPr>
        <w:t>。全市现</w:t>
      </w:r>
      <w:r>
        <w:rPr>
          <w:rFonts w:ascii="微软雅黑" w:hAnsi="微软雅黑" w:cs="微软雅黑"/>
          <w:color w:val="000000"/>
          <w:spacing w:val="-6"/>
          <w:sz w:val="32"/>
        </w:rPr>
        <w:t>有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座，其中大中型水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3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-2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座</w:t>
      </w:r>
      <w:r>
        <w:rPr>
          <w:rFonts w:ascii="微软雅黑" w:hAnsi="微软雅黑" w:cs="微软雅黑"/>
          <w:color w:val="000000"/>
          <w:spacing w:val="-9"/>
          <w:sz w:val="32"/>
        </w:rPr>
        <w:t>，控制流域面积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2260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平方公里，约占山丘区面积的</w:t>
      </w:r>
    </w:p>
    <w:p>
      <w:pPr>
        <w:framePr w:w="8432" w:wrap="auto" w:vAnchor="margin" w:hAnchor="text" w:x="1800" w:y="240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75.4%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442" w:wrap="auto" w:vAnchor="margin" w:hAnchor="text" w:x="1800" w:y="71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水资源：安阳市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1956-2020 </w:t>
      </w:r>
      <w:r>
        <w:rPr>
          <w:rFonts w:ascii="微软雅黑" w:hAnsi="微软雅黑" w:cs="微软雅黑"/>
          <w:color w:val="000000"/>
          <w:spacing w:val="0"/>
          <w:sz w:val="32"/>
        </w:rPr>
        <w:t>年多年平均水资源总量为</w:t>
      </w:r>
    </w:p>
    <w:p>
      <w:pPr>
        <w:framePr w:w="8442" w:wrap="auto" w:vAnchor="margin" w:hAnchor="text" w:x="1800" w:y="7124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14.31 </w:t>
      </w:r>
      <w:r>
        <w:rPr>
          <w:rFonts w:ascii="微软雅黑" w:hAnsi="微软雅黑" w:cs="微软雅黑"/>
          <w:color w:val="000000"/>
          <w:spacing w:val="-11"/>
          <w:sz w:val="32"/>
        </w:rPr>
        <w:t>亿立</w:t>
      </w:r>
      <w:r>
        <w:rPr>
          <w:rFonts w:ascii="微软雅黑" w:hAnsi="微软雅黑" w:cs="微软雅黑"/>
          <w:color w:val="000000"/>
          <w:spacing w:val="-10"/>
          <w:sz w:val="32"/>
        </w:rPr>
        <w:t>方</w:t>
      </w:r>
      <w:r>
        <w:rPr>
          <w:rFonts w:ascii="微软雅黑" w:hAnsi="微软雅黑" w:cs="微软雅黑"/>
          <w:color w:val="000000"/>
          <w:spacing w:val="-12"/>
          <w:sz w:val="32"/>
        </w:rPr>
        <w:t>米</w:t>
      </w:r>
      <w:r>
        <w:rPr>
          <w:rFonts w:ascii="微软雅黑" w:hAnsi="微软雅黑" w:cs="微软雅黑"/>
          <w:color w:val="000000"/>
          <w:spacing w:val="-10"/>
          <w:sz w:val="32"/>
        </w:rPr>
        <w:t>，</w:t>
      </w:r>
      <w:r>
        <w:rPr>
          <w:rFonts w:ascii="微软雅黑" w:hAnsi="微软雅黑" w:cs="微软雅黑"/>
          <w:color w:val="000000"/>
          <w:spacing w:val="-12"/>
          <w:sz w:val="32"/>
        </w:rPr>
        <w:t>其</w:t>
      </w:r>
      <w:r>
        <w:rPr>
          <w:rFonts w:ascii="微软雅黑" w:hAnsi="微软雅黑" w:cs="微软雅黑"/>
          <w:color w:val="000000"/>
          <w:spacing w:val="-11"/>
          <w:sz w:val="32"/>
        </w:rPr>
        <w:t>中地</w:t>
      </w:r>
      <w:r>
        <w:rPr>
          <w:rFonts w:ascii="微软雅黑" w:hAnsi="微软雅黑" w:cs="微软雅黑"/>
          <w:color w:val="000000"/>
          <w:spacing w:val="-10"/>
          <w:sz w:val="32"/>
        </w:rPr>
        <w:t>表</w:t>
      </w:r>
      <w:r>
        <w:rPr>
          <w:rFonts w:ascii="微软雅黑" w:hAnsi="微软雅黑" w:cs="微软雅黑"/>
          <w:color w:val="000000"/>
          <w:spacing w:val="-11"/>
          <w:sz w:val="32"/>
        </w:rPr>
        <w:t>水资源量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7.53 </w:t>
      </w:r>
      <w:r>
        <w:rPr>
          <w:rFonts w:ascii="微软雅黑" w:hAnsi="微软雅黑" w:cs="微软雅黑"/>
          <w:color w:val="000000"/>
          <w:spacing w:val="-5"/>
          <w:sz w:val="32"/>
        </w:rPr>
        <w:t>亿立</w:t>
      </w:r>
      <w:r>
        <w:rPr>
          <w:rFonts w:ascii="微软雅黑" w:hAnsi="微软雅黑" w:cs="微软雅黑"/>
          <w:color w:val="000000"/>
          <w:spacing w:val="-6"/>
          <w:sz w:val="32"/>
        </w:rPr>
        <w:t>方</w:t>
      </w:r>
      <w:r>
        <w:rPr>
          <w:rFonts w:ascii="微软雅黑" w:hAnsi="微软雅黑" w:cs="微软雅黑"/>
          <w:color w:val="000000"/>
          <w:spacing w:val="-4"/>
          <w:sz w:val="32"/>
        </w:rPr>
        <w:t>米</w:t>
      </w:r>
      <w:r>
        <w:rPr>
          <w:rFonts w:ascii="微软雅黑" w:hAnsi="微软雅黑" w:cs="微软雅黑"/>
          <w:color w:val="000000"/>
          <w:spacing w:val="-5"/>
          <w:sz w:val="32"/>
        </w:rPr>
        <w:t>，地下</w:t>
      </w:r>
    </w:p>
    <w:p>
      <w:pPr>
        <w:framePr w:w="8442" w:wrap="auto" w:vAnchor="margin" w:hAnchor="text" w:x="1800" w:y="71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9"/>
          <w:sz w:val="32"/>
        </w:rPr>
        <w:t>水资源量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12.47 </w:t>
      </w:r>
      <w:r>
        <w:rPr>
          <w:rFonts w:ascii="微软雅黑" w:hAnsi="微软雅黑" w:cs="微软雅黑"/>
          <w:color w:val="000000"/>
          <w:spacing w:val="-7"/>
          <w:sz w:val="32"/>
        </w:rPr>
        <w:t>亿立</w:t>
      </w:r>
      <w:r>
        <w:rPr>
          <w:rFonts w:ascii="微软雅黑" w:hAnsi="微软雅黑" w:cs="微软雅黑"/>
          <w:color w:val="000000"/>
          <w:spacing w:val="-6"/>
          <w:sz w:val="32"/>
        </w:rPr>
        <w:t>方</w:t>
      </w:r>
      <w:r>
        <w:rPr>
          <w:rFonts w:ascii="微软雅黑" w:hAnsi="微软雅黑" w:cs="微软雅黑"/>
          <w:color w:val="000000"/>
          <w:spacing w:val="-8"/>
          <w:sz w:val="32"/>
        </w:rPr>
        <w:t>米</w:t>
      </w:r>
      <w:r>
        <w:rPr>
          <w:rFonts w:ascii="微软雅黑" w:hAnsi="微软雅黑" w:cs="微软雅黑"/>
          <w:color w:val="000000"/>
          <w:spacing w:val="-7"/>
          <w:sz w:val="32"/>
        </w:rPr>
        <w:t>，重复计算</w:t>
      </w:r>
      <w:r>
        <w:rPr>
          <w:rFonts w:ascii="微软雅黑" w:hAnsi="微软雅黑" w:cs="微软雅黑"/>
          <w:color w:val="000000"/>
          <w:spacing w:val="-8"/>
          <w:sz w:val="32"/>
        </w:rPr>
        <w:t>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5.69 </w:t>
      </w:r>
      <w:r>
        <w:rPr>
          <w:rFonts w:ascii="微软雅黑" w:hAnsi="微软雅黑" w:cs="微软雅黑"/>
          <w:color w:val="000000"/>
          <w:spacing w:val="0"/>
          <w:sz w:val="32"/>
        </w:rPr>
        <w:t>亿立方米；</w:t>
      </w:r>
    </w:p>
    <w:p>
      <w:pPr>
        <w:framePr w:w="8442" w:wrap="auto" w:vAnchor="margin" w:hAnchor="text" w:x="1800" w:y="71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水资源</w:t>
      </w:r>
      <w:r>
        <w:rPr>
          <w:rFonts w:ascii="微软雅黑" w:hAnsi="微软雅黑" w:cs="微软雅黑"/>
          <w:color w:val="000000"/>
          <w:spacing w:val="-10"/>
          <w:sz w:val="32"/>
        </w:rPr>
        <w:t>可</w:t>
      </w:r>
      <w:r>
        <w:rPr>
          <w:rFonts w:ascii="微软雅黑" w:hAnsi="微软雅黑" w:cs="微软雅黑"/>
          <w:color w:val="000000"/>
          <w:spacing w:val="-9"/>
          <w:sz w:val="32"/>
        </w:rPr>
        <w:t>利用总量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10.87 </w:t>
      </w:r>
      <w:r>
        <w:rPr>
          <w:rFonts w:ascii="微软雅黑" w:hAnsi="微软雅黑" w:cs="微软雅黑"/>
          <w:color w:val="000000"/>
          <w:spacing w:val="-22"/>
          <w:sz w:val="32"/>
        </w:rPr>
        <w:t>亿立方米，其中地表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/>
          <w:color w:val="000000"/>
          <w:spacing w:val="-2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5.12 </w:t>
      </w:r>
      <w:r>
        <w:rPr>
          <w:rFonts w:ascii="微软雅黑" w:hAnsi="微软雅黑" w:cs="微软雅黑"/>
          <w:color w:val="000000"/>
          <w:spacing w:val="0"/>
          <w:sz w:val="32"/>
        </w:rPr>
        <w:t>亿立</w:t>
      </w:r>
    </w:p>
    <w:p>
      <w:pPr>
        <w:framePr w:w="8442" w:wrap="auto" w:vAnchor="margin" w:hAnchor="text" w:x="1800" w:y="71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2"/>
          <w:sz w:val="32"/>
        </w:rPr>
        <w:t>方米，地下水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7.65 </w:t>
      </w:r>
      <w:r>
        <w:rPr>
          <w:rFonts w:ascii="微软雅黑" w:hAnsi="微软雅黑" w:cs="微软雅黑"/>
          <w:color w:val="000000"/>
          <w:spacing w:val="-15"/>
          <w:sz w:val="32"/>
        </w:rPr>
        <w:t>亿立</w:t>
      </w:r>
      <w:r>
        <w:rPr>
          <w:rFonts w:ascii="微软雅黑" w:hAnsi="微软雅黑" w:cs="微软雅黑"/>
          <w:color w:val="000000"/>
          <w:spacing w:val="-16"/>
          <w:sz w:val="32"/>
        </w:rPr>
        <w:t>方</w:t>
      </w:r>
      <w:r>
        <w:rPr>
          <w:rFonts w:ascii="微软雅黑" w:hAnsi="微软雅黑" w:cs="微软雅黑"/>
          <w:color w:val="000000"/>
          <w:spacing w:val="-14"/>
          <w:sz w:val="32"/>
        </w:rPr>
        <w:t>米</w:t>
      </w:r>
      <w:r>
        <w:rPr>
          <w:rFonts w:ascii="微软雅黑" w:hAnsi="微软雅黑" w:cs="微软雅黑"/>
          <w:color w:val="000000"/>
          <w:spacing w:val="-15"/>
          <w:sz w:val="32"/>
        </w:rPr>
        <w:t>，重复计算</w:t>
      </w:r>
      <w:r>
        <w:rPr>
          <w:rFonts w:ascii="微软雅黑" w:hAnsi="微软雅黑" w:cs="微软雅黑"/>
          <w:color w:val="000000"/>
          <w:spacing w:val="-14"/>
          <w:sz w:val="32"/>
        </w:rPr>
        <w:t>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0"/>
          <w:sz w:val="32"/>
        </w:rPr>
        <w:t xml:space="preserve"> 1.90 </w:t>
      </w:r>
      <w:r>
        <w:rPr>
          <w:rFonts w:ascii="微软雅黑" w:hAnsi="微软雅黑" w:cs="微软雅黑"/>
          <w:color w:val="000000"/>
          <w:spacing w:val="-3"/>
          <w:sz w:val="32"/>
        </w:rPr>
        <w:t>亿立</w:t>
      </w:r>
      <w:r>
        <w:rPr>
          <w:rFonts w:ascii="微软雅黑" w:hAnsi="微软雅黑" w:cs="微软雅黑"/>
          <w:color w:val="000000"/>
          <w:spacing w:val="-4"/>
          <w:sz w:val="32"/>
        </w:rPr>
        <w:t>方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920" w:wrap="auto" w:vAnchor="margin" w:hAnchor="text" w:x="2440" w:y="105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除本地水资源外，过境和外调水可利用量即国家分配安</w:t>
      </w:r>
    </w:p>
    <w:p>
      <w:pPr>
        <w:framePr w:w="8400" w:wrap="auto" w:vAnchor="margin" w:hAnchor="text" w:x="1800" w:y="1126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阳市引调水指标约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9.30 </w:t>
      </w:r>
      <w:r>
        <w:rPr>
          <w:rFonts w:ascii="微软雅黑" w:hAnsi="微软雅黑" w:cs="微软雅黑"/>
          <w:color w:val="000000"/>
          <w:spacing w:val="-23"/>
          <w:sz w:val="32"/>
        </w:rPr>
        <w:t>亿立</w:t>
      </w:r>
      <w:r>
        <w:rPr>
          <w:rFonts w:ascii="微软雅黑" w:hAnsi="微软雅黑" w:cs="微软雅黑"/>
          <w:color w:val="000000"/>
          <w:spacing w:val="-24"/>
          <w:sz w:val="32"/>
        </w:rPr>
        <w:t>方</w:t>
      </w:r>
      <w:r>
        <w:rPr>
          <w:rFonts w:ascii="微软雅黑" w:hAnsi="微软雅黑" w:cs="微软雅黑"/>
          <w:color w:val="000000"/>
          <w:spacing w:val="-22"/>
          <w:sz w:val="32"/>
        </w:rPr>
        <w:t>米</w:t>
      </w:r>
      <w:r>
        <w:rPr>
          <w:rFonts w:ascii="微软雅黑" w:hAnsi="微软雅黑" w:cs="微软雅黑"/>
          <w:color w:val="000000"/>
          <w:spacing w:val="-24"/>
          <w:sz w:val="32"/>
        </w:rPr>
        <w:t>，</w:t>
      </w:r>
      <w:r>
        <w:rPr>
          <w:rFonts w:ascii="微软雅黑" w:hAnsi="微软雅黑" w:cs="微软雅黑"/>
          <w:color w:val="000000"/>
          <w:spacing w:val="-22"/>
          <w:sz w:val="32"/>
        </w:rPr>
        <w:t>其</w:t>
      </w:r>
      <w:r>
        <w:rPr>
          <w:rFonts w:ascii="微软雅黑" w:hAnsi="微软雅黑" w:cs="微软雅黑"/>
          <w:color w:val="000000"/>
          <w:spacing w:val="-24"/>
          <w:sz w:val="32"/>
        </w:rPr>
        <w:t>中</w:t>
      </w:r>
      <w:r>
        <w:rPr>
          <w:rFonts w:ascii="微软雅黑" w:hAnsi="微软雅黑" w:cs="微软雅黑"/>
          <w:color w:val="000000"/>
          <w:spacing w:val="-22"/>
          <w:sz w:val="32"/>
        </w:rPr>
        <w:t>黄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1.15 </w:t>
      </w:r>
      <w:r>
        <w:rPr>
          <w:rFonts w:ascii="微软雅黑" w:hAnsi="微软雅黑" w:cs="微软雅黑"/>
          <w:color w:val="000000"/>
          <w:spacing w:val="-3"/>
          <w:sz w:val="32"/>
        </w:rPr>
        <w:t>亿立</w:t>
      </w:r>
      <w:r>
        <w:rPr>
          <w:rFonts w:ascii="微软雅黑" w:hAnsi="微软雅黑" w:cs="微软雅黑"/>
          <w:color w:val="000000"/>
          <w:spacing w:val="-2"/>
          <w:sz w:val="32"/>
        </w:rPr>
        <w:t>方</w:t>
      </w:r>
      <w:r>
        <w:rPr>
          <w:rFonts w:ascii="微软雅黑" w:hAnsi="微软雅黑" w:cs="微软雅黑"/>
          <w:color w:val="000000"/>
          <w:spacing w:val="-4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400" w:wrap="auto" w:vAnchor="margin" w:hAnchor="text" w:x="1800" w:y="11262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南水北调中线一</w:t>
      </w:r>
      <w:r>
        <w:rPr>
          <w:rFonts w:ascii="微软雅黑" w:hAnsi="微软雅黑" w:cs="微软雅黑"/>
          <w:color w:val="000000"/>
          <w:spacing w:val="-4"/>
          <w:sz w:val="32"/>
        </w:rPr>
        <w:t>期</w:t>
      </w:r>
      <w:r>
        <w:rPr>
          <w:rFonts w:ascii="微软雅黑" w:hAnsi="微软雅黑" w:cs="微软雅黑"/>
          <w:color w:val="000000"/>
          <w:spacing w:val="-2"/>
          <w:sz w:val="32"/>
        </w:rPr>
        <w:t>工程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3.34</w:t>
      </w:r>
      <w:r>
        <w:rPr>
          <w:rFonts w:ascii="Times New Roman"/>
          <w:color w:val="000000"/>
          <w:spacing w:val="5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亿立方米，引漳（含引岳城水</w:t>
      </w:r>
    </w:p>
    <w:p>
      <w:pPr>
        <w:framePr w:w="8400" w:wrap="auto" w:vAnchor="margin" w:hAnchor="text" w:x="1800" w:y="11262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库）</w:t>
      </w:r>
      <w:r>
        <w:rPr>
          <w:rFonts w:ascii="Times New Roman"/>
          <w:color w:val="000000"/>
          <w:spacing w:val="0"/>
          <w:sz w:val="32"/>
        </w:rPr>
        <w:t xml:space="preserve">4.81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1840" w:wrap="auto" w:vAnchor="margin" w:hAnchor="text" w:x="2444" w:y="1355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三、水生态</w:t>
      </w:r>
    </w:p>
    <w:p>
      <w:pPr>
        <w:framePr w:w="7600" w:wrap="auto" w:vAnchor="margin" w:hAnchor="text" w:x="2440" w:y="144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安阳市处于我国西部生态区向东部生态区过渡的华北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生态区域，地形地貌多样，资源禀赋较好，具有水土保持、</w:t>
      </w:r>
    </w:p>
    <w:p>
      <w:pPr>
        <w:framePr w:w="8560" w:wrap="auto" w:vAnchor="margin" w:hAnchor="text" w:x="1800" w:y="15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水源涵养、生物多样性保护和农产品提供等多种生态功能。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安阳市河</w:t>
      </w:r>
      <w:r>
        <w:rPr>
          <w:rFonts w:ascii="微软雅黑" w:hAnsi="微软雅黑" w:cs="微软雅黑"/>
          <w:color w:val="000000"/>
          <w:spacing w:val="-10"/>
          <w:sz w:val="32"/>
        </w:rPr>
        <w:t>渠</w:t>
      </w:r>
      <w:r>
        <w:rPr>
          <w:rFonts w:ascii="微软雅黑" w:hAnsi="微软雅黑" w:cs="微软雅黑"/>
          <w:color w:val="000000"/>
          <w:spacing w:val="-11"/>
          <w:sz w:val="32"/>
        </w:rPr>
        <w:t>纵横、库塘</w:t>
      </w:r>
      <w:r>
        <w:rPr>
          <w:rFonts w:ascii="微软雅黑" w:hAnsi="微软雅黑" w:cs="微软雅黑"/>
          <w:color w:val="000000"/>
          <w:spacing w:val="-10"/>
          <w:sz w:val="32"/>
        </w:rPr>
        <w:t>众</w:t>
      </w:r>
      <w:r>
        <w:rPr>
          <w:rFonts w:ascii="微软雅黑" w:hAnsi="微软雅黑" w:cs="微软雅黑"/>
          <w:color w:val="000000"/>
          <w:spacing w:val="-12"/>
          <w:sz w:val="32"/>
        </w:rPr>
        <w:t>多</w:t>
      </w:r>
      <w:r>
        <w:rPr>
          <w:rFonts w:ascii="微软雅黑" w:hAnsi="微软雅黑" w:cs="微软雅黑"/>
          <w:color w:val="000000"/>
          <w:spacing w:val="-11"/>
          <w:sz w:val="32"/>
        </w:rPr>
        <w:t>、水生态系统较为丰富，全市</w:t>
      </w:r>
      <w:r>
        <w:rPr>
          <w:rFonts w:ascii="微软雅黑" w:hAnsi="微软雅黑" w:cs="微软雅黑"/>
          <w:color w:val="000000"/>
          <w:spacing w:val="0"/>
          <w:sz w:val="32"/>
        </w:rPr>
        <w:t>森</w:t>
      </w:r>
    </w:p>
    <w:p>
      <w:pPr>
        <w:framePr w:w="8590" w:wrap="auto" w:vAnchor="margin" w:hAnchor="text" w:x="1800" w:y="22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林</w:t>
      </w:r>
      <w:r>
        <w:rPr>
          <w:rFonts w:ascii="微软雅黑" w:hAnsi="微软雅黑" w:cs="微软雅黑"/>
          <w:color w:val="000000"/>
          <w:spacing w:val="-22"/>
          <w:sz w:val="32"/>
        </w:rPr>
        <w:t>面积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277.5 </w:t>
      </w:r>
      <w:r>
        <w:rPr>
          <w:rFonts w:ascii="微软雅黑" w:hAnsi="微软雅黑" w:cs="微软雅黑"/>
          <w:color w:val="000000"/>
          <w:spacing w:val="-15"/>
          <w:sz w:val="32"/>
        </w:rPr>
        <w:t>万亩</w:t>
      </w:r>
      <w:r>
        <w:rPr>
          <w:rFonts w:ascii="微软雅黑" w:hAnsi="微软雅黑" w:cs="微软雅黑"/>
          <w:color w:val="000000"/>
          <w:spacing w:val="-14"/>
          <w:sz w:val="32"/>
        </w:rPr>
        <w:t>，</w:t>
      </w:r>
      <w:r>
        <w:rPr>
          <w:rFonts w:ascii="微软雅黑" w:hAnsi="微软雅黑" w:cs="微软雅黑"/>
          <w:color w:val="000000"/>
          <w:spacing w:val="-15"/>
          <w:sz w:val="32"/>
        </w:rPr>
        <w:t>森林覆盖率</w:t>
      </w:r>
      <w:r>
        <w:rPr>
          <w:rFonts w:ascii="Times New Roman"/>
          <w:color w:val="000000"/>
          <w:spacing w:val="15"/>
          <w:sz w:val="32"/>
        </w:rPr>
        <w:t xml:space="preserve"> </w:t>
      </w:r>
      <w:r>
        <w:rPr>
          <w:rFonts w:ascii="Times New Roman"/>
          <w:color w:val="000000"/>
          <w:spacing w:val="-6"/>
          <w:sz w:val="32"/>
        </w:rPr>
        <w:t>25%</w:t>
      </w:r>
      <w:r>
        <w:rPr>
          <w:rFonts w:ascii="微软雅黑" w:hAnsi="微软雅黑" w:cs="微软雅黑"/>
          <w:color w:val="000000"/>
          <w:spacing w:val="-12"/>
          <w:sz w:val="32"/>
        </w:rPr>
        <w:t>；全市湿地总面积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15.5</w:t>
      </w:r>
    </w:p>
    <w:p>
      <w:pPr>
        <w:framePr w:w="8590" w:wrap="auto" w:vAnchor="margin" w:hAnchor="text" w:x="1800" w:y="2232"/>
        <w:widowControl w:val="0"/>
        <w:autoSpaceDE w:val="0"/>
        <w:autoSpaceDN w:val="0"/>
        <w:spacing w:before="24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万亩，现有国家级湿地公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 </w:t>
      </w:r>
      <w:r>
        <w:rPr>
          <w:rFonts w:ascii="微软雅黑" w:hAnsi="微软雅黑" w:cs="微软雅黑"/>
          <w:color w:val="000000"/>
          <w:spacing w:val="0"/>
          <w:sz w:val="32"/>
        </w:rPr>
        <w:t>个；省级以上森林公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8 </w:t>
      </w:r>
      <w:r>
        <w:rPr>
          <w:rFonts w:ascii="微软雅黑" w:hAnsi="微软雅黑" w:cs="微软雅黑"/>
          <w:color w:val="000000"/>
          <w:spacing w:val="0"/>
          <w:sz w:val="32"/>
        </w:rPr>
        <w:t>个，</w:t>
      </w:r>
    </w:p>
    <w:p>
      <w:pPr>
        <w:framePr w:w="8590" w:wrap="auto" w:vAnchor="margin" w:hAnchor="text" w:x="1800" w:y="2232"/>
        <w:widowControl w:val="0"/>
        <w:autoSpaceDE w:val="0"/>
        <w:autoSpaceDN w:val="0"/>
        <w:spacing w:before="217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其中国家级森林公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 </w:t>
      </w:r>
      <w:r>
        <w:rPr>
          <w:rFonts w:ascii="微软雅黑" w:hAnsi="微软雅黑" w:cs="微软雅黑"/>
          <w:color w:val="000000"/>
          <w:spacing w:val="0"/>
          <w:sz w:val="32"/>
        </w:rPr>
        <w:t>个；</w:t>
      </w:r>
      <w:r>
        <w:rPr>
          <w:rFonts w:ascii="Times New Roman"/>
          <w:color w:val="000000"/>
          <w:spacing w:val="0"/>
          <w:sz w:val="32"/>
        </w:rPr>
        <w:t xml:space="preserve">1 </w:t>
      </w:r>
      <w:r>
        <w:rPr>
          <w:rFonts w:ascii="微软雅黑" w:hAnsi="微软雅黑" w:cs="微软雅黑"/>
          <w:color w:val="000000"/>
          <w:spacing w:val="0"/>
          <w:sz w:val="32"/>
        </w:rPr>
        <w:t>处省级自然保护区；</w:t>
      </w:r>
      <w:r>
        <w:rPr>
          <w:rFonts w:ascii="Times New Roman"/>
          <w:color w:val="000000"/>
          <w:spacing w:val="0"/>
          <w:sz w:val="32"/>
        </w:rPr>
        <w:t xml:space="preserve">1 </w:t>
      </w:r>
      <w:r>
        <w:rPr>
          <w:rFonts w:ascii="微软雅黑" w:hAnsi="微软雅黑" w:cs="微软雅黑"/>
          <w:color w:val="000000"/>
          <w:spacing w:val="0"/>
          <w:sz w:val="32"/>
        </w:rPr>
        <w:t>处国家</w:t>
      </w:r>
    </w:p>
    <w:p>
      <w:pPr>
        <w:framePr w:w="8590" w:wrap="auto" w:vAnchor="margin" w:hAnchor="text" w:x="1800" w:y="2232"/>
        <w:widowControl w:val="0"/>
        <w:autoSpaceDE w:val="0"/>
        <w:autoSpaceDN w:val="0"/>
        <w:spacing w:before="251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级水产种质资源保护区。</w:t>
      </w:r>
    </w:p>
    <w:p>
      <w:pPr>
        <w:framePr w:w="1840" w:wrap="auto" w:vAnchor="margin" w:hAnchor="text" w:x="2444" w:y="52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四、水环境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0" w:after="0" w:line="420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-1"/>
          <w:sz w:val="32"/>
        </w:rPr>
        <w:t xml:space="preserve">2020 </w:t>
      </w:r>
      <w:r>
        <w:rPr>
          <w:rFonts w:ascii="微软雅黑" w:hAnsi="微软雅黑" w:cs="微软雅黑"/>
          <w:color w:val="000000"/>
          <w:spacing w:val="-13"/>
          <w:sz w:val="32"/>
        </w:rPr>
        <w:t>年全市河流水质级别为轻度</w:t>
      </w:r>
      <w:r>
        <w:rPr>
          <w:rFonts w:ascii="微软雅黑" w:hAnsi="微软雅黑" w:cs="微软雅黑"/>
          <w:color w:val="000000"/>
          <w:spacing w:val="-10"/>
          <w:sz w:val="32"/>
        </w:rPr>
        <w:t>污染，</w:t>
      </w:r>
      <w:r>
        <w:rPr>
          <w:rFonts w:ascii="Times New Roman"/>
          <w:color w:val="000000"/>
          <w:spacing w:val="0"/>
          <w:sz w:val="32"/>
        </w:rPr>
        <w:t xml:space="preserve">8 </w:t>
      </w:r>
      <w:r>
        <w:rPr>
          <w:rFonts w:ascii="微软雅黑" w:hAnsi="微软雅黑" w:cs="微软雅黑"/>
          <w:color w:val="000000"/>
          <w:spacing w:val="-4"/>
          <w:sz w:val="32"/>
        </w:rPr>
        <w:t>个国省考断</w:t>
      </w:r>
      <w:r>
        <w:rPr>
          <w:rFonts w:ascii="微软雅黑" w:hAnsi="微软雅黑" w:cs="微软雅黑"/>
          <w:color w:val="000000"/>
          <w:spacing w:val="0"/>
          <w:sz w:val="32"/>
        </w:rPr>
        <w:t>面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质均达到目标要求。</w:t>
      </w:r>
      <w:r>
        <w:rPr>
          <w:rFonts w:ascii="微软雅黑" w:hAnsi="微软雅黑" w:cs="微软雅黑"/>
          <w:color w:val="000000"/>
          <w:spacing w:val="-14"/>
          <w:sz w:val="32"/>
        </w:rPr>
        <w:t>淅</w:t>
      </w:r>
      <w:r>
        <w:rPr>
          <w:rFonts w:ascii="微软雅黑" w:hAnsi="微软雅黑" w:cs="微软雅黑"/>
          <w:color w:val="000000"/>
          <w:spacing w:val="-15"/>
          <w:sz w:val="32"/>
        </w:rPr>
        <w:t>河、</w:t>
      </w:r>
      <w:r>
        <w:rPr>
          <w:rFonts w:ascii="微软雅黑" w:hAnsi="微软雅黑" w:cs="微软雅黑"/>
          <w:color w:val="000000"/>
          <w:spacing w:val="-16"/>
          <w:sz w:val="32"/>
        </w:rPr>
        <w:t>淇</w:t>
      </w:r>
      <w:r>
        <w:rPr>
          <w:rFonts w:ascii="微软雅黑" w:hAnsi="微软雅黑" w:cs="微软雅黑"/>
          <w:color w:val="000000"/>
          <w:spacing w:val="-15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露</w:t>
      </w:r>
      <w:r>
        <w:rPr>
          <w:rFonts w:ascii="微软雅黑" w:hAnsi="微软雅黑" w:cs="微软雅黑"/>
          <w:color w:val="000000"/>
          <w:spacing w:val="-16"/>
          <w:sz w:val="32"/>
        </w:rPr>
        <w:t>水河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 </w:t>
      </w:r>
      <w:r>
        <w:rPr>
          <w:rFonts w:ascii="微软雅黑" w:hAnsi="微软雅黑" w:cs="微软雅黑"/>
          <w:color w:val="000000"/>
          <w:spacing w:val="0"/>
          <w:sz w:val="32"/>
        </w:rPr>
        <w:t>条河流水质状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况为优，洹河、粉红江、洪河、茶店河、金堤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/>
          <w:color w:val="000000"/>
          <w:spacing w:val="-1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 </w:t>
      </w:r>
      <w:r>
        <w:rPr>
          <w:rFonts w:ascii="微软雅黑" w:hAnsi="微软雅黑" w:cs="微软雅黑"/>
          <w:color w:val="000000"/>
          <w:spacing w:val="0"/>
          <w:sz w:val="32"/>
        </w:rPr>
        <w:t>条河流水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质</w:t>
      </w:r>
      <w:r>
        <w:rPr>
          <w:rFonts w:ascii="微软雅黑" w:hAnsi="微软雅黑" w:cs="微软雅黑"/>
          <w:color w:val="000000"/>
          <w:spacing w:val="-14"/>
          <w:sz w:val="32"/>
        </w:rPr>
        <w:t>状</w:t>
      </w:r>
      <w:r>
        <w:rPr>
          <w:rFonts w:ascii="微软雅黑" w:hAnsi="微软雅黑" w:cs="微软雅黑"/>
          <w:color w:val="000000"/>
          <w:spacing w:val="-13"/>
          <w:sz w:val="32"/>
        </w:rPr>
        <w:t>况为良好</w:t>
      </w:r>
      <w:r>
        <w:rPr>
          <w:rFonts w:ascii="微软雅黑" w:hAnsi="微软雅黑" w:cs="微软雅黑"/>
          <w:color w:val="000000"/>
          <w:spacing w:val="-12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卫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2"/>
          <w:sz w:val="32"/>
        </w:rPr>
        <w:t>硝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汤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2"/>
        </w:rPr>
        <w:t>条河流水</w:t>
      </w:r>
      <w:r>
        <w:rPr>
          <w:rFonts w:ascii="微软雅黑" w:hAnsi="微软雅黑" w:cs="微软雅黑"/>
          <w:color w:val="000000"/>
          <w:spacing w:val="4"/>
          <w:sz w:val="32"/>
        </w:rPr>
        <w:t>质</w:t>
      </w:r>
      <w:r>
        <w:rPr>
          <w:rFonts w:ascii="微软雅黑" w:hAnsi="微软雅黑" w:cs="微软雅黑"/>
          <w:color w:val="000000"/>
          <w:spacing w:val="2"/>
          <w:sz w:val="32"/>
        </w:rPr>
        <w:t>状</w:t>
      </w:r>
      <w:r>
        <w:rPr>
          <w:rFonts w:ascii="微软雅黑" w:hAnsi="微软雅黑" w:cs="微软雅黑"/>
          <w:color w:val="000000"/>
          <w:spacing w:val="3"/>
          <w:sz w:val="32"/>
        </w:rPr>
        <w:t>况为轻度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污染。城市地表水饮用水源地水质级别为优，地下水水质级</w:t>
      </w:r>
    </w:p>
    <w:p>
      <w:pPr>
        <w:framePr w:w="8560" w:wrap="auto" w:vAnchor="margin" w:hAnchor="text" w:x="1800" w:y="6110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别为较差。</w:t>
      </w:r>
    </w:p>
    <w:p>
      <w:pPr>
        <w:framePr w:w="1840" w:wrap="auto" w:vAnchor="margin" w:hAnchor="text" w:x="2444" w:y="104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五、水灾害</w:t>
      </w:r>
    </w:p>
    <w:p>
      <w:pPr>
        <w:framePr w:w="8880" w:wrap="auto" w:vAnchor="margin" w:hAnchor="text" w:x="1800" w:y="113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安阳市地势西高东低，山丘区向平原过渡地带短，洪水</w:t>
      </w:r>
    </w:p>
    <w:p>
      <w:pPr>
        <w:framePr w:w="8880" w:wrap="auto" w:vAnchor="margin" w:hAnchor="text" w:x="1800" w:y="11354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缺乏缓冲、直泄平原，且西部太行山区为暴雨中心，</w:t>
      </w:r>
      <w:r>
        <w:rPr>
          <w:rFonts w:ascii="微软雅黑" w:hAnsi="微软雅黑" w:cs="微软雅黑"/>
          <w:color w:val="000000"/>
          <w:spacing w:val="-9"/>
          <w:sz w:val="32"/>
        </w:rPr>
        <w:t>极易造成</w:t>
      </w:r>
    </w:p>
    <w:p>
      <w:pPr>
        <w:framePr w:w="8880" w:wrap="auto" w:vAnchor="margin" w:hAnchor="text" w:x="1800" w:y="11354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9"/>
          <w:sz w:val="32"/>
        </w:rPr>
        <w:t>大的水</w:t>
      </w:r>
      <w:r>
        <w:rPr>
          <w:rFonts w:ascii="微软雅黑" w:hAnsi="微软雅黑" w:cs="微软雅黑"/>
          <w:color w:val="000000"/>
          <w:spacing w:val="8"/>
          <w:sz w:val="32"/>
        </w:rPr>
        <w:t>灾</w:t>
      </w:r>
      <w:r>
        <w:rPr>
          <w:rFonts w:ascii="微软雅黑" w:hAnsi="微软雅黑" w:cs="微软雅黑"/>
          <w:color w:val="000000"/>
          <w:spacing w:val="10"/>
          <w:sz w:val="32"/>
        </w:rPr>
        <w:t>。</w:t>
      </w:r>
      <w:r>
        <w:rPr>
          <w:rFonts w:ascii="Times New Roman"/>
          <w:color w:val="000000"/>
          <w:spacing w:val="0"/>
          <w:sz w:val="32"/>
        </w:rPr>
        <w:t>1950~2021</w:t>
      </w:r>
      <w:r>
        <w:rPr>
          <w:rFonts w:ascii="Times New Roman"/>
          <w:color w:val="000000"/>
          <w:spacing w:val="8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年，安阳市遭受特大水</w:t>
      </w:r>
      <w:r>
        <w:rPr>
          <w:rFonts w:ascii="微软雅黑" w:hAnsi="微软雅黑" w:cs="微软雅黑"/>
          <w:color w:val="000000"/>
          <w:spacing w:val="6"/>
          <w:sz w:val="32"/>
        </w:rPr>
        <w:t>灾</w:t>
      </w:r>
      <w:r>
        <w:rPr>
          <w:rFonts w:ascii="微软雅黑" w:hAnsi="微软雅黑" w:cs="微软雅黑"/>
          <w:color w:val="000000"/>
          <w:spacing w:val="8"/>
          <w:sz w:val="32"/>
        </w:rPr>
        <w:t>年</w:t>
      </w:r>
      <w:r>
        <w:rPr>
          <w:rFonts w:ascii="微软雅黑" w:hAnsi="微软雅黑" w:cs="微软雅黑"/>
          <w:color w:val="000000"/>
          <w:spacing w:val="6"/>
          <w:sz w:val="32"/>
        </w:rPr>
        <w:t>份有</w:t>
      </w:r>
    </w:p>
    <w:p>
      <w:pPr>
        <w:framePr w:w="8880" w:wrap="auto" w:vAnchor="margin" w:hAnchor="text" w:x="1800" w:y="11354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7"/>
          <w:sz w:val="32"/>
        </w:rPr>
        <w:t>1956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1963 </w:t>
      </w:r>
      <w:r>
        <w:rPr>
          <w:rFonts w:ascii="微软雅黑" w:hAnsi="微软雅黑" w:cs="微软雅黑"/>
          <w:color w:val="000000"/>
          <w:spacing w:val="-14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1982 </w:t>
      </w:r>
      <w:r>
        <w:rPr>
          <w:rFonts w:ascii="微软雅黑" w:hAnsi="微软雅黑" w:cs="微软雅黑"/>
          <w:color w:val="000000"/>
          <w:spacing w:val="-13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1996 </w:t>
      </w:r>
      <w:r>
        <w:rPr>
          <w:rFonts w:ascii="微软雅黑" w:hAnsi="微软雅黑" w:cs="微软雅黑"/>
          <w:color w:val="000000"/>
          <w:spacing w:val="-14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2016 </w:t>
      </w:r>
      <w:r>
        <w:rPr>
          <w:rFonts w:ascii="微软雅黑" w:hAnsi="微软雅黑" w:cs="微软雅黑"/>
          <w:color w:val="000000"/>
          <w:spacing w:val="-26"/>
          <w:sz w:val="32"/>
        </w:rPr>
        <w:t>年和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2021 </w:t>
      </w:r>
      <w:r>
        <w:rPr>
          <w:rFonts w:ascii="微软雅黑" w:hAnsi="微软雅黑" w:cs="微软雅黑"/>
          <w:color w:val="000000"/>
          <w:spacing w:val="-4"/>
          <w:sz w:val="32"/>
        </w:rPr>
        <w:t>年</w:t>
      </w:r>
      <w:r>
        <w:rPr>
          <w:rFonts w:ascii="微软雅黑" w:hAnsi="微软雅黑" w:cs="微软雅黑"/>
          <w:color w:val="000000"/>
          <w:spacing w:val="0"/>
          <w:sz w:val="32"/>
        </w:rPr>
        <w:t>等，</w:t>
      </w:r>
    </w:p>
    <w:p>
      <w:pPr>
        <w:framePr w:w="8880" w:wrap="auto" w:vAnchor="margin" w:hAnchor="text" w:x="1800" w:y="11354"/>
        <w:widowControl w:val="0"/>
        <w:autoSpaceDE w:val="0"/>
        <w:autoSpaceDN w:val="0"/>
        <w:spacing w:before="274" w:after="0" w:line="422" w:lineRule="exact"/>
        <w:ind w:left="9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给经济社会发展造成了巨大危害。</w:t>
      </w:r>
    </w:p>
    <w:p>
      <w:pPr>
        <w:framePr w:w="7536" w:wrap="auto" w:vAnchor="margin" w:hAnchor="text" w:x="2440" w:y="14886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6"/>
          <w:sz w:val="31"/>
        </w:rPr>
        <w:t>安阳市降水时空分布极不均匀，局部性旱灾几乎年年</w:t>
      </w:r>
      <w:r>
        <w:rPr>
          <w:rFonts w:ascii="微软雅黑" w:hAnsi="微软雅黑" w:cs="微软雅黑"/>
          <w:color w:val="000000"/>
          <w:spacing w:val="0"/>
          <w:sz w:val="31"/>
        </w:rPr>
        <w:t>都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13" w:wrap="auto" w:vAnchor="margin" w:hAnchor="text" w:x="1800" w:y="168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有</w:t>
      </w:r>
      <w:r>
        <w:rPr>
          <w:rFonts w:ascii="微软雅黑" w:hAnsi="微软雅黑" w:cs="微软雅黑"/>
          <w:color w:val="000000"/>
          <w:spacing w:val="-7"/>
          <w:sz w:val="32"/>
        </w:rPr>
        <w:t>，大范围、全市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7"/>
          <w:sz w:val="32"/>
        </w:rPr>
        <w:t>的大旱也时有</w:t>
      </w:r>
      <w:r>
        <w:rPr>
          <w:rFonts w:ascii="微软雅黑" w:hAnsi="微软雅黑" w:cs="微软雅黑"/>
          <w:color w:val="000000"/>
          <w:spacing w:val="-5"/>
          <w:sz w:val="32"/>
        </w:rPr>
        <w:t>发生。</w:t>
      </w:r>
      <w:r>
        <w:rPr>
          <w:rFonts w:ascii="Times New Roman"/>
          <w:color w:val="000000"/>
          <w:spacing w:val="0"/>
          <w:sz w:val="32"/>
        </w:rPr>
        <w:t xml:space="preserve">1950~2021 </w:t>
      </w:r>
      <w:r>
        <w:rPr>
          <w:rFonts w:ascii="微软雅黑" w:hAnsi="微软雅黑" w:cs="微软雅黑"/>
          <w:color w:val="000000"/>
          <w:spacing w:val="-6"/>
          <w:sz w:val="32"/>
        </w:rPr>
        <w:t>年，安</w:t>
      </w:r>
    </w:p>
    <w:p>
      <w:pPr>
        <w:framePr w:w="8413" w:wrap="auto" w:vAnchor="margin" w:hAnchor="text" w:x="1800" w:y="1680"/>
        <w:widowControl w:val="0"/>
        <w:autoSpaceDE w:val="0"/>
        <w:autoSpaceDN w:val="0"/>
        <w:spacing w:before="1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阳市遭受较大旱灾的年份有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1965 </w:t>
      </w:r>
      <w:r>
        <w:rPr>
          <w:rFonts w:ascii="微软雅黑" w:hAnsi="微软雅黑" w:cs="微软雅黑"/>
          <w:color w:val="000000"/>
          <w:spacing w:val="-27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1981 </w:t>
      </w:r>
      <w:r>
        <w:rPr>
          <w:rFonts w:ascii="微软雅黑" w:hAnsi="微软雅黑" w:cs="微软雅黑"/>
          <w:color w:val="000000"/>
          <w:spacing w:val="-26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1986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</w:p>
    <w:p>
      <w:pPr>
        <w:framePr w:w="8413" w:wrap="auto" w:vAnchor="margin" w:hAnchor="text" w:x="1800" w:y="1680"/>
        <w:widowControl w:val="0"/>
        <w:autoSpaceDE w:val="0"/>
        <w:autoSpaceDN w:val="0"/>
        <w:spacing w:before="267" w:after="0" w:line="354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1992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84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2000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2009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2011 </w:t>
      </w:r>
      <w:r>
        <w:rPr>
          <w:rFonts w:ascii="微软雅黑" w:hAnsi="微软雅黑" w:cs="微软雅黑"/>
          <w:color w:val="000000"/>
          <w:spacing w:val="0"/>
          <w:sz w:val="32"/>
        </w:rPr>
        <w:t>年，严重影响农业生产。</w:t>
      </w:r>
    </w:p>
    <w:p>
      <w:pPr>
        <w:framePr w:w="2640" w:wrap="auto" w:vAnchor="margin" w:hAnchor="text" w:x="4696" w:y="243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社会经济</w:t>
      </w:r>
    </w:p>
    <w:p>
      <w:pPr>
        <w:framePr w:w="8880" w:wrap="auto" w:vAnchor="margin" w:hAnchor="text" w:x="1800" w:y="309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安阳市位于京津冀周边协同发展区，</w:t>
      </w:r>
      <w:r>
        <w:rPr>
          <w:rFonts w:ascii="微软雅黑" w:hAnsi="微软雅黑" w:cs="微软雅黑"/>
          <w:color w:val="000000"/>
          <w:spacing w:val="-8"/>
          <w:sz w:val="32"/>
        </w:rPr>
        <w:t>是</w:t>
      </w:r>
      <w:r>
        <w:rPr>
          <w:rFonts w:ascii="微软雅黑" w:hAnsi="微软雅黑" w:cs="微软雅黑"/>
          <w:color w:val="000000"/>
          <w:spacing w:val="-9"/>
          <w:sz w:val="32"/>
        </w:rPr>
        <w:t>河南省</w:t>
      </w:r>
      <w:r>
        <w:rPr>
          <w:rFonts w:ascii="微软雅黑" w:hAnsi="微软雅黑" w:cs="微软雅黑"/>
          <w:color w:val="000000"/>
          <w:spacing w:val="-8"/>
          <w:sz w:val="32"/>
        </w:rPr>
        <w:t>黄</w:t>
      </w:r>
      <w:r>
        <w:rPr>
          <w:rFonts w:ascii="微软雅黑" w:hAnsi="微软雅黑" w:cs="微软雅黑"/>
          <w:color w:val="000000"/>
          <w:spacing w:val="-9"/>
          <w:sz w:val="32"/>
        </w:rPr>
        <w:t>河流域</w:t>
      </w:r>
    </w:p>
    <w:p>
      <w:pPr>
        <w:framePr w:w="8880" w:wrap="auto" w:vAnchor="margin" w:hAnchor="text" w:x="1800" w:y="30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生态保护和高质量发展核心区城市之一，是省委、省政</w:t>
      </w:r>
      <w:r>
        <w:rPr>
          <w:rFonts w:ascii="微软雅黑" w:hAnsi="微软雅黑" w:cs="微软雅黑"/>
          <w:color w:val="000000"/>
          <w:spacing w:val="-8"/>
          <w:sz w:val="32"/>
        </w:rPr>
        <w:t>府支</w:t>
      </w:r>
      <w:r>
        <w:rPr>
          <w:rFonts w:ascii="微软雅黑" w:hAnsi="微软雅黑" w:cs="微软雅黑"/>
          <w:color w:val="000000"/>
          <w:spacing w:val="0"/>
          <w:sz w:val="32"/>
        </w:rPr>
        <w:t>持</w:t>
      </w:r>
    </w:p>
    <w:p>
      <w:pPr>
        <w:framePr w:w="8880" w:wrap="auto" w:vAnchor="margin" w:hAnchor="text" w:x="1800" w:y="30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建设的重要区域中心城市。截至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2020 </w:t>
      </w:r>
      <w:r>
        <w:rPr>
          <w:rFonts w:ascii="微软雅黑" w:hAnsi="微软雅黑" w:cs="微软雅黑"/>
          <w:color w:val="000000"/>
          <w:spacing w:val="0"/>
          <w:sz w:val="32"/>
        </w:rPr>
        <w:t>年，安阳市下辖四区</w:t>
      </w:r>
    </w:p>
    <w:p>
      <w:pPr>
        <w:framePr w:w="8880" w:wrap="auto" w:vAnchor="margin" w:hAnchor="text" w:x="1800" w:y="30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（文峰区、北关区、殷都区、龙安区）、一市（林州市）</w:t>
      </w:r>
    </w:p>
    <w:p>
      <w:pPr>
        <w:framePr w:w="8880" w:wrap="auto" w:vAnchor="margin" w:hAnchor="text" w:x="1800" w:y="30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和四县（安阳县、汤阴县、滑县、内黄县）。</w:t>
      </w:r>
    </w:p>
    <w:p>
      <w:pPr>
        <w:framePr w:w="2480" w:wrap="auto" w:vAnchor="margin" w:hAnchor="text" w:x="2444" w:y="69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一、人口及经济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0" w:after="0" w:line="422" w:lineRule="exact"/>
        <w:ind w:left="658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截止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2020 </w:t>
      </w:r>
      <w:r>
        <w:rPr>
          <w:rFonts w:ascii="微软雅黑" w:hAnsi="微软雅黑" w:cs="微软雅黑"/>
          <w:color w:val="000000"/>
          <w:spacing w:val="0"/>
          <w:sz w:val="32"/>
        </w:rPr>
        <w:t>年，全市常住人口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547.63 </w:t>
      </w:r>
      <w:r>
        <w:rPr>
          <w:rFonts w:ascii="微软雅黑" w:hAnsi="微软雅黑" w:cs="微软雅黑"/>
          <w:color w:val="000000"/>
          <w:spacing w:val="0"/>
          <w:sz w:val="32"/>
        </w:rPr>
        <w:t>万人，其中城镇人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口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290.46 </w:t>
      </w:r>
      <w:r>
        <w:rPr>
          <w:rFonts w:ascii="微软雅黑" w:hAnsi="微软雅黑" w:cs="微软雅黑"/>
          <w:color w:val="000000"/>
          <w:spacing w:val="0"/>
          <w:sz w:val="32"/>
        </w:rPr>
        <w:t>万人，乡村人口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257.17 </w:t>
      </w:r>
      <w:r>
        <w:rPr>
          <w:rFonts w:ascii="微软雅黑" w:hAnsi="微软雅黑" w:cs="微软雅黑"/>
          <w:color w:val="000000"/>
          <w:spacing w:val="0"/>
          <w:sz w:val="32"/>
        </w:rPr>
        <w:t>万人，城镇化率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53.04%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全市生产总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2275.5 </w:t>
      </w:r>
      <w:r>
        <w:rPr>
          <w:rFonts w:ascii="微软雅黑" w:hAnsi="微软雅黑" w:cs="微软雅黑"/>
          <w:color w:val="000000"/>
          <w:spacing w:val="-17"/>
          <w:sz w:val="32"/>
        </w:rPr>
        <w:t>亿元</w:t>
      </w:r>
      <w:r>
        <w:rPr>
          <w:rFonts w:ascii="微软雅黑" w:hAnsi="微软雅黑" w:cs="微软雅黑"/>
          <w:color w:val="000000"/>
          <w:spacing w:val="-18"/>
          <w:sz w:val="32"/>
        </w:rPr>
        <w:t>，</w:t>
      </w:r>
      <w:r>
        <w:rPr>
          <w:rFonts w:ascii="微软雅黑" w:hAnsi="微软雅黑" w:cs="微软雅黑"/>
          <w:color w:val="000000"/>
          <w:spacing w:val="-16"/>
          <w:sz w:val="32"/>
        </w:rPr>
        <w:t>其</w:t>
      </w:r>
      <w:r>
        <w:rPr>
          <w:rFonts w:ascii="微软雅黑" w:hAnsi="微软雅黑" w:cs="微软雅黑"/>
          <w:color w:val="000000"/>
          <w:spacing w:val="-17"/>
          <w:sz w:val="32"/>
        </w:rPr>
        <w:t>中第一产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239.3 </w:t>
      </w:r>
      <w:r>
        <w:rPr>
          <w:rFonts w:ascii="微软雅黑" w:hAnsi="微软雅黑" w:cs="微软雅黑"/>
          <w:color w:val="000000"/>
          <w:spacing w:val="-14"/>
          <w:sz w:val="32"/>
        </w:rPr>
        <w:t>亿元，第二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产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983.3</w:t>
      </w:r>
      <w:r>
        <w:rPr>
          <w:rFonts w:ascii="Times New Roman"/>
          <w:color w:val="000000"/>
          <w:spacing w:val="4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5"/>
          <w:sz w:val="32"/>
        </w:rPr>
        <w:t>亿元，第三产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1052.9</w:t>
      </w:r>
      <w:r>
        <w:rPr>
          <w:rFonts w:ascii="Times New Roman"/>
          <w:color w:val="000000"/>
          <w:spacing w:val="4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亿元，三次产业结构为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236" w:after="0" w:line="422" w:lineRule="exact"/>
        <w:ind w:left="6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10.5:43.2:46.3</w:t>
      </w:r>
      <w:r>
        <w:rPr>
          <w:rFonts w:ascii="微软雅黑" w:hAnsi="微软雅黑" w:cs="微软雅黑"/>
          <w:color w:val="000000"/>
          <w:spacing w:val="-14"/>
          <w:sz w:val="32"/>
        </w:rPr>
        <w:t>。全市人均生产总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Times New Roman"/>
          <w:color w:val="000000"/>
          <w:spacing w:val="0"/>
          <w:sz w:val="32"/>
        </w:rPr>
        <w:t xml:space="preserve"> 41726 </w:t>
      </w:r>
      <w:r>
        <w:rPr>
          <w:rFonts w:ascii="微软雅黑" w:hAnsi="微软雅黑" w:cs="微软雅黑"/>
          <w:color w:val="000000"/>
          <w:spacing w:val="-6"/>
          <w:sz w:val="32"/>
        </w:rPr>
        <w:t>元，居民人均可支</w:t>
      </w:r>
    </w:p>
    <w:p>
      <w:pPr>
        <w:framePr w:w="8552" w:wrap="auto" w:vAnchor="margin" w:hAnchor="text" w:x="1782" w:y="7830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配收入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25530 </w:t>
      </w:r>
      <w:r>
        <w:rPr>
          <w:rFonts w:ascii="微软雅黑" w:hAnsi="微软雅黑" w:cs="微软雅黑"/>
          <w:color w:val="000000"/>
          <w:spacing w:val="0"/>
          <w:sz w:val="32"/>
        </w:rPr>
        <w:t>元。二、</w:t>
      </w:r>
    </w:p>
    <w:p>
      <w:pPr>
        <w:framePr w:w="1840" w:wrap="auto" w:vAnchor="margin" w:hAnchor="text" w:x="2444" w:y="121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农业生产力</w:t>
      </w:r>
    </w:p>
    <w:p>
      <w:pPr>
        <w:framePr w:w="8560" w:wrap="auto" w:vAnchor="margin" w:hAnchor="text" w:x="1800" w:y="13030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7"/>
          <w:sz w:val="31"/>
        </w:rPr>
        <w:t>安阳市</w:t>
      </w:r>
      <w:r>
        <w:rPr>
          <w:rFonts w:ascii="微软雅黑" w:hAnsi="微软雅黑" w:cs="微软雅黑"/>
          <w:color w:val="000000"/>
          <w:spacing w:val="-18"/>
          <w:sz w:val="31"/>
        </w:rPr>
        <w:t>是</w:t>
      </w:r>
      <w:r>
        <w:rPr>
          <w:rFonts w:ascii="微软雅黑" w:hAnsi="微软雅黑" w:cs="微软雅黑"/>
          <w:color w:val="000000"/>
          <w:spacing w:val="-16"/>
          <w:sz w:val="31"/>
        </w:rPr>
        <w:t>一</w:t>
      </w:r>
      <w:r>
        <w:rPr>
          <w:rFonts w:ascii="微软雅黑" w:hAnsi="微软雅黑" w:cs="微软雅黑"/>
          <w:color w:val="000000"/>
          <w:spacing w:val="-17"/>
          <w:sz w:val="31"/>
        </w:rPr>
        <w:t>个农业大市，</w:t>
      </w:r>
      <w:r>
        <w:rPr>
          <w:rFonts w:ascii="微软雅黑" w:hAnsi="微软雅黑" w:cs="微软雅黑"/>
          <w:color w:val="000000"/>
          <w:spacing w:val="-18"/>
          <w:sz w:val="31"/>
        </w:rPr>
        <w:t>是</w:t>
      </w:r>
      <w:r>
        <w:rPr>
          <w:rFonts w:ascii="微软雅黑" w:hAnsi="微软雅黑" w:cs="微软雅黑"/>
          <w:color w:val="000000"/>
          <w:spacing w:val="-17"/>
          <w:sz w:val="31"/>
        </w:rPr>
        <w:t>河南省重要的</w:t>
      </w:r>
      <w:r>
        <w:rPr>
          <w:rFonts w:ascii="微软雅黑" w:hAnsi="微软雅黑" w:cs="微软雅黑"/>
          <w:color w:val="000000"/>
          <w:spacing w:val="-16"/>
          <w:sz w:val="31"/>
        </w:rPr>
        <w:t>农</w:t>
      </w:r>
      <w:r>
        <w:rPr>
          <w:rFonts w:ascii="微软雅黑" w:hAnsi="微软雅黑" w:cs="微软雅黑"/>
          <w:color w:val="000000"/>
          <w:spacing w:val="-18"/>
          <w:sz w:val="31"/>
        </w:rPr>
        <w:t>产</w:t>
      </w:r>
      <w:r>
        <w:rPr>
          <w:rFonts w:ascii="微软雅黑" w:hAnsi="微软雅黑" w:cs="微软雅黑"/>
          <w:color w:val="000000"/>
          <w:spacing w:val="-16"/>
          <w:sz w:val="31"/>
        </w:rPr>
        <w:t>品生产基</w:t>
      </w:r>
    </w:p>
    <w:p>
      <w:pPr>
        <w:framePr w:w="8560" w:wrap="auto" w:vAnchor="margin" w:hAnchor="text" w:x="1800" w:y="13030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地和粮食生产先进市，是国家重要粮食核心区，被誉为“豫</w:t>
      </w:r>
    </w:p>
    <w:p>
      <w:pPr>
        <w:framePr w:w="8560" w:wrap="auto" w:vAnchor="margin" w:hAnchor="text" w:x="1800" w:y="13030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北</w:t>
      </w:r>
      <w:r>
        <w:rPr>
          <w:rFonts w:ascii="微软雅黑" w:hAnsi="微软雅黑" w:cs="微软雅黑"/>
          <w:color w:val="000000"/>
          <w:spacing w:val="3"/>
          <w:sz w:val="32"/>
        </w:rPr>
        <w:t>粮仓”</w:t>
      </w:r>
      <w:r>
        <w:rPr>
          <w:rFonts w:ascii="微软雅黑" w:hAnsi="微软雅黑" w:cs="微软雅黑"/>
          <w:color w:val="000000"/>
          <w:spacing w:val="4"/>
          <w:sz w:val="32"/>
        </w:rPr>
        <w:t>。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5"/>
          <w:sz w:val="32"/>
        </w:rPr>
        <w:t>年，全市</w:t>
      </w:r>
      <w:r>
        <w:rPr>
          <w:rFonts w:ascii="微软雅黑" w:hAnsi="微软雅黑" w:cs="微软雅黑"/>
          <w:color w:val="000000"/>
          <w:spacing w:val="-6"/>
          <w:sz w:val="32"/>
        </w:rPr>
        <w:t>耕</w:t>
      </w:r>
      <w:r>
        <w:rPr>
          <w:rFonts w:ascii="微软雅黑" w:hAnsi="微软雅黑" w:cs="微软雅黑"/>
          <w:color w:val="000000"/>
          <w:spacing w:val="-5"/>
          <w:sz w:val="32"/>
        </w:rPr>
        <w:t>地面积</w:t>
      </w:r>
      <w:r>
        <w:rPr>
          <w:rFonts w:ascii="微软雅黑"/>
          <w:color w:val="000000"/>
          <w:spacing w:val="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572.55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万亩</w:t>
      </w:r>
      <w:r>
        <w:rPr>
          <w:rFonts w:ascii="微软雅黑" w:hAnsi="微软雅黑" w:cs="微软雅黑"/>
          <w:color w:val="000000"/>
          <w:spacing w:val="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耕</w:t>
      </w:r>
      <w:r>
        <w:rPr>
          <w:rFonts w:ascii="微软雅黑" w:hAnsi="微软雅黑" w:cs="微软雅黑"/>
          <w:color w:val="000000"/>
          <w:spacing w:val="2"/>
          <w:sz w:val="32"/>
        </w:rPr>
        <w:t>地</w:t>
      </w:r>
      <w:r>
        <w:rPr>
          <w:rFonts w:ascii="微软雅黑" w:hAnsi="微软雅黑" w:cs="微软雅黑"/>
          <w:color w:val="000000"/>
          <w:spacing w:val="0"/>
          <w:sz w:val="32"/>
        </w:rPr>
        <w:t>灌溉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310" w:wrap="auto" w:vAnchor="margin" w:hAnchor="text" w:x="1800" w:y="1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6"/>
          <w:sz w:val="32"/>
        </w:rPr>
        <w:t>面积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454.80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9"/>
          <w:sz w:val="32"/>
        </w:rPr>
        <w:t>万亩</w:t>
      </w:r>
      <w:r>
        <w:rPr>
          <w:rFonts w:ascii="微软雅黑" w:hAnsi="微软雅黑" w:cs="微软雅黑"/>
          <w:color w:val="000000"/>
          <w:spacing w:val="-8"/>
          <w:sz w:val="32"/>
        </w:rPr>
        <w:t>，</w:t>
      </w:r>
      <w:r>
        <w:rPr>
          <w:rFonts w:ascii="微软雅黑" w:hAnsi="微软雅黑" w:cs="微软雅黑"/>
          <w:color w:val="000000"/>
          <w:spacing w:val="-9"/>
          <w:sz w:val="32"/>
        </w:rPr>
        <w:t>高效节水灌溉</w:t>
      </w:r>
      <w:r>
        <w:rPr>
          <w:rFonts w:ascii="微软雅黑" w:hAnsi="微软雅黑" w:cs="微软雅黑"/>
          <w:color w:val="000000"/>
          <w:spacing w:val="-10"/>
          <w:sz w:val="32"/>
        </w:rPr>
        <w:t>面积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160.71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万亩；粮食种</w:t>
      </w:r>
    </w:p>
    <w:p>
      <w:pPr>
        <w:framePr w:w="8310" w:wrap="auto" w:vAnchor="margin" w:hAnchor="text" w:x="1800" w:y="1464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植</w:t>
      </w:r>
      <w:r>
        <w:rPr>
          <w:rFonts w:ascii="微软雅黑" w:hAnsi="微软雅黑" w:cs="微软雅黑"/>
          <w:color w:val="000000"/>
          <w:spacing w:val="-20"/>
          <w:sz w:val="32"/>
        </w:rPr>
        <w:t>面积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840.7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7"/>
          <w:sz w:val="32"/>
        </w:rPr>
        <w:t>万亩</w:t>
      </w:r>
      <w:r>
        <w:rPr>
          <w:rFonts w:ascii="微软雅黑" w:hAnsi="微软雅黑" w:cs="微软雅黑"/>
          <w:color w:val="000000"/>
          <w:spacing w:val="-8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其</w:t>
      </w:r>
      <w:r>
        <w:rPr>
          <w:rFonts w:ascii="微软雅黑" w:hAnsi="微软雅黑" w:cs="微软雅黑"/>
          <w:color w:val="000000"/>
          <w:spacing w:val="-8"/>
          <w:sz w:val="32"/>
        </w:rPr>
        <w:t>中</w:t>
      </w:r>
      <w:r>
        <w:rPr>
          <w:rFonts w:ascii="微软雅黑" w:hAnsi="微软雅黑" w:cs="微软雅黑"/>
          <w:color w:val="000000"/>
          <w:spacing w:val="-7"/>
          <w:sz w:val="32"/>
        </w:rPr>
        <w:t>小麦种植</w:t>
      </w:r>
      <w:r>
        <w:rPr>
          <w:rFonts w:ascii="微软雅黑" w:hAnsi="微软雅黑" w:cs="微软雅黑"/>
          <w:color w:val="000000"/>
          <w:spacing w:val="-6"/>
          <w:sz w:val="32"/>
        </w:rPr>
        <w:t>面积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434.2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万亩；粮食总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606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产量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383.8 </w:t>
      </w:r>
      <w:r>
        <w:rPr>
          <w:rFonts w:ascii="微软雅黑" w:hAnsi="微软雅黑" w:cs="微软雅黑"/>
          <w:color w:val="000000"/>
          <w:spacing w:val="0"/>
          <w:sz w:val="32"/>
        </w:rPr>
        <w:t>万吨，其中夏粮产量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207.3 </w:t>
      </w:r>
      <w:r>
        <w:rPr>
          <w:rFonts w:ascii="微软雅黑" w:hAnsi="微软雅黑" w:cs="微软雅黑"/>
          <w:color w:val="000000"/>
          <w:spacing w:val="0"/>
          <w:sz w:val="32"/>
        </w:rPr>
        <w:t>万吨，秋粮产量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176.5</w:t>
      </w:r>
    </w:p>
    <w:p>
      <w:pPr>
        <w:framePr w:w="8606" w:wrap="auto" w:vAnchor="margin" w:hAnchor="text" w:x="1800" w:y="1512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万吨，粮食亩产量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456.5 </w:t>
      </w:r>
      <w:r>
        <w:rPr>
          <w:rFonts w:ascii="微软雅黑" w:hAnsi="微软雅黑" w:cs="微软雅黑"/>
          <w:color w:val="000000"/>
          <w:spacing w:val="0"/>
          <w:sz w:val="32"/>
        </w:rPr>
        <w:t>公斤。</w:t>
      </w:r>
    </w:p>
    <w:p>
      <w:pPr>
        <w:framePr w:w="2480" w:wrap="auto" w:vAnchor="margin" w:hAnchor="text" w:x="2444" w:y="314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三、资源与文化</w:t>
      </w:r>
    </w:p>
    <w:p>
      <w:pPr>
        <w:framePr w:w="8416" w:wrap="auto" w:vAnchor="margin" w:hAnchor="text" w:x="1800" w:y="406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安阳市是河南省最重要的矿产资源市之一，主要有能</w:t>
      </w:r>
    </w:p>
    <w:p>
      <w:pPr>
        <w:framePr w:w="8416" w:wrap="auto" w:vAnchor="margin" w:hAnchor="text" w:x="1800" w:y="40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源、金属、非金属等矿产资源，共计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50 </w:t>
      </w:r>
      <w:r>
        <w:rPr>
          <w:rFonts w:ascii="微软雅黑" w:hAnsi="微软雅黑" w:cs="微软雅黑"/>
          <w:color w:val="000000"/>
          <w:spacing w:val="0"/>
          <w:sz w:val="32"/>
        </w:rPr>
        <w:t>个矿种，优势矿产</w:t>
      </w:r>
    </w:p>
    <w:p>
      <w:pPr>
        <w:framePr w:w="8416" w:wrap="auto" w:vAnchor="margin" w:hAnchor="text" w:x="1800" w:y="406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资源储量位居全省前列。</w:t>
      </w:r>
    </w:p>
    <w:p>
      <w:pPr>
        <w:framePr w:w="8422" w:wrap="auto" w:vAnchor="margin" w:hAnchor="text" w:x="1800" w:y="61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全市旅游资源丰富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7"/>
          <w:sz w:val="32"/>
        </w:rPr>
        <w:t>殷墟</w:t>
      </w:r>
      <w:r>
        <w:rPr>
          <w:rFonts w:ascii="微软雅黑" w:hAnsi="微软雅黑" w:cs="微软雅黑"/>
          <w:color w:val="000000"/>
          <w:spacing w:val="-8"/>
          <w:sz w:val="32"/>
        </w:rPr>
        <w:t>、</w:t>
      </w:r>
      <w:r>
        <w:rPr>
          <w:rFonts w:ascii="微软雅黑" w:hAnsi="微软雅黑" w:cs="微软雅黑"/>
          <w:color w:val="000000"/>
          <w:spacing w:val="-7"/>
          <w:sz w:val="32"/>
        </w:rPr>
        <w:t>红旗渠久负盛名，现有国家</w:t>
      </w:r>
    </w:p>
    <w:p>
      <w:pPr>
        <w:framePr w:w="8422" w:wrap="auto" w:vAnchor="margin" w:hAnchor="text" w:x="1800" w:y="6136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A</w:t>
      </w:r>
      <w:r>
        <w:rPr>
          <w:rFonts w:ascii="Times New Roman"/>
          <w:color w:val="000000"/>
          <w:spacing w:val="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9"/>
          <w:sz w:val="32"/>
        </w:rPr>
        <w:t>级旅游景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36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家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其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/>
          <w:color w:val="000000"/>
          <w:spacing w:val="-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5A</w:t>
      </w:r>
      <w:r>
        <w:rPr>
          <w:rFonts w:ascii="Times New Roman"/>
          <w:color w:val="000000"/>
          <w:spacing w:val="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9"/>
          <w:sz w:val="32"/>
        </w:rPr>
        <w:t>级旅游景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4"/>
          <w:sz w:val="32"/>
        </w:rPr>
        <w:t>家，</w:t>
      </w:r>
      <w:r>
        <w:rPr>
          <w:rFonts w:ascii="Times New Roman"/>
          <w:color w:val="000000"/>
          <w:spacing w:val="-4"/>
          <w:sz w:val="32"/>
        </w:rPr>
        <w:t>4A</w:t>
      </w:r>
      <w:r>
        <w:rPr>
          <w:rFonts w:ascii="Times New Roman"/>
          <w:color w:val="000000"/>
          <w:spacing w:val="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级旅游</w:t>
      </w:r>
    </w:p>
    <w:p>
      <w:pPr>
        <w:framePr w:w="8422" w:wrap="auto" w:vAnchor="margin" w:hAnchor="text" w:x="1800" w:y="6136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8"/>
          <w:sz w:val="32"/>
        </w:rPr>
        <w:t>景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27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6 </w:t>
      </w:r>
      <w:r>
        <w:rPr>
          <w:rFonts w:ascii="微软雅黑" w:hAnsi="微软雅黑" w:cs="微软雅黑"/>
          <w:color w:val="000000"/>
          <w:spacing w:val="-12"/>
          <w:sz w:val="32"/>
        </w:rPr>
        <w:t>家</w:t>
      </w:r>
      <w:r>
        <w:rPr>
          <w:rFonts w:ascii="微软雅黑" w:hAnsi="微软雅黑" w:cs="微软雅黑"/>
          <w:color w:val="000000"/>
          <w:spacing w:val="-11"/>
          <w:sz w:val="32"/>
        </w:rPr>
        <w:t>。水利风景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 </w:t>
      </w:r>
      <w:r>
        <w:rPr>
          <w:rFonts w:ascii="微软雅黑" w:hAnsi="微软雅黑" w:cs="微软雅黑"/>
          <w:color w:val="000000"/>
          <w:spacing w:val="0"/>
          <w:sz w:val="32"/>
        </w:rPr>
        <w:t>家。</w:t>
      </w:r>
    </w:p>
    <w:p>
      <w:pPr>
        <w:framePr w:w="8880" w:wrap="auto" w:vAnchor="margin" w:hAnchor="text" w:x="1800" w:y="823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安阳市是国家历史文化名城，我国八大古都之一，甲骨</w:t>
      </w:r>
    </w:p>
    <w:p>
      <w:pPr>
        <w:framePr w:w="8880" w:wrap="auto" w:vAnchor="margin" w:hAnchor="text" w:x="1800" w:y="823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文的故乡，文化博大精深，源远流长，素有“洹水帝都”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0" w:y="823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“殷商故都”、“文字之都”之美誉，农耕文化、思想文化、</w:t>
      </w:r>
    </w:p>
    <w:p>
      <w:pPr>
        <w:framePr w:w="8880" w:wrap="auto" w:vAnchor="margin" w:hAnchor="text" w:x="1800" w:y="823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科技文化多与水密切相关。</w:t>
      </w:r>
    </w:p>
    <w:p>
      <w:pPr>
        <w:framePr w:w="5680" w:wrap="auto" w:vAnchor="margin" w:hAnchor="text" w:x="2444" w:y="1138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四、水与经济社会发展的空间分布特点</w:t>
      </w:r>
    </w:p>
    <w:p>
      <w:pPr>
        <w:framePr w:w="8470" w:wrap="auto" w:vAnchor="margin" w:hAnchor="text" w:x="1800" w:y="12254"/>
        <w:widowControl w:val="0"/>
        <w:autoSpaceDE w:val="0"/>
        <w:autoSpaceDN w:val="0"/>
        <w:spacing w:before="0" w:after="0" w:line="420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安阳市多年平均水资源总量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-1"/>
          <w:sz w:val="32"/>
        </w:rPr>
        <w:t xml:space="preserve">14.31 </w:t>
      </w:r>
      <w:r>
        <w:rPr>
          <w:rFonts w:ascii="微软雅黑" w:hAnsi="微软雅黑" w:cs="微软雅黑"/>
          <w:color w:val="000000"/>
          <w:spacing w:val="-30"/>
          <w:sz w:val="32"/>
        </w:rPr>
        <w:t>亿立方米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Times New Roman"/>
          <w:color w:val="000000"/>
          <w:spacing w:val="-1"/>
          <w:sz w:val="32"/>
        </w:rPr>
        <w:t xml:space="preserve">2020 </w:t>
      </w:r>
      <w:r>
        <w:rPr>
          <w:rFonts w:ascii="微软雅黑" w:hAnsi="微软雅黑" w:cs="微软雅黑"/>
          <w:color w:val="000000"/>
          <w:spacing w:val="-10"/>
          <w:sz w:val="32"/>
        </w:rPr>
        <w:t>年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</w:p>
    <w:p>
      <w:pPr>
        <w:framePr w:w="8470" w:wrap="auto" w:vAnchor="margin" w:hAnchor="text" w:x="1800" w:y="122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均</w:t>
      </w:r>
      <w:r>
        <w:rPr>
          <w:rFonts w:ascii="微软雅黑" w:hAnsi="微软雅黑" w:cs="微软雅黑"/>
          <w:color w:val="000000"/>
          <w:spacing w:val="1"/>
          <w:sz w:val="32"/>
        </w:rPr>
        <w:t>水资源量</w:t>
      </w:r>
      <w:r>
        <w:rPr>
          <w:rFonts w:ascii="微软雅黑"/>
          <w:color w:val="000000"/>
          <w:spacing w:val="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227 </w:t>
      </w:r>
      <w:r>
        <w:rPr>
          <w:rFonts w:ascii="微软雅黑" w:hAnsi="微软雅黑" w:cs="微软雅黑"/>
          <w:color w:val="000000"/>
          <w:spacing w:val="0"/>
          <w:sz w:val="32"/>
        </w:rPr>
        <w:t>立方米，约占全省、全国人均水资源量的</w:t>
      </w:r>
    </w:p>
    <w:p>
      <w:pPr>
        <w:framePr w:w="8470" w:wrap="auto" w:vAnchor="margin" w:hAnchor="text" w:x="1800" w:y="12254"/>
        <w:widowControl w:val="0"/>
        <w:autoSpaceDE w:val="0"/>
        <w:autoSpaceDN w:val="0"/>
        <w:spacing w:before="28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60%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10%</w:t>
      </w:r>
      <w:r>
        <w:rPr>
          <w:rFonts w:ascii="微软雅黑" w:hAnsi="微软雅黑" w:cs="微软雅黑"/>
          <w:color w:val="000000"/>
          <w:spacing w:val="0"/>
          <w:sz w:val="32"/>
        </w:rPr>
        <w:t>；耕地亩均水资源量为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250 </w:t>
      </w:r>
      <w:r>
        <w:rPr>
          <w:rFonts w:ascii="微软雅黑" w:hAnsi="微软雅黑" w:cs="微软雅黑"/>
          <w:color w:val="000000"/>
          <w:spacing w:val="0"/>
          <w:sz w:val="32"/>
        </w:rPr>
        <w:t>立方米，约占全省、</w:t>
      </w:r>
    </w:p>
    <w:p>
      <w:pPr>
        <w:framePr w:w="8470" w:wrap="auto" w:vAnchor="margin" w:hAnchor="text" w:x="1800" w:y="122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全国亩均水资源量的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74%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13%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00" w:wrap="auto" w:vAnchor="margin" w:hAnchor="text" w:x="1800" w:y="146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水资源与社会经济发展空间分布</w:t>
      </w:r>
      <w:r>
        <w:rPr>
          <w:rFonts w:ascii="微软雅黑" w:hAnsi="微软雅黑" w:cs="微软雅黑"/>
          <w:color w:val="000000"/>
          <w:spacing w:val="-8"/>
          <w:sz w:val="32"/>
        </w:rPr>
        <w:t>不</w:t>
      </w:r>
      <w:r>
        <w:rPr>
          <w:rFonts w:ascii="微软雅黑" w:hAnsi="微软雅黑" w:cs="微软雅黑"/>
          <w:color w:val="000000"/>
          <w:spacing w:val="-10"/>
          <w:sz w:val="32"/>
        </w:rPr>
        <w:t>匹</w:t>
      </w:r>
      <w:r>
        <w:rPr>
          <w:rFonts w:ascii="微软雅黑" w:hAnsi="微软雅黑" w:cs="微软雅黑"/>
          <w:color w:val="000000"/>
          <w:spacing w:val="-9"/>
          <w:sz w:val="32"/>
        </w:rPr>
        <w:t>配，按各</w:t>
      </w:r>
      <w:r>
        <w:rPr>
          <w:rFonts w:ascii="微软雅黑" w:hAnsi="微软雅黑" w:cs="微软雅黑"/>
          <w:color w:val="000000"/>
          <w:spacing w:val="-8"/>
          <w:sz w:val="32"/>
        </w:rPr>
        <w:t>县</w:t>
      </w:r>
      <w:r>
        <w:rPr>
          <w:rFonts w:ascii="微软雅黑" w:hAnsi="微软雅黑" w:cs="微软雅黑"/>
          <w:color w:val="000000"/>
          <w:spacing w:val="-10"/>
          <w:sz w:val="32"/>
        </w:rPr>
        <w:t>区</w:t>
      </w:r>
      <w:r>
        <w:rPr>
          <w:rFonts w:ascii="微软雅黑" w:hAnsi="微软雅黑" w:cs="微软雅黑"/>
          <w:color w:val="000000"/>
          <w:spacing w:val="-8"/>
          <w:sz w:val="32"/>
        </w:rPr>
        <w:t>常住</w:t>
      </w:r>
    </w:p>
    <w:p>
      <w:pPr>
        <w:framePr w:w="8400" w:wrap="auto" w:vAnchor="margin" w:hAnchor="text" w:x="1800" w:y="14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人</w:t>
      </w:r>
      <w:r>
        <w:rPr>
          <w:rFonts w:ascii="微软雅黑" w:hAnsi="微软雅黑" w:cs="微软雅黑"/>
          <w:color w:val="000000"/>
          <w:spacing w:val="-13"/>
          <w:sz w:val="32"/>
        </w:rPr>
        <w:t>口统</w:t>
      </w:r>
      <w:r>
        <w:rPr>
          <w:rFonts w:ascii="微软雅黑" w:hAnsi="微软雅黑" w:cs="微软雅黑"/>
          <w:color w:val="000000"/>
          <w:spacing w:val="-14"/>
          <w:sz w:val="32"/>
        </w:rPr>
        <w:t>计</w:t>
      </w:r>
      <w:r>
        <w:rPr>
          <w:rFonts w:ascii="微软雅黑" w:hAnsi="微软雅黑" w:cs="微软雅黑"/>
          <w:color w:val="000000"/>
          <w:spacing w:val="-13"/>
          <w:sz w:val="32"/>
        </w:rPr>
        <w:t>，安阳市区人均水资源量</w:t>
      </w:r>
      <w:r>
        <w:rPr>
          <w:rFonts w:ascii="微软雅黑" w:hAnsi="微软雅黑" w:cs="微软雅黑"/>
          <w:color w:val="000000"/>
          <w:spacing w:val="0"/>
          <w:sz w:val="32"/>
        </w:rPr>
        <w:t>仅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156 </w:t>
      </w:r>
      <w:r>
        <w:rPr>
          <w:rFonts w:ascii="微软雅黑" w:hAnsi="微软雅黑" w:cs="微软雅黑"/>
          <w:color w:val="000000"/>
          <w:spacing w:val="-12"/>
          <w:sz w:val="32"/>
        </w:rPr>
        <w:t>立方米，人均生产</w:t>
      </w:r>
    </w:p>
    <w:p>
      <w:pPr>
        <w:framePr w:w="8400" w:wrap="auto" w:vAnchor="margin" w:hAnchor="text" w:x="1800" w:y="1464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总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4.98</w:t>
      </w:r>
      <w:r>
        <w:rPr>
          <w:rFonts w:ascii="Times New Roman"/>
          <w:color w:val="000000"/>
          <w:spacing w:val="2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万元；其他区域人均水资源量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308</w:t>
      </w:r>
      <w:r>
        <w:rPr>
          <w:rFonts w:ascii="Times New Roman"/>
          <w:color w:val="000000"/>
          <w:spacing w:val="2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立方米，人均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536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生产总值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3.78 </w:t>
      </w:r>
      <w:r>
        <w:rPr>
          <w:rFonts w:ascii="微软雅黑" w:hAnsi="微软雅黑" w:cs="微软雅黑"/>
          <w:color w:val="000000"/>
          <w:spacing w:val="0"/>
          <w:sz w:val="32"/>
        </w:rPr>
        <w:t>万元。</w:t>
      </w:r>
    </w:p>
    <w:p>
      <w:pPr>
        <w:framePr w:w="5536" w:wrap="auto" w:vAnchor="margin" w:hAnchor="text" w:x="1800" w:y="1512"/>
        <w:widowControl w:val="0"/>
        <w:autoSpaceDE w:val="0"/>
        <w:autoSpaceDN w:val="0"/>
        <w:spacing w:before="503" w:after="0" w:line="320" w:lineRule="exact"/>
        <w:ind w:left="2896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发展现状</w:t>
      </w:r>
    </w:p>
    <w:p>
      <w:pPr>
        <w:framePr w:w="8880" w:wrap="auto" w:vAnchor="margin" w:hAnchor="text" w:x="1800" w:y="315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新中国成立以来，在省委、省政府及市委、市政府的</w:t>
      </w:r>
      <w:r>
        <w:rPr>
          <w:rFonts w:ascii="微软雅黑" w:hAnsi="微软雅黑" w:cs="微软雅黑"/>
          <w:color w:val="000000"/>
          <w:spacing w:val="0"/>
          <w:sz w:val="32"/>
        </w:rPr>
        <w:t>正</w:t>
      </w:r>
    </w:p>
    <w:p>
      <w:pPr>
        <w:framePr w:w="8880" w:wrap="auto" w:vAnchor="margin" w:hAnchor="text" w:x="1800" w:y="315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-3"/>
          <w:sz w:val="32"/>
        </w:rPr>
        <w:t>领导下，初步</w:t>
      </w:r>
      <w:r>
        <w:rPr>
          <w:rFonts w:ascii="微软雅黑" w:hAnsi="微软雅黑" w:cs="微软雅黑"/>
          <w:color w:val="000000"/>
          <w:spacing w:val="-4"/>
          <w:sz w:val="32"/>
        </w:rPr>
        <w:t>形</w:t>
      </w:r>
      <w:r>
        <w:rPr>
          <w:rFonts w:ascii="微软雅黑" w:hAnsi="微软雅黑" w:cs="微软雅黑"/>
          <w:color w:val="000000"/>
          <w:spacing w:val="-3"/>
          <w:sz w:val="32"/>
        </w:rPr>
        <w:t>成了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灾害防治、水资源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发利用、水环</w:t>
      </w:r>
    </w:p>
    <w:p>
      <w:pPr>
        <w:framePr w:w="8880" w:wrap="auto" w:vAnchor="margin" w:hAnchor="text" w:x="1800" w:y="315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境治理、水生态修复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治理体系，</w:t>
      </w:r>
      <w:r>
        <w:rPr>
          <w:rFonts w:ascii="微软雅黑" w:hAnsi="微软雅黑" w:cs="微软雅黑"/>
          <w:color w:val="000000"/>
          <w:spacing w:val="-16"/>
          <w:sz w:val="32"/>
        </w:rPr>
        <w:t>为</w:t>
      </w:r>
      <w:r>
        <w:rPr>
          <w:rFonts w:ascii="微软雅黑" w:hAnsi="微软雅黑" w:cs="微软雅黑"/>
          <w:color w:val="000000"/>
          <w:spacing w:val="-15"/>
          <w:sz w:val="32"/>
        </w:rPr>
        <w:t>保障全市经济社会发展、</w:t>
      </w:r>
    </w:p>
    <w:p>
      <w:pPr>
        <w:framePr w:w="8880" w:wrap="auto" w:vAnchor="margin" w:hAnchor="text" w:x="1800" w:y="315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粮食</w:t>
      </w:r>
      <w:r>
        <w:rPr>
          <w:rFonts w:ascii="微软雅黑" w:hAnsi="微软雅黑" w:cs="微软雅黑"/>
          <w:color w:val="000000"/>
          <w:spacing w:val="0"/>
          <w:sz w:val="32"/>
        </w:rPr>
        <w:t>稳</w:t>
      </w:r>
      <w:r>
        <w:rPr>
          <w:rFonts w:ascii="微软雅黑" w:hAnsi="微软雅黑" w:cs="微软雅黑"/>
          <w:color w:val="000000"/>
          <w:spacing w:val="-2"/>
          <w:sz w:val="32"/>
        </w:rPr>
        <w:t>产</w:t>
      </w:r>
      <w:r>
        <w:rPr>
          <w:rFonts w:ascii="微软雅黑" w:hAnsi="微软雅黑" w:cs="微软雅黑"/>
          <w:color w:val="000000"/>
          <w:spacing w:val="0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产和生态文</w:t>
      </w:r>
      <w:r>
        <w:rPr>
          <w:rFonts w:ascii="微软雅黑" w:hAnsi="微软雅黑" w:cs="微软雅黑"/>
          <w:color w:val="000000"/>
          <w:spacing w:val="0"/>
          <w:sz w:val="32"/>
        </w:rPr>
        <w:t>明</w:t>
      </w:r>
      <w:r>
        <w:rPr>
          <w:rFonts w:ascii="微软雅黑" w:hAnsi="微软雅黑" w:cs="微软雅黑"/>
          <w:color w:val="000000"/>
          <w:spacing w:val="-1"/>
          <w:sz w:val="32"/>
        </w:rPr>
        <w:t>建设做出</w:t>
      </w:r>
      <w:r>
        <w:rPr>
          <w:rFonts w:ascii="微软雅黑" w:hAnsi="微软雅黑" w:cs="微软雅黑"/>
          <w:color w:val="000000"/>
          <w:spacing w:val="-2"/>
          <w:sz w:val="32"/>
        </w:rPr>
        <w:t>了</w:t>
      </w:r>
      <w:r>
        <w:rPr>
          <w:rFonts w:ascii="微软雅黑" w:hAnsi="微软雅黑" w:cs="微软雅黑"/>
          <w:color w:val="000000"/>
          <w:spacing w:val="-1"/>
          <w:sz w:val="32"/>
        </w:rPr>
        <w:t>突出贡献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为构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兴利</w:t>
      </w:r>
    </w:p>
    <w:p>
      <w:pPr>
        <w:framePr w:w="8880" w:wrap="auto" w:vAnchor="margin" w:hAnchor="text" w:x="1800" w:y="315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除</w:t>
      </w:r>
      <w:r>
        <w:rPr>
          <w:rFonts w:ascii="微软雅黑" w:hAnsi="微软雅黑" w:cs="微软雅黑"/>
          <w:color w:val="000000"/>
          <w:spacing w:val="-2"/>
          <w:sz w:val="32"/>
        </w:rPr>
        <w:t>害</w:t>
      </w:r>
      <w:r>
        <w:rPr>
          <w:rFonts w:ascii="微软雅黑" w:hAnsi="微软雅黑" w:cs="微软雅黑"/>
          <w:color w:val="000000"/>
          <w:spacing w:val="-1"/>
          <w:sz w:val="32"/>
        </w:rPr>
        <w:t>的现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体系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0"/>
          <w:sz w:val="32"/>
        </w:rPr>
        <w:t>下</w:t>
      </w:r>
      <w:r>
        <w:rPr>
          <w:rFonts w:ascii="微软雅黑" w:hAnsi="微软雅黑" w:cs="微软雅黑"/>
          <w:color w:val="000000"/>
          <w:spacing w:val="-1"/>
          <w:sz w:val="32"/>
        </w:rPr>
        <w:t>了良好基础。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防洪减灾体系基本建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截至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7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年，全市建成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大中型水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</w:t>
      </w:r>
      <w:r>
        <w:rPr>
          <w:rFonts w:ascii="Times New Roman"/>
          <w:color w:val="000000"/>
          <w:spacing w:val="3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座</w:t>
      </w:r>
      <w:r>
        <w:rPr>
          <w:rFonts w:ascii="微软雅黑" w:hAnsi="微软雅黑" w:cs="微软雅黑"/>
          <w:color w:val="000000"/>
          <w:spacing w:val="-8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小</w:t>
      </w:r>
      <w:r>
        <w:rPr>
          <w:rFonts w:ascii="微软雅黑" w:hAnsi="微软雅黑" w:cs="微软雅黑"/>
          <w:color w:val="000000"/>
          <w:spacing w:val="-7"/>
          <w:sz w:val="32"/>
        </w:rPr>
        <w:t>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36</w:t>
      </w:r>
      <w:r>
        <w:rPr>
          <w:rFonts w:ascii="Times New Roman"/>
          <w:color w:val="000000"/>
          <w:spacing w:val="3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座；全市有防洪任务的河段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长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923.84</w:t>
      </w:r>
      <w:r>
        <w:rPr>
          <w:rFonts w:ascii="Times New Roman"/>
          <w:color w:val="000000"/>
          <w:spacing w:val="3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千</w:t>
      </w:r>
      <w:r>
        <w:rPr>
          <w:rFonts w:ascii="微软雅黑" w:hAnsi="微软雅黑" w:cs="微软雅黑"/>
          <w:color w:val="000000"/>
          <w:spacing w:val="-6"/>
          <w:sz w:val="32"/>
        </w:rPr>
        <w:t>米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已</w:t>
      </w:r>
      <w:r>
        <w:rPr>
          <w:rFonts w:ascii="微软雅黑" w:hAnsi="微软雅黑" w:cs="微软雅黑"/>
          <w:color w:val="000000"/>
          <w:spacing w:val="-5"/>
          <w:sz w:val="32"/>
        </w:rPr>
        <w:t>治理河</w:t>
      </w:r>
      <w:r>
        <w:rPr>
          <w:rFonts w:ascii="微软雅黑" w:hAnsi="微软雅黑" w:cs="微软雅黑"/>
          <w:color w:val="000000"/>
          <w:spacing w:val="-6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长</w:t>
      </w:r>
      <w:r>
        <w:rPr>
          <w:rFonts w:ascii="微软雅黑"/>
          <w:color w:val="000000"/>
          <w:spacing w:val="-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561.30</w:t>
      </w:r>
      <w:r>
        <w:rPr>
          <w:rFonts w:ascii="Times New Roman"/>
          <w:color w:val="000000"/>
          <w:spacing w:val="3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千米，其中达标河段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4"/>
          <w:sz w:val="32"/>
        </w:rPr>
        <w:t>长</w:t>
      </w:r>
      <w:r>
        <w:rPr>
          <w:rFonts w:ascii="Times New Roman"/>
          <w:color w:val="000000"/>
          <w:spacing w:val="0"/>
          <w:sz w:val="32"/>
        </w:rPr>
        <w:t xml:space="preserve">243.65 </w:t>
      </w:r>
      <w:r>
        <w:rPr>
          <w:rFonts w:ascii="微软雅黑" w:hAnsi="微软雅黑" w:cs="微软雅黑"/>
          <w:color w:val="000000"/>
          <w:spacing w:val="-16"/>
          <w:sz w:val="32"/>
        </w:rPr>
        <w:t>千</w:t>
      </w:r>
      <w:r>
        <w:rPr>
          <w:rFonts w:ascii="微软雅黑" w:hAnsi="微软雅黑" w:cs="微软雅黑"/>
          <w:color w:val="000000"/>
          <w:spacing w:val="-15"/>
          <w:sz w:val="32"/>
        </w:rPr>
        <w:t>米；</w:t>
      </w:r>
      <w:r>
        <w:rPr>
          <w:rFonts w:ascii="微软雅黑" w:hAnsi="微软雅黑" w:cs="微软雅黑"/>
          <w:color w:val="000000"/>
          <w:spacing w:val="-14"/>
          <w:sz w:val="32"/>
        </w:rPr>
        <w:t>修</w:t>
      </w:r>
      <w:r>
        <w:rPr>
          <w:rFonts w:ascii="微软雅黑" w:hAnsi="微软雅黑" w:cs="微软雅黑"/>
          <w:color w:val="000000"/>
          <w:spacing w:val="-16"/>
          <w:sz w:val="32"/>
        </w:rPr>
        <w:t>筑</w:t>
      </w:r>
      <w:r>
        <w:rPr>
          <w:rFonts w:ascii="微软雅黑" w:hAnsi="微软雅黑" w:cs="微软雅黑"/>
          <w:color w:val="000000"/>
          <w:spacing w:val="-14"/>
          <w:sz w:val="32"/>
        </w:rPr>
        <w:t>堤</w:t>
      </w:r>
      <w:r>
        <w:rPr>
          <w:rFonts w:ascii="微软雅黑" w:hAnsi="微软雅黑" w:cs="微软雅黑"/>
          <w:color w:val="000000"/>
          <w:spacing w:val="-15"/>
          <w:sz w:val="32"/>
        </w:rPr>
        <w:t>防总长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Times New Roman"/>
          <w:color w:val="000000"/>
          <w:spacing w:val="0"/>
          <w:sz w:val="32"/>
        </w:rPr>
        <w:t xml:space="preserve"> 680.44 </w:t>
      </w:r>
      <w:r>
        <w:rPr>
          <w:rFonts w:ascii="微软雅黑" w:hAnsi="微软雅黑" w:cs="微软雅黑"/>
          <w:color w:val="000000"/>
          <w:spacing w:val="-24"/>
          <w:sz w:val="32"/>
        </w:rPr>
        <w:t>千米，其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1-5 </w:t>
      </w:r>
      <w:r>
        <w:rPr>
          <w:rFonts w:ascii="微软雅黑" w:hAnsi="微软雅黑" w:cs="微软雅黑"/>
          <w:color w:val="000000"/>
          <w:spacing w:val="0"/>
          <w:sz w:val="32"/>
        </w:rPr>
        <w:t>级堤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8"/>
          <w:sz w:val="32"/>
        </w:rPr>
        <w:t>防长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207.16 </w:t>
      </w:r>
      <w:r>
        <w:rPr>
          <w:rFonts w:ascii="微软雅黑" w:hAnsi="微软雅黑" w:cs="微软雅黑"/>
          <w:color w:val="000000"/>
          <w:spacing w:val="-20"/>
          <w:sz w:val="32"/>
        </w:rPr>
        <w:t>千米、达标堤防长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207.16 </w:t>
      </w:r>
      <w:r>
        <w:rPr>
          <w:rFonts w:ascii="微软雅黑" w:hAnsi="微软雅黑" w:cs="微软雅黑"/>
          <w:color w:val="000000"/>
          <w:spacing w:val="-22"/>
          <w:sz w:val="32"/>
        </w:rPr>
        <w:t>千米，保护人</w:t>
      </w:r>
      <w:r>
        <w:rPr>
          <w:rFonts w:ascii="微软雅黑" w:hAnsi="微软雅黑" w:cs="微软雅黑"/>
          <w:color w:val="000000"/>
          <w:spacing w:val="0"/>
          <w:sz w:val="32"/>
        </w:rPr>
        <w:t>口</w:t>
      </w:r>
      <w:r>
        <w:rPr>
          <w:rFonts w:ascii="微软雅黑"/>
          <w:color w:val="000000"/>
          <w:spacing w:val="-2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181.25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万人，保护</w:t>
      </w:r>
      <w:r>
        <w:rPr>
          <w:rFonts w:ascii="微软雅黑" w:hAnsi="微软雅黑" w:cs="微软雅黑"/>
          <w:color w:val="000000"/>
          <w:spacing w:val="-12"/>
          <w:sz w:val="32"/>
        </w:rPr>
        <w:t>耕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349.20 </w:t>
      </w:r>
      <w:r>
        <w:rPr>
          <w:rFonts w:ascii="微软雅黑" w:hAnsi="微软雅黑" w:cs="微软雅黑"/>
          <w:color w:val="000000"/>
          <w:spacing w:val="-2"/>
          <w:sz w:val="32"/>
        </w:rPr>
        <w:t>万亩；</w:t>
      </w:r>
      <w:r>
        <w:rPr>
          <w:rFonts w:ascii="微软雅黑" w:hAnsi="微软雅黑" w:cs="微软雅黑"/>
          <w:color w:val="000000"/>
          <w:spacing w:val="-1"/>
          <w:sz w:val="32"/>
        </w:rPr>
        <w:t>修建分（</w:t>
      </w:r>
      <w:r>
        <w:rPr>
          <w:rFonts w:ascii="微软雅黑" w:hAnsi="微软雅黑" w:cs="微软雅黑"/>
          <w:color w:val="000000"/>
          <w:spacing w:val="0"/>
          <w:sz w:val="32"/>
        </w:rPr>
        <w:t>泄）洪闸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43</w:t>
      </w:r>
      <w:r>
        <w:rPr>
          <w:rFonts w:ascii="Times New Roman"/>
          <w:color w:val="000000"/>
          <w:spacing w:val="7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座，排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（退</w:t>
      </w:r>
      <w:r>
        <w:rPr>
          <w:rFonts w:ascii="微软雅黑" w:hAnsi="微软雅黑" w:cs="微软雅黑"/>
          <w:color w:val="000000"/>
          <w:spacing w:val="-10"/>
          <w:sz w:val="32"/>
        </w:rPr>
        <w:t>）水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32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座，建成蓄滞洪区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处</w:t>
      </w:r>
      <w:r>
        <w:rPr>
          <w:rFonts w:ascii="微软雅黑" w:hAnsi="微软雅黑" w:cs="微软雅黑"/>
          <w:color w:val="000000"/>
          <w:spacing w:val="-8"/>
          <w:sz w:val="32"/>
        </w:rPr>
        <w:t>；</w:t>
      </w:r>
      <w:r>
        <w:rPr>
          <w:rFonts w:ascii="微软雅黑" w:hAnsi="微软雅黑" w:cs="微软雅黑"/>
          <w:color w:val="000000"/>
          <w:spacing w:val="-7"/>
          <w:sz w:val="32"/>
        </w:rPr>
        <w:t>除涝面积</w:t>
      </w:r>
      <w:r>
        <w:rPr>
          <w:rFonts w:ascii="微软雅黑" w:hAnsi="微软雅黑" w:cs="微软雅黑"/>
          <w:color w:val="000000"/>
          <w:spacing w:val="-6"/>
          <w:sz w:val="32"/>
        </w:rPr>
        <w:t>达到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1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一遇以上的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Times New Roman"/>
          <w:color w:val="000000"/>
          <w:spacing w:val="2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99.87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2"/>
        </w:rPr>
        <w:t>万亩；有效减轻了洪涝威胁。全市建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了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0"/>
          <w:sz w:val="32"/>
        </w:rPr>
        <w:t>汛</w:t>
      </w:r>
      <w:r>
        <w:rPr>
          <w:rFonts w:ascii="微软雅黑" w:hAnsi="微软雅黑" w:cs="微软雅黑"/>
          <w:color w:val="000000"/>
          <w:spacing w:val="-1"/>
          <w:sz w:val="32"/>
        </w:rPr>
        <w:t>抗旱调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指</w:t>
      </w:r>
      <w:r>
        <w:rPr>
          <w:rFonts w:ascii="微软雅黑" w:hAnsi="微软雅黑" w:cs="微软雅黑"/>
          <w:color w:val="000000"/>
          <w:spacing w:val="0"/>
          <w:sz w:val="32"/>
        </w:rPr>
        <w:t>挥</w:t>
      </w:r>
      <w:r>
        <w:rPr>
          <w:rFonts w:ascii="微软雅黑" w:hAnsi="微软雅黑" w:cs="微软雅黑"/>
          <w:color w:val="000000"/>
          <w:spacing w:val="-1"/>
          <w:sz w:val="32"/>
        </w:rPr>
        <w:t>系统，基本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-1"/>
          <w:sz w:val="32"/>
        </w:rPr>
        <w:t>计算</w:t>
      </w:r>
      <w:r>
        <w:rPr>
          <w:rFonts w:ascii="微软雅黑" w:hAnsi="微软雅黑" w:cs="微软雅黑"/>
          <w:color w:val="000000"/>
          <w:spacing w:val="0"/>
          <w:sz w:val="32"/>
        </w:rPr>
        <w:t>机</w:t>
      </w:r>
      <w:r>
        <w:rPr>
          <w:rFonts w:ascii="微软雅黑" w:hAnsi="微软雅黑" w:cs="微软雅黑"/>
          <w:color w:val="000000"/>
          <w:spacing w:val="-1"/>
          <w:sz w:val="32"/>
        </w:rPr>
        <w:t>网络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-1"/>
          <w:sz w:val="32"/>
        </w:rPr>
        <w:t>视频</w:t>
      </w:r>
      <w:r>
        <w:rPr>
          <w:rFonts w:ascii="微软雅黑" w:hAnsi="微软雅黑" w:cs="微软雅黑"/>
          <w:color w:val="000000"/>
          <w:spacing w:val="0"/>
          <w:sz w:val="32"/>
        </w:rPr>
        <w:t>会商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系统互联互通，建立了以行政</w:t>
      </w:r>
      <w:r>
        <w:rPr>
          <w:rFonts w:ascii="微软雅黑" w:hAnsi="微软雅黑" w:cs="微软雅黑"/>
          <w:color w:val="000000"/>
          <w:spacing w:val="-2"/>
          <w:sz w:val="32"/>
        </w:rPr>
        <w:t>首</w:t>
      </w:r>
      <w:r>
        <w:rPr>
          <w:rFonts w:ascii="微软雅黑" w:hAnsi="微软雅黑" w:cs="微软雅黑"/>
          <w:color w:val="000000"/>
          <w:spacing w:val="0"/>
          <w:sz w:val="32"/>
        </w:rPr>
        <w:t>长</w:t>
      </w:r>
      <w:r>
        <w:rPr>
          <w:rFonts w:ascii="微软雅黑" w:hAnsi="微软雅黑" w:cs="微软雅黑"/>
          <w:color w:val="000000"/>
          <w:spacing w:val="-2"/>
          <w:sz w:val="32"/>
        </w:rPr>
        <w:t>负</w:t>
      </w:r>
      <w:r>
        <w:rPr>
          <w:rFonts w:ascii="微软雅黑" w:hAnsi="微软雅黑" w:cs="微软雅黑"/>
          <w:color w:val="000000"/>
          <w:spacing w:val="0"/>
          <w:sz w:val="32"/>
        </w:rPr>
        <w:t>责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-1"/>
          <w:sz w:val="32"/>
        </w:rPr>
        <w:t>为核心的防</w:t>
      </w:r>
      <w:r>
        <w:rPr>
          <w:rFonts w:ascii="微软雅黑" w:hAnsi="微软雅黑" w:cs="微软雅黑"/>
          <w:color w:val="000000"/>
          <w:spacing w:val="-2"/>
          <w:sz w:val="32"/>
        </w:rPr>
        <w:t>汛</w:t>
      </w:r>
      <w:r>
        <w:rPr>
          <w:rFonts w:ascii="微软雅黑" w:hAnsi="微软雅黑" w:cs="微软雅黑"/>
          <w:color w:val="000000"/>
          <w:spacing w:val="0"/>
          <w:sz w:val="32"/>
        </w:rPr>
        <w:t>抗旱</w:t>
      </w:r>
    </w:p>
    <w:p>
      <w:pPr>
        <w:framePr w:w="8560" w:wrap="auto" w:vAnchor="margin" w:hAnchor="text" w:x="1800" w:y="66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责任制，健全了应急管理机制和保障体系。</w:t>
      </w:r>
    </w:p>
    <w:p>
      <w:pPr>
        <w:framePr w:w="8560" w:wrap="auto" w:vAnchor="margin" w:hAnchor="text" w:x="1800" w:y="13744"/>
        <w:widowControl w:val="0"/>
        <w:autoSpaceDE w:val="0"/>
        <w:autoSpaceDN w:val="0"/>
        <w:spacing w:before="0" w:after="0" w:line="422" w:lineRule="exact"/>
        <w:ind w:left="56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节水型社会建设</w:t>
      </w:r>
      <w:r>
        <w:rPr>
          <w:rFonts w:ascii="微软雅黑" w:hAnsi="微软雅黑" w:cs="微软雅黑"/>
          <w:color w:val="000000"/>
          <w:spacing w:val="-2"/>
          <w:sz w:val="32"/>
        </w:rPr>
        <w:t>初</w:t>
      </w:r>
      <w:r>
        <w:rPr>
          <w:rFonts w:ascii="微软雅黑" w:hAnsi="微软雅黑" w:cs="微软雅黑"/>
          <w:color w:val="000000"/>
          <w:spacing w:val="0"/>
          <w:sz w:val="32"/>
        </w:rPr>
        <w:t>见</w:t>
      </w:r>
      <w:r>
        <w:rPr>
          <w:rFonts w:ascii="微软雅黑" w:hAnsi="微软雅黑" w:cs="微软雅黑"/>
          <w:color w:val="000000"/>
          <w:spacing w:val="-1"/>
          <w:sz w:val="32"/>
        </w:rPr>
        <w:t>成效。积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0"/>
          <w:sz w:val="32"/>
        </w:rPr>
        <w:t>践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1"/>
          <w:sz w:val="32"/>
        </w:rPr>
        <w:t>节水优先”</w:t>
      </w:r>
    </w:p>
    <w:p>
      <w:pPr>
        <w:framePr w:w="8560" w:wrap="auto" w:vAnchor="margin" w:hAnchor="text" w:x="1800" w:y="13744"/>
        <w:widowControl w:val="0"/>
        <w:autoSpaceDE w:val="0"/>
        <w:autoSpaceDN w:val="0"/>
        <w:spacing w:before="22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治水思路，全面实行最严格水资源管理制度，严格水资源</w:t>
      </w:r>
      <w:r>
        <w:rPr>
          <w:rFonts w:ascii="微软雅黑" w:hAnsi="微软雅黑" w:cs="微软雅黑"/>
          <w:color w:val="000000"/>
          <w:spacing w:val="0"/>
          <w:sz w:val="32"/>
        </w:rPr>
        <w:t>消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64" w:wrap="auto" w:vAnchor="margin" w:hAnchor="text" w:x="1800" w:y="1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耗总量和强度控制，积极推进节水型社会建设，实施了《</w:t>
      </w:r>
      <w:r>
        <w:rPr>
          <w:rFonts w:ascii="微软雅黑" w:hAnsi="微软雅黑" w:cs="微软雅黑"/>
          <w:color w:val="000000"/>
          <w:spacing w:val="14"/>
          <w:sz w:val="32"/>
        </w:rPr>
        <w:t>安</w:t>
      </w:r>
      <w:r>
        <w:rPr>
          <w:rFonts w:ascii="微软雅黑" w:hAnsi="微软雅黑" w:cs="微软雅黑"/>
          <w:color w:val="000000"/>
          <w:spacing w:val="0"/>
          <w:sz w:val="31"/>
        </w:rPr>
        <w:t>阳</w:t>
      </w:r>
    </w:p>
    <w:p>
      <w:pPr>
        <w:framePr w:w="8864" w:wrap="auto" w:vAnchor="margin" w:hAnchor="text" w:x="1800" w:y="1464"/>
        <w:widowControl w:val="0"/>
        <w:autoSpaceDE w:val="0"/>
        <w:autoSpaceDN w:val="0"/>
        <w:spacing w:before="228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24"/>
          <w:sz w:val="31"/>
        </w:rPr>
        <w:t>市节水发展规划》《安阳市节约用水管理办法》《安阳市</w:t>
      </w:r>
    </w:p>
    <w:p>
      <w:pPr>
        <w:framePr w:w="8864" w:wrap="auto" w:vAnchor="margin" w:hAnchor="text" w:x="1800" w:y="1464"/>
        <w:widowControl w:val="0"/>
        <w:autoSpaceDE w:val="0"/>
        <w:autoSpaceDN w:val="0"/>
        <w:spacing w:before="230" w:after="0" w:line="412" w:lineRule="exact"/>
        <w:ind w:left="306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31"/>
          <w:sz w:val="31"/>
        </w:rPr>
        <w:t>节水行动</w:t>
      </w:r>
      <w:r>
        <w:rPr>
          <w:rFonts w:ascii="微软雅黑" w:hAnsi="微软雅黑" w:cs="微软雅黑"/>
          <w:color w:val="000000"/>
          <w:spacing w:val="-32"/>
          <w:sz w:val="31"/>
        </w:rPr>
        <w:t>实</w:t>
      </w:r>
      <w:r>
        <w:rPr>
          <w:rFonts w:ascii="微软雅黑" w:hAnsi="微软雅黑" w:cs="微软雅黑"/>
          <w:color w:val="000000"/>
          <w:spacing w:val="-31"/>
          <w:sz w:val="31"/>
        </w:rPr>
        <w:t>施方案</w:t>
      </w:r>
      <w:r>
        <w:rPr>
          <w:rFonts w:ascii="微软雅黑" w:hAnsi="微软雅黑" w:cs="微软雅黑"/>
          <w:color w:val="000000"/>
          <w:spacing w:val="-32"/>
          <w:sz w:val="31"/>
        </w:rPr>
        <w:t>》</w:t>
      </w:r>
      <w:r>
        <w:rPr>
          <w:rFonts w:ascii="微软雅黑" w:hAnsi="微软雅黑" w:cs="微软雅黑"/>
          <w:color w:val="000000"/>
          <w:spacing w:val="-30"/>
          <w:sz w:val="31"/>
        </w:rPr>
        <w:t>等</w:t>
      </w:r>
      <w:r>
        <w:rPr>
          <w:rFonts w:ascii="微软雅黑" w:hAnsi="微软雅黑" w:cs="微软雅黑"/>
          <w:color w:val="000000"/>
          <w:spacing w:val="-31"/>
          <w:sz w:val="31"/>
        </w:rPr>
        <w:t>，全社会节水意</w:t>
      </w:r>
      <w:r>
        <w:rPr>
          <w:rFonts w:ascii="微软雅黑" w:hAnsi="微软雅黑" w:cs="微软雅黑"/>
          <w:color w:val="000000"/>
          <w:spacing w:val="-30"/>
          <w:sz w:val="31"/>
        </w:rPr>
        <w:t>识</w:t>
      </w:r>
      <w:r>
        <w:rPr>
          <w:rFonts w:ascii="微软雅黑" w:hAnsi="微软雅黑" w:cs="微软雅黑"/>
          <w:color w:val="000000"/>
          <w:spacing w:val="-32"/>
          <w:sz w:val="31"/>
        </w:rPr>
        <w:t>明</w:t>
      </w:r>
      <w:r>
        <w:rPr>
          <w:rFonts w:ascii="微软雅黑" w:hAnsi="微软雅黑" w:cs="微软雅黑"/>
          <w:color w:val="000000"/>
          <w:spacing w:val="-30"/>
          <w:sz w:val="31"/>
        </w:rPr>
        <w:t>显</w:t>
      </w:r>
      <w:r>
        <w:rPr>
          <w:rFonts w:ascii="微软雅黑" w:hAnsi="微软雅黑" w:cs="微软雅黑"/>
          <w:color w:val="000000"/>
          <w:spacing w:val="-32"/>
          <w:sz w:val="31"/>
        </w:rPr>
        <w:t>提</w:t>
      </w:r>
      <w:r>
        <w:rPr>
          <w:rFonts w:ascii="微软雅黑" w:hAnsi="微软雅黑" w:cs="微软雅黑"/>
          <w:color w:val="000000"/>
          <w:spacing w:val="-30"/>
          <w:sz w:val="31"/>
        </w:rPr>
        <w:t>高</w:t>
      </w:r>
      <w:r>
        <w:rPr>
          <w:rFonts w:ascii="微软雅黑" w:hAnsi="微软雅黑" w:cs="微软雅黑"/>
          <w:color w:val="000000"/>
          <w:spacing w:val="-32"/>
          <w:sz w:val="31"/>
        </w:rPr>
        <w:t>，</w:t>
      </w:r>
      <w:r>
        <w:rPr>
          <w:rFonts w:ascii="微软雅黑" w:hAnsi="微软雅黑" w:cs="微软雅黑"/>
          <w:color w:val="000000"/>
          <w:spacing w:val="-31"/>
          <w:sz w:val="31"/>
        </w:rPr>
        <w:t>荣获</w:t>
      </w:r>
      <w:r>
        <w:rPr>
          <w:rFonts w:ascii="微软雅黑" w:hAnsi="微软雅黑" w:cs="微软雅黑"/>
          <w:color w:val="000000"/>
          <w:spacing w:val="-30"/>
          <w:sz w:val="31"/>
        </w:rPr>
        <w:t>“</w:t>
      </w:r>
      <w:r>
        <w:rPr>
          <w:rFonts w:ascii="微软雅黑" w:hAnsi="微软雅黑" w:cs="微软雅黑"/>
          <w:color w:val="000000"/>
          <w:spacing w:val="0"/>
          <w:sz w:val="31"/>
        </w:rPr>
        <w:t>省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级节水型城市”称号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Times New Roman"/>
          <w:color w:val="000000"/>
          <w:spacing w:val="0"/>
          <w:sz w:val="32"/>
        </w:rPr>
        <w:t>8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个县</w:t>
      </w:r>
      <w:r>
        <w:rPr>
          <w:rFonts w:ascii="微软雅黑" w:hAnsi="微软雅黑" w:cs="微软雅黑"/>
          <w:color w:val="000000"/>
          <w:spacing w:val="-2"/>
          <w:sz w:val="32"/>
        </w:rPr>
        <w:t>（市、区）通过县域节水型社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18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会达标建设验收</w:t>
      </w:r>
      <w:r>
        <w:rPr>
          <w:rFonts w:ascii="微软雅黑" w:hAnsi="微软雅黑" w:cs="微软雅黑"/>
          <w:color w:val="000000"/>
          <w:spacing w:val="10"/>
          <w:sz w:val="32"/>
        </w:rPr>
        <w:t>。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4"/>
          <w:sz w:val="32"/>
        </w:rPr>
        <w:t>年，安阳市农田灌溉水有效利用系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18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8"/>
          <w:sz w:val="32"/>
        </w:rPr>
        <w:t>数</w:t>
      </w:r>
      <w:r>
        <w:rPr>
          <w:rFonts w:ascii="微软雅黑" w:hAnsi="微软雅黑" w:cs="微软雅黑"/>
          <w:color w:val="000000"/>
          <w:spacing w:val="0"/>
          <w:sz w:val="32"/>
        </w:rPr>
        <w:t>达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3"/>
          <w:sz w:val="32"/>
        </w:rPr>
        <w:t>0.656</w:t>
      </w:r>
      <w:r>
        <w:rPr>
          <w:rFonts w:ascii="微软雅黑" w:hAnsi="微软雅黑" w:cs="微软雅黑"/>
          <w:color w:val="000000"/>
          <w:spacing w:val="-13"/>
          <w:sz w:val="32"/>
        </w:rPr>
        <w:t>，节水灌溉</w:t>
      </w:r>
      <w:r>
        <w:rPr>
          <w:rFonts w:ascii="微软雅黑" w:hAnsi="微软雅黑" w:cs="微软雅黑"/>
          <w:color w:val="000000"/>
          <w:spacing w:val="-12"/>
          <w:sz w:val="32"/>
        </w:rPr>
        <w:t>面积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195.27 </w:t>
      </w:r>
      <w:r>
        <w:rPr>
          <w:rFonts w:ascii="微软雅黑" w:hAnsi="微软雅黑" w:cs="微软雅黑"/>
          <w:color w:val="000000"/>
          <w:spacing w:val="-6"/>
          <w:sz w:val="32"/>
        </w:rPr>
        <w:t>万亩，高效节水灌溉面积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20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160.71 </w:t>
      </w:r>
      <w:r>
        <w:rPr>
          <w:rFonts w:ascii="微软雅黑" w:hAnsi="微软雅黑" w:cs="微软雅黑"/>
          <w:color w:val="000000"/>
          <w:spacing w:val="0"/>
          <w:sz w:val="32"/>
        </w:rPr>
        <w:t>万亩；全市规模以上工业用水重复利用率达到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92%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18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万元生产总值用水量降至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52.23 </w:t>
      </w:r>
      <w:r>
        <w:rPr>
          <w:rFonts w:ascii="微软雅黑" w:hAnsi="微软雅黑" w:cs="微软雅黑"/>
          <w:color w:val="000000"/>
          <w:spacing w:val="0"/>
          <w:sz w:val="32"/>
        </w:rPr>
        <w:t>立方米，万元工业增加值用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18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水量降至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18.0 </w:t>
      </w:r>
      <w:r>
        <w:rPr>
          <w:rFonts w:ascii="微软雅黑" w:hAnsi="微软雅黑" w:cs="微软雅黑"/>
          <w:color w:val="000000"/>
          <w:spacing w:val="0"/>
          <w:sz w:val="32"/>
        </w:rPr>
        <w:t>立方米；城市节水器具普及率达到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90%</w:t>
      </w:r>
      <w:r>
        <w:rPr>
          <w:rFonts w:ascii="微软雅黑" w:hAnsi="微软雅黑" w:cs="微软雅黑"/>
          <w:color w:val="000000"/>
          <w:spacing w:val="0"/>
          <w:sz w:val="32"/>
        </w:rPr>
        <w:t>，城</w:t>
      </w:r>
    </w:p>
    <w:p>
      <w:pPr>
        <w:framePr w:w="8602" w:wrap="auto" w:vAnchor="margin" w:hAnchor="text" w:x="1800" w:y="1534"/>
        <w:widowControl w:val="0"/>
        <w:autoSpaceDE w:val="0"/>
        <w:autoSpaceDN w:val="0"/>
        <w:spacing w:before="18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市供水管网漏损率降到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9.76%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0" w:after="0" w:line="422" w:lineRule="exact"/>
        <w:ind w:left="56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供水保障体系基本形成。截至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5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年，兴建了大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1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量</w:t>
      </w:r>
      <w:r>
        <w:rPr>
          <w:rFonts w:ascii="微软雅黑" w:hAnsi="微软雅黑" w:cs="微软雅黑"/>
          <w:color w:val="000000"/>
          <w:spacing w:val="2"/>
          <w:sz w:val="32"/>
        </w:rPr>
        <w:t>蓄</w:t>
      </w:r>
      <w:r>
        <w:rPr>
          <w:rFonts w:ascii="微软雅黑" w:hAnsi="微软雅黑" w:cs="微软雅黑"/>
          <w:color w:val="000000"/>
          <w:spacing w:val="4"/>
          <w:sz w:val="32"/>
        </w:rPr>
        <w:t>、</w:t>
      </w:r>
      <w:r>
        <w:rPr>
          <w:rFonts w:ascii="微软雅黑" w:hAnsi="微软雅黑" w:cs="微软雅黑"/>
          <w:color w:val="000000"/>
          <w:spacing w:val="2"/>
          <w:sz w:val="32"/>
        </w:rPr>
        <w:t>引</w:t>
      </w:r>
      <w:r>
        <w:rPr>
          <w:rFonts w:ascii="微软雅黑" w:hAnsi="微软雅黑" w:cs="微软雅黑"/>
          <w:color w:val="000000"/>
          <w:spacing w:val="3"/>
          <w:sz w:val="32"/>
        </w:rPr>
        <w:t>、提、调水工程，建</w:t>
      </w:r>
      <w:r>
        <w:rPr>
          <w:rFonts w:ascii="微软雅黑" w:hAnsi="微软雅黑" w:cs="微软雅黑"/>
          <w:color w:val="000000"/>
          <w:spacing w:val="2"/>
          <w:sz w:val="32"/>
        </w:rPr>
        <w:t>成</w:t>
      </w:r>
      <w:r>
        <w:rPr>
          <w:rFonts w:ascii="微软雅黑" w:hAnsi="微软雅黑" w:cs="微软雅黑"/>
          <w:color w:val="000000"/>
          <w:spacing w:val="4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2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</w:t>
      </w:r>
      <w:r>
        <w:rPr>
          <w:rFonts w:ascii="Times New Roman"/>
          <w:color w:val="000000"/>
          <w:spacing w:val="8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座，总库</w:t>
      </w:r>
      <w:r>
        <w:rPr>
          <w:rFonts w:ascii="微软雅黑" w:hAnsi="微软雅黑" w:cs="微软雅黑"/>
          <w:color w:val="000000"/>
          <w:spacing w:val="0"/>
          <w:sz w:val="32"/>
        </w:rPr>
        <w:t>容</w:t>
      </w:r>
      <w:r>
        <w:rPr>
          <w:rFonts w:ascii="Times New Roman"/>
          <w:color w:val="000000"/>
          <w:spacing w:val="1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4.47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亿立方米，塘</w:t>
      </w:r>
      <w:r>
        <w:rPr>
          <w:rFonts w:ascii="微软雅黑" w:hAnsi="微软雅黑" w:cs="微软雅黑"/>
          <w:color w:val="000000"/>
          <w:spacing w:val="0"/>
          <w:sz w:val="32"/>
        </w:rPr>
        <w:t>坝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1006</w:t>
      </w:r>
      <w:r>
        <w:rPr>
          <w:rFonts w:ascii="Times New Roman"/>
          <w:color w:val="000000"/>
          <w:spacing w:val="5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座、窖池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149442</w:t>
      </w:r>
      <w:r>
        <w:rPr>
          <w:rFonts w:ascii="Times New Roman"/>
          <w:color w:val="000000"/>
          <w:spacing w:val="5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座；提水泵站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119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座</w:t>
      </w:r>
      <w:r>
        <w:rPr>
          <w:rFonts w:ascii="微软雅黑" w:hAnsi="微软雅黑" w:cs="微软雅黑"/>
          <w:color w:val="000000"/>
          <w:spacing w:val="-8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引（进）水闸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31 </w:t>
      </w:r>
      <w:r>
        <w:rPr>
          <w:rFonts w:ascii="微软雅黑" w:hAnsi="微软雅黑" w:cs="微软雅黑"/>
          <w:color w:val="000000"/>
          <w:spacing w:val="-11"/>
          <w:sz w:val="32"/>
        </w:rPr>
        <w:t>座；</w:t>
      </w:r>
      <w:r>
        <w:rPr>
          <w:rFonts w:ascii="微软雅黑" w:hAnsi="微软雅黑" w:cs="微软雅黑"/>
          <w:color w:val="000000"/>
          <w:spacing w:val="-12"/>
          <w:sz w:val="32"/>
        </w:rPr>
        <w:t>规</w:t>
      </w:r>
      <w:r>
        <w:rPr>
          <w:rFonts w:ascii="微软雅黑" w:hAnsi="微软雅黑" w:cs="微软雅黑"/>
          <w:color w:val="000000"/>
          <w:spacing w:val="-10"/>
          <w:sz w:val="32"/>
        </w:rPr>
        <w:t>模</w:t>
      </w:r>
      <w:r>
        <w:rPr>
          <w:rFonts w:ascii="微软雅黑" w:hAnsi="微软雅黑" w:cs="微软雅黑"/>
          <w:color w:val="000000"/>
          <w:spacing w:val="-11"/>
          <w:sz w:val="32"/>
        </w:rPr>
        <w:t>以上</w:t>
      </w:r>
      <w:r>
        <w:rPr>
          <w:rFonts w:ascii="微软雅黑" w:hAnsi="微软雅黑" w:cs="微软雅黑"/>
          <w:color w:val="000000"/>
          <w:spacing w:val="-12"/>
          <w:sz w:val="32"/>
        </w:rPr>
        <w:t>机</w:t>
      </w:r>
      <w:r>
        <w:rPr>
          <w:rFonts w:ascii="微软雅黑" w:hAnsi="微软雅黑" w:cs="微软雅黑"/>
          <w:color w:val="000000"/>
          <w:spacing w:val="-10"/>
          <w:sz w:val="32"/>
        </w:rPr>
        <w:t>电井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7.21 </w:t>
      </w:r>
      <w:r>
        <w:rPr>
          <w:rFonts w:ascii="微软雅黑" w:hAnsi="微软雅黑" w:cs="微软雅黑"/>
          <w:color w:val="000000"/>
          <w:spacing w:val="-4"/>
          <w:sz w:val="32"/>
        </w:rPr>
        <w:t>万</w:t>
      </w:r>
      <w:r>
        <w:rPr>
          <w:rFonts w:ascii="微软雅黑" w:hAnsi="微软雅黑" w:cs="微软雅黑"/>
          <w:color w:val="000000"/>
          <w:spacing w:val="-2"/>
          <w:sz w:val="32"/>
        </w:rPr>
        <w:t>眼</w:t>
      </w:r>
      <w:r>
        <w:rPr>
          <w:rFonts w:ascii="微软雅黑" w:hAnsi="微软雅黑" w:cs="微软雅黑"/>
          <w:color w:val="000000"/>
          <w:spacing w:val="-3"/>
          <w:sz w:val="32"/>
        </w:rPr>
        <w:t>；万亩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以上灌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11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处，耕地灌溉面积</w:t>
      </w:r>
      <w:r>
        <w:rPr>
          <w:rFonts w:ascii="微软雅黑" w:hAnsi="微软雅黑" w:cs="微软雅黑"/>
          <w:color w:val="000000"/>
          <w:spacing w:val="0"/>
          <w:sz w:val="32"/>
        </w:rPr>
        <w:t>达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454.80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32"/>
        </w:rPr>
        <w:t>万亩；初步</w:t>
      </w:r>
      <w:r>
        <w:rPr>
          <w:rFonts w:ascii="微软雅黑" w:hAnsi="微软雅黑" w:cs="微软雅黑"/>
          <w:color w:val="000000"/>
          <w:spacing w:val="0"/>
          <w:sz w:val="32"/>
        </w:rPr>
        <w:t>形</w:t>
      </w:r>
      <w:r>
        <w:rPr>
          <w:rFonts w:ascii="微软雅黑" w:hAnsi="微软雅黑" w:cs="微软雅黑"/>
          <w:color w:val="000000"/>
          <w:spacing w:val="-2"/>
          <w:sz w:val="32"/>
        </w:rPr>
        <w:t>成了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本地水和南水北调、黄河、漳河等外调水多源互补的城乡供</w:t>
      </w:r>
    </w:p>
    <w:p>
      <w:pPr>
        <w:framePr w:w="8560" w:wrap="auto" w:vAnchor="margin" w:hAnchor="text" w:x="1800" w:y="585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水体系，各类工程现状供水能力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20.84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880" w:wrap="auto" w:vAnchor="margin" w:hAnchor="text" w:x="1800" w:y="1040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5"/>
          <w:sz w:val="32"/>
        </w:rPr>
        <w:t>——</w:t>
      </w:r>
      <w:r>
        <w:rPr>
          <w:rFonts w:ascii="微软雅黑" w:hAnsi="微软雅黑" w:cs="微软雅黑"/>
          <w:color w:val="000000"/>
          <w:spacing w:val="-11"/>
          <w:sz w:val="32"/>
        </w:rPr>
        <w:t>水环境</w:t>
      </w:r>
      <w:r>
        <w:rPr>
          <w:rFonts w:ascii="微软雅黑" w:hAnsi="微软雅黑" w:cs="微软雅黑"/>
          <w:color w:val="000000"/>
          <w:spacing w:val="-10"/>
          <w:sz w:val="32"/>
        </w:rPr>
        <w:t>质</w:t>
      </w:r>
      <w:r>
        <w:rPr>
          <w:rFonts w:ascii="微软雅黑" w:hAnsi="微软雅黑" w:cs="微软雅黑"/>
          <w:color w:val="000000"/>
          <w:spacing w:val="-11"/>
          <w:sz w:val="32"/>
        </w:rPr>
        <w:t>量持</w:t>
      </w:r>
      <w:r>
        <w:rPr>
          <w:rFonts w:ascii="微软雅黑" w:hAnsi="微软雅黑" w:cs="微软雅黑"/>
          <w:color w:val="000000"/>
          <w:spacing w:val="-12"/>
          <w:sz w:val="32"/>
        </w:rPr>
        <w:t>续</w:t>
      </w:r>
      <w:r>
        <w:rPr>
          <w:rFonts w:ascii="微软雅黑" w:hAnsi="微软雅黑" w:cs="微软雅黑"/>
          <w:color w:val="000000"/>
          <w:spacing w:val="-11"/>
          <w:sz w:val="32"/>
        </w:rPr>
        <w:t>改善。</w:t>
      </w:r>
      <w:r>
        <w:rPr>
          <w:rFonts w:ascii="微软雅黑" w:hAnsi="微软雅黑" w:cs="微软雅黑"/>
          <w:color w:val="000000"/>
          <w:spacing w:val="-12"/>
          <w:sz w:val="32"/>
        </w:rPr>
        <w:t>先</w:t>
      </w:r>
      <w:r>
        <w:rPr>
          <w:rFonts w:ascii="微软雅黑" w:hAnsi="微软雅黑" w:cs="微软雅黑"/>
          <w:color w:val="000000"/>
          <w:spacing w:val="-11"/>
          <w:sz w:val="32"/>
        </w:rPr>
        <w:t>后开</w:t>
      </w:r>
      <w:r>
        <w:rPr>
          <w:rFonts w:ascii="微软雅黑" w:hAnsi="微软雅黑" w:cs="微软雅黑"/>
          <w:color w:val="000000"/>
          <w:spacing w:val="-10"/>
          <w:sz w:val="32"/>
        </w:rPr>
        <w:t>展</w:t>
      </w:r>
      <w:r>
        <w:rPr>
          <w:rFonts w:ascii="微软雅黑" w:hAnsi="微软雅黑" w:cs="微软雅黑"/>
          <w:color w:val="000000"/>
          <w:spacing w:val="-12"/>
          <w:sz w:val="32"/>
        </w:rPr>
        <w:t>了</w:t>
      </w:r>
      <w:r>
        <w:rPr>
          <w:rFonts w:ascii="微软雅黑" w:hAnsi="微软雅黑" w:cs="微软雅黑"/>
          <w:color w:val="000000"/>
          <w:spacing w:val="-11"/>
          <w:sz w:val="32"/>
        </w:rPr>
        <w:t>水污染防治</w:t>
      </w:r>
      <w:r>
        <w:rPr>
          <w:rFonts w:ascii="微软雅黑" w:hAnsi="微软雅黑" w:cs="微软雅黑"/>
          <w:color w:val="000000"/>
          <w:spacing w:val="-12"/>
          <w:sz w:val="32"/>
        </w:rPr>
        <w:t>攻坚</w:t>
      </w:r>
    </w:p>
    <w:p>
      <w:pPr>
        <w:framePr w:w="8880" w:wrap="auto" w:vAnchor="margin" w:hAnchor="text" w:x="1800" w:y="1040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战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2"/>
          <w:sz w:val="32"/>
        </w:rPr>
        <w:t>城</w:t>
      </w:r>
      <w:r>
        <w:rPr>
          <w:rFonts w:ascii="微软雅黑" w:hAnsi="微软雅黑" w:cs="微软雅黑"/>
          <w:color w:val="000000"/>
          <w:spacing w:val="-14"/>
          <w:sz w:val="32"/>
        </w:rPr>
        <w:t>市</w:t>
      </w:r>
      <w:r>
        <w:rPr>
          <w:rFonts w:ascii="微软雅黑" w:hAnsi="微软雅黑" w:cs="微软雅黑"/>
          <w:color w:val="000000"/>
          <w:spacing w:val="-13"/>
          <w:sz w:val="32"/>
        </w:rPr>
        <w:t>黑臭水体治理、水源地保护、河流清洁行动、</w:t>
      </w:r>
      <w:r>
        <w:rPr>
          <w:rFonts w:ascii="微软雅黑" w:hAnsi="微软雅黑" w:cs="微软雅黑"/>
          <w:color w:val="000000"/>
          <w:spacing w:val="-6"/>
          <w:sz w:val="32"/>
        </w:rPr>
        <w:t>农村</w:t>
      </w:r>
      <w:r>
        <w:rPr>
          <w:rFonts w:ascii="微软雅黑" w:hAnsi="微软雅黑" w:cs="微软雅黑"/>
          <w:color w:val="000000"/>
          <w:spacing w:val="0"/>
          <w:sz w:val="32"/>
        </w:rPr>
        <w:t>环</w:t>
      </w:r>
    </w:p>
    <w:p>
      <w:pPr>
        <w:framePr w:w="9200" w:wrap="auto" w:vAnchor="margin" w:hAnchor="text" w:x="1800" w:y="117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7"/>
          <w:sz w:val="32"/>
        </w:rPr>
        <w:t>境综合整治等多项工</w:t>
      </w:r>
      <w:r>
        <w:rPr>
          <w:rFonts w:ascii="微软雅黑" w:hAnsi="微软雅黑" w:cs="微软雅黑"/>
          <w:color w:val="000000"/>
          <w:spacing w:val="-18"/>
          <w:sz w:val="32"/>
        </w:rPr>
        <w:t>作</w:t>
      </w:r>
      <w:r>
        <w:rPr>
          <w:rFonts w:ascii="微软雅黑" w:hAnsi="微软雅黑" w:cs="微软雅黑"/>
          <w:color w:val="000000"/>
          <w:spacing w:val="-17"/>
          <w:sz w:val="32"/>
        </w:rPr>
        <w:t>，环境治理</w:t>
      </w:r>
      <w:r>
        <w:rPr>
          <w:rFonts w:ascii="微软雅黑" w:hAnsi="微软雅黑" w:cs="微软雅黑"/>
          <w:color w:val="000000"/>
          <w:spacing w:val="-18"/>
          <w:sz w:val="32"/>
        </w:rPr>
        <w:t>从</w:t>
      </w:r>
      <w:r>
        <w:rPr>
          <w:rFonts w:ascii="微软雅黑" w:hAnsi="微软雅黑" w:cs="微软雅黑"/>
          <w:color w:val="000000"/>
          <w:spacing w:val="-16"/>
          <w:sz w:val="32"/>
        </w:rPr>
        <w:t>分</w:t>
      </w:r>
      <w:r>
        <w:rPr>
          <w:rFonts w:ascii="微软雅黑" w:hAnsi="微软雅黑" w:cs="微软雅黑"/>
          <w:color w:val="000000"/>
          <w:spacing w:val="-18"/>
          <w:sz w:val="32"/>
        </w:rPr>
        <w:t>散</w:t>
      </w:r>
      <w:r>
        <w:rPr>
          <w:rFonts w:ascii="微软雅黑" w:hAnsi="微软雅黑" w:cs="微软雅黑"/>
          <w:color w:val="000000"/>
          <w:spacing w:val="-17"/>
          <w:sz w:val="32"/>
        </w:rPr>
        <w:t>治理逐步</w:t>
      </w:r>
      <w:r>
        <w:rPr>
          <w:rFonts w:ascii="微软雅黑" w:hAnsi="微软雅黑" w:cs="微软雅黑"/>
          <w:color w:val="000000"/>
          <w:spacing w:val="-16"/>
          <w:sz w:val="32"/>
        </w:rPr>
        <w:t>向</w:t>
      </w:r>
      <w:r>
        <w:rPr>
          <w:rFonts w:ascii="微软雅黑" w:hAnsi="微软雅黑" w:cs="微软雅黑"/>
          <w:color w:val="000000"/>
          <w:spacing w:val="-9"/>
          <w:sz w:val="32"/>
        </w:rPr>
        <w:t>系统</w:t>
      </w:r>
      <w:r>
        <w:rPr>
          <w:rFonts w:ascii="微软雅黑"/>
          <w:color w:val="000000"/>
          <w:spacing w:val="-9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治理</w:t>
      </w:r>
    </w:p>
    <w:p>
      <w:pPr>
        <w:framePr w:w="9200" w:wrap="auto" w:vAnchor="margin" w:hAnchor="text" w:x="1800" w:y="1176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8"/>
          <w:sz w:val="32"/>
        </w:rPr>
        <w:t>和规模治理方向发展；河长制体制机制全面建立，从</w:t>
      </w:r>
      <w:r>
        <w:rPr>
          <w:rFonts w:ascii="微软雅黑" w:hAnsi="微软雅黑" w:cs="微软雅黑"/>
          <w:color w:val="000000"/>
          <w:spacing w:val="-14"/>
          <w:sz w:val="32"/>
        </w:rPr>
        <w:t>“有</w:t>
      </w:r>
      <w:r>
        <w:rPr>
          <w:rFonts w:ascii="Times New Roman"/>
          <w:color w:val="000000"/>
          <w:spacing w:val="-8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7"/>
          <w:sz w:val="32"/>
        </w:rPr>
        <w:t>名”</w:t>
      </w:r>
      <w:r>
        <w:rPr>
          <w:rFonts w:ascii="微软雅黑" w:hAnsi="微软雅黑" w:cs="微软雅黑"/>
          <w:color w:val="000000"/>
          <w:spacing w:val="0"/>
          <w:sz w:val="32"/>
        </w:rPr>
        <w:t>走</w:t>
      </w:r>
    </w:p>
    <w:p>
      <w:pPr>
        <w:framePr w:w="9200" w:wrap="auto" w:vAnchor="margin" w:hAnchor="text" w:x="1800" w:y="1176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向“有实有为”。“十三五”期间全市地表水环境质量持续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</w:p>
    <w:p>
      <w:pPr>
        <w:framePr w:w="9200" w:wrap="auto" w:vAnchor="margin" w:hAnchor="text" w:x="1800" w:y="1176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善，</w:t>
      </w:r>
      <w:r>
        <w:rPr>
          <w:rFonts w:ascii="Times New Roman"/>
          <w:color w:val="000000"/>
          <w:spacing w:val="-9"/>
          <w:sz w:val="32"/>
        </w:rPr>
        <w:t>2020</w:t>
      </w:r>
      <w:r>
        <w:rPr>
          <w:rFonts w:ascii="Times New Roman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54"/>
          <w:sz w:val="32"/>
        </w:rPr>
        <w:t>年</w:t>
      </w:r>
      <w:r>
        <w:rPr>
          <w:rFonts w:ascii="Times New Roman"/>
          <w:color w:val="000000"/>
          <w:spacing w:val="0"/>
          <w:sz w:val="32"/>
        </w:rPr>
        <w:t xml:space="preserve">8 </w:t>
      </w:r>
      <w:r>
        <w:rPr>
          <w:rFonts w:ascii="微软雅黑" w:hAnsi="微软雅黑" w:cs="微软雅黑"/>
          <w:color w:val="000000"/>
          <w:spacing w:val="-1"/>
          <w:sz w:val="32"/>
        </w:rPr>
        <w:t>个国</w:t>
      </w:r>
      <w:r>
        <w:rPr>
          <w:rFonts w:ascii="微软雅黑" w:hAnsi="微软雅黑" w:cs="微软雅黑"/>
          <w:color w:val="000000"/>
          <w:spacing w:val="-2"/>
          <w:sz w:val="32"/>
        </w:rPr>
        <w:t>省</w:t>
      </w:r>
      <w:r>
        <w:rPr>
          <w:rFonts w:ascii="微软雅黑" w:hAnsi="微软雅黑" w:cs="微软雅黑"/>
          <w:color w:val="000000"/>
          <w:spacing w:val="-1"/>
          <w:sz w:val="32"/>
        </w:rPr>
        <w:t>考断面水质均达到目标要求，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7"/>
          <w:sz w:val="32"/>
        </w:rPr>
        <w:t>优良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9200" w:wrap="auto" w:vAnchor="margin" w:hAnchor="text" w:x="1800" w:y="1176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体</w:t>
      </w:r>
      <w:r>
        <w:rPr>
          <w:rFonts w:ascii="微软雅黑" w:hAnsi="微软雅黑" w:cs="微软雅黑"/>
          <w:color w:val="000000"/>
          <w:spacing w:val="-7"/>
          <w:sz w:val="32"/>
        </w:rPr>
        <w:t>比例</w:t>
      </w:r>
      <w:r>
        <w:rPr>
          <w:rFonts w:ascii="微软雅黑" w:hAnsi="微软雅黑" w:cs="微软雅黑"/>
          <w:color w:val="000000"/>
          <w:spacing w:val="0"/>
          <w:sz w:val="32"/>
        </w:rPr>
        <w:t>较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2016 </w:t>
      </w:r>
      <w:r>
        <w:rPr>
          <w:rFonts w:ascii="微软雅黑" w:hAnsi="微软雅黑" w:cs="微软雅黑"/>
          <w:color w:val="000000"/>
          <w:spacing w:val="-14"/>
          <w:sz w:val="32"/>
        </w:rPr>
        <w:t>年提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Times New Roman"/>
          <w:color w:val="000000"/>
          <w:spacing w:val="0"/>
          <w:sz w:val="32"/>
        </w:rPr>
        <w:t xml:space="preserve"> 37.5%</w:t>
      </w:r>
      <w:r>
        <w:rPr>
          <w:rFonts w:ascii="微软雅黑" w:hAnsi="微软雅黑" w:cs="微软雅黑"/>
          <w:color w:val="000000"/>
          <w:spacing w:val="0"/>
          <w:sz w:val="32"/>
        </w:rPr>
        <w:t>；城市地表</w:t>
      </w:r>
      <w:r>
        <w:rPr>
          <w:rFonts w:ascii="微软雅黑" w:hAnsi="微软雅黑" w:cs="微软雅黑"/>
          <w:color w:val="000000"/>
          <w:spacing w:val="-3"/>
          <w:sz w:val="32"/>
        </w:rPr>
        <w:t>水饮用水源地水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级别为优，地下水饮用水源地水质级别为良好，南水北调总</w:t>
      </w:r>
    </w:p>
    <w:p>
      <w:pPr>
        <w:framePr w:w="8560" w:wrap="auto" w:vAnchor="margin" w:hAnchor="text" w:x="1800" w:y="148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干</w:t>
      </w:r>
      <w:r>
        <w:rPr>
          <w:rFonts w:ascii="微软雅黑" w:hAnsi="微软雅黑" w:cs="微软雅黑"/>
          <w:color w:val="000000"/>
          <w:spacing w:val="-12"/>
          <w:sz w:val="32"/>
        </w:rPr>
        <w:t>渠</w:t>
      </w:r>
      <w:r>
        <w:rPr>
          <w:rFonts w:ascii="微软雅黑" w:hAnsi="微软雅黑" w:cs="微软雅黑"/>
          <w:color w:val="000000"/>
          <w:spacing w:val="-10"/>
          <w:sz w:val="32"/>
        </w:rPr>
        <w:t>水</w:t>
      </w:r>
      <w:r>
        <w:rPr>
          <w:rFonts w:ascii="微软雅黑" w:hAnsi="微软雅黑" w:cs="微软雅黑"/>
          <w:color w:val="000000"/>
          <w:spacing w:val="-12"/>
          <w:sz w:val="32"/>
        </w:rPr>
        <w:t>质</w:t>
      </w:r>
      <w:r>
        <w:rPr>
          <w:rFonts w:ascii="微软雅黑" w:hAnsi="微软雅黑" w:cs="微软雅黑"/>
          <w:color w:val="000000"/>
          <w:spacing w:val="-11"/>
          <w:sz w:val="32"/>
        </w:rPr>
        <w:t>稳定达到</w:t>
      </w:r>
      <w:r>
        <w:rPr>
          <w:rFonts w:ascii="微软雅黑" w:hAnsi="微软雅黑" w:cs="微软雅黑"/>
          <w:color w:val="000000"/>
          <w:spacing w:val="-10"/>
          <w:sz w:val="32"/>
        </w:rPr>
        <w:t>Ⅱ</w:t>
      </w:r>
      <w:r>
        <w:rPr>
          <w:rFonts w:ascii="微软雅黑" w:hAnsi="微软雅黑" w:cs="微软雅黑"/>
          <w:color w:val="000000"/>
          <w:spacing w:val="-12"/>
          <w:sz w:val="32"/>
        </w:rPr>
        <w:t>类</w:t>
      </w:r>
      <w:r>
        <w:rPr>
          <w:rFonts w:ascii="微软雅黑" w:hAnsi="微软雅黑" w:cs="微软雅黑"/>
          <w:color w:val="000000"/>
          <w:spacing w:val="-10"/>
          <w:sz w:val="32"/>
        </w:rPr>
        <w:t>；</w:t>
      </w:r>
      <w:r>
        <w:rPr>
          <w:rFonts w:ascii="微软雅黑" w:hAnsi="微软雅黑" w:cs="微软雅黑"/>
          <w:color w:val="000000"/>
          <w:spacing w:val="-11"/>
          <w:sz w:val="32"/>
        </w:rPr>
        <w:t>全面</w:t>
      </w:r>
      <w:r>
        <w:rPr>
          <w:rFonts w:ascii="微软雅黑" w:hAnsi="微软雅黑" w:cs="微软雅黑"/>
          <w:color w:val="000000"/>
          <w:spacing w:val="-12"/>
          <w:sz w:val="32"/>
        </w:rPr>
        <w:t>消</w:t>
      </w:r>
      <w:r>
        <w:rPr>
          <w:rFonts w:ascii="微软雅黑" w:hAnsi="微软雅黑" w:cs="微软雅黑"/>
          <w:color w:val="000000"/>
          <w:spacing w:val="-10"/>
          <w:sz w:val="32"/>
        </w:rPr>
        <w:t>除</w:t>
      </w:r>
      <w:r>
        <w:rPr>
          <w:rFonts w:ascii="微软雅黑" w:hAnsi="微软雅黑" w:cs="微软雅黑"/>
          <w:color w:val="000000"/>
          <w:spacing w:val="-11"/>
          <w:sz w:val="32"/>
        </w:rPr>
        <w:t>了城</w:t>
      </w:r>
      <w:r>
        <w:rPr>
          <w:rFonts w:ascii="微软雅黑" w:hAnsi="微软雅黑" w:cs="微软雅黑"/>
          <w:color w:val="000000"/>
          <w:spacing w:val="-12"/>
          <w:sz w:val="32"/>
        </w:rPr>
        <w:t>市</w:t>
      </w:r>
      <w:r>
        <w:rPr>
          <w:rFonts w:ascii="微软雅黑" w:hAnsi="微软雅黑" w:cs="微软雅黑"/>
          <w:color w:val="000000"/>
          <w:spacing w:val="-11"/>
          <w:sz w:val="32"/>
        </w:rPr>
        <w:t>黑臭水体，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影响群众多年的脏、乱、臭问题已得到初步解决。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36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水生态系统保护修复</w:t>
      </w:r>
      <w:r>
        <w:rPr>
          <w:rFonts w:ascii="微软雅黑" w:hAnsi="微软雅黑" w:cs="微软雅黑"/>
          <w:color w:val="000000"/>
          <w:spacing w:val="0"/>
          <w:sz w:val="32"/>
        </w:rPr>
        <w:t>初</w:t>
      </w:r>
      <w:r>
        <w:rPr>
          <w:rFonts w:ascii="微软雅黑" w:hAnsi="微软雅黑" w:cs="微软雅黑"/>
          <w:color w:val="000000"/>
          <w:spacing w:val="-2"/>
          <w:sz w:val="32"/>
        </w:rPr>
        <w:t>见</w:t>
      </w:r>
      <w:r>
        <w:rPr>
          <w:rFonts w:ascii="微软雅黑" w:hAnsi="微软雅黑" w:cs="微软雅黑"/>
          <w:color w:val="000000"/>
          <w:spacing w:val="-1"/>
          <w:sz w:val="32"/>
        </w:rPr>
        <w:t>成效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截至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7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年，洹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河、汤河等主要河流生态流量保障机制初步建立，“十三五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期间生态调水</w:t>
      </w:r>
      <w:r>
        <w:rPr>
          <w:rFonts w:ascii="微软雅黑"/>
          <w:color w:val="000000"/>
          <w:spacing w:val="-2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4.7 </w:t>
      </w:r>
      <w:r>
        <w:rPr>
          <w:rFonts w:ascii="微软雅黑" w:hAnsi="微软雅黑" w:cs="微软雅黑"/>
          <w:color w:val="000000"/>
          <w:spacing w:val="-10"/>
          <w:sz w:val="32"/>
        </w:rPr>
        <w:t>亿立方米。全市已治理水土流失面积</w:t>
      </w:r>
      <w:r>
        <w:rPr>
          <w:rFonts w:ascii="微软雅黑"/>
          <w:color w:val="000000"/>
          <w:spacing w:val="-2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2089.3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平方公里，水土流失面积和强度实现“双下降”，积极探索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生态清洁小流域建设，水土保持生态建设有序推进。全市划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6"/>
          <w:sz w:val="32"/>
        </w:rPr>
        <w:t>了</w:t>
      </w:r>
      <w:r>
        <w:rPr>
          <w:rFonts w:ascii="微软雅黑" w:hAnsi="微软雅黑" w:cs="微软雅黑"/>
          <w:color w:val="000000"/>
          <w:spacing w:val="-5"/>
          <w:sz w:val="32"/>
        </w:rPr>
        <w:t>生态保护</w:t>
      </w:r>
      <w:r>
        <w:rPr>
          <w:rFonts w:ascii="微软雅黑" w:hAnsi="微软雅黑" w:cs="微软雅黑"/>
          <w:color w:val="000000"/>
          <w:spacing w:val="-4"/>
          <w:sz w:val="32"/>
        </w:rPr>
        <w:t>红</w:t>
      </w:r>
      <w:r>
        <w:rPr>
          <w:rFonts w:ascii="微软雅黑" w:hAnsi="微软雅黑" w:cs="微软雅黑"/>
          <w:color w:val="000000"/>
          <w:spacing w:val="-5"/>
          <w:sz w:val="32"/>
        </w:rPr>
        <w:t>线和水源涵养区，有效促进</w:t>
      </w:r>
      <w:r>
        <w:rPr>
          <w:rFonts w:ascii="微软雅黑" w:hAnsi="微软雅黑" w:cs="微软雅黑"/>
          <w:color w:val="000000"/>
          <w:spacing w:val="-6"/>
          <w:sz w:val="32"/>
        </w:rPr>
        <w:t>了</w:t>
      </w:r>
      <w:r>
        <w:rPr>
          <w:rFonts w:ascii="微软雅黑" w:hAnsi="微软雅黑" w:cs="微软雅黑"/>
          <w:color w:val="000000"/>
          <w:spacing w:val="-5"/>
          <w:sz w:val="32"/>
        </w:rPr>
        <w:t>水生态保护与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修复。滑县、汤阴县、内黄县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 </w:t>
      </w:r>
      <w:r>
        <w:rPr>
          <w:rFonts w:ascii="微软雅黑" w:hAnsi="微软雅黑" w:cs="微软雅黑"/>
          <w:color w:val="000000"/>
          <w:spacing w:val="0"/>
          <w:sz w:val="32"/>
        </w:rPr>
        <w:t>个县作为试点开展了地下水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综合治理工</w:t>
      </w:r>
      <w:r>
        <w:rPr>
          <w:rFonts w:ascii="微软雅黑" w:hAnsi="微软雅黑" w:cs="微软雅黑"/>
          <w:color w:val="000000"/>
          <w:spacing w:val="-14"/>
          <w:sz w:val="32"/>
        </w:rPr>
        <w:t>作</w:t>
      </w:r>
      <w:r>
        <w:rPr>
          <w:rFonts w:ascii="微软雅黑" w:hAnsi="微软雅黑" w:cs="微软雅黑"/>
          <w:color w:val="000000"/>
          <w:spacing w:val="-12"/>
          <w:sz w:val="32"/>
        </w:rPr>
        <w:t>，</w:t>
      </w:r>
      <w:r>
        <w:rPr>
          <w:rFonts w:ascii="微软雅黑" w:hAnsi="微软雅黑" w:cs="微软雅黑"/>
          <w:color w:val="000000"/>
          <w:spacing w:val="-13"/>
          <w:sz w:val="32"/>
        </w:rPr>
        <w:t>压采地下水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0.87 </w:t>
      </w:r>
      <w:r>
        <w:rPr>
          <w:rFonts w:ascii="微软雅黑" w:hAnsi="微软雅黑" w:cs="微软雅黑"/>
          <w:color w:val="000000"/>
          <w:spacing w:val="-8"/>
          <w:sz w:val="32"/>
        </w:rPr>
        <w:t>亿立方米，地下水位下降趋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势得到有效遏制。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0" w:after="0" w:line="412" w:lineRule="exact"/>
        <w:ind w:left="416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-2"/>
          <w:sz w:val="31"/>
        </w:rPr>
        <w:t>——</w:t>
      </w:r>
      <w:r>
        <w:rPr>
          <w:rFonts w:ascii="微软雅黑" w:hAnsi="微软雅黑" w:cs="微软雅黑"/>
          <w:color w:val="000000"/>
          <w:spacing w:val="15"/>
          <w:sz w:val="31"/>
        </w:rPr>
        <w:t>水文化建设</w:t>
      </w:r>
      <w:r>
        <w:rPr>
          <w:rFonts w:ascii="微软雅黑" w:hAnsi="微软雅黑" w:cs="微软雅黑"/>
          <w:color w:val="000000"/>
          <w:spacing w:val="16"/>
          <w:sz w:val="31"/>
        </w:rPr>
        <w:t>初</w:t>
      </w:r>
      <w:r>
        <w:rPr>
          <w:rFonts w:ascii="微软雅黑" w:hAnsi="微软雅黑" w:cs="微软雅黑"/>
          <w:color w:val="000000"/>
          <w:spacing w:val="14"/>
          <w:sz w:val="31"/>
        </w:rPr>
        <w:t>见</w:t>
      </w:r>
      <w:r>
        <w:rPr>
          <w:rFonts w:ascii="微软雅黑" w:hAnsi="微软雅黑" w:cs="微软雅黑"/>
          <w:color w:val="000000"/>
          <w:spacing w:val="15"/>
          <w:sz w:val="31"/>
        </w:rPr>
        <w:t>成效</w:t>
      </w:r>
      <w:r>
        <w:rPr>
          <w:rFonts w:ascii="微软雅黑" w:hAnsi="微软雅黑" w:cs="微软雅黑"/>
          <w:color w:val="000000"/>
          <w:spacing w:val="16"/>
          <w:sz w:val="31"/>
        </w:rPr>
        <w:t>。</w:t>
      </w:r>
      <w:r>
        <w:rPr>
          <w:rFonts w:ascii="微软雅黑" w:hAnsi="微软雅黑" w:cs="微软雅黑"/>
          <w:color w:val="000000"/>
          <w:spacing w:val="15"/>
          <w:sz w:val="31"/>
        </w:rPr>
        <w:t>立足水文化特征、资源</w:t>
      </w:r>
      <w:r>
        <w:rPr>
          <w:rFonts w:ascii="微软雅黑" w:hAnsi="微软雅黑" w:cs="微软雅黑"/>
          <w:color w:val="000000"/>
          <w:spacing w:val="13"/>
          <w:sz w:val="31"/>
        </w:rPr>
        <w:t>禀赋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7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和发展趋势，紧紧围绕治水实践，总结认知水文化历史积</w:t>
      </w:r>
      <w:r>
        <w:rPr>
          <w:rFonts w:ascii="微软雅黑" w:hAnsi="微软雅黑" w:cs="微软雅黑"/>
          <w:color w:val="000000"/>
          <w:spacing w:val="0"/>
          <w:sz w:val="32"/>
        </w:rPr>
        <w:t>淀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和丰富内涵，深入挖掘红旗渠、跃进渠、大运河遗址、南水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北调中线工程等水文化时代价值，红旗渠精神在长期治水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践中不断得到弘扬和升华。启动了红旗渠申报世界文化遗产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工作，建成了红旗渠纪念馆、红旗渠干部学院、跃进渠红</w:t>
      </w:r>
      <w:r>
        <w:rPr>
          <w:rFonts w:ascii="微软雅黑" w:hAnsi="微软雅黑" w:cs="微软雅黑"/>
          <w:color w:val="000000"/>
          <w:spacing w:val="0"/>
          <w:sz w:val="32"/>
        </w:rPr>
        <w:t>色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教育基地等水文化基地，举办了中国大运河智库论坛、大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河文化带论坛，编纂了《安阳市水利志》，丰富了水文化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</w:p>
    <w:p>
      <w:pPr>
        <w:framePr w:w="8560" w:wrap="auto" w:vAnchor="margin" w:hAnchor="text" w:x="1800" w:y="83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涵。</w:t>
      </w:r>
    </w:p>
    <w:p>
      <w:pPr>
        <w:framePr w:w="8014" w:wrap="auto" w:vAnchor="margin" w:hAnchor="text" w:x="2216" w:y="1452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6"/>
          <w:sz w:val="32"/>
        </w:rPr>
        <w:t>水治理能力不断提升。先后制定出台</w:t>
      </w:r>
      <w:r>
        <w:rPr>
          <w:rFonts w:ascii="微软雅黑" w:hAnsi="微软雅黑" w:cs="微软雅黑"/>
          <w:color w:val="000000"/>
          <w:spacing w:val="0"/>
          <w:sz w:val="32"/>
        </w:rPr>
        <w:t>了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43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项规</w:t>
      </w:r>
      <w:r>
        <w:rPr>
          <w:rFonts w:ascii="微软雅黑" w:hAnsi="微软雅黑" w:cs="微软雅黑"/>
          <w:color w:val="000000"/>
          <w:spacing w:val="2"/>
          <w:sz w:val="32"/>
        </w:rPr>
        <w:t>章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014" w:wrap="auto" w:vAnchor="margin" w:hAnchor="text" w:x="2216" w:y="14522"/>
        <w:widowControl w:val="0"/>
        <w:autoSpaceDE w:val="0"/>
        <w:autoSpaceDN w:val="0"/>
        <w:spacing w:before="422" w:after="0" w:line="256" w:lineRule="exact"/>
        <w:ind w:left="364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度，初步形成了具有安阳特色的法规体系，规范了涉水管理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行为；建立了市县乡村四级河长体系，将市域范围内所有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体纳入河长制管理范围；组织开展水资源税改革试点，全市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所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2"/>
          <w:sz w:val="32"/>
        </w:rPr>
        <w:t>取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2"/>
          <w:sz w:val="32"/>
        </w:rPr>
        <w:t>许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2"/>
          <w:sz w:val="32"/>
        </w:rPr>
        <w:t>证</w:t>
      </w:r>
      <w:r>
        <w:rPr>
          <w:rFonts w:ascii="微软雅黑" w:hAnsi="微软雅黑" w:cs="微软雅黑"/>
          <w:color w:val="000000"/>
          <w:spacing w:val="0"/>
          <w:sz w:val="32"/>
        </w:rPr>
        <w:t>自</w:t>
      </w:r>
      <w:r>
        <w:rPr>
          <w:rFonts w:ascii="微软雅黑" w:hAnsi="微软雅黑" w:cs="微软雅黑"/>
          <w:color w:val="000000"/>
          <w:spacing w:val="1"/>
          <w:sz w:val="32"/>
        </w:rPr>
        <w:t>备井纳</w:t>
      </w:r>
      <w:r>
        <w:rPr>
          <w:rFonts w:ascii="微软雅黑" w:hAnsi="微软雅黑" w:cs="微软雅黑"/>
          <w:color w:val="000000"/>
          <w:spacing w:val="0"/>
          <w:sz w:val="32"/>
        </w:rPr>
        <w:t>入</w:t>
      </w:r>
      <w:r>
        <w:rPr>
          <w:rFonts w:ascii="微软雅黑" w:hAnsi="微软雅黑" w:cs="微软雅黑"/>
          <w:color w:val="000000"/>
          <w:spacing w:val="2"/>
          <w:sz w:val="32"/>
        </w:rPr>
        <w:t>费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  <w:r>
        <w:rPr>
          <w:rFonts w:ascii="微软雅黑" w:hAnsi="微软雅黑" w:cs="微软雅黑"/>
          <w:color w:val="000000"/>
          <w:spacing w:val="2"/>
          <w:sz w:val="32"/>
        </w:rPr>
        <w:t>税</w:t>
      </w:r>
      <w:r>
        <w:rPr>
          <w:rFonts w:ascii="微软雅黑" w:hAnsi="微软雅黑" w:cs="微软雅黑"/>
          <w:color w:val="000000"/>
          <w:spacing w:val="1"/>
          <w:sz w:val="32"/>
        </w:rPr>
        <w:t>系统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1"/>
          <w:sz w:val="32"/>
        </w:rPr>
        <w:t>全面推行</w:t>
      </w:r>
      <w:r>
        <w:rPr>
          <w:rFonts w:ascii="微软雅黑" w:hAnsi="微软雅黑" w:cs="微软雅黑"/>
          <w:color w:val="000000"/>
          <w:spacing w:val="2"/>
          <w:sz w:val="32"/>
        </w:rPr>
        <w:t>农业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水价综合改革，完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Times New Roman"/>
          <w:color w:val="000000"/>
          <w:spacing w:val="2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65.87</w:t>
      </w:r>
      <w:r>
        <w:rPr>
          <w:rFonts w:ascii="Times New Roman"/>
          <w:color w:val="000000"/>
          <w:spacing w:val="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万亩农业水价综合改革任务；</w:t>
      </w:r>
      <w:r>
        <w:rPr>
          <w:rFonts w:ascii="微软雅黑" w:hAnsi="微软雅黑" w:cs="微软雅黑"/>
          <w:color w:val="000000"/>
          <w:spacing w:val="0"/>
          <w:sz w:val="32"/>
        </w:rPr>
        <w:t>持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续开展“放管服”改革，建立了权责清单，政务服</w:t>
      </w:r>
      <w:r>
        <w:rPr>
          <w:rFonts w:ascii="微软雅黑" w:hAnsi="微软雅黑" w:cs="微软雅黑"/>
          <w:color w:val="000000"/>
          <w:spacing w:val="-9"/>
          <w:sz w:val="32"/>
        </w:rPr>
        <w:t>务事项全</w:t>
      </w:r>
      <w:r>
        <w:rPr>
          <w:rFonts w:ascii="微软雅黑"/>
          <w:color w:val="000000"/>
          <w:spacing w:val="-7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部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上网；涉水监管能力不断增强，水土保持等监督执法得</w:t>
      </w:r>
      <w:r>
        <w:rPr>
          <w:rFonts w:ascii="微软雅黑" w:hAnsi="微软雅黑" w:cs="微软雅黑"/>
          <w:color w:val="000000"/>
          <w:spacing w:val="18"/>
          <w:sz w:val="32"/>
        </w:rPr>
        <w:t>到</w:t>
      </w:r>
      <w:r>
        <w:rPr>
          <w:rFonts w:ascii="微软雅黑" w:hAnsi="微软雅黑" w:cs="微软雅黑"/>
          <w:color w:val="000000"/>
          <w:spacing w:val="-14"/>
          <w:sz w:val="32"/>
        </w:rPr>
        <w:t>全方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位加强；初步建设完成了安阳市防汛</w:t>
      </w:r>
      <w:r>
        <w:rPr>
          <w:rFonts w:ascii="微软雅黑" w:hAnsi="微软雅黑" w:cs="微软雅黑"/>
          <w:color w:val="000000"/>
          <w:spacing w:val="-11"/>
          <w:sz w:val="32"/>
        </w:rPr>
        <w:t>抗旱、水资源监控</w:t>
      </w:r>
      <w:r>
        <w:rPr>
          <w:rFonts w:ascii="微软雅黑" w:hAnsi="微软雅黑" w:cs="微软雅黑"/>
          <w:color w:val="000000"/>
          <w:spacing w:val="-18"/>
          <w:sz w:val="32"/>
        </w:rPr>
        <w:t>等</w:t>
      </w:r>
      <w:r>
        <w:rPr>
          <w:rFonts w:ascii="微软雅黑" w:hAnsi="微软雅黑" w:cs="微软雅黑"/>
          <w:color w:val="000000"/>
          <w:spacing w:val="-16"/>
          <w:sz w:val="32"/>
        </w:rPr>
        <w:t>水利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1"/>
          <w:sz w:val="32"/>
        </w:rPr>
        <w:t>应用系统，</w:t>
      </w:r>
      <w:r>
        <w:rPr>
          <w:rFonts w:ascii="微软雅黑" w:hAnsi="微软雅黑" w:cs="微软雅黑"/>
          <w:color w:val="000000"/>
          <w:spacing w:val="-22"/>
          <w:sz w:val="32"/>
        </w:rPr>
        <w:t>实</w:t>
      </w:r>
      <w:r>
        <w:rPr>
          <w:rFonts w:ascii="微软雅黑" w:hAnsi="微软雅黑" w:cs="微软雅黑"/>
          <w:color w:val="000000"/>
          <w:spacing w:val="-20"/>
          <w:sz w:val="32"/>
        </w:rPr>
        <w:t>现</w:t>
      </w:r>
      <w:r>
        <w:rPr>
          <w:rFonts w:ascii="微软雅黑" w:hAnsi="微软雅黑" w:cs="微软雅黑"/>
          <w:color w:val="000000"/>
          <w:spacing w:val="-22"/>
          <w:sz w:val="32"/>
        </w:rPr>
        <w:t>了</w:t>
      </w:r>
      <w:r>
        <w:rPr>
          <w:rFonts w:ascii="微软雅黑" w:hAnsi="微软雅黑" w:cs="微软雅黑"/>
          <w:color w:val="000000"/>
          <w:spacing w:val="-21"/>
          <w:sz w:val="32"/>
        </w:rPr>
        <w:t>水利</w:t>
      </w:r>
      <w:r>
        <w:rPr>
          <w:rFonts w:ascii="微软雅黑" w:hAnsi="微软雅黑" w:cs="微软雅黑"/>
          <w:color w:val="000000"/>
          <w:spacing w:val="-20"/>
          <w:sz w:val="32"/>
        </w:rPr>
        <w:t>业</w:t>
      </w:r>
      <w:r>
        <w:rPr>
          <w:rFonts w:ascii="微软雅黑" w:hAnsi="微软雅黑" w:cs="微软雅黑"/>
          <w:color w:val="000000"/>
          <w:spacing w:val="-21"/>
          <w:sz w:val="32"/>
        </w:rPr>
        <w:t>务、政务的普遍覆盖和应用。</w:t>
      </w:r>
    </w:p>
    <w:p>
      <w:pPr>
        <w:framePr w:w="3600" w:wrap="auto" w:vAnchor="margin" w:hAnchor="text" w:x="4216" w:y="588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发展形势与机遇</w:t>
      </w:r>
    </w:p>
    <w:p>
      <w:pPr>
        <w:framePr w:w="8560" w:wrap="auto" w:vAnchor="margin" w:hAnchor="text" w:x="1800" w:y="659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习近平总书记治水兴水重要论述和关于河南工作重要</w:t>
      </w:r>
    </w:p>
    <w:p>
      <w:pPr>
        <w:framePr w:w="8560" w:wrap="auto" w:vAnchor="margin" w:hAnchor="text" w:x="1800" w:y="659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讲话重要指</w:t>
      </w:r>
      <w:r>
        <w:rPr>
          <w:rFonts w:ascii="微软雅黑" w:hAnsi="微软雅黑" w:cs="微软雅黑"/>
          <w:color w:val="000000"/>
          <w:spacing w:val="-8"/>
          <w:sz w:val="31"/>
        </w:rPr>
        <w:t>示</w:t>
      </w:r>
      <w:r>
        <w:rPr>
          <w:rFonts w:ascii="微软雅黑" w:hAnsi="微软雅黑" w:cs="微软雅黑"/>
          <w:color w:val="000000"/>
          <w:spacing w:val="-7"/>
          <w:sz w:val="31"/>
        </w:rPr>
        <w:t>，省第</w:t>
      </w:r>
      <w:r>
        <w:rPr>
          <w:rFonts w:ascii="微软雅黑" w:hAnsi="微软雅黑" w:cs="微软雅黑"/>
          <w:color w:val="000000"/>
          <w:spacing w:val="-8"/>
          <w:sz w:val="31"/>
        </w:rPr>
        <w:t>十</w:t>
      </w:r>
      <w:r>
        <w:rPr>
          <w:rFonts w:ascii="微软雅黑" w:hAnsi="微软雅黑" w:cs="微软雅黑"/>
          <w:color w:val="000000"/>
          <w:spacing w:val="-6"/>
          <w:sz w:val="31"/>
        </w:rPr>
        <w:t>一</w:t>
      </w:r>
      <w:r>
        <w:rPr>
          <w:rFonts w:ascii="微软雅黑" w:hAnsi="微软雅黑" w:cs="微软雅黑"/>
          <w:color w:val="000000"/>
          <w:spacing w:val="-8"/>
          <w:sz w:val="31"/>
        </w:rPr>
        <w:t>次</w:t>
      </w:r>
      <w:r>
        <w:rPr>
          <w:rFonts w:ascii="微软雅黑" w:hAnsi="微软雅黑" w:cs="微软雅黑"/>
          <w:color w:val="000000"/>
          <w:spacing w:val="-6"/>
          <w:sz w:val="31"/>
        </w:rPr>
        <w:t>党</w:t>
      </w:r>
      <w:r>
        <w:rPr>
          <w:rFonts w:ascii="微软雅黑" w:hAnsi="微软雅黑" w:cs="微软雅黑"/>
          <w:color w:val="000000"/>
          <w:spacing w:val="-8"/>
          <w:sz w:val="31"/>
        </w:rPr>
        <w:t>代</w:t>
      </w:r>
      <w:r>
        <w:rPr>
          <w:rFonts w:ascii="微软雅黑" w:hAnsi="微软雅黑" w:cs="微软雅黑"/>
          <w:color w:val="000000"/>
          <w:spacing w:val="-6"/>
          <w:sz w:val="31"/>
        </w:rPr>
        <w:t>会</w:t>
      </w:r>
      <w:r>
        <w:rPr>
          <w:rFonts w:ascii="微软雅黑" w:hAnsi="微软雅黑" w:cs="微软雅黑"/>
          <w:color w:val="000000"/>
          <w:spacing w:val="-8"/>
          <w:sz w:val="31"/>
        </w:rPr>
        <w:t>以</w:t>
      </w:r>
      <w:r>
        <w:rPr>
          <w:rFonts w:ascii="微软雅黑" w:hAnsi="微软雅黑" w:cs="微软雅黑"/>
          <w:color w:val="000000"/>
          <w:spacing w:val="-6"/>
          <w:sz w:val="31"/>
        </w:rPr>
        <w:t>及</w:t>
      </w:r>
      <w:r>
        <w:rPr>
          <w:rFonts w:ascii="微软雅黑" w:hAnsi="微软雅黑" w:cs="微软雅黑"/>
          <w:color w:val="000000"/>
          <w:spacing w:val="-7"/>
          <w:sz w:val="31"/>
        </w:rPr>
        <w:t>国家</w:t>
      </w:r>
      <w:r>
        <w:rPr>
          <w:rFonts w:ascii="微软雅黑" w:hAnsi="微软雅黑" w:cs="微软雅黑"/>
          <w:color w:val="000000"/>
          <w:spacing w:val="-8"/>
          <w:sz w:val="31"/>
        </w:rPr>
        <w:t>战</w:t>
      </w:r>
      <w:r>
        <w:rPr>
          <w:rFonts w:ascii="微软雅黑" w:hAnsi="微软雅黑" w:cs="微软雅黑"/>
          <w:color w:val="000000"/>
          <w:spacing w:val="-6"/>
          <w:sz w:val="31"/>
        </w:rPr>
        <w:t>略</w:t>
      </w:r>
      <w:r>
        <w:rPr>
          <w:rFonts w:ascii="微软雅黑" w:hAnsi="微软雅黑" w:cs="微软雅黑"/>
          <w:color w:val="000000"/>
          <w:spacing w:val="-8"/>
          <w:sz w:val="31"/>
        </w:rPr>
        <w:t>实</w:t>
      </w:r>
      <w:r>
        <w:rPr>
          <w:rFonts w:ascii="微软雅黑" w:hAnsi="微软雅黑" w:cs="微软雅黑"/>
          <w:color w:val="000000"/>
          <w:spacing w:val="-7"/>
          <w:sz w:val="31"/>
        </w:rPr>
        <w:t>施、社会</w:t>
      </w:r>
      <w:r>
        <w:rPr>
          <w:rFonts w:ascii="微软雅黑"/>
          <w:color w:val="000000"/>
          <w:spacing w:val="-3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主</w:t>
      </w:r>
    </w:p>
    <w:p>
      <w:pPr>
        <w:framePr w:w="8560" w:wrap="auto" w:vAnchor="margin" w:hAnchor="text" w:x="1800" w:y="659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要矛盾转化和国土空间管控、市第十二次党代会精神等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60" w:wrap="auto" w:vAnchor="margin" w:hAnchor="text" w:x="1800" w:y="659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为安阳市治水兴水面临的新形势，提供了新机遇，提出了</w:t>
      </w:r>
      <w:r>
        <w:rPr>
          <w:rFonts w:ascii="微软雅黑" w:hAnsi="微软雅黑" w:cs="微软雅黑"/>
          <w:color w:val="000000"/>
          <w:spacing w:val="0"/>
          <w:sz w:val="32"/>
        </w:rPr>
        <w:t>新</w:t>
      </w:r>
    </w:p>
    <w:p>
      <w:pPr>
        <w:framePr w:w="8560" w:wrap="auto" w:vAnchor="margin" w:hAnchor="text" w:x="1800" w:y="659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要求。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习近平生态文明思想为治水兴水提供了根本遵循。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党的</w:t>
      </w:r>
      <w:r>
        <w:rPr>
          <w:rFonts w:ascii="微软雅黑" w:hAnsi="微软雅黑" w:cs="微软雅黑"/>
          <w:color w:val="000000"/>
          <w:spacing w:val="0"/>
          <w:sz w:val="32"/>
        </w:rPr>
        <w:t>十</w:t>
      </w:r>
      <w:r>
        <w:rPr>
          <w:rFonts w:ascii="微软雅黑" w:hAnsi="微软雅黑" w:cs="微软雅黑"/>
          <w:color w:val="000000"/>
          <w:spacing w:val="-1"/>
          <w:sz w:val="32"/>
        </w:rPr>
        <w:t>八大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来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习近平总书记就生态文</w:t>
      </w:r>
      <w:r>
        <w:rPr>
          <w:rFonts w:ascii="微软雅黑" w:hAnsi="微软雅黑" w:cs="微软雅黑"/>
          <w:color w:val="000000"/>
          <w:spacing w:val="0"/>
          <w:sz w:val="32"/>
        </w:rPr>
        <w:t>明</w:t>
      </w:r>
      <w:r>
        <w:rPr>
          <w:rFonts w:ascii="微软雅黑" w:hAnsi="微软雅黑" w:cs="微软雅黑"/>
          <w:color w:val="000000"/>
          <w:spacing w:val="-1"/>
          <w:sz w:val="32"/>
        </w:rPr>
        <w:t>建设提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与自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然和</w:t>
      </w:r>
      <w:r>
        <w:rPr>
          <w:rFonts w:ascii="微软雅黑" w:hAnsi="微软雅黑" w:cs="微软雅黑"/>
          <w:color w:val="000000"/>
          <w:spacing w:val="-2"/>
          <w:sz w:val="32"/>
        </w:rPr>
        <w:t>谐</w:t>
      </w:r>
      <w:r>
        <w:rPr>
          <w:rFonts w:ascii="微软雅黑" w:hAnsi="微软雅黑" w:cs="微软雅黑"/>
          <w:color w:val="000000"/>
          <w:spacing w:val="-4"/>
          <w:sz w:val="32"/>
        </w:rPr>
        <w:t>共</w:t>
      </w:r>
      <w:r>
        <w:rPr>
          <w:rFonts w:ascii="微软雅黑" w:hAnsi="微软雅黑" w:cs="微软雅黑"/>
          <w:color w:val="000000"/>
          <w:spacing w:val="-3"/>
          <w:sz w:val="32"/>
        </w:rPr>
        <w:t>生、</w:t>
      </w:r>
      <w:r>
        <w:rPr>
          <w:rFonts w:ascii="微软雅黑" w:hAnsi="微软雅黑" w:cs="微软雅黑"/>
          <w:color w:val="000000"/>
          <w:spacing w:val="-2"/>
          <w:sz w:val="32"/>
        </w:rPr>
        <w:t>绿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青</w:t>
      </w:r>
      <w:r>
        <w:rPr>
          <w:rFonts w:ascii="微软雅黑" w:hAnsi="微软雅黑" w:cs="微软雅黑"/>
          <w:color w:val="000000"/>
          <w:spacing w:val="-4"/>
          <w:sz w:val="32"/>
        </w:rPr>
        <w:t>山</w:t>
      </w:r>
      <w:r>
        <w:rPr>
          <w:rFonts w:ascii="微软雅黑" w:hAnsi="微软雅黑" w:cs="微软雅黑"/>
          <w:color w:val="000000"/>
          <w:spacing w:val="-2"/>
          <w:sz w:val="32"/>
        </w:rPr>
        <w:t>就</w:t>
      </w:r>
      <w:r>
        <w:rPr>
          <w:rFonts w:ascii="微软雅黑" w:hAnsi="微软雅黑" w:cs="微软雅黑"/>
          <w:color w:val="000000"/>
          <w:spacing w:val="-4"/>
          <w:sz w:val="32"/>
        </w:rPr>
        <w:t>是</w:t>
      </w:r>
      <w:r>
        <w:rPr>
          <w:rFonts w:ascii="微软雅黑" w:hAnsi="微软雅黑" w:cs="微软雅黑"/>
          <w:color w:val="000000"/>
          <w:spacing w:val="-3"/>
          <w:sz w:val="32"/>
        </w:rPr>
        <w:t>金山</w:t>
      </w:r>
      <w:r>
        <w:rPr>
          <w:rFonts w:ascii="微软雅黑" w:hAnsi="微软雅黑" w:cs="微软雅黑"/>
          <w:color w:val="000000"/>
          <w:spacing w:val="-2"/>
          <w:sz w:val="32"/>
        </w:rPr>
        <w:t>银</w:t>
      </w:r>
      <w:r>
        <w:rPr>
          <w:rFonts w:ascii="微软雅黑" w:hAnsi="微软雅黑" w:cs="微软雅黑"/>
          <w:color w:val="000000"/>
          <w:spacing w:val="-4"/>
          <w:sz w:val="32"/>
        </w:rPr>
        <w:t>山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一系</w:t>
      </w:r>
      <w:r>
        <w:rPr>
          <w:rFonts w:ascii="微软雅黑" w:hAnsi="微软雅黑" w:cs="微软雅黑"/>
          <w:color w:val="000000"/>
          <w:spacing w:val="-4"/>
          <w:sz w:val="32"/>
        </w:rPr>
        <w:t>列</w:t>
      </w:r>
      <w:r>
        <w:rPr>
          <w:rFonts w:ascii="微软雅黑" w:hAnsi="微软雅黑" w:cs="微软雅黑"/>
          <w:color w:val="000000"/>
          <w:spacing w:val="-3"/>
          <w:sz w:val="32"/>
        </w:rPr>
        <w:t>重要论述</w:t>
      </w:r>
      <w:r>
        <w:rPr>
          <w:rFonts w:ascii="微软雅黑" w:hAnsi="微软雅黑" w:cs="微软雅黑"/>
          <w:color w:val="000000"/>
          <w:spacing w:val="-2"/>
          <w:sz w:val="32"/>
        </w:rPr>
        <w:t>，要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求</w:t>
      </w:r>
      <w:r>
        <w:rPr>
          <w:rFonts w:ascii="微软雅黑" w:hAnsi="微软雅黑" w:cs="微软雅黑"/>
          <w:color w:val="000000"/>
          <w:spacing w:val="-4"/>
          <w:sz w:val="32"/>
        </w:rPr>
        <w:t>坚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而定、量水</w:t>
      </w:r>
      <w:r>
        <w:rPr>
          <w:rFonts w:ascii="微软雅黑" w:hAnsi="微软雅黑" w:cs="微软雅黑"/>
          <w:color w:val="000000"/>
          <w:spacing w:val="-2"/>
          <w:sz w:val="32"/>
        </w:rPr>
        <w:t>而</w:t>
      </w:r>
      <w:r>
        <w:rPr>
          <w:rFonts w:ascii="微软雅黑" w:hAnsi="微软雅黑" w:cs="微软雅黑"/>
          <w:color w:val="000000"/>
          <w:spacing w:val="-3"/>
          <w:sz w:val="32"/>
        </w:rPr>
        <w:t>行，</w:t>
      </w:r>
      <w:r>
        <w:rPr>
          <w:rFonts w:ascii="微软雅黑" w:hAnsi="微软雅黑" w:cs="微软雅黑"/>
          <w:color w:val="000000"/>
          <w:spacing w:val="-4"/>
          <w:sz w:val="32"/>
        </w:rPr>
        <w:t>把</w:t>
      </w:r>
      <w:r>
        <w:rPr>
          <w:rFonts w:ascii="微软雅黑" w:hAnsi="微软雅黑" w:cs="微软雅黑"/>
          <w:color w:val="000000"/>
          <w:spacing w:val="-3"/>
          <w:sz w:val="32"/>
        </w:rPr>
        <w:t>水资源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最大</w:t>
      </w:r>
      <w:r>
        <w:rPr>
          <w:rFonts w:ascii="微软雅黑" w:hAnsi="微软雅黑" w:cs="微软雅黑"/>
          <w:color w:val="000000"/>
          <w:spacing w:val="-4"/>
          <w:sz w:val="32"/>
        </w:rPr>
        <w:t>刚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4"/>
          <w:sz w:val="32"/>
        </w:rPr>
        <w:t>约</w:t>
      </w:r>
      <w:r>
        <w:rPr>
          <w:rFonts w:ascii="微软雅黑" w:hAnsi="微软雅黑" w:cs="微软雅黑"/>
          <w:color w:val="000000"/>
          <w:spacing w:val="-2"/>
          <w:sz w:val="32"/>
        </w:rPr>
        <w:t>束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把</w:t>
      </w:r>
      <w:r>
        <w:rPr>
          <w:rFonts w:ascii="微软雅黑" w:hAnsi="微软雅黑" w:cs="微软雅黑"/>
          <w:color w:val="000000"/>
          <w:spacing w:val="-3"/>
          <w:sz w:val="32"/>
        </w:rPr>
        <w:t>水生态保护与修复、水环境治理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治水</w:t>
      </w:r>
      <w:r>
        <w:rPr>
          <w:rFonts w:ascii="微软雅黑" w:hAnsi="微软雅黑" w:cs="微软雅黑"/>
          <w:color w:val="000000"/>
          <w:spacing w:val="-4"/>
          <w:sz w:val="32"/>
        </w:rPr>
        <w:t>兴</w:t>
      </w:r>
      <w:r>
        <w:rPr>
          <w:rFonts w:ascii="微软雅黑" w:hAnsi="微软雅黑" w:cs="微软雅黑"/>
          <w:color w:val="000000"/>
          <w:spacing w:val="-3"/>
          <w:sz w:val="32"/>
        </w:rPr>
        <w:t>水的重要方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面，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全面提升水生态环境</w:t>
      </w:r>
      <w:r>
        <w:rPr>
          <w:rFonts w:ascii="微软雅黑" w:hAnsi="微软雅黑" w:cs="微软雅黑"/>
          <w:color w:val="000000"/>
          <w:spacing w:val="-16"/>
          <w:sz w:val="32"/>
        </w:rPr>
        <w:t>质</w:t>
      </w:r>
      <w:r>
        <w:rPr>
          <w:rFonts w:ascii="微软雅黑" w:hAnsi="微软雅黑" w:cs="微软雅黑"/>
          <w:color w:val="000000"/>
          <w:spacing w:val="-15"/>
          <w:sz w:val="32"/>
        </w:rPr>
        <w:t>量和稳定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维</w:t>
      </w:r>
      <w:r>
        <w:rPr>
          <w:rFonts w:ascii="微软雅黑" w:hAnsi="微软雅黑" w:cs="微软雅黑"/>
          <w:color w:val="000000"/>
          <w:spacing w:val="-15"/>
          <w:sz w:val="32"/>
        </w:rPr>
        <w:t>护河湖健</w:t>
      </w:r>
      <w:r>
        <w:rPr>
          <w:rFonts w:ascii="微软雅黑" w:hAnsi="微软雅黑" w:cs="微软雅黑"/>
          <w:color w:val="000000"/>
          <w:spacing w:val="-16"/>
          <w:sz w:val="32"/>
        </w:rPr>
        <w:t>康</w:t>
      </w:r>
      <w:r>
        <w:rPr>
          <w:rFonts w:ascii="微软雅黑" w:hAnsi="微软雅黑" w:cs="微软雅黑"/>
          <w:color w:val="000000"/>
          <w:spacing w:val="-14"/>
          <w:sz w:val="32"/>
        </w:rPr>
        <w:t>生</w:t>
      </w:r>
      <w:r>
        <w:rPr>
          <w:rFonts w:ascii="微软雅黑" w:hAnsi="微软雅黑" w:cs="微软雅黑"/>
          <w:color w:val="000000"/>
          <w:spacing w:val="-16"/>
          <w:sz w:val="32"/>
        </w:rPr>
        <w:t>命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1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支撑</w:t>
      </w:r>
    </w:p>
    <w:p>
      <w:pPr>
        <w:framePr w:w="8900" w:wrap="auto" w:vAnchor="margin" w:hAnchor="text" w:x="1800" w:y="1005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保障绿色永续发展。</w:t>
      </w:r>
    </w:p>
    <w:p>
      <w:pPr>
        <w:framePr w:w="7920" w:wrap="auto" w:vAnchor="margin" w:hAnchor="text" w:x="2440" w:y="148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十九届五中全会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治水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水指明了奋斗目标。四水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同治必须把新发展理念贯穿发展全过程和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领域，统筹</w:t>
      </w:r>
      <w:r>
        <w:rPr>
          <w:rFonts w:ascii="微软雅黑" w:hAnsi="微软雅黑" w:cs="微软雅黑"/>
          <w:color w:val="000000"/>
          <w:spacing w:val="0"/>
          <w:sz w:val="32"/>
        </w:rPr>
        <w:t>解决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安阳市治水兴水中的新老水问题，“加强前瞻性思考、全局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6"/>
          <w:sz w:val="32"/>
        </w:rPr>
        <w:t>谋</w:t>
      </w:r>
      <w:r>
        <w:rPr>
          <w:rFonts w:ascii="微软雅黑" w:hAnsi="微软雅黑" w:cs="微软雅黑"/>
          <w:color w:val="000000"/>
          <w:spacing w:val="-15"/>
          <w:sz w:val="32"/>
        </w:rPr>
        <w:t>划、</w:t>
      </w:r>
      <w:r>
        <w:rPr>
          <w:rFonts w:ascii="微软雅黑" w:hAnsi="微软雅黑" w:cs="微软雅黑"/>
          <w:color w:val="000000"/>
          <w:spacing w:val="-14"/>
          <w:sz w:val="32"/>
        </w:rPr>
        <w:t>战</w:t>
      </w:r>
      <w:r>
        <w:rPr>
          <w:rFonts w:ascii="微软雅黑" w:hAnsi="微软雅黑" w:cs="微软雅黑"/>
          <w:color w:val="000000"/>
          <w:spacing w:val="-16"/>
          <w:sz w:val="32"/>
        </w:rPr>
        <w:t>略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5"/>
          <w:sz w:val="32"/>
        </w:rPr>
        <w:t>布局、整体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5"/>
          <w:sz w:val="32"/>
        </w:rPr>
        <w:t>推进</w:t>
      </w:r>
      <w:r>
        <w:rPr>
          <w:rFonts w:ascii="微软雅黑" w:hAnsi="微软雅黑" w:cs="微软雅黑"/>
          <w:color w:val="000000"/>
          <w:spacing w:val="-16"/>
          <w:sz w:val="32"/>
        </w:rPr>
        <w:t>”</w:t>
      </w:r>
      <w:r>
        <w:rPr>
          <w:rFonts w:ascii="微软雅黑" w:hAnsi="微软雅黑" w:cs="微软雅黑"/>
          <w:color w:val="000000"/>
          <w:spacing w:val="-14"/>
          <w:sz w:val="32"/>
        </w:rPr>
        <w:t>，</w:t>
      </w:r>
      <w:r>
        <w:rPr>
          <w:rFonts w:ascii="微软雅黑" w:hAnsi="微软雅黑" w:cs="微软雅黑"/>
          <w:color w:val="000000"/>
          <w:spacing w:val="-16"/>
          <w:sz w:val="32"/>
        </w:rPr>
        <w:t>服</w:t>
      </w:r>
      <w:r>
        <w:rPr>
          <w:rFonts w:ascii="微软雅黑" w:hAnsi="微软雅黑" w:cs="微软雅黑"/>
          <w:color w:val="000000"/>
          <w:spacing w:val="-14"/>
          <w:sz w:val="32"/>
        </w:rPr>
        <w:t>务</w:t>
      </w:r>
      <w:r>
        <w:rPr>
          <w:rFonts w:ascii="微软雅黑" w:hAnsi="微软雅黑" w:cs="微软雅黑"/>
          <w:color w:val="000000"/>
          <w:spacing w:val="-16"/>
          <w:sz w:val="32"/>
        </w:rPr>
        <w:t>构</w:t>
      </w:r>
      <w:r>
        <w:rPr>
          <w:rFonts w:ascii="微软雅黑" w:hAnsi="微软雅黑" w:cs="微软雅黑"/>
          <w:color w:val="000000"/>
          <w:spacing w:val="-15"/>
          <w:sz w:val="32"/>
        </w:rPr>
        <w:t>建新发展</w:t>
      </w:r>
      <w:r>
        <w:rPr>
          <w:rFonts w:ascii="微软雅黑" w:hAnsi="微软雅黑" w:cs="微软雅黑"/>
          <w:color w:val="000000"/>
          <w:spacing w:val="-14"/>
          <w:sz w:val="32"/>
        </w:rPr>
        <w:t>格</w:t>
      </w:r>
      <w:r>
        <w:rPr>
          <w:rFonts w:ascii="微软雅黑" w:hAnsi="微软雅黑" w:cs="微软雅黑"/>
          <w:color w:val="000000"/>
          <w:spacing w:val="-16"/>
          <w:sz w:val="32"/>
        </w:rPr>
        <w:t>局，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深化供</w:t>
      </w:r>
      <w:r>
        <w:rPr>
          <w:rFonts w:ascii="微软雅黑" w:hAnsi="微软雅黑" w:cs="微软雅黑"/>
          <w:color w:val="000000"/>
          <w:spacing w:val="-18"/>
          <w:sz w:val="32"/>
        </w:rPr>
        <w:t>给</w:t>
      </w:r>
      <w:r>
        <w:rPr>
          <w:rFonts w:ascii="微软雅黑" w:hAnsi="微软雅黑" w:cs="微软雅黑"/>
          <w:color w:val="000000"/>
          <w:spacing w:val="-20"/>
          <w:sz w:val="32"/>
        </w:rPr>
        <w:t>侧</w:t>
      </w:r>
      <w:r>
        <w:rPr>
          <w:rFonts w:ascii="微软雅黑" w:hAnsi="微软雅黑" w:cs="微软雅黑"/>
          <w:color w:val="000000"/>
          <w:spacing w:val="-19"/>
          <w:sz w:val="32"/>
        </w:rPr>
        <w:t>结构性</w:t>
      </w:r>
      <w:r>
        <w:rPr>
          <w:rFonts w:ascii="微软雅黑" w:hAnsi="微软雅黑" w:cs="微软雅黑"/>
          <w:color w:val="000000"/>
          <w:spacing w:val="-16"/>
          <w:sz w:val="32"/>
        </w:rPr>
        <w:t>改革，强化需求</w:t>
      </w:r>
      <w:r>
        <w:rPr>
          <w:rFonts w:ascii="微软雅黑" w:hAnsi="微软雅黑" w:cs="微软雅黑"/>
          <w:color w:val="000000"/>
          <w:spacing w:val="-20"/>
          <w:sz w:val="32"/>
        </w:rPr>
        <w:t>侧</w:t>
      </w:r>
      <w:r>
        <w:rPr>
          <w:rFonts w:ascii="微软雅黑" w:hAnsi="微软雅黑" w:cs="微软雅黑"/>
          <w:color w:val="000000"/>
          <w:spacing w:val="-19"/>
          <w:sz w:val="32"/>
        </w:rPr>
        <w:t>管理，以“</w:t>
      </w:r>
      <w:r>
        <w:rPr>
          <w:rFonts w:ascii="微软雅黑" w:hAnsi="微软雅黑" w:cs="微软雅黑"/>
          <w:color w:val="000000"/>
          <w:spacing w:val="-20"/>
          <w:sz w:val="32"/>
        </w:rPr>
        <w:t>实</w:t>
      </w:r>
      <w:r>
        <w:rPr>
          <w:rFonts w:ascii="微软雅黑" w:hAnsi="微软雅黑" w:cs="微软雅黑"/>
          <w:color w:val="000000"/>
          <w:spacing w:val="-18"/>
          <w:sz w:val="32"/>
        </w:rPr>
        <w:t>现</w:t>
      </w:r>
      <w:r>
        <w:rPr>
          <w:rFonts w:ascii="微软雅黑" w:hAnsi="微软雅黑" w:cs="微软雅黑"/>
          <w:color w:val="000000"/>
          <w:spacing w:val="-20"/>
          <w:sz w:val="32"/>
        </w:rPr>
        <w:t>更</w:t>
      </w:r>
      <w:r>
        <w:rPr>
          <w:rFonts w:ascii="微软雅黑" w:hAnsi="微软雅黑" w:cs="微软雅黑"/>
          <w:color w:val="000000"/>
          <w:spacing w:val="-19"/>
          <w:sz w:val="32"/>
        </w:rPr>
        <w:t>高质</w:t>
      </w:r>
      <w:r>
        <w:rPr>
          <w:rFonts w:ascii="微软雅黑" w:hAnsi="微软雅黑" w:cs="微软雅黑"/>
          <w:color w:val="000000"/>
          <w:spacing w:val="0"/>
          <w:sz w:val="32"/>
        </w:rPr>
        <w:t>量、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更</w:t>
      </w:r>
      <w:r>
        <w:rPr>
          <w:rFonts w:ascii="微软雅黑" w:hAnsi="微软雅黑" w:cs="微软雅黑"/>
          <w:color w:val="000000"/>
          <w:spacing w:val="-15"/>
          <w:sz w:val="32"/>
        </w:rPr>
        <w:t>有效率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更</w:t>
      </w:r>
      <w:r>
        <w:rPr>
          <w:rFonts w:ascii="微软雅黑" w:hAnsi="微软雅黑" w:cs="微软雅黑"/>
          <w:color w:val="000000"/>
          <w:spacing w:val="-15"/>
          <w:sz w:val="32"/>
        </w:rPr>
        <w:t>加公平、</w:t>
      </w:r>
      <w:r>
        <w:rPr>
          <w:rFonts w:ascii="微软雅黑" w:hAnsi="微软雅黑" w:cs="微软雅黑"/>
          <w:color w:val="000000"/>
          <w:spacing w:val="-14"/>
          <w:sz w:val="32"/>
        </w:rPr>
        <w:t>更</w:t>
      </w:r>
      <w:r>
        <w:rPr>
          <w:rFonts w:ascii="微软雅黑" w:hAnsi="微软雅黑" w:cs="微软雅黑"/>
          <w:color w:val="000000"/>
          <w:spacing w:val="-16"/>
          <w:sz w:val="32"/>
        </w:rPr>
        <w:t>可</w:t>
      </w:r>
      <w:r>
        <w:rPr>
          <w:rFonts w:ascii="微软雅黑" w:hAnsi="微软雅黑" w:cs="微软雅黑"/>
          <w:color w:val="000000"/>
          <w:spacing w:val="-14"/>
          <w:sz w:val="32"/>
        </w:rPr>
        <w:t>持</w:t>
      </w:r>
      <w:r>
        <w:rPr>
          <w:rFonts w:ascii="微软雅黑" w:hAnsi="微软雅黑" w:cs="微软雅黑"/>
          <w:color w:val="000000"/>
          <w:spacing w:val="-16"/>
          <w:sz w:val="32"/>
        </w:rPr>
        <w:t>续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更</w:t>
      </w:r>
      <w:r>
        <w:rPr>
          <w:rFonts w:ascii="微软雅黑" w:hAnsi="微软雅黑" w:cs="微软雅黑"/>
          <w:color w:val="000000"/>
          <w:spacing w:val="-14"/>
          <w:sz w:val="32"/>
        </w:rPr>
        <w:t>为</w:t>
      </w:r>
      <w:r>
        <w:rPr>
          <w:rFonts w:ascii="微软雅黑" w:hAnsi="微软雅黑" w:cs="微软雅黑"/>
          <w:color w:val="000000"/>
          <w:spacing w:val="-15"/>
          <w:sz w:val="32"/>
        </w:rPr>
        <w:t>安全的发展”为目标，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微软雅黑" w:hAnsi="微软雅黑" w:cs="微软雅黑"/>
          <w:color w:val="000000"/>
          <w:spacing w:val="-1"/>
          <w:sz w:val="32"/>
        </w:rPr>
        <w:t>与自然和</w:t>
      </w:r>
      <w:r>
        <w:rPr>
          <w:rFonts w:ascii="微软雅黑" w:hAnsi="微软雅黑" w:cs="微软雅黑"/>
          <w:color w:val="000000"/>
          <w:spacing w:val="-2"/>
          <w:sz w:val="32"/>
        </w:rPr>
        <w:t>谐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微软雅黑" w:hAnsi="微软雅黑" w:cs="微软雅黑"/>
          <w:color w:val="000000"/>
          <w:spacing w:val="-1"/>
          <w:sz w:val="32"/>
        </w:rPr>
        <w:t>生的现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化水治理体系和治理能力</w:t>
      </w:r>
      <w:r>
        <w:rPr>
          <w:rFonts w:ascii="微软雅黑" w:hAnsi="微软雅黑" w:cs="微软雅黑"/>
          <w:color w:val="000000"/>
          <w:spacing w:val="0"/>
          <w:sz w:val="32"/>
        </w:rPr>
        <w:t>，为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全市经济社会高质量发展提供水资源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微软雅黑" w:hAnsi="微软雅黑" w:cs="微软雅黑"/>
          <w:color w:val="000000"/>
          <w:spacing w:val="-2"/>
          <w:sz w:val="32"/>
        </w:rPr>
        <w:t>撑</w:t>
      </w:r>
      <w:r>
        <w:rPr>
          <w:rFonts w:ascii="微软雅黑" w:hAnsi="微软雅黑" w:cs="微软雅黑"/>
          <w:color w:val="000000"/>
          <w:spacing w:val="-1"/>
          <w:sz w:val="32"/>
        </w:rPr>
        <w:t>和水安全保障。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82" w:after="0" w:line="412" w:lineRule="exact"/>
        <w:ind w:left="64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16"/>
          <w:sz w:val="31"/>
        </w:rPr>
        <w:t>——</w:t>
      </w:r>
      <w:r>
        <w:rPr>
          <w:rFonts w:ascii="微软雅黑" w:hAnsi="微软雅黑" w:cs="微软雅黑"/>
          <w:color w:val="000000"/>
          <w:spacing w:val="26"/>
          <w:sz w:val="31"/>
        </w:rPr>
        <w:t>国家构建新发展格局为治水兴水带来了</w:t>
      </w:r>
      <w:r>
        <w:rPr>
          <w:rFonts w:ascii="微软雅黑" w:hAnsi="微软雅黑" w:cs="微软雅黑"/>
          <w:color w:val="000000"/>
          <w:spacing w:val="25"/>
          <w:sz w:val="31"/>
        </w:rPr>
        <w:t>重大发展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机遇。安阳市地处中原，是黄河流域生态保护和高质量发展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重大国家战</w:t>
      </w:r>
      <w:r>
        <w:rPr>
          <w:rFonts w:ascii="微软雅黑" w:hAnsi="微软雅黑" w:cs="微软雅黑"/>
          <w:color w:val="000000"/>
          <w:spacing w:val="3"/>
          <w:sz w:val="32"/>
        </w:rPr>
        <w:t>略、</w:t>
      </w:r>
      <w:r>
        <w:rPr>
          <w:rFonts w:ascii="微软雅黑" w:hAnsi="微软雅黑" w:cs="微软雅黑"/>
          <w:color w:val="000000"/>
          <w:spacing w:val="0"/>
          <w:sz w:val="32"/>
        </w:rPr>
        <w:t>京津冀协</w:t>
      </w:r>
      <w:r>
        <w:rPr>
          <w:rFonts w:ascii="微软雅黑" w:hAnsi="微软雅黑" w:cs="微软雅黑"/>
          <w:color w:val="000000"/>
          <w:spacing w:val="-2"/>
          <w:sz w:val="32"/>
        </w:rPr>
        <w:t>同发展等国家战略的叠加区域，</w:t>
      </w:r>
      <w:r>
        <w:rPr>
          <w:rFonts w:ascii="微软雅黑" w:hAnsi="微软雅黑" w:cs="微软雅黑"/>
          <w:color w:val="000000"/>
          <w:spacing w:val="0"/>
          <w:sz w:val="32"/>
        </w:rPr>
        <w:t>给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1"/>
        </w:rPr>
        <w:t>安阳市发展</w:t>
      </w:r>
      <w:r>
        <w:rPr>
          <w:rFonts w:ascii="微软雅黑" w:hAnsi="微软雅黑" w:cs="微软雅黑"/>
          <w:color w:val="000000"/>
          <w:spacing w:val="4"/>
          <w:sz w:val="31"/>
        </w:rPr>
        <w:t>带</w:t>
      </w:r>
      <w:r>
        <w:rPr>
          <w:rFonts w:ascii="微软雅黑" w:hAnsi="微软雅黑" w:cs="微软雅黑"/>
          <w:color w:val="000000"/>
          <w:spacing w:val="6"/>
          <w:sz w:val="31"/>
        </w:rPr>
        <w:t>来</w:t>
      </w:r>
      <w:r>
        <w:rPr>
          <w:rFonts w:ascii="微软雅黑" w:hAnsi="微软雅黑" w:cs="微软雅黑"/>
          <w:color w:val="000000"/>
          <w:spacing w:val="4"/>
          <w:sz w:val="31"/>
        </w:rPr>
        <w:t>了</w:t>
      </w:r>
      <w:r>
        <w:rPr>
          <w:rFonts w:ascii="微软雅黑" w:hAnsi="微软雅黑" w:cs="微软雅黑"/>
          <w:color w:val="000000"/>
          <w:spacing w:val="5"/>
          <w:sz w:val="31"/>
        </w:rPr>
        <w:t>重大机遇，</w:t>
      </w:r>
      <w:r>
        <w:rPr>
          <w:rFonts w:ascii="微软雅黑" w:hAnsi="微软雅黑" w:cs="微软雅黑"/>
          <w:color w:val="000000"/>
          <w:spacing w:val="4"/>
          <w:sz w:val="31"/>
        </w:rPr>
        <w:t>也</w:t>
      </w:r>
      <w:r>
        <w:rPr>
          <w:rFonts w:ascii="微软雅黑" w:hAnsi="微软雅黑" w:cs="微软雅黑"/>
          <w:color w:val="000000"/>
          <w:spacing w:val="6"/>
          <w:sz w:val="31"/>
        </w:rPr>
        <w:t>对</w:t>
      </w:r>
      <w:r>
        <w:rPr>
          <w:rFonts w:ascii="微软雅黑" w:hAnsi="微软雅黑" w:cs="微软雅黑"/>
          <w:color w:val="000000"/>
          <w:spacing w:val="5"/>
          <w:sz w:val="31"/>
        </w:rPr>
        <w:t>治水</w:t>
      </w:r>
      <w:r>
        <w:rPr>
          <w:rFonts w:ascii="微软雅黑" w:hAnsi="微软雅黑" w:cs="微软雅黑"/>
          <w:color w:val="000000"/>
          <w:spacing w:val="4"/>
          <w:sz w:val="31"/>
        </w:rPr>
        <w:t>兴</w:t>
      </w:r>
      <w:r>
        <w:rPr>
          <w:rFonts w:ascii="微软雅黑" w:hAnsi="微软雅黑" w:cs="微软雅黑"/>
          <w:color w:val="000000"/>
          <w:spacing w:val="5"/>
          <w:sz w:val="31"/>
        </w:rPr>
        <w:t>水提</w:t>
      </w:r>
      <w:r>
        <w:rPr>
          <w:rFonts w:ascii="微软雅黑" w:hAnsi="微软雅黑" w:cs="微软雅黑"/>
          <w:color w:val="000000"/>
          <w:spacing w:val="6"/>
          <w:sz w:val="31"/>
        </w:rPr>
        <w:t>出</w:t>
      </w:r>
      <w:r>
        <w:rPr>
          <w:rFonts w:ascii="微软雅黑" w:hAnsi="微软雅黑" w:cs="微软雅黑"/>
          <w:color w:val="000000"/>
          <w:spacing w:val="4"/>
          <w:sz w:val="31"/>
        </w:rPr>
        <w:t>了</w:t>
      </w:r>
      <w:r>
        <w:rPr>
          <w:rFonts w:ascii="微软雅黑" w:hAnsi="微软雅黑" w:cs="微软雅黑"/>
          <w:color w:val="000000"/>
          <w:spacing w:val="6"/>
          <w:sz w:val="31"/>
        </w:rPr>
        <w:t>更</w:t>
      </w:r>
      <w:r>
        <w:rPr>
          <w:rFonts w:ascii="微软雅黑" w:hAnsi="微软雅黑" w:cs="微软雅黑"/>
          <w:color w:val="000000"/>
          <w:spacing w:val="4"/>
          <w:sz w:val="31"/>
        </w:rPr>
        <w:t>高</w:t>
      </w:r>
      <w:r>
        <w:rPr>
          <w:rFonts w:ascii="微软雅黑" w:hAnsi="微软雅黑" w:cs="微软雅黑"/>
          <w:color w:val="000000"/>
          <w:spacing w:val="0"/>
          <w:sz w:val="31"/>
        </w:rPr>
        <w:t>要</w:t>
      </w:r>
      <w:r>
        <w:rPr>
          <w:rFonts w:ascii="微软雅黑"/>
          <w:color w:val="000000"/>
          <w:spacing w:val="3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求。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必须准确把握新时代治水兴水的战略定位，开创新局，</w:t>
      </w:r>
      <w:r>
        <w:rPr>
          <w:rFonts w:ascii="微软雅黑"/>
          <w:color w:val="000000"/>
          <w:spacing w:val="3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紧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抓</w:t>
      </w:r>
      <w:r>
        <w:rPr>
          <w:rFonts w:ascii="微软雅黑" w:hAnsi="微软雅黑" w:cs="微软雅黑"/>
          <w:color w:val="000000"/>
          <w:spacing w:val="-1"/>
          <w:sz w:val="32"/>
        </w:rPr>
        <w:t>机遇，大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推进治水</w:t>
      </w:r>
      <w:r>
        <w:rPr>
          <w:rFonts w:ascii="微软雅黑" w:hAnsi="微软雅黑" w:cs="微软雅黑"/>
          <w:color w:val="000000"/>
          <w:spacing w:val="0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水的基础设施建设，加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推进</w:t>
      </w:r>
      <w:r>
        <w:rPr>
          <w:rFonts w:ascii="微软雅黑" w:hAnsi="微软雅黑" w:cs="微软雅黑"/>
          <w:color w:val="000000"/>
          <w:spacing w:val="20"/>
          <w:sz w:val="32"/>
        </w:rPr>
        <w:t>兴</w:t>
      </w:r>
      <w:r>
        <w:rPr>
          <w:rFonts w:ascii="微软雅黑" w:hAnsi="微软雅黑" w:cs="微软雅黑"/>
          <w:color w:val="000000"/>
          <w:spacing w:val="0"/>
          <w:sz w:val="32"/>
        </w:rPr>
        <w:t>利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除</w:t>
      </w:r>
      <w:r>
        <w:rPr>
          <w:rFonts w:ascii="微软雅黑" w:hAnsi="微软雅黑" w:cs="微软雅黑"/>
          <w:color w:val="000000"/>
          <w:spacing w:val="-2"/>
          <w:sz w:val="32"/>
        </w:rPr>
        <w:t>害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化水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体系建设进程，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新</w:t>
      </w:r>
      <w:r>
        <w:rPr>
          <w:rFonts w:ascii="微软雅黑" w:hAnsi="微软雅黑" w:cs="微软雅黑"/>
          <w:color w:val="000000"/>
          <w:spacing w:val="0"/>
          <w:sz w:val="32"/>
        </w:rPr>
        <w:t>阶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水利高质量发展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</w:p>
    <w:p>
      <w:pPr>
        <w:framePr w:w="920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撑</w:t>
      </w:r>
      <w:r>
        <w:rPr>
          <w:rFonts w:ascii="微软雅黑" w:hAnsi="微软雅黑" w:cs="微软雅黑"/>
          <w:color w:val="000000"/>
          <w:spacing w:val="-1"/>
          <w:sz w:val="32"/>
        </w:rPr>
        <w:t>经济社会高质量发展。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社会主要矛盾转化为治水兴水赋予崭新课题。人民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日益增长的美好生活需要和不平衡不充分的发展之间的矛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盾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4"/>
          <w:sz w:val="32"/>
        </w:rPr>
        <w:t>新</w:t>
      </w:r>
      <w:r>
        <w:rPr>
          <w:rFonts w:ascii="微软雅黑" w:hAnsi="微软雅黑" w:cs="微软雅黑"/>
          <w:color w:val="000000"/>
          <w:spacing w:val="-3"/>
          <w:sz w:val="32"/>
        </w:rPr>
        <w:t>时期治水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3"/>
          <w:sz w:val="32"/>
        </w:rPr>
        <w:t>水提</w:t>
      </w:r>
      <w:r>
        <w:rPr>
          <w:rFonts w:ascii="微软雅黑" w:hAnsi="微软雅黑" w:cs="微软雅黑"/>
          <w:color w:val="000000"/>
          <w:spacing w:val="-4"/>
          <w:sz w:val="32"/>
        </w:rPr>
        <w:t>出</w:t>
      </w:r>
      <w:r>
        <w:rPr>
          <w:rFonts w:ascii="微软雅黑" w:hAnsi="微软雅黑" w:cs="微软雅黑"/>
          <w:color w:val="000000"/>
          <w:spacing w:val="-2"/>
          <w:sz w:val="32"/>
        </w:rPr>
        <w:t>了</w:t>
      </w:r>
      <w:r>
        <w:rPr>
          <w:rFonts w:ascii="微软雅黑" w:hAnsi="微软雅黑" w:cs="微软雅黑"/>
          <w:color w:val="000000"/>
          <w:spacing w:val="-3"/>
          <w:sz w:val="32"/>
        </w:rPr>
        <w:t>新要求、</w:t>
      </w:r>
      <w:r>
        <w:rPr>
          <w:rFonts w:ascii="微软雅黑" w:hAnsi="微软雅黑" w:cs="微软雅黑"/>
          <w:color w:val="000000"/>
          <w:spacing w:val="-4"/>
          <w:sz w:val="32"/>
        </w:rPr>
        <w:t>赋</w:t>
      </w:r>
      <w:r>
        <w:rPr>
          <w:rFonts w:ascii="微软雅黑" w:hAnsi="微软雅黑" w:cs="微软雅黑"/>
          <w:color w:val="000000"/>
          <w:spacing w:val="-2"/>
          <w:sz w:val="32"/>
        </w:rPr>
        <w:t>予</w:t>
      </w:r>
      <w:r>
        <w:rPr>
          <w:rFonts w:ascii="微软雅黑" w:hAnsi="微软雅黑" w:cs="微软雅黑"/>
          <w:color w:val="000000"/>
          <w:spacing w:val="-4"/>
          <w:sz w:val="32"/>
        </w:rPr>
        <w:t>了</w:t>
      </w:r>
      <w:r>
        <w:rPr>
          <w:rFonts w:ascii="微软雅黑" w:hAnsi="微软雅黑" w:cs="微软雅黑"/>
          <w:color w:val="000000"/>
          <w:spacing w:val="-2"/>
          <w:sz w:val="32"/>
        </w:rPr>
        <w:t>新</w:t>
      </w:r>
      <w:r>
        <w:rPr>
          <w:rFonts w:ascii="微软雅黑" w:hAnsi="微软雅黑" w:cs="微软雅黑"/>
          <w:color w:val="000000"/>
          <w:spacing w:val="-4"/>
          <w:sz w:val="32"/>
        </w:rPr>
        <w:t>内</w:t>
      </w:r>
      <w:r>
        <w:rPr>
          <w:rFonts w:ascii="微软雅黑" w:hAnsi="微软雅黑" w:cs="微软雅黑"/>
          <w:color w:val="000000"/>
          <w:spacing w:val="-3"/>
          <w:sz w:val="32"/>
        </w:rPr>
        <w:t>涵。四水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同治必须紧扣主要矛盾的转化，回应人民期盼，坚持山水</w:t>
      </w:r>
      <w:r>
        <w:rPr>
          <w:rFonts w:ascii="微软雅黑" w:hAnsi="微软雅黑" w:cs="微软雅黑"/>
          <w:color w:val="000000"/>
          <w:spacing w:val="0"/>
          <w:sz w:val="32"/>
        </w:rPr>
        <w:t>林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田</w:t>
      </w:r>
      <w:r>
        <w:rPr>
          <w:rFonts w:ascii="微软雅黑" w:hAnsi="微软雅黑" w:cs="微软雅黑"/>
          <w:color w:val="000000"/>
          <w:spacing w:val="-2"/>
          <w:sz w:val="32"/>
        </w:rPr>
        <w:t>湖</w:t>
      </w:r>
      <w:r>
        <w:rPr>
          <w:rFonts w:ascii="微软雅黑" w:hAnsi="微软雅黑" w:cs="微软雅黑"/>
          <w:color w:val="000000"/>
          <w:spacing w:val="0"/>
          <w:sz w:val="32"/>
        </w:rPr>
        <w:t>草</w:t>
      </w:r>
      <w:r>
        <w:rPr>
          <w:rFonts w:ascii="微软雅黑" w:hAnsi="微软雅黑" w:cs="微软雅黑"/>
          <w:color w:val="000000"/>
          <w:spacing w:val="-1"/>
          <w:sz w:val="32"/>
        </w:rPr>
        <w:t>综合治理、系统治理、源</w:t>
      </w:r>
      <w:r>
        <w:rPr>
          <w:rFonts w:ascii="微软雅黑" w:hAnsi="微软雅黑" w:cs="微软雅黑"/>
          <w:color w:val="000000"/>
          <w:spacing w:val="0"/>
          <w:sz w:val="32"/>
        </w:rPr>
        <w:t>头</w:t>
      </w:r>
      <w:r>
        <w:rPr>
          <w:rFonts w:ascii="微软雅黑" w:hAnsi="微软雅黑" w:cs="微软雅黑"/>
          <w:color w:val="000000"/>
          <w:spacing w:val="-1"/>
          <w:sz w:val="32"/>
        </w:rPr>
        <w:t>治理，统筹新</w:t>
      </w:r>
      <w:r>
        <w:rPr>
          <w:rFonts w:ascii="微软雅黑" w:hAnsi="微软雅黑" w:cs="微软雅黑"/>
          <w:color w:val="000000"/>
          <w:spacing w:val="-2"/>
          <w:sz w:val="32"/>
        </w:rPr>
        <w:t>老</w:t>
      </w:r>
      <w:r>
        <w:rPr>
          <w:rFonts w:ascii="微软雅黑" w:hAnsi="微软雅黑" w:cs="微软雅黑"/>
          <w:color w:val="000000"/>
          <w:spacing w:val="-1"/>
          <w:sz w:val="32"/>
        </w:rPr>
        <w:t>水问题，</w:t>
      </w:r>
    </w:p>
    <w:p>
      <w:pPr>
        <w:framePr w:w="8560" w:wrap="auto" w:vAnchor="margin" w:hAnchor="text" w:x="1800" w:y="105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利除</w:t>
      </w:r>
      <w:r>
        <w:rPr>
          <w:rFonts w:ascii="微软雅黑" w:hAnsi="微软雅黑" w:cs="微软雅黑"/>
          <w:color w:val="000000"/>
          <w:spacing w:val="-2"/>
          <w:sz w:val="32"/>
        </w:rPr>
        <w:t>害</w:t>
      </w:r>
      <w:r>
        <w:rPr>
          <w:rFonts w:ascii="微软雅黑" w:hAnsi="微软雅黑" w:cs="微软雅黑"/>
          <w:color w:val="000000"/>
          <w:spacing w:val="-1"/>
          <w:sz w:val="32"/>
        </w:rPr>
        <w:t>的现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体系，全面提升水安全保障能力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5040" w:wrap="auto" w:vAnchor="margin" w:hAnchor="text" w:x="1800" w:y="146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为现代化安阳建设提供坚实支撑。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土空间管控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四水同治提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0"/>
          <w:sz w:val="32"/>
        </w:rPr>
        <w:t>了</w:t>
      </w:r>
      <w:r>
        <w:rPr>
          <w:rFonts w:ascii="微软雅黑" w:hAnsi="微软雅黑" w:cs="微软雅黑"/>
          <w:color w:val="000000"/>
          <w:spacing w:val="-1"/>
          <w:sz w:val="32"/>
        </w:rPr>
        <w:t>新要求。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“多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规合一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，强化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土空间管控，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-1"/>
          <w:sz w:val="32"/>
        </w:rPr>
        <w:t>党中</w:t>
      </w:r>
      <w:r>
        <w:rPr>
          <w:rFonts w:ascii="微软雅黑" w:hAnsi="微软雅黑" w:cs="微软雅黑"/>
          <w:color w:val="000000"/>
          <w:spacing w:val="-2"/>
          <w:sz w:val="32"/>
        </w:rPr>
        <w:t>央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0"/>
          <w:sz w:val="32"/>
        </w:rPr>
        <w:t>务</w:t>
      </w:r>
      <w:r>
        <w:rPr>
          <w:rFonts w:ascii="微软雅黑" w:hAnsi="微软雅黑" w:cs="微软雅黑"/>
          <w:color w:val="000000"/>
          <w:spacing w:val="-1"/>
          <w:sz w:val="32"/>
        </w:rPr>
        <w:t>院作出</w:t>
      </w:r>
      <w:r>
        <w:rPr>
          <w:rFonts w:ascii="微软雅黑" w:hAnsi="微软雅黑" w:cs="微软雅黑"/>
          <w:color w:val="000000"/>
          <w:spacing w:val="0"/>
          <w:sz w:val="32"/>
        </w:rPr>
        <w:t>的重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大部</w:t>
      </w:r>
      <w:r>
        <w:rPr>
          <w:rFonts w:ascii="微软雅黑" w:hAnsi="微软雅黑" w:cs="微软雅黑"/>
          <w:color w:val="000000"/>
          <w:spacing w:val="-2"/>
          <w:sz w:val="32"/>
        </w:rPr>
        <w:t>署</w:t>
      </w:r>
      <w:r>
        <w:rPr>
          <w:rFonts w:ascii="微软雅黑" w:hAnsi="微软雅黑" w:cs="微软雅黑"/>
          <w:color w:val="000000"/>
          <w:spacing w:val="-3"/>
          <w:sz w:val="32"/>
        </w:rPr>
        <w:t>。涉水空间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3"/>
          <w:sz w:val="32"/>
        </w:rPr>
        <w:t>为国土空间的重要</w:t>
      </w:r>
      <w:r>
        <w:rPr>
          <w:rFonts w:ascii="微软雅黑" w:hAnsi="微软雅黑" w:cs="微软雅黑"/>
          <w:color w:val="000000"/>
          <w:spacing w:val="-4"/>
          <w:sz w:val="32"/>
        </w:rPr>
        <w:t>组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3"/>
          <w:sz w:val="32"/>
        </w:rPr>
        <w:t>部分，必须</w:t>
      </w:r>
      <w:r>
        <w:rPr>
          <w:rFonts w:ascii="微软雅黑" w:hAnsi="微软雅黑" w:cs="微软雅黑"/>
          <w:color w:val="000000"/>
          <w:spacing w:val="-2"/>
          <w:sz w:val="32"/>
        </w:rPr>
        <w:t>完善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水利基础设施规划布局，强化水资源环境承载能力刚性约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束，确定水生态保护修复重点任务，分类分级提出涉水生态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空间和水利基础设施用地管控措施、保护要求，</w:t>
      </w:r>
      <w:r>
        <w:rPr>
          <w:rFonts w:ascii="微软雅黑" w:hAnsi="微软雅黑" w:cs="微软雅黑"/>
          <w:color w:val="000000"/>
          <w:spacing w:val="-4"/>
          <w:sz w:val="32"/>
        </w:rPr>
        <w:t>纳</w:t>
      </w:r>
      <w:r>
        <w:rPr>
          <w:rFonts w:ascii="微软雅黑" w:hAnsi="微软雅黑" w:cs="微软雅黑"/>
          <w:color w:val="000000"/>
          <w:spacing w:val="-2"/>
          <w:sz w:val="32"/>
        </w:rPr>
        <w:t>入</w:t>
      </w:r>
      <w:r>
        <w:rPr>
          <w:rFonts w:ascii="微软雅黑" w:hAnsi="微软雅黑" w:cs="微软雅黑"/>
          <w:color w:val="000000"/>
          <w:spacing w:val="-4"/>
          <w:sz w:val="32"/>
        </w:rPr>
        <w:t>国</w:t>
      </w:r>
      <w:r>
        <w:rPr>
          <w:rFonts w:ascii="微软雅黑" w:hAnsi="微软雅黑" w:cs="微软雅黑"/>
          <w:color w:val="000000"/>
          <w:spacing w:val="-2"/>
          <w:sz w:val="32"/>
        </w:rPr>
        <w:t>土空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间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发保护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一</w:t>
      </w:r>
      <w:r>
        <w:rPr>
          <w:rFonts w:ascii="微软雅黑" w:hAnsi="微软雅黑" w:cs="微软雅黑"/>
          <w:color w:val="000000"/>
          <w:spacing w:val="-4"/>
          <w:sz w:val="32"/>
        </w:rPr>
        <w:t>张</w:t>
      </w:r>
      <w:r>
        <w:rPr>
          <w:rFonts w:ascii="微软雅黑" w:hAnsi="微软雅黑" w:cs="微软雅黑"/>
          <w:color w:val="000000"/>
          <w:spacing w:val="-2"/>
          <w:sz w:val="32"/>
        </w:rPr>
        <w:t>图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治水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留</w:t>
      </w:r>
      <w:r>
        <w:rPr>
          <w:rFonts w:ascii="微软雅黑" w:hAnsi="微软雅黑" w:cs="微软雅黑"/>
          <w:color w:val="000000"/>
          <w:spacing w:val="-4"/>
          <w:sz w:val="32"/>
        </w:rPr>
        <w:t>足</w:t>
      </w:r>
      <w:r>
        <w:rPr>
          <w:rFonts w:ascii="微软雅黑" w:hAnsi="微软雅黑" w:cs="微软雅黑"/>
          <w:color w:val="000000"/>
          <w:spacing w:val="-3"/>
          <w:sz w:val="32"/>
        </w:rPr>
        <w:t>发展空间，为人</w:t>
      </w:r>
      <w:r>
        <w:rPr>
          <w:rFonts w:ascii="微软雅黑" w:hAnsi="微软雅黑" w:cs="微软雅黑"/>
          <w:color w:val="000000"/>
          <w:spacing w:val="0"/>
          <w:sz w:val="32"/>
        </w:rPr>
        <w:t>口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分布、经济布局、国土利用、生态环境保护等规划落地实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提供水空间保障。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-1"/>
          <w:sz w:val="32"/>
        </w:rPr>
        <w:t>成“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个</w:t>
      </w:r>
      <w:r>
        <w:rPr>
          <w:rFonts w:ascii="微软雅黑" w:hAnsi="微软雅黑" w:cs="微软雅黑"/>
          <w:color w:val="000000"/>
          <w:spacing w:val="-1"/>
          <w:sz w:val="32"/>
        </w:rPr>
        <w:t>强市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八</w:t>
      </w:r>
      <w:r>
        <w:rPr>
          <w:rFonts w:ascii="微软雅黑" w:hAnsi="微软雅黑" w:cs="微软雅黑"/>
          <w:color w:val="000000"/>
          <w:spacing w:val="-2"/>
          <w:sz w:val="32"/>
        </w:rPr>
        <w:t>个</w:t>
      </w:r>
      <w:r>
        <w:rPr>
          <w:rFonts w:ascii="微软雅黑" w:hAnsi="微软雅黑" w:cs="微软雅黑"/>
          <w:color w:val="000000"/>
          <w:spacing w:val="0"/>
          <w:sz w:val="32"/>
        </w:rPr>
        <w:t>领</w:t>
      </w:r>
      <w:r>
        <w:rPr>
          <w:rFonts w:ascii="微软雅黑" w:hAnsi="微软雅黑" w:cs="微软雅黑"/>
          <w:color w:val="000000"/>
          <w:spacing w:val="-1"/>
          <w:sz w:val="32"/>
        </w:rPr>
        <w:t>先”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四水同治提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2"/>
          <w:sz w:val="32"/>
        </w:rPr>
        <w:t>了</w:t>
      </w:r>
      <w:r>
        <w:rPr>
          <w:rFonts w:ascii="微软雅黑" w:hAnsi="微软雅黑" w:cs="微软雅黑"/>
          <w:color w:val="000000"/>
          <w:spacing w:val="0"/>
          <w:sz w:val="32"/>
        </w:rPr>
        <w:t>更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要求。</w:t>
      </w:r>
      <w:r>
        <w:rPr>
          <w:rFonts w:ascii="微软雅黑" w:hAnsi="微软雅黑" w:cs="微软雅黑"/>
          <w:color w:val="000000"/>
          <w:spacing w:val="-2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安阳市建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新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区域中</w:t>
      </w:r>
      <w:r>
        <w:rPr>
          <w:rFonts w:ascii="微软雅黑" w:hAnsi="微软雅黑" w:cs="微软雅黑"/>
          <w:color w:val="000000"/>
          <w:spacing w:val="-2"/>
          <w:sz w:val="32"/>
        </w:rPr>
        <w:t>心</w:t>
      </w:r>
      <w:r>
        <w:rPr>
          <w:rFonts w:ascii="微软雅黑" w:hAnsi="微软雅黑" w:cs="微软雅黑"/>
          <w:color w:val="000000"/>
          <w:spacing w:val="-1"/>
          <w:sz w:val="32"/>
        </w:rPr>
        <w:t>强市，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现产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74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26"/>
          <w:sz w:val="31"/>
        </w:rPr>
        <w:t>业</w:t>
      </w:r>
      <w:r>
        <w:rPr>
          <w:rFonts w:ascii="微软雅黑" w:hAnsi="微软雅黑" w:cs="微软雅黑"/>
          <w:color w:val="000000"/>
          <w:spacing w:val="-28"/>
          <w:sz w:val="31"/>
        </w:rPr>
        <w:t>实</w:t>
      </w:r>
      <w:r>
        <w:rPr>
          <w:rFonts w:ascii="微软雅黑" w:hAnsi="微软雅黑" w:cs="微软雅黑"/>
          <w:color w:val="000000"/>
          <w:spacing w:val="-26"/>
          <w:sz w:val="31"/>
        </w:rPr>
        <w:t>力</w:t>
      </w:r>
      <w:r>
        <w:rPr>
          <w:rFonts w:ascii="微软雅黑" w:hAnsi="微软雅黑" w:cs="微软雅黑"/>
          <w:color w:val="000000"/>
          <w:spacing w:val="-28"/>
          <w:sz w:val="31"/>
        </w:rPr>
        <w:t>、</w:t>
      </w:r>
      <w:r>
        <w:rPr>
          <w:rFonts w:ascii="微软雅黑" w:hAnsi="微软雅黑" w:cs="微软雅黑"/>
          <w:color w:val="000000"/>
          <w:spacing w:val="-26"/>
          <w:sz w:val="31"/>
        </w:rPr>
        <w:t>城</w:t>
      </w:r>
      <w:r>
        <w:rPr>
          <w:rFonts w:ascii="微软雅黑" w:hAnsi="微软雅黑" w:cs="微软雅黑"/>
          <w:color w:val="000000"/>
          <w:spacing w:val="-27"/>
          <w:sz w:val="31"/>
        </w:rPr>
        <w:t>市规</w:t>
      </w:r>
      <w:r>
        <w:rPr>
          <w:rFonts w:ascii="微软雅黑" w:hAnsi="微软雅黑" w:cs="微软雅黑"/>
          <w:color w:val="000000"/>
          <w:spacing w:val="-28"/>
          <w:sz w:val="31"/>
        </w:rPr>
        <w:t>模</w:t>
      </w:r>
      <w:r>
        <w:rPr>
          <w:rFonts w:ascii="微软雅黑" w:hAnsi="微软雅黑" w:cs="微软雅黑"/>
          <w:color w:val="000000"/>
          <w:spacing w:val="-27"/>
          <w:sz w:val="31"/>
        </w:rPr>
        <w:t>能级、基本公</w:t>
      </w:r>
      <w:r>
        <w:rPr>
          <w:rFonts w:ascii="微软雅黑" w:hAnsi="微软雅黑" w:cs="微软雅黑"/>
          <w:color w:val="000000"/>
          <w:spacing w:val="-26"/>
          <w:sz w:val="31"/>
        </w:rPr>
        <w:t>共</w:t>
      </w:r>
      <w:r>
        <w:rPr>
          <w:rFonts w:ascii="微软雅黑" w:hAnsi="微软雅黑" w:cs="微软雅黑"/>
          <w:color w:val="000000"/>
          <w:spacing w:val="-28"/>
          <w:sz w:val="31"/>
        </w:rPr>
        <w:t>服</w:t>
      </w:r>
      <w:r>
        <w:rPr>
          <w:rFonts w:ascii="微软雅黑" w:hAnsi="微软雅黑" w:cs="微软雅黑"/>
          <w:color w:val="000000"/>
          <w:spacing w:val="-27"/>
          <w:sz w:val="31"/>
        </w:rPr>
        <w:t>务、生态治理能力等“</w:t>
      </w:r>
      <w:r>
        <w:rPr>
          <w:rFonts w:ascii="微软雅黑" w:hAnsi="微软雅黑" w:cs="微软雅黑"/>
          <w:color w:val="000000"/>
          <w:spacing w:val="42"/>
          <w:sz w:val="31"/>
        </w:rPr>
        <w:t>八</w:t>
      </w:r>
      <w:r>
        <w:rPr>
          <w:rFonts w:ascii="微软雅黑" w:hAnsi="微软雅黑" w:cs="微软雅黑"/>
          <w:color w:val="000000"/>
          <w:spacing w:val="-26"/>
          <w:sz w:val="31"/>
        </w:rPr>
        <w:t>个</w:t>
      </w:r>
      <w:r>
        <w:rPr>
          <w:rFonts w:ascii="微软雅黑" w:hAnsi="微软雅黑" w:cs="微软雅黑"/>
          <w:color w:val="000000"/>
          <w:spacing w:val="0"/>
          <w:sz w:val="31"/>
        </w:rPr>
        <w:t>领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7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1"/>
        </w:rPr>
        <w:t>先”，全面建设社会主义现代化活力古都出彩安阳，</w:t>
      </w:r>
      <w:r>
        <w:rPr>
          <w:rFonts w:ascii="微软雅黑" w:hAnsi="微软雅黑" w:cs="微软雅黑"/>
          <w:color w:val="000000"/>
          <w:spacing w:val="0"/>
          <w:sz w:val="31"/>
        </w:rPr>
        <w:t>是</w:t>
      </w:r>
      <w:r>
        <w:rPr>
          <w:rFonts w:ascii="Times New Roman"/>
          <w:color w:val="000000"/>
          <w:spacing w:val="2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贯彻习近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平总书记视察河南重要讲话重要指示的具</w:t>
      </w:r>
      <w:r>
        <w:rPr>
          <w:rFonts w:ascii="微软雅黑" w:hAnsi="微软雅黑" w:cs="微软雅黑"/>
          <w:color w:val="000000"/>
          <w:spacing w:val="-8"/>
          <w:sz w:val="32"/>
        </w:rPr>
        <w:t>体行动。建</w:t>
      </w:r>
      <w:r>
        <w:rPr>
          <w:rFonts w:ascii="微软雅黑" w:hAnsi="微软雅黑" w:cs="微软雅黑"/>
          <w:color w:val="000000"/>
          <w:spacing w:val="2"/>
          <w:sz w:val="32"/>
        </w:rPr>
        <w:t>成“一</w:t>
      </w:r>
      <w:r>
        <w:rPr>
          <w:rFonts w:ascii="微软雅黑" w:hAnsi="微软雅黑" w:cs="微软雅黑"/>
          <w:color w:val="000000"/>
          <w:spacing w:val="0"/>
          <w:sz w:val="32"/>
        </w:rPr>
        <w:t>个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强市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八</w:t>
      </w:r>
      <w:r>
        <w:rPr>
          <w:rFonts w:ascii="微软雅黑" w:hAnsi="微软雅黑" w:cs="微软雅黑"/>
          <w:color w:val="000000"/>
          <w:spacing w:val="-2"/>
          <w:sz w:val="32"/>
        </w:rPr>
        <w:t>个</w:t>
      </w:r>
      <w:r>
        <w:rPr>
          <w:rFonts w:ascii="微软雅黑" w:hAnsi="微软雅黑" w:cs="微软雅黑"/>
          <w:color w:val="000000"/>
          <w:spacing w:val="0"/>
          <w:sz w:val="32"/>
        </w:rPr>
        <w:t>领</w:t>
      </w:r>
      <w:r>
        <w:rPr>
          <w:rFonts w:ascii="微软雅黑" w:hAnsi="微软雅黑" w:cs="微软雅黑"/>
          <w:color w:val="000000"/>
          <w:spacing w:val="-1"/>
          <w:sz w:val="32"/>
        </w:rPr>
        <w:t>先”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现经济社会高质量发</w:t>
      </w:r>
      <w:r>
        <w:rPr>
          <w:rFonts w:ascii="微软雅黑"/>
          <w:color w:val="000000"/>
          <w:spacing w:val="-7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32"/>
        </w:rPr>
        <w:t>展，</w:t>
      </w:r>
      <w:r>
        <w:rPr>
          <w:rFonts w:ascii="微软雅黑" w:hAnsi="微软雅黑" w:cs="微软雅黑"/>
          <w:color w:val="000000"/>
          <w:spacing w:val="-2"/>
          <w:sz w:val="32"/>
        </w:rPr>
        <w:t>必须</w:t>
      </w:r>
      <w:r>
        <w:rPr>
          <w:rFonts w:ascii="微软雅黑" w:hAnsi="微软雅黑" w:cs="微软雅黑"/>
          <w:color w:val="000000"/>
          <w:spacing w:val="0"/>
          <w:sz w:val="32"/>
        </w:rPr>
        <w:t>系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统</w:t>
      </w:r>
      <w:r>
        <w:rPr>
          <w:rFonts w:ascii="微软雅黑" w:hAnsi="微软雅黑" w:cs="微软雅黑"/>
          <w:color w:val="000000"/>
          <w:spacing w:val="-1"/>
          <w:sz w:val="32"/>
        </w:rPr>
        <w:t>解决水安全中的新</w:t>
      </w:r>
      <w:r>
        <w:rPr>
          <w:rFonts w:ascii="微软雅黑" w:hAnsi="微软雅黑" w:cs="微软雅黑"/>
          <w:color w:val="000000"/>
          <w:spacing w:val="-2"/>
          <w:sz w:val="32"/>
        </w:rPr>
        <w:t>老</w:t>
      </w:r>
      <w:r>
        <w:rPr>
          <w:rFonts w:ascii="微软雅黑" w:hAnsi="微软雅黑" w:cs="微软雅黑"/>
          <w:color w:val="000000"/>
          <w:spacing w:val="-1"/>
          <w:sz w:val="32"/>
        </w:rPr>
        <w:t>水问题，</w:t>
      </w:r>
      <w:r>
        <w:rPr>
          <w:rFonts w:ascii="微软雅黑" w:hAnsi="微软雅黑" w:cs="微软雅黑"/>
          <w:color w:val="000000"/>
          <w:spacing w:val="0"/>
          <w:sz w:val="32"/>
        </w:rPr>
        <w:t>满</w:t>
      </w:r>
      <w:r>
        <w:rPr>
          <w:rFonts w:ascii="微软雅黑" w:hAnsi="微软雅黑" w:cs="微软雅黑"/>
          <w:color w:val="000000"/>
          <w:spacing w:val="-1"/>
          <w:sz w:val="32"/>
        </w:rPr>
        <w:t>足人民</w:t>
      </w:r>
      <w:r>
        <w:rPr>
          <w:rFonts w:ascii="微软雅黑" w:hAnsi="微软雅黑" w:cs="微软雅黑"/>
          <w:color w:val="000000"/>
          <w:spacing w:val="0"/>
          <w:sz w:val="32"/>
        </w:rPr>
        <w:t>群</w:t>
      </w:r>
      <w:r>
        <w:rPr>
          <w:rFonts w:ascii="微软雅黑" w:hAnsi="微软雅黑" w:cs="微软雅黑"/>
          <w:color w:val="000000"/>
          <w:spacing w:val="-2"/>
          <w:sz w:val="32"/>
        </w:rPr>
        <w:t>众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久</w:t>
      </w:r>
      <w:r>
        <w:rPr>
          <w:rFonts w:ascii="微软雅黑" w:hAnsi="微软雅黑" w:cs="微软雅黑"/>
          <w:color w:val="000000"/>
          <w:spacing w:val="-1"/>
          <w:sz w:val="32"/>
        </w:rPr>
        <w:t>水安全</w:t>
      </w:r>
      <w:r>
        <w:rPr>
          <w:rFonts w:ascii="微软雅黑"/>
          <w:color w:val="000000"/>
          <w:spacing w:val="-7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优质水资源、健</w:t>
      </w:r>
      <w:r>
        <w:rPr>
          <w:rFonts w:ascii="微软雅黑" w:hAnsi="微软雅黑" w:cs="微软雅黑"/>
          <w:color w:val="000000"/>
          <w:spacing w:val="-2"/>
          <w:sz w:val="32"/>
        </w:rPr>
        <w:t>康</w:t>
      </w:r>
      <w:r>
        <w:rPr>
          <w:rFonts w:ascii="微软雅黑" w:hAnsi="微软雅黑" w:cs="微软雅黑"/>
          <w:color w:val="000000"/>
          <w:spacing w:val="-1"/>
          <w:sz w:val="32"/>
        </w:rPr>
        <w:t>水生态、</w:t>
      </w:r>
      <w:r>
        <w:rPr>
          <w:rFonts w:ascii="微软雅黑" w:hAnsi="微软雅黑" w:cs="微软雅黑"/>
          <w:color w:val="000000"/>
          <w:spacing w:val="0"/>
          <w:sz w:val="32"/>
        </w:rPr>
        <w:t>宜</w:t>
      </w:r>
      <w:r>
        <w:rPr>
          <w:rFonts w:ascii="微软雅黑" w:hAnsi="微软雅黑" w:cs="微软雅黑"/>
          <w:color w:val="000000"/>
          <w:spacing w:val="-2"/>
          <w:sz w:val="32"/>
        </w:rPr>
        <w:t>居</w:t>
      </w:r>
      <w:r>
        <w:rPr>
          <w:rFonts w:ascii="微软雅黑" w:hAnsi="微软雅黑" w:cs="微软雅黑"/>
          <w:color w:val="000000"/>
          <w:spacing w:val="-1"/>
          <w:sz w:val="32"/>
        </w:rPr>
        <w:t>水环境、</w:t>
      </w:r>
      <w:r>
        <w:rPr>
          <w:rFonts w:ascii="微软雅黑" w:hAnsi="微软雅黑" w:cs="微软雅黑"/>
          <w:color w:val="000000"/>
          <w:spacing w:val="0"/>
          <w:sz w:val="32"/>
        </w:rPr>
        <w:t>先</w:t>
      </w:r>
      <w:r>
        <w:rPr>
          <w:rFonts w:ascii="微软雅黑" w:hAnsi="微软雅黑" w:cs="微软雅黑"/>
          <w:color w:val="000000"/>
          <w:spacing w:val="2"/>
          <w:sz w:val="32"/>
        </w:rPr>
        <w:t>进水文化、智慧</w:t>
      </w:r>
    </w:p>
    <w:p>
      <w:pPr>
        <w:framePr w:w="9056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水管理的要求，</w:t>
      </w:r>
      <w:r>
        <w:rPr>
          <w:rFonts w:ascii="微软雅黑" w:hAnsi="微软雅黑" w:cs="微软雅黑"/>
          <w:color w:val="000000"/>
          <w:spacing w:val="-6"/>
          <w:sz w:val="32"/>
        </w:rPr>
        <w:t>给</w:t>
      </w:r>
      <w:r>
        <w:rPr>
          <w:rFonts w:ascii="微软雅黑" w:hAnsi="微软雅黑" w:cs="微软雅黑"/>
          <w:color w:val="000000"/>
          <w:spacing w:val="-5"/>
          <w:sz w:val="32"/>
        </w:rPr>
        <w:t>四水同治提</w:t>
      </w:r>
      <w:r>
        <w:rPr>
          <w:rFonts w:ascii="微软雅黑" w:hAnsi="微软雅黑" w:cs="微软雅黑"/>
          <w:color w:val="000000"/>
          <w:spacing w:val="-6"/>
          <w:sz w:val="32"/>
        </w:rPr>
        <w:t>出</w:t>
      </w:r>
      <w:r>
        <w:rPr>
          <w:rFonts w:ascii="微软雅黑" w:hAnsi="微软雅黑" w:cs="微软雅黑"/>
          <w:color w:val="000000"/>
          <w:spacing w:val="-4"/>
          <w:sz w:val="32"/>
        </w:rPr>
        <w:t>了</w:t>
      </w:r>
      <w:r>
        <w:rPr>
          <w:rFonts w:ascii="微软雅黑" w:hAnsi="微软雅黑" w:cs="微软雅黑"/>
          <w:color w:val="000000"/>
          <w:spacing w:val="-6"/>
          <w:sz w:val="32"/>
        </w:rPr>
        <w:t>更</w:t>
      </w:r>
      <w:r>
        <w:rPr>
          <w:rFonts w:ascii="微软雅黑" w:hAnsi="微软雅黑" w:cs="微软雅黑"/>
          <w:color w:val="000000"/>
          <w:spacing w:val="-4"/>
          <w:sz w:val="32"/>
        </w:rPr>
        <w:t>高</w:t>
      </w:r>
      <w:r>
        <w:rPr>
          <w:rFonts w:ascii="微软雅黑" w:hAnsi="微软雅黑" w:cs="微软雅黑"/>
          <w:color w:val="000000"/>
          <w:spacing w:val="-5"/>
          <w:sz w:val="32"/>
        </w:rPr>
        <w:t>要求。</w:t>
      </w:r>
    </w:p>
    <w:p>
      <w:pPr>
        <w:framePr w:w="2640" w:wrap="auto" w:vAnchor="margin" w:hAnchor="text" w:x="4696" w:y="1212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第五节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存在问题</w:t>
      </w:r>
    </w:p>
    <w:p>
      <w:pPr>
        <w:framePr w:w="8560" w:wrap="auto" w:vAnchor="margin" w:hAnchor="text" w:x="1800" w:y="128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7"/>
          <w:sz w:val="32"/>
        </w:rPr>
        <w:t>防洪减灾体系</w:t>
      </w:r>
      <w:r>
        <w:rPr>
          <w:rFonts w:ascii="微软雅黑" w:hAnsi="微软雅黑" w:cs="微软雅黑"/>
          <w:color w:val="000000"/>
          <w:spacing w:val="-8"/>
          <w:sz w:val="32"/>
        </w:rPr>
        <w:t>仍</w:t>
      </w:r>
      <w:r>
        <w:rPr>
          <w:rFonts w:ascii="微软雅黑" w:hAnsi="微软雅黑" w:cs="微软雅黑"/>
          <w:color w:val="000000"/>
          <w:spacing w:val="-7"/>
          <w:sz w:val="32"/>
        </w:rPr>
        <w:t>然存在</w:t>
      </w:r>
      <w:r>
        <w:rPr>
          <w:rFonts w:ascii="微软雅黑" w:hAnsi="微软雅黑" w:cs="微软雅黑"/>
          <w:color w:val="000000"/>
          <w:spacing w:val="-8"/>
          <w:sz w:val="32"/>
        </w:rPr>
        <w:t>短</w:t>
      </w:r>
      <w:r>
        <w:rPr>
          <w:rFonts w:ascii="微软雅黑" w:hAnsi="微软雅黑" w:cs="微软雅黑"/>
          <w:color w:val="000000"/>
          <w:spacing w:val="-6"/>
          <w:sz w:val="32"/>
        </w:rPr>
        <w:t>板</w:t>
      </w:r>
      <w:r>
        <w:rPr>
          <w:rFonts w:ascii="微软雅黑" w:hAnsi="微软雅黑" w:cs="微软雅黑"/>
          <w:color w:val="000000"/>
          <w:spacing w:val="-8"/>
          <w:sz w:val="32"/>
        </w:rPr>
        <w:t>和</w:t>
      </w:r>
      <w:r>
        <w:rPr>
          <w:rFonts w:ascii="微软雅黑" w:hAnsi="微软雅黑" w:cs="微软雅黑"/>
          <w:color w:val="000000"/>
          <w:spacing w:val="-7"/>
          <w:sz w:val="32"/>
        </w:rPr>
        <w:t>薄弱环节。安阳市防</w:t>
      </w:r>
    </w:p>
    <w:p>
      <w:pPr>
        <w:framePr w:w="8560" w:wrap="auto" w:vAnchor="margin" w:hAnchor="text" w:x="1800" w:y="128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洪排涝还不达标，卫河淤积堵塞严重，行洪能力下降；安阳</w:t>
      </w:r>
    </w:p>
    <w:p>
      <w:pPr>
        <w:framePr w:w="8560" w:wrap="auto" w:vAnchor="margin" w:hAnchor="text" w:x="1800" w:y="128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"/>
          <w:sz w:val="31"/>
        </w:rPr>
        <w:t>市区西部现</w:t>
      </w:r>
      <w:r>
        <w:rPr>
          <w:rFonts w:ascii="微软雅黑" w:hAnsi="微软雅黑" w:cs="微软雅黑"/>
          <w:color w:val="000000"/>
          <w:spacing w:val="0"/>
          <w:sz w:val="31"/>
        </w:rPr>
        <w:t>有</w:t>
      </w:r>
      <w:r>
        <w:rPr>
          <w:rFonts w:ascii="微软雅黑" w:hAnsi="微软雅黑" w:cs="微软雅黑"/>
          <w:color w:val="000000"/>
          <w:spacing w:val="1"/>
          <w:sz w:val="31"/>
        </w:rPr>
        <w:t>排水体系和</w:t>
      </w:r>
      <w:r>
        <w:rPr>
          <w:rFonts w:ascii="微软雅黑" w:hAnsi="微软雅黑" w:cs="微软雅黑"/>
          <w:color w:val="000000"/>
          <w:spacing w:val="0"/>
          <w:sz w:val="31"/>
        </w:rPr>
        <w:t>洹</w:t>
      </w:r>
      <w:r>
        <w:rPr>
          <w:rFonts w:ascii="微软雅黑" w:hAnsi="微软雅黑" w:cs="微软雅黑"/>
          <w:color w:val="000000"/>
          <w:spacing w:val="1"/>
          <w:sz w:val="31"/>
        </w:rPr>
        <w:t>河防洪标准</w:t>
      </w:r>
      <w:r>
        <w:rPr>
          <w:rFonts w:ascii="微软雅黑" w:hAnsi="微软雅黑" w:cs="微软雅黑"/>
          <w:color w:val="000000"/>
          <w:spacing w:val="0"/>
          <w:sz w:val="31"/>
        </w:rPr>
        <w:t>不</w:t>
      </w:r>
      <w:r>
        <w:rPr>
          <w:rFonts w:ascii="微软雅黑" w:hAnsi="微软雅黑" w:cs="微软雅黑"/>
          <w:color w:val="000000"/>
          <w:spacing w:val="2"/>
          <w:sz w:val="31"/>
        </w:rPr>
        <w:t>满</w:t>
      </w:r>
      <w:r>
        <w:rPr>
          <w:rFonts w:ascii="微软雅黑" w:hAnsi="微软雅黑" w:cs="微软雅黑"/>
          <w:color w:val="000000"/>
          <w:spacing w:val="0"/>
          <w:sz w:val="31"/>
        </w:rPr>
        <w:t>足防洪排涝要</w:t>
      </w:r>
      <w:r>
        <w:rPr>
          <w:rFonts w:ascii="微软雅黑"/>
          <w:color w:val="000000"/>
          <w:spacing w:val="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求</w:t>
      </w:r>
    </w:p>
    <w:p>
      <w:pPr>
        <w:framePr w:w="8560" w:wrap="auto" w:vAnchor="margin" w:hAnchor="text" w:x="1800" w:y="1491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汤永河、洪河、茶店河等主要河道局部河段存在薄弱</w:t>
      </w:r>
      <w:r>
        <w:rPr>
          <w:rFonts w:ascii="微软雅黑" w:hAnsi="微软雅黑" w:cs="微软雅黑"/>
          <w:color w:val="000000"/>
          <w:spacing w:val="8"/>
          <w:sz w:val="32"/>
        </w:rPr>
        <w:t>环节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部分河道未进行系统治理，行洪与除涝能力不足</w:t>
      </w:r>
      <w:r>
        <w:rPr>
          <w:rFonts w:ascii="微软雅黑" w:hAnsi="微软雅黑" w:cs="微软雅黑"/>
          <w:color w:val="000000"/>
          <w:spacing w:val="-1"/>
          <w:sz w:val="32"/>
        </w:rPr>
        <w:t>，东部平原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区河道排涝标准偏低；重要山洪沟防洪标准低；蓄滞</w:t>
      </w:r>
      <w:r>
        <w:rPr>
          <w:rFonts w:ascii="微软雅黑" w:hAnsi="微软雅黑" w:cs="微软雅黑"/>
          <w:color w:val="000000"/>
          <w:spacing w:val="0"/>
          <w:sz w:val="32"/>
        </w:rPr>
        <w:t>洪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区设施</w:t>
      </w:r>
      <w:r>
        <w:rPr>
          <w:rFonts w:ascii="微软雅黑" w:hAnsi="微软雅黑" w:cs="微软雅黑"/>
          <w:color w:val="000000"/>
          <w:spacing w:val="-6"/>
          <w:sz w:val="32"/>
        </w:rPr>
        <w:t>尚</w:t>
      </w:r>
      <w:r>
        <w:rPr>
          <w:rFonts w:ascii="微软雅黑" w:hAnsi="微软雅黑" w:cs="微软雅黑"/>
          <w:color w:val="000000"/>
          <w:spacing w:val="-4"/>
          <w:sz w:val="32"/>
        </w:rPr>
        <w:t>不</w:t>
      </w:r>
      <w:r>
        <w:rPr>
          <w:rFonts w:ascii="微软雅黑" w:hAnsi="微软雅黑" w:cs="微软雅黑"/>
          <w:color w:val="000000"/>
          <w:spacing w:val="-5"/>
          <w:sz w:val="32"/>
        </w:rPr>
        <w:t>完善，</w:t>
      </w:r>
      <w:r>
        <w:rPr>
          <w:rFonts w:ascii="微软雅黑" w:hAnsi="微软雅黑" w:cs="微软雅黑"/>
          <w:color w:val="000000"/>
          <w:spacing w:val="-4"/>
          <w:sz w:val="32"/>
        </w:rPr>
        <w:t>启</w:t>
      </w:r>
      <w:r>
        <w:rPr>
          <w:rFonts w:ascii="微软雅黑" w:hAnsi="微软雅黑" w:cs="微软雅黑"/>
          <w:color w:val="000000"/>
          <w:spacing w:val="-5"/>
          <w:sz w:val="32"/>
        </w:rPr>
        <w:t>用和有效控制</w:t>
      </w:r>
      <w:r>
        <w:rPr>
          <w:rFonts w:ascii="微软雅黑" w:hAnsi="微软雅黑" w:cs="微软雅黑"/>
          <w:color w:val="000000"/>
          <w:spacing w:val="-6"/>
          <w:sz w:val="32"/>
        </w:rPr>
        <w:t>难</w:t>
      </w:r>
      <w:r>
        <w:rPr>
          <w:rFonts w:ascii="微软雅黑" w:hAnsi="微软雅黑" w:cs="微软雅黑"/>
          <w:color w:val="000000"/>
          <w:spacing w:val="-4"/>
          <w:sz w:val="32"/>
        </w:rPr>
        <w:t>度</w:t>
      </w:r>
      <w:r>
        <w:rPr>
          <w:rFonts w:ascii="微软雅黑" w:hAnsi="微软雅黑" w:cs="微软雅黑"/>
          <w:color w:val="000000"/>
          <w:spacing w:val="-6"/>
          <w:sz w:val="32"/>
        </w:rPr>
        <w:t>大</w:t>
      </w:r>
      <w:r>
        <w:rPr>
          <w:rFonts w:ascii="微软雅黑" w:hAnsi="微软雅黑" w:cs="微软雅黑"/>
          <w:color w:val="000000"/>
          <w:spacing w:val="-4"/>
          <w:sz w:val="32"/>
        </w:rPr>
        <w:t>；</w:t>
      </w:r>
      <w:r>
        <w:rPr>
          <w:rFonts w:ascii="微软雅黑" w:hAnsi="微软雅黑" w:cs="微软雅黑"/>
          <w:color w:val="000000"/>
          <w:spacing w:val="-5"/>
          <w:sz w:val="32"/>
        </w:rPr>
        <w:t>部分水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5"/>
          <w:sz w:val="32"/>
        </w:rPr>
        <w:t>和水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存在安全隐患；抗旱工程体系仍不完善，灾害风险防范意</w:t>
      </w:r>
      <w:r>
        <w:rPr>
          <w:rFonts w:ascii="微软雅黑" w:hAnsi="微软雅黑" w:cs="微软雅黑"/>
          <w:color w:val="000000"/>
          <w:spacing w:val="0"/>
          <w:sz w:val="32"/>
        </w:rPr>
        <w:t>识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和能力不强。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12"/>
          <w:sz w:val="31"/>
        </w:rPr>
        <w:t>——</w:t>
      </w:r>
      <w:r>
        <w:rPr>
          <w:rFonts w:ascii="微软雅黑" w:hAnsi="微软雅黑" w:cs="微软雅黑"/>
          <w:color w:val="000000"/>
          <w:spacing w:val="20"/>
          <w:sz w:val="31"/>
        </w:rPr>
        <w:t>水资源自然分布与经济社会发展空间布局不相匹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配。全市水资源总量</w:t>
      </w:r>
      <w:r>
        <w:rPr>
          <w:rFonts w:ascii="微软雅黑"/>
          <w:color w:val="000000"/>
          <w:spacing w:val="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14.31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32"/>
        </w:rPr>
        <w:t>亿立</w:t>
      </w:r>
      <w:r>
        <w:rPr>
          <w:rFonts w:ascii="微软雅黑" w:hAnsi="微软雅黑" w:cs="微软雅黑"/>
          <w:color w:val="000000"/>
          <w:spacing w:val="-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米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人均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亩均水资源量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约占全省平均水平的</w:t>
      </w:r>
      <w:r>
        <w:rPr>
          <w:rFonts w:ascii="微软雅黑"/>
          <w:color w:val="000000"/>
          <w:spacing w:val="9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60%</w:t>
      </w:r>
      <w:r>
        <w:rPr>
          <w:rFonts w:ascii="微软雅黑" w:hAnsi="微软雅黑" w:cs="微软雅黑"/>
          <w:color w:val="000000"/>
          <w:spacing w:val="4"/>
          <w:sz w:val="32"/>
        </w:rPr>
        <w:t>、</w:t>
      </w:r>
      <w:r>
        <w:rPr>
          <w:rFonts w:ascii="Times New Roman"/>
          <w:color w:val="000000"/>
          <w:spacing w:val="-4"/>
          <w:sz w:val="32"/>
        </w:rPr>
        <w:t>74%</w:t>
      </w:r>
      <w:r>
        <w:rPr>
          <w:rFonts w:ascii="微软雅黑" w:hAnsi="微软雅黑" w:cs="微软雅黑"/>
          <w:color w:val="000000"/>
          <w:spacing w:val="-3"/>
          <w:sz w:val="32"/>
        </w:rPr>
        <w:t>；时空分布不均，全年</w:t>
      </w:r>
      <w:r>
        <w:rPr>
          <w:rFonts w:ascii="微软雅黑" w:hAnsi="微软雅黑" w:cs="微软雅黑"/>
          <w:color w:val="000000"/>
          <w:spacing w:val="-2"/>
          <w:sz w:val="32"/>
        </w:rPr>
        <w:t>降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约</w:t>
      </w:r>
      <w:r>
        <w:rPr>
          <w:rFonts w:ascii="微软雅黑"/>
          <w:color w:val="000000"/>
          <w:spacing w:val="-33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70%</w:t>
      </w:r>
      <w:r>
        <w:rPr>
          <w:rFonts w:ascii="微软雅黑" w:hAnsi="微软雅黑" w:cs="微软雅黑"/>
          <w:color w:val="000000"/>
          <w:spacing w:val="-7"/>
          <w:sz w:val="32"/>
        </w:rPr>
        <w:t>集中在</w:t>
      </w:r>
      <w:r>
        <w:rPr>
          <w:rFonts w:ascii="微软雅黑" w:hAnsi="微软雅黑" w:cs="微软雅黑"/>
          <w:color w:val="000000"/>
          <w:spacing w:val="-6"/>
          <w:sz w:val="32"/>
        </w:rPr>
        <w:t>汛</w:t>
      </w:r>
      <w:r>
        <w:rPr>
          <w:rFonts w:ascii="微软雅黑" w:hAnsi="微软雅黑" w:cs="微软雅黑"/>
          <w:color w:val="000000"/>
          <w:spacing w:val="-8"/>
          <w:sz w:val="32"/>
        </w:rPr>
        <w:t>期</w:t>
      </w:r>
      <w:r>
        <w:rPr>
          <w:rFonts w:ascii="微软雅黑" w:hAnsi="微软雅黑" w:cs="微软雅黑"/>
          <w:color w:val="000000"/>
          <w:spacing w:val="-7"/>
          <w:sz w:val="32"/>
        </w:rPr>
        <w:t>，山区</w:t>
      </w:r>
      <w:r>
        <w:rPr>
          <w:rFonts w:ascii="微软雅黑" w:hAnsi="微软雅黑" w:cs="微软雅黑"/>
          <w:color w:val="000000"/>
          <w:spacing w:val="-8"/>
          <w:sz w:val="32"/>
        </w:rPr>
        <w:t>多</w:t>
      </w:r>
      <w:r>
        <w:rPr>
          <w:rFonts w:ascii="微软雅黑" w:hAnsi="微软雅黑" w:cs="微软雅黑"/>
          <w:color w:val="000000"/>
          <w:spacing w:val="-7"/>
          <w:sz w:val="32"/>
        </w:rPr>
        <w:t>平原</w:t>
      </w:r>
      <w:r>
        <w:rPr>
          <w:rFonts w:ascii="微软雅黑" w:hAnsi="微软雅黑" w:cs="微软雅黑"/>
          <w:color w:val="000000"/>
          <w:spacing w:val="-6"/>
          <w:sz w:val="32"/>
        </w:rPr>
        <w:t>少</w:t>
      </w:r>
      <w:r>
        <w:rPr>
          <w:rFonts w:ascii="微软雅黑" w:hAnsi="微软雅黑" w:cs="微软雅黑"/>
          <w:color w:val="000000"/>
          <w:spacing w:val="-7"/>
          <w:sz w:val="32"/>
        </w:rPr>
        <w:t>、年</w:t>
      </w:r>
      <w:r>
        <w:rPr>
          <w:rFonts w:ascii="微软雅黑" w:hAnsi="微软雅黑" w:cs="微软雅黑"/>
          <w:color w:val="000000"/>
          <w:spacing w:val="-8"/>
          <w:sz w:val="32"/>
        </w:rPr>
        <w:t>际</w:t>
      </w:r>
      <w:r>
        <w:rPr>
          <w:rFonts w:ascii="微软雅黑" w:hAnsi="微软雅黑" w:cs="微软雅黑"/>
          <w:color w:val="000000"/>
          <w:spacing w:val="-6"/>
          <w:sz w:val="32"/>
        </w:rPr>
        <w:t>间</w:t>
      </w:r>
      <w:r>
        <w:rPr>
          <w:rFonts w:ascii="微软雅黑" w:hAnsi="微软雅黑" w:cs="微软雅黑"/>
          <w:color w:val="000000"/>
          <w:spacing w:val="-8"/>
          <w:sz w:val="32"/>
        </w:rPr>
        <w:t>丰</w:t>
      </w:r>
      <w:r>
        <w:rPr>
          <w:rFonts w:ascii="微软雅黑" w:hAnsi="微软雅黑" w:cs="微软雅黑"/>
          <w:color w:val="000000"/>
          <w:spacing w:val="-7"/>
          <w:sz w:val="32"/>
        </w:rPr>
        <w:t>枯悬</w:t>
      </w:r>
      <w:r>
        <w:rPr>
          <w:rFonts w:ascii="微软雅黑" w:hAnsi="微软雅黑" w:cs="微软雅黑"/>
          <w:color w:val="000000"/>
          <w:spacing w:val="-6"/>
          <w:sz w:val="32"/>
        </w:rPr>
        <w:t>殊</w:t>
      </w:r>
      <w:r>
        <w:rPr>
          <w:rFonts w:ascii="微软雅黑" w:hAnsi="微软雅黑" w:cs="微软雅黑"/>
          <w:color w:val="000000"/>
          <w:spacing w:val="-7"/>
          <w:sz w:val="32"/>
        </w:rPr>
        <w:t>；人</w:t>
      </w:r>
      <w:r>
        <w:rPr>
          <w:rFonts w:ascii="微软雅黑" w:hAnsi="微软雅黑" w:cs="微软雅黑"/>
          <w:color w:val="000000"/>
          <w:spacing w:val="0"/>
          <w:sz w:val="32"/>
        </w:rPr>
        <w:t>口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7"/>
          <w:sz w:val="32"/>
        </w:rPr>
        <w:t>经济布局与水资源禀赋不</w:t>
      </w:r>
      <w:r>
        <w:rPr>
          <w:rFonts w:ascii="微软雅黑" w:hAnsi="微软雅黑" w:cs="微软雅黑"/>
          <w:color w:val="000000"/>
          <w:spacing w:val="-18"/>
          <w:sz w:val="32"/>
        </w:rPr>
        <w:t>匹</w:t>
      </w:r>
      <w:r>
        <w:rPr>
          <w:rFonts w:ascii="微软雅黑" w:hAnsi="微软雅黑" w:cs="微软雅黑"/>
          <w:color w:val="000000"/>
          <w:spacing w:val="-17"/>
          <w:sz w:val="32"/>
        </w:rPr>
        <w:t>配，安阳市区生产总</w:t>
      </w:r>
      <w:r>
        <w:rPr>
          <w:rFonts w:ascii="微软雅黑" w:hAnsi="微软雅黑" w:cs="微软雅黑"/>
          <w:color w:val="000000"/>
          <w:spacing w:val="-18"/>
          <w:sz w:val="32"/>
        </w:rPr>
        <w:t>值</w:t>
      </w:r>
      <w:r>
        <w:rPr>
          <w:rFonts w:ascii="微软雅黑" w:hAnsi="微软雅黑" w:cs="微软雅黑"/>
          <w:color w:val="000000"/>
          <w:spacing w:val="-16"/>
          <w:sz w:val="32"/>
        </w:rPr>
        <w:t>约</w:t>
      </w:r>
      <w:r>
        <w:rPr>
          <w:rFonts w:ascii="微软雅黑" w:hAnsi="微软雅黑" w:cs="微软雅黑"/>
          <w:color w:val="000000"/>
          <w:spacing w:val="-18"/>
          <w:sz w:val="32"/>
        </w:rPr>
        <w:t>占</w:t>
      </w:r>
      <w:r>
        <w:rPr>
          <w:rFonts w:ascii="微软雅黑" w:hAnsi="微软雅黑" w:cs="微软雅黑"/>
          <w:color w:val="000000"/>
          <w:spacing w:val="-17"/>
          <w:sz w:val="32"/>
        </w:rPr>
        <w:t>全市的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4"/>
          <w:sz w:val="32"/>
        </w:rPr>
        <w:t>40%</w:t>
      </w:r>
      <w:r>
        <w:rPr>
          <w:rFonts w:ascii="微软雅黑" w:hAnsi="微软雅黑" w:cs="微软雅黑"/>
          <w:color w:val="000000"/>
          <w:spacing w:val="8"/>
          <w:sz w:val="32"/>
        </w:rPr>
        <w:t>，水资源量仅为全市的</w:t>
      </w:r>
      <w:r>
        <w:rPr>
          <w:rFonts w:ascii="微软雅黑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3"/>
          <w:sz w:val="32"/>
        </w:rPr>
        <w:t>20%</w:t>
      </w:r>
      <w:r>
        <w:rPr>
          <w:rFonts w:ascii="微软雅黑" w:hAnsi="微软雅黑" w:cs="微软雅黑"/>
          <w:color w:val="000000"/>
          <w:spacing w:val="10"/>
          <w:sz w:val="32"/>
        </w:rPr>
        <w:t>，而其他县</w:t>
      </w:r>
      <w:r>
        <w:rPr>
          <w:rFonts w:ascii="微软雅黑" w:hAnsi="微软雅黑" w:cs="微软雅黑"/>
          <w:color w:val="000000"/>
          <w:spacing w:val="11"/>
          <w:sz w:val="32"/>
        </w:rPr>
        <w:t>市区生产总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8"/>
          <w:sz w:val="32"/>
        </w:rPr>
        <w:t>约</w:t>
      </w:r>
      <w:r>
        <w:rPr>
          <w:rFonts w:ascii="微软雅黑" w:hAnsi="微软雅黑" w:cs="微软雅黑"/>
          <w:color w:val="000000"/>
          <w:spacing w:val="16"/>
          <w:sz w:val="32"/>
        </w:rPr>
        <w:t>占</w:t>
      </w:r>
      <w:r>
        <w:rPr>
          <w:rFonts w:ascii="微软雅黑" w:hAnsi="微软雅黑" w:cs="微软雅黑"/>
          <w:color w:val="000000"/>
          <w:spacing w:val="17"/>
          <w:sz w:val="32"/>
        </w:rPr>
        <w:t>全市的</w:t>
      </w:r>
      <w:r>
        <w:rPr>
          <w:rFonts w:ascii="微软雅黑"/>
          <w:color w:val="000000"/>
          <w:spacing w:val="2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60%</w:t>
      </w:r>
      <w:r>
        <w:rPr>
          <w:rFonts w:ascii="微软雅黑" w:hAnsi="微软雅黑" w:cs="微软雅黑"/>
          <w:color w:val="000000"/>
          <w:spacing w:val="18"/>
          <w:sz w:val="32"/>
        </w:rPr>
        <w:t>，水资源量却为全市的</w:t>
      </w:r>
      <w:r>
        <w:rPr>
          <w:rFonts w:ascii="微软雅黑"/>
          <w:color w:val="000000"/>
          <w:spacing w:val="2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80%</w:t>
      </w:r>
      <w:r>
        <w:rPr>
          <w:rFonts w:ascii="微软雅黑" w:hAnsi="微软雅黑" w:cs="微软雅黑"/>
          <w:color w:val="000000"/>
          <w:spacing w:val="20"/>
          <w:sz w:val="32"/>
        </w:rPr>
        <w:t>。随着建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6"/>
          <w:sz w:val="32"/>
        </w:rPr>
        <w:t>一</w:t>
      </w:r>
      <w:r>
        <w:rPr>
          <w:rFonts w:ascii="微软雅黑" w:hAnsi="微软雅黑" w:cs="微软雅黑"/>
          <w:color w:val="000000"/>
          <w:spacing w:val="-4"/>
          <w:sz w:val="32"/>
        </w:rPr>
        <w:t>个</w:t>
      </w:r>
      <w:r>
        <w:rPr>
          <w:rFonts w:ascii="微软雅黑" w:hAnsi="微软雅黑" w:cs="微软雅黑"/>
          <w:color w:val="000000"/>
          <w:spacing w:val="-5"/>
          <w:sz w:val="32"/>
        </w:rPr>
        <w:t>强市</w:t>
      </w:r>
      <w:r>
        <w:rPr>
          <w:rFonts w:ascii="微软雅黑" w:hAnsi="微软雅黑" w:cs="微软雅黑"/>
          <w:color w:val="000000"/>
          <w:spacing w:val="-6"/>
          <w:sz w:val="32"/>
        </w:rPr>
        <w:t>”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6"/>
          <w:sz w:val="32"/>
        </w:rPr>
        <w:t>现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6"/>
          <w:sz w:val="32"/>
        </w:rPr>
        <w:t>八</w:t>
      </w:r>
      <w:r>
        <w:rPr>
          <w:rFonts w:ascii="微软雅黑" w:hAnsi="微软雅黑" w:cs="微软雅黑"/>
          <w:color w:val="000000"/>
          <w:spacing w:val="-4"/>
          <w:sz w:val="32"/>
        </w:rPr>
        <w:t>个</w:t>
      </w:r>
      <w:r>
        <w:rPr>
          <w:rFonts w:ascii="微软雅黑" w:hAnsi="微软雅黑" w:cs="微软雅黑"/>
          <w:color w:val="000000"/>
          <w:spacing w:val="-6"/>
          <w:sz w:val="32"/>
        </w:rPr>
        <w:t>领</w:t>
      </w:r>
      <w:r>
        <w:rPr>
          <w:rFonts w:ascii="微软雅黑" w:hAnsi="微软雅黑" w:cs="微软雅黑"/>
          <w:color w:val="000000"/>
          <w:spacing w:val="-5"/>
          <w:sz w:val="32"/>
        </w:rPr>
        <w:t>先”发展</w:t>
      </w:r>
      <w:r>
        <w:rPr>
          <w:rFonts w:ascii="微软雅黑" w:hAnsi="微软雅黑" w:cs="微软雅黑"/>
          <w:color w:val="000000"/>
          <w:spacing w:val="-4"/>
          <w:sz w:val="32"/>
        </w:rPr>
        <w:t>战</w:t>
      </w:r>
      <w:r>
        <w:rPr>
          <w:rFonts w:ascii="微软雅黑" w:hAnsi="微软雅黑" w:cs="微软雅黑"/>
          <w:color w:val="000000"/>
          <w:spacing w:val="-5"/>
          <w:sz w:val="32"/>
        </w:rPr>
        <w:t>略的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施，</w:t>
      </w:r>
      <w:r>
        <w:rPr>
          <w:rFonts w:ascii="微软雅黑" w:hAnsi="微软雅黑" w:cs="微软雅黑"/>
          <w:color w:val="000000"/>
          <w:spacing w:val="-4"/>
          <w:sz w:val="32"/>
        </w:rPr>
        <w:t>人</w:t>
      </w:r>
      <w:r>
        <w:rPr>
          <w:rFonts w:ascii="微软雅黑" w:hAnsi="微软雅黑" w:cs="微软雅黑"/>
          <w:color w:val="000000"/>
          <w:spacing w:val="-5"/>
          <w:sz w:val="32"/>
        </w:rPr>
        <w:t>口和产</w:t>
      </w:r>
    </w:p>
    <w:p>
      <w:pPr>
        <w:framePr w:w="8880" w:wrap="auto" w:vAnchor="margin" w:hAnchor="text" w:x="1800" w:y="364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业的加速集聚，水资源供需矛盾将更加突出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7"/>
          <w:sz w:val="32"/>
        </w:rPr>
        <w:t>水资源利用效率</w:t>
      </w:r>
      <w:r>
        <w:rPr>
          <w:rFonts w:ascii="微软雅黑" w:hAnsi="微软雅黑" w:cs="微软雅黑"/>
          <w:color w:val="000000"/>
          <w:spacing w:val="-6"/>
          <w:sz w:val="32"/>
        </w:rPr>
        <w:t>还</w:t>
      </w:r>
      <w:r>
        <w:rPr>
          <w:rFonts w:ascii="微软雅黑" w:hAnsi="微软雅黑" w:cs="微软雅黑"/>
          <w:color w:val="000000"/>
          <w:spacing w:val="-7"/>
          <w:sz w:val="32"/>
        </w:rPr>
        <w:t>需进一</w:t>
      </w:r>
      <w:r>
        <w:rPr>
          <w:rFonts w:ascii="微软雅黑" w:hAnsi="微软雅黑" w:cs="微软雅黑"/>
          <w:color w:val="000000"/>
          <w:spacing w:val="-6"/>
          <w:sz w:val="32"/>
        </w:rPr>
        <w:t>步</w:t>
      </w:r>
      <w:r>
        <w:rPr>
          <w:rFonts w:ascii="微软雅黑" w:hAnsi="微软雅黑" w:cs="微软雅黑"/>
          <w:color w:val="000000"/>
          <w:spacing w:val="-8"/>
          <w:sz w:val="32"/>
        </w:rPr>
        <w:t>提</w:t>
      </w:r>
      <w:r>
        <w:rPr>
          <w:rFonts w:ascii="微软雅黑" w:hAnsi="微软雅黑" w:cs="微软雅黑"/>
          <w:color w:val="000000"/>
          <w:spacing w:val="-6"/>
          <w:sz w:val="32"/>
        </w:rPr>
        <w:t>高</w:t>
      </w:r>
      <w:r>
        <w:rPr>
          <w:rFonts w:ascii="微软雅黑" w:hAnsi="微软雅黑" w:cs="微软雅黑"/>
          <w:color w:val="000000"/>
          <w:spacing w:val="-7"/>
          <w:sz w:val="32"/>
        </w:rPr>
        <w:t>。节水体系</w:t>
      </w:r>
      <w:r>
        <w:rPr>
          <w:rFonts w:ascii="微软雅黑" w:hAnsi="微软雅黑" w:cs="微软雅黑"/>
          <w:color w:val="000000"/>
          <w:spacing w:val="-6"/>
          <w:sz w:val="32"/>
        </w:rPr>
        <w:t>尚</w:t>
      </w:r>
      <w:r>
        <w:rPr>
          <w:rFonts w:ascii="微软雅黑" w:hAnsi="微软雅黑" w:cs="微软雅黑"/>
          <w:color w:val="000000"/>
          <w:spacing w:val="-8"/>
          <w:sz w:val="32"/>
        </w:rPr>
        <w:t>不</w:t>
      </w:r>
      <w:r>
        <w:rPr>
          <w:rFonts w:ascii="微软雅黑" w:hAnsi="微软雅黑" w:cs="微软雅黑"/>
          <w:color w:val="000000"/>
          <w:spacing w:val="0"/>
          <w:sz w:val="32"/>
        </w:rPr>
        <w:t>完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善，用水管理需进一步加强，节水效率有待提高，节水意</w:t>
      </w:r>
      <w:r>
        <w:rPr>
          <w:rFonts w:ascii="微软雅黑" w:hAnsi="微软雅黑" w:cs="微软雅黑"/>
          <w:color w:val="000000"/>
          <w:spacing w:val="0"/>
          <w:sz w:val="32"/>
        </w:rPr>
        <w:t>识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还</w:t>
      </w:r>
      <w:r>
        <w:rPr>
          <w:rFonts w:ascii="微软雅黑" w:hAnsi="微软雅黑" w:cs="微软雅黑"/>
          <w:color w:val="000000"/>
          <w:spacing w:val="-1"/>
          <w:sz w:val="32"/>
        </w:rPr>
        <w:t>需加强。</w:t>
      </w:r>
      <w:r>
        <w:rPr>
          <w:rFonts w:ascii="微软雅黑" w:hAnsi="微软雅黑" w:cs="微软雅黑"/>
          <w:color w:val="000000"/>
          <w:spacing w:val="-2"/>
          <w:sz w:val="32"/>
        </w:rPr>
        <w:t>单</w:t>
      </w:r>
      <w:r>
        <w:rPr>
          <w:rFonts w:ascii="微软雅黑" w:hAnsi="微软雅黑" w:cs="微软雅黑"/>
          <w:color w:val="000000"/>
          <w:spacing w:val="-1"/>
          <w:sz w:val="32"/>
        </w:rPr>
        <w:t>方水生产总</w:t>
      </w:r>
      <w:r>
        <w:rPr>
          <w:rFonts w:ascii="微软雅黑" w:hAnsi="微软雅黑" w:cs="微软雅黑"/>
          <w:color w:val="000000"/>
          <w:spacing w:val="-2"/>
          <w:sz w:val="32"/>
        </w:rPr>
        <w:t>值</w:t>
      </w:r>
      <w:r>
        <w:rPr>
          <w:rFonts w:ascii="微软雅黑" w:hAnsi="微软雅黑" w:cs="微软雅黑"/>
          <w:color w:val="000000"/>
          <w:spacing w:val="0"/>
          <w:sz w:val="32"/>
        </w:rPr>
        <w:t>产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-1"/>
          <w:sz w:val="32"/>
        </w:rPr>
        <w:t>不足</w:t>
      </w:r>
      <w:r>
        <w:rPr>
          <w:rFonts w:ascii="微软雅黑" w:hAnsi="微软雅黑" w:cs="微软雅黑"/>
          <w:color w:val="000000"/>
          <w:spacing w:val="0"/>
          <w:sz w:val="32"/>
        </w:rPr>
        <w:t>世</w:t>
      </w:r>
      <w:r>
        <w:rPr>
          <w:rFonts w:ascii="微软雅黑" w:hAnsi="微软雅黑" w:cs="微软雅黑"/>
          <w:color w:val="000000"/>
          <w:spacing w:val="-1"/>
          <w:sz w:val="32"/>
        </w:rPr>
        <w:t>界平</w:t>
      </w:r>
      <w:r>
        <w:rPr>
          <w:rFonts w:ascii="微软雅黑" w:hAnsi="微软雅黑" w:cs="微软雅黑"/>
          <w:color w:val="000000"/>
          <w:spacing w:val="-2"/>
          <w:sz w:val="32"/>
        </w:rPr>
        <w:t>均</w:t>
      </w:r>
      <w:r>
        <w:rPr>
          <w:rFonts w:ascii="微软雅黑" w:hAnsi="微软雅黑" w:cs="微软雅黑"/>
          <w:color w:val="000000"/>
          <w:spacing w:val="-1"/>
          <w:sz w:val="32"/>
        </w:rPr>
        <w:t>水平的</w:t>
      </w:r>
      <w:r>
        <w:rPr>
          <w:rFonts w:ascii="微软雅黑"/>
          <w:color w:val="000000"/>
          <w:spacing w:val="26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1/3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全市高效节水灌溉面积占耕</w:t>
      </w:r>
      <w:r>
        <w:rPr>
          <w:rFonts w:ascii="微软雅黑" w:hAnsi="微软雅黑" w:cs="微软雅黑"/>
          <w:color w:val="000000"/>
          <w:spacing w:val="-2"/>
          <w:sz w:val="32"/>
        </w:rPr>
        <w:t>地</w:t>
      </w:r>
      <w:r>
        <w:rPr>
          <w:rFonts w:ascii="微软雅黑" w:hAnsi="微软雅黑" w:cs="微软雅黑"/>
          <w:color w:val="000000"/>
          <w:spacing w:val="-3"/>
          <w:sz w:val="32"/>
        </w:rPr>
        <w:t>灌溉面积的</w:t>
      </w:r>
      <w:r>
        <w:rPr>
          <w:rFonts w:ascii="微软雅黑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-10"/>
          <w:sz w:val="32"/>
        </w:rPr>
        <w:t>26.2%</w:t>
      </w:r>
      <w:r>
        <w:rPr>
          <w:rFonts w:ascii="微软雅黑" w:hAnsi="微软雅黑" w:cs="微软雅黑"/>
          <w:color w:val="000000"/>
          <w:spacing w:val="-2"/>
          <w:sz w:val="32"/>
        </w:rPr>
        <w:t>；城市公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9"/>
          <w:sz w:val="32"/>
        </w:rPr>
        <w:t>供水管网漏损</w:t>
      </w:r>
      <w:r>
        <w:rPr>
          <w:rFonts w:ascii="微软雅黑" w:hAnsi="微软雅黑" w:cs="微软雅黑"/>
          <w:color w:val="000000"/>
          <w:spacing w:val="0"/>
          <w:sz w:val="32"/>
        </w:rPr>
        <w:t>率</w:t>
      </w:r>
      <w:r>
        <w:rPr>
          <w:rFonts w:ascii="Times New Roman"/>
          <w:color w:val="000000"/>
          <w:spacing w:val="34"/>
          <w:sz w:val="32"/>
        </w:rPr>
        <w:t xml:space="preserve"> </w:t>
      </w:r>
      <w:r>
        <w:rPr>
          <w:rFonts w:ascii="Times New Roman"/>
          <w:color w:val="000000"/>
          <w:spacing w:val="3"/>
          <w:sz w:val="32"/>
        </w:rPr>
        <w:t>9.76%</w:t>
      </w:r>
      <w:r>
        <w:rPr>
          <w:rFonts w:ascii="微软雅黑" w:hAnsi="微软雅黑" w:cs="微软雅黑"/>
          <w:color w:val="000000"/>
          <w:spacing w:val="10"/>
          <w:sz w:val="32"/>
        </w:rPr>
        <w:t>；非常规水利用量仅占总用水量的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54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Times New Roman"/>
          <w:color w:val="000000"/>
          <w:spacing w:val="7"/>
          <w:sz w:val="31"/>
        </w:rPr>
        <w:t>1.5%</w:t>
      </w:r>
      <w:r>
        <w:rPr>
          <w:rFonts w:ascii="微软雅黑" w:hAnsi="微软雅黑" w:cs="微软雅黑"/>
          <w:color w:val="000000"/>
          <w:spacing w:val="18"/>
          <w:sz w:val="31"/>
        </w:rPr>
        <w:t>。水资源利用效率与国内先进地区相比还存在一定</w:t>
      </w:r>
      <w:r>
        <w:rPr>
          <w:rFonts w:ascii="微软雅黑" w:hAnsi="微软雅黑" w:cs="微软雅黑"/>
          <w:color w:val="000000"/>
          <w:spacing w:val="0"/>
          <w:sz w:val="31"/>
        </w:rPr>
        <w:t>差</w:t>
      </w:r>
    </w:p>
    <w:p>
      <w:pPr>
        <w:framePr w:w="8560" w:wrap="auto" w:vAnchor="margin" w:hAnchor="text" w:x="1800" w:y="9730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距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920" w:wrap="auto" w:vAnchor="margin" w:hAnchor="text" w:x="2440" w:y="144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7"/>
          <w:sz w:val="32"/>
        </w:rPr>
        <w:t>水资源调配网络</w:t>
      </w:r>
      <w:r>
        <w:rPr>
          <w:rFonts w:ascii="微软雅黑" w:hAnsi="微软雅黑" w:cs="微软雅黑"/>
          <w:color w:val="000000"/>
          <w:spacing w:val="-6"/>
          <w:sz w:val="32"/>
        </w:rPr>
        <w:t>不</w:t>
      </w:r>
      <w:r>
        <w:rPr>
          <w:rFonts w:ascii="微软雅黑" w:hAnsi="微软雅黑" w:cs="微软雅黑"/>
          <w:color w:val="000000"/>
          <w:spacing w:val="-7"/>
          <w:sz w:val="32"/>
        </w:rPr>
        <w:t>完善。南水北调、引黄</w:t>
      </w:r>
      <w:r>
        <w:rPr>
          <w:rFonts w:ascii="微软雅黑" w:hAnsi="微软雅黑" w:cs="微软雅黑"/>
          <w:color w:val="000000"/>
          <w:spacing w:val="-8"/>
          <w:sz w:val="32"/>
        </w:rPr>
        <w:t>、</w:t>
      </w:r>
      <w:r>
        <w:rPr>
          <w:rFonts w:ascii="微软雅黑" w:hAnsi="微软雅黑" w:cs="微软雅黑"/>
          <w:color w:val="000000"/>
          <w:spacing w:val="-7"/>
          <w:sz w:val="32"/>
        </w:rPr>
        <w:t>引漳等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外调水源的配套工程体系不完善，效益发挥不足；水源工程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不够，卫河等过境水利用不充分；供水结构不合理，地下水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供水占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-13"/>
          <w:sz w:val="32"/>
        </w:rPr>
        <w:t>58%</w:t>
      </w:r>
      <w:r>
        <w:rPr>
          <w:rFonts w:ascii="微软雅黑" w:hAnsi="微软雅黑" w:cs="微软雅黑"/>
          <w:color w:val="000000"/>
          <w:spacing w:val="-10"/>
          <w:sz w:val="32"/>
        </w:rPr>
        <w:t>，城市应急备用水源建设滞后于城市发展，调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度和应急管理机制不健全；农村供水工程标准不高，城乡供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水一体化程度不高；灌区输配水体系不完善，部分灌溉工程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老旧失修。</w:t>
      </w:r>
    </w:p>
    <w:p>
      <w:pPr>
        <w:framePr w:w="8560" w:wrap="auto" w:vAnchor="margin" w:hAnchor="text" w:x="1800" w:y="3636"/>
        <w:widowControl w:val="0"/>
        <w:autoSpaceDE w:val="0"/>
        <w:autoSpaceDN w:val="0"/>
        <w:spacing w:before="0" w:after="0" w:line="422" w:lineRule="exact"/>
        <w:ind w:left="48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1"/>
          <w:sz w:val="32"/>
        </w:rPr>
        <w:t>水环境污染问题依然存在。地</w:t>
      </w:r>
      <w:r>
        <w:rPr>
          <w:rFonts w:ascii="微软雅黑" w:hAnsi="微软雅黑" w:cs="微软雅黑"/>
          <w:color w:val="000000"/>
          <w:spacing w:val="0"/>
          <w:sz w:val="32"/>
        </w:rPr>
        <w:t>表</w:t>
      </w:r>
      <w:r>
        <w:rPr>
          <w:rFonts w:ascii="微软雅黑" w:hAnsi="微软雅黑" w:cs="微软雅黑"/>
          <w:color w:val="000000"/>
          <w:spacing w:val="2"/>
          <w:sz w:val="32"/>
        </w:rPr>
        <w:t>水</w:t>
      </w:r>
      <w:r>
        <w:rPr>
          <w:rFonts w:ascii="微软雅黑" w:hAnsi="微软雅黑" w:cs="微软雅黑"/>
          <w:color w:val="000000"/>
          <w:spacing w:val="1"/>
          <w:sz w:val="32"/>
        </w:rPr>
        <w:t>优良比例总体</w:t>
      </w:r>
      <w:r>
        <w:rPr>
          <w:rFonts w:ascii="微软雅黑" w:hAnsi="微软雅黑" w:cs="微软雅黑"/>
          <w:color w:val="000000"/>
          <w:spacing w:val="0"/>
          <w:sz w:val="32"/>
        </w:rPr>
        <w:t>不</w:t>
      </w:r>
    </w:p>
    <w:p>
      <w:pPr>
        <w:framePr w:w="8560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高，受地表污染影响地下水质污染风险趋高。雨污分流不</w:t>
      </w:r>
      <w:r>
        <w:rPr>
          <w:rFonts w:ascii="微软雅黑" w:hAnsi="微软雅黑" w:cs="微软雅黑"/>
          <w:color w:val="000000"/>
          <w:spacing w:val="0"/>
          <w:sz w:val="32"/>
        </w:rPr>
        <w:t>彻</w:t>
      </w:r>
    </w:p>
    <w:p>
      <w:pPr>
        <w:framePr w:w="8560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底，城镇污水处理设施及配套管网有待完善，工业污废水处</w:t>
      </w:r>
    </w:p>
    <w:p>
      <w:pPr>
        <w:framePr w:w="8560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理标准需进一步提升，农业农村污染源点多面广，治理任</w:t>
      </w:r>
      <w:r>
        <w:rPr>
          <w:rFonts w:ascii="微软雅黑" w:hAnsi="微软雅黑" w:cs="微软雅黑"/>
          <w:color w:val="000000"/>
          <w:spacing w:val="0"/>
          <w:sz w:val="32"/>
        </w:rPr>
        <w:t>务</w:t>
      </w:r>
    </w:p>
    <w:p>
      <w:pPr>
        <w:framePr w:w="8560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重、难度大。</w:t>
      </w:r>
    </w:p>
    <w:p>
      <w:pPr>
        <w:framePr w:w="8560" w:wrap="auto" w:vAnchor="margin" w:hAnchor="text" w:x="1800" w:y="70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6"/>
          <w:sz w:val="32"/>
        </w:rPr>
        <w:t>水生态系统脆弱。河流径流量主要靠降水补给，</w:t>
      </w:r>
      <w:r>
        <w:rPr>
          <w:rFonts w:ascii="微软雅黑" w:hAnsi="微软雅黑" w:cs="微软雅黑"/>
          <w:color w:val="000000"/>
          <w:spacing w:val="0"/>
          <w:sz w:val="32"/>
        </w:rPr>
        <w:t>受</w:t>
      </w:r>
    </w:p>
    <w:p>
      <w:pPr>
        <w:framePr w:w="8560" w:wrap="auto" w:vAnchor="margin" w:hAnchor="text" w:x="1800" w:y="70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天然径流量减少影响，季节性断流问题突出，河道生态水量</w:t>
      </w:r>
    </w:p>
    <w:p>
      <w:pPr>
        <w:framePr w:w="8560" w:wrap="auto" w:vAnchor="margin" w:hAnchor="text" w:x="1800" w:y="709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不足，生态基流和敏感期生态需水难以满足，保障难度越</w:t>
      </w:r>
      <w:r>
        <w:rPr>
          <w:rFonts w:ascii="微软雅黑" w:hAnsi="微软雅黑" w:cs="微软雅黑"/>
          <w:color w:val="000000"/>
          <w:spacing w:val="0"/>
          <w:sz w:val="32"/>
        </w:rPr>
        <w:t>来</w:t>
      </w:r>
    </w:p>
    <w:p>
      <w:pPr>
        <w:framePr w:w="8560" w:wrap="auto" w:vAnchor="margin" w:hAnchor="text" w:x="1800" w:y="70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越</w:t>
      </w:r>
      <w:r>
        <w:rPr>
          <w:rFonts w:ascii="微软雅黑" w:hAnsi="微软雅黑" w:cs="微软雅黑"/>
          <w:color w:val="000000"/>
          <w:spacing w:val="-12"/>
          <w:sz w:val="31"/>
        </w:rPr>
        <w:t>大</w:t>
      </w:r>
      <w:r>
        <w:rPr>
          <w:rFonts w:ascii="微软雅黑" w:hAnsi="微软雅黑" w:cs="微软雅黑"/>
          <w:color w:val="000000"/>
          <w:spacing w:val="-11"/>
          <w:sz w:val="31"/>
        </w:rPr>
        <w:t>；受建设</w:t>
      </w:r>
      <w:r>
        <w:rPr>
          <w:rFonts w:ascii="微软雅黑" w:hAnsi="微软雅黑" w:cs="微软雅黑"/>
          <w:color w:val="000000"/>
          <w:spacing w:val="-10"/>
          <w:sz w:val="31"/>
        </w:rPr>
        <w:t>活</w:t>
      </w:r>
      <w:r>
        <w:rPr>
          <w:rFonts w:ascii="微软雅黑" w:hAnsi="微软雅黑" w:cs="微软雅黑"/>
          <w:color w:val="000000"/>
          <w:spacing w:val="-12"/>
          <w:sz w:val="31"/>
        </w:rPr>
        <w:t>动</w:t>
      </w:r>
      <w:r>
        <w:rPr>
          <w:rFonts w:ascii="微软雅黑" w:hAnsi="微软雅黑" w:cs="微软雅黑"/>
          <w:color w:val="000000"/>
          <w:spacing w:val="-11"/>
          <w:sz w:val="31"/>
        </w:rPr>
        <w:t>影响，水系连</w:t>
      </w:r>
      <w:r>
        <w:rPr>
          <w:rFonts w:ascii="微软雅黑" w:hAnsi="微软雅黑" w:cs="微软雅黑"/>
          <w:color w:val="000000"/>
          <w:spacing w:val="-10"/>
          <w:sz w:val="31"/>
        </w:rPr>
        <w:t>通</w:t>
      </w:r>
      <w:r>
        <w:rPr>
          <w:rFonts w:ascii="微软雅黑" w:hAnsi="微软雅黑" w:cs="微软雅黑"/>
          <w:color w:val="000000"/>
          <w:spacing w:val="-11"/>
          <w:sz w:val="31"/>
        </w:rPr>
        <w:t>不足</w:t>
      </w:r>
      <w:r>
        <w:rPr>
          <w:rFonts w:ascii="微软雅黑" w:hAnsi="微软雅黑" w:cs="微软雅黑"/>
          <w:color w:val="000000"/>
          <w:spacing w:val="-12"/>
          <w:sz w:val="31"/>
        </w:rPr>
        <w:t>，</w:t>
      </w:r>
      <w:r>
        <w:rPr>
          <w:rFonts w:ascii="微软雅黑" w:hAnsi="微软雅黑" w:cs="微软雅黑"/>
          <w:color w:val="000000"/>
          <w:spacing w:val="-10"/>
          <w:sz w:val="31"/>
        </w:rPr>
        <w:t>湿</w:t>
      </w:r>
      <w:r>
        <w:rPr>
          <w:rFonts w:ascii="微软雅黑" w:hAnsi="微软雅黑" w:cs="微软雅黑"/>
          <w:color w:val="000000"/>
          <w:spacing w:val="-11"/>
          <w:sz w:val="31"/>
        </w:rPr>
        <w:t>地面积萎缩</w:t>
      </w:r>
      <w:r>
        <w:rPr>
          <w:rFonts w:ascii="微软雅黑" w:hAnsi="微软雅黑" w:cs="微软雅黑"/>
          <w:color w:val="000000"/>
          <w:spacing w:val="-10"/>
          <w:sz w:val="31"/>
        </w:rPr>
        <w:t>、</w:t>
      </w:r>
      <w:r>
        <w:rPr>
          <w:rFonts w:ascii="微软雅黑" w:hAnsi="微软雅黑" w:cs="微软雅黑"/>
          <w:color w:val="000000"/>
          <w:spacing w:val="0"/>
          <w:sz w:val="31"/>
        </w:rPr>
        <w:t>栖</w:t>
      </w:r>
      <w:r>
        <w:rPr>
          <w:rFonts w:ascii="Times New Roman"/>
          <w:color w:val="000000"/>
          <w:spacing w:val="11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息</w:t>
      </w:r>
    </w:p>
    <w:p>
      <w:pPr>
        <w:framePr w:w="8560" w:wrap="auto" w:vAnchor="margin" w:hAnchor="text" w:x="1800" w:y="709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地退化。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水土流失和地下水超采问题突出。截止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2020 </w:t>
      </w:r>
      <w:r>
        <w:rPr>
          <w:rFonts w:ascii="微软雅黑" w:hAnsi="微软雅黑" w:cs="微软雅黑"/>
          <w:color w:val="000000"/>
          <w:spacing w:val="0"/>
          <w:sz w:val="32"/>
        </w:rPr>
        <w:t>年，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"/>
          <w:sz w:val="32"/>
        </w:rPr>
        <w:t>全市</w:t>
      </w:r>
      <w:r>
        <w:rPr>
          <w:rFonts w:ascii="微软雅黑" w:hAnsi="微软雅黑" w:cs="微软雅黑"/>
          <w:color w:val="000000"/>
          <w:spacing w:val="4"/>
          <w:sz w:val="32"/>
        </w:rPr>
        <w:t>仍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Times New Roman"/>
          <w:color w:val="000000"/>
          <w:spacing w:val="2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843.65</w:t>
      </w:r>
      <w:r>
        <w:rPr>
          <w:rFonts w:ascii="Times New Roman"/>
          <w:color w:val="000000"/>
          <w:spacing w:val="7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9"/>
          <w:sz w:val="32"/>
        </w:rPr>
        <w:t>平方公里水土流</w:t>
      </w:r>
      <w:r>
        <w:rPr>
          <w:rFonts w:ascii="微软雅黑" w:hAnsi="微软雅黑" w:cs="微软雅黑"/>
          <w:color w:val="000000"/>
          <w:spacing w:val="8"/>
          <w:sz w:val="32"/>
        </w:rPr>
        <w:t>失</w:t>
      </w:r>
      <w:r>
        <w:rPr>
          <w:rFonts w:ascii="微软雅黑" w:hAnsi="微软雅黑" w:cs="微软雅黑"/>
          <w:color w:val="000000"/>
          <w:spacing w:val="9"/>
          <w:sz w:val="32"/>
        </w:rPr>
        <w:t>面积亟待治理，部分地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2"/>
          <w:sz w:val="32"/>
        </w:rPr>
        <w:t>耕</w:t>
      </w:r>
      <w:r>
        <w:rPr>
          <w:rFonts w:ascii="微软雅黑" w:hAnsi="微软雅黑" w:cs="微软雅黑"/>
          <w:color w:val="000000"/>
          <w:spacing w:val="1"/>
          <w:sz w:val="32"/>
        </w:rPr>
        <w:t>地面积大</w:t>
      </w:r>
      <w:r>
        <w:rPr>
          <w:rFonts w:ascii="微软雅黑" w:hAnsi="微软雅黑" w:cs="微软雅黑"/>
          <w:color w:val="000000"/>
          <w:spacing w:val="0"/>
          <w:sz w:val="32"/>
        </w:rPr>
        <w:t>且</w:t>
      </w:r>
      <w:r>
        <w:rPr>
          <w:rFonts w:ascii="微软雅黑" w:hAnsi="微软雅黑" w:cs="微软雅黑"/>
          <w:color w:val="000000"/>
          <w:spacing w:val="1"/>
          <w:sz w:val="32"/>
        </w:rPr>
        <w:t>集中连</w:t>
      </w:r>
      <w:r>
        <w:rPr>
          <w:rFonts w:ascii="微软雅黑" w:hAnsi="微软雅黑" w:cs="微软雅黑"/>
          <w:color w:val="000000"/>
          <w:spacing w:val="0"/>
          <w:sz w:val="32"/>
        </w:rPr>
        <w:t>片</w:t>
      </w:r>
      <w:r>
        <w:rPr>
          <w:rFonts w:ascii="微软雅黑" w:hAnsi="微软雅黑" w:cs="微软雅黑"/>
          <w:color w:val="000000"/>
          <w:spacing w:val="1"/>
          <w:sz w:val="32"/>
        </w:rPr>
        <w:t>，水土流</w:t>
      </w:r>
      <w:r>
        <w:rPr>
          <w:rFonts w:ascii="微软雅黑" w:hAnsi="微软雅黑" w:cs="微软雅黑"/>
          <w:color w:val="000000"/>
          <w:spacing w:val="2"/>
          <w:sz w:val="32"/>
        </w:rPr>
        <w:t>失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  <w:r>
        <w:rPr>
          <w:rFonts w:ascii="微软雅黑" w:hAnsi="微软雅黑" w:cs="微软雅黑"/>
          <w:color w:val="000000"/>
          <w:spacing w:val="1"/>
          <w:sz w:val="32"/>
        </w:rPr>
        <w:t>重，水源涵养生态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空间不足。“十三五”期间地下水持续超采</w:t>
      </w:r>
      <w:r>
        <w:rPr>
          <w:rFonts w:ascii="微软雅黑" w:hAnsi="微软雅黑" w:cs="微软雅黑"/>
          <w:color w:val="000000"/>
          <w:spacing w:val="16"/>
          <w:sz w:val="32"/>
        </w:rPr>
        <w:t>，</w:t>
      </w:r>
      <w:r>
        <w:rPr>
          <w:rFonts w:ascii="Times New Roman"/>
          <w:color w:val="000000"/>
          <w:spacing w:val="-8"/>
          <w:sz w:val="32"/>
        </w:rPr>
        <w:t>2020</w:t>
      </w:r>
      <w:r>
        <w:rPr>
          <w:rFonts w:ascii="Times New Roman"/>
          <w:color w:val="000000"/>
          <w:spacing w:val="3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5"/>
          <w:sz w:val="32"/>
        </w:rPr>
        <w:t>年全市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超采地下水</w:t>
      </w:r>
      <w:r>
        <w:rPr>
          <w:rFonts w:ascii="微软雅黑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2.39</w:t>
      </w:r>
      <w:r>
        <w:rPr>
          <w:rFonts w:ascii="Times New Roman"/>
          <w:color w:val="000000"/>
          <w:spacing w:val="7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亿立方米，平原区浅层地下水平均</w:t>
      </w:r>
      <w:r>
        <w:rPr>
          <w:rFonts w:ascii="微软雅黑" w:hAnsi="微软雅黑" w:cs="微软雅黑"/>
          <w:color w:val="000000"/>
          <w:spacing w:val="15"/>
          <w:sz w:val="32"/>
        </w:rPr>
        <w:t>开采</w:t>
      </w:r>
      <w:r>
        <w:rPr>
          <w:rFonts w:ascii="微软雅黑" w:hAnsi="微软雅黑" w:cs="微软雅黑"/>
          <w:color w:val="000000"/>
          <w:spacing w:val="0"/>
          <w:sz w:val="32"/>
        </w:rPr>
        <w:t>程</w:t>
      </w:r>
    </w:p>
    <w:p>
      <w:pPr>
        <w:framePr w:w="8592" w:wrap="auto" w:vAnchor="margin" w:hAnchor="text" w:x="1800" w:y="10542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2"/>
          <w:sz w:val="32"/>
        </w:rPr>
        <w:t>度达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-11"/>
          <w:sz w:val="32"/>
        </w:rPr>
        <w:t>146%</w:t>
      </w:r>
      <w:r>
        <w:rPr>
          <w:rFonts w:ascii="微软雅黑" w:hAnsi="微软雅黑" w:cs="微软雅黑"/>
          <w:color w:val="000000"/>
          <w:spacing w:val="-12"/>
          <w:sz w:val="32"/>
        </w:rPr>
        <w:t>，漏斗面积有扩大趋势、中心埋深有下降趋势。</w:t>
      </w:r>
    </w:p>
    <w:p>
      <w:pPr>
        <w:framePr w:w="7920" w:wrap="auto" w:vAnchor="margin" w:hAnchor="text" w:x="2440" w:y="145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3"/>
          <w:sz w:val="32"/>
        </w:rPr>
        <w:t>——</w:t>
      </w:r>
      <w:r>
        <w:rPr>
          <w:rFonts w:ascii="微软雅黑" w:hAnsi="微软雅黑" w:cs="微软雅黑"/>
          <w:color w:val="000000"/>
          <w:spacing w:val="-7"/>
          <w:sz w:val="32"/>
        </w:rPr>
        <w:t>水文化保护和传</w:t>
      </w:r>
      <w:r>
        <w:rPr>
          <w:rFonts w:ascii="微软雅黑" w:hAnsi="微软雅黑" w:cs="微软雅黑"/>
          <w:color w:val="000000"/>
          <w:spacing w:val="-6"/>
          <w:sz w:val="32"/>
        </w:rPr>
        <w:t>承</w:t>
      </w:r>
      <w:r>
        <w:rPr>
          <w:rFonts w:ascii="微软雅黑" w:hAnsi="微软雅黑" w:cs="微软雅黑"/>
          <w:color w:val="000000"/>
          <w:spacing w:val="-8"/>
          <w:sz w:val="32"/>
        </w:rPr>
        <w:t>有</w:t>
      </w:r>
      <w:r>
        <w:rPr>
          <w:rFonts w:ascii="微软雅黑" w:hAnsi="微软雅黑" w:cs="微软雅黑"/>
          <w:color w:val="000000"/>
          <w:spacing w:val="-6"/>
          <w:sz w:val="32"/>
        </w:rPr>
        <w:t>待</w:t>
      </w:r>
      <w:r>
        <w:rPr>
          <w:rFonts w:ascii="微软雅黑" w:hAnsi="微软雅黑" w:cs="微软雅黑"/>
          <w:color w:val="000000"/>
          <w:spacing w:val="-7"/>
          <w:sz w:val="32"/>
        </w:rPr>
        <w:t>加强。水文化遗产、遗</w:t>
      </w:r>
      <w:r>
        <w:rPr>
          <w:rFonts w:ascii="微软雅黑" w:hAnsi="微软雅黑" w:cs="微软雅黑"/>
          <w:color w:val="000000"/>
          <w:spacing w:val="-8"/>
          <w:sz w:val="32"/>
        </w:rPr>
        <w:t>址</w:t>
      </w:r>
      <w:r>
        <w:rPr>
          <w:rFonts w:ascii="微软雅黑" w:hAnsi="微软雅黑" w:cs="微软雅黑"/>
          <w:color w:val="000000"/>
          <w:spacing w:val="0"/>
          <w:sz w:val="32"/>
        </w:rPr>
        <w:t>众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多，但对水文化的保护传承弘扬利用不够，文化品牌效应和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经济价值有待深入挖掘；传承和弘扬水文化涉及水利等多个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76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8"/>
          <w:sz w:val="31"/>
        </w:rPr>
        <w:t>部门，部门间、区域间资源整合和利益调节的常态化协作</w:t>
      </w:r>
      <w:r>
        <w:rPr>
          <w:rFonts w:ascii="微软雅黑" w:hAnsi="微软雅黑" w:cs="微软雅黑"/>
          <w:color w:val="000000"/>
          <w:spacing w:val="0"/>
          <w:sz w:val="31"/>
        </w:rPr>
        <w:t>机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04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制尚不健全，尚未形成有效合力。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12"/>
          <w:sz w:val="31"/>
        </w:rPr>
        <w:t>——</w:t>
      </w:r>
      <w:r>
        <w:rPr>
          <w:rFonts w:ascii="微软雅黑" w:hAnsi="微软雅黑" w:cs="微软雅黑"/>
          <w:color w:val="000000"/>
          <w:spacing w:val="20"/>
          <w:sz w:val="31"/>
        </w:rPr>
        <w:t>水治理体系和治理能力亟待完善和提升。涉水法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规、体制、机制、政策、制度不完善，河长制尚需出台配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法规规章，水资源刚性约束机制尚未完全形成；治水兴水机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制不健全，协同治水需进一步加强，水灾害防治、水资源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发利用、水环境治理、水生态保护与修复还不够系统；工程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7"/>
          <w:sz w:val="32"/>
        </w:rPr>
        <w:t>建设监管能力</w:t>
      </w:r>
      <w:r>
        <w:rPr>
          <w:rFonts w:ascii="微软雅黑" w:hAnsi="微软雅黑" w:cs="微软雅黑"/>
          <w:color w:val="000000"/>
          <w:spacing w:val="-16"/>
          <w:sz w:val="32"/>
        </w:rPr>
        <w:t>尚</w:t>
      </w:r>
      <w:r>
        <w:rPr>
          <w:rFonts w:ascii="微软雅黑" w:hAnsi="微软雅黑" w:cs="微软雅黑"/>
          <w:color w:val="000000"/>
          <w:spacing w:val="-17"/>
          <w:sz w:val="32"/>
        </w:rPr>
        <w:t>有短</w:t>
      </w:r>
      <w:r>
        <w:rPr>
          <w:rFonts w:ascii="微软雅黑" w:hAnsi="微软雅黑" w:cs="微软雅黑"/>
          <w:color w:val="000000"/>
          <w:spacing w:val="-18"/>
          <w:sz w:val="32"/>
        </w:rPr>
        <w:t>板</w:t>
      </w:r>
      <w:r>
        <w:rPr>
          <w:rFonts w:ascii="微软雅黑" w:hAnsi="微软雅黑" w:cs="微软雅黑"/>
          <w:color w:val="000000"/>
          <w:spacing w:val="-17"/>
          <w:sz w:val="32"/>
        </w:rPr>
        <w:t>，工程</w:t>
      </w:r>
      <w:r>
        <w:rPr>
          <w:rFonts w:ascii="微软雅黑" w:hAnsi="微软雅黑" w:cs="微软雅黑"/>
          <w:color w:val="000000"/>
          <w:spacing w:val="-18"/>
          <w:sz w:val="32"/>
        </w:rPr>
        <w:t>运</w:t>
      </w:r>
      <w:r>
        <w:rPr>
          <w:rFonts w:ascii="微软雅黑" w:hAnsi="微软雅黑" w:cs="微软雅黑"/>
          <w:color w:val="000000"/>
          <w:spacing w:val="-17"/>
          <w:sz w:val="32"/>
        </w:rPr>
        <w:t>行管理能力有</w:t>
      </w:r>
      <w:r>
        <w:rPr>
          <w:rFonts w:ascii="微软雅黑" w:hAnsi="微软雅黑" w:cs="微软雅黑"/>
          <w:color w:val="000000"/>
          <w:spacing w:val="-16"/>
          <w:sz w:val="32"/>
        </w:rPr>
        <w:t>待</w:t>
      </w:r>
      <w:r>
        <w:rPr>
          <w:rFonts w:ascii="微软雅黑" w:hAnsi="微软雅黑" w:cs="微软雅黑"/>
          <w:color w:val="000000"/>
          <w:spacing w:val="-17"/>
          <w:sz w:val="32"/>
        </w:rPr>
        <w:t>加强，监管</w:t>
      </w:r>
      <w:r>
        <w:rPr>
          <w:rFonts w:ascii="微软雅黑" w:hAnsi="微软雅黑" w:cs="微软雅黑"/>
          <w:color w:val="000000"/>
          <w:spacing w:val="0"/>
          <w:sz w:val="32"/>
        </w:rPr>
        <w:t>信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息</w:t>
      </w:r>
      <w:r>
        <w:rPr>
          <w:rFonts w:ascii="微软雅黑" w:hAnsi="微软雅黑" w:cs="微软雅黑"/>
          <w:color w:val="000000"/>
          <w:spacing w:val="-17"/>
          <w:sz w:val="32"/>
        </w:rPr>
        <w:t>化水平亟待提升</w:t>
      </w:r>
      <w:r>
        <w:rPr>
          <w:rFonts w:ascii="微软雅黑" w:hAnsi="微软雅黑" w:cs="微软雅黑"/>
          <w:color w:val="000000"/>
          <w:spacing w:val="-16"/>
          <w:sz w:val="32"/>
        </w:rPr>
        <w:t>；</w:t>
      </w:r>
      <w:r>
        <w:rPr>
          <w:rFonts w:ascii="微软雅黑" w:hAnsi="微软雅黑" w:cs="微软雅黑"/>
          <w:color w:val="000000"/>
          <w:spacing w:val="-18"/>
          <w:sz w:val="32"/>
        </w:rPr>
        <w:t>市</w:t>
      </w:r>
      <w:r>
        <w:rPr>
          <w:rFonts w:ascii="微软雅黑" w:hAnsi="微软雅黑" w:cs="微软雅黑"/>
          <w:color w:val="000000"/>
          <w:spacing w:val="-16"/>
          <w:sz w:val="32"/>
        </w:rPr>
        <w:t>场</w:t>
      </w:r>
      <w:r>
        <w:rPr>
          <w:rFonts w:ascii="微软雅黑" w:hAnsi="微软雅黑" w:cs="微软雅黑"/>
          <w:color w:val="000000"/>
          <w:spacing w:val="-17"/>
          <w:sz w:val="32"/>
        </w:rPr>
        <w:t>机制和政</w:t>
      </w:r>
      <w:r>
        <w:rPr>
          <w:rFonts w:ascii="微软雅黑" w:hAnsi="微软雅黑" w:cs="微软雅黑"/>
          <w:color w:val="000000"/>
          <w:spacing w:val="-18"/>
          <w:sz w:val="32"/>
        </w:rPr>
        <w:t>府</w:t>
      </w:r>
      <w:r>
        <w:rPr>
          <w:rFonts w:ascii="微软雅黑" w:hAnsi="微软雅黑" w:cs="微软雅黑"/>
          <w:color w:val="000000"/>
          <w:spacing w:val="-16"/>
          <w:sz w:val="32"/>
        </w:rPr>
        <w:t>作</w:t>
      </w:r>
      <w:r>
        <w:rPr>
          <w:rFonts w:ascii="微软雅黑" w:hAnsi="微软雅黑" w:cs="微软雅黑"/>
          <w:color w:val="000000"/>
          <w:spacing w:val="-17"/>
          <w:sz w:val="32"/>
        </w:rPr>
        <w:t>用发</w:t>
      </w:r>
      <w:r>
        <w:rPr>
          <w:rFonts w:ascii="微软雅黑" w:hAnsi="微软雅黑" w:cs="微软雅黑"/>
          <w:color w:val="000000"/>
          <w:spacing w:val="-18"/>
          <w:sz w:val="32"/>
        </w:rPr>
        <w:t>挥</w:t>
      </w:r>
      <w:r>
        <w:rPr>
          <w:rFonts w:ascii="微软雅黑" w:hAnsi="微软雅黑" w:cs="微软雅黑"/>
          <w:color w:val="000000"/>
          <w:spacing w:val="-17"/>
          <w:sz w:val="32"/>
        </w:rPr>
        <w:t>不充分，监</w:t>
      </w:r>
      <w:r>
        <w:rPr>
          <w:rFonts w:ascii="微软雅黑" w:hAnsi="微软雅黑" w:cs="微软雅黑"/>
          <w:color w:val="000000"/>
          <w:spacing w:val="-18"/>
          <w:sz w:val="32"/>
        </w:rPr>
        <w:t>督</w:t>
      </w:r>
      <w:r>
        <w:rPr>
          <w:rFonts w:ascii="微软雅黑" w:hAnsi="微软雅黑" w:cs="微软雅黑"/>
          <w:color w:val="000000"/>
          <w:spacing w:val="0"/>
          <w:sz w:val="32"/>
        </w:rPr>
        <w:t>考</w:t>
      </w:r>
    </w:p>
    <w:p>
      <w:pPr>
        <w:framePr w:w="8880" w:wrap="auto" w:vAnchor="margin" w:hAnchor="text" w:x="1800" w:y="2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核机制不健全，水治理能力亟待提升。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020" w:wrap="auto" w:vAnchor="margin" w:hAnchor="text" w:x="4006" w:y="157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第二章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规划思路与布局</w:t>
      </w:r>
    </w:p>
    <w:p>
      <w:pPr>
        <w:framePr w:w="4240" w:wrap="auto" w:vAnchor="margin" w:hAnchor="text" w:x="3896" w:y="244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指导思想和基本原则</w:t>
      </w:r>
    </w:p>
    <w:p>
      <w:pPr>
        <w:framePr w:w="2160" w:wrap="auto" w:vAnchor="margin" w:hAnchor="text" w:x="2444" w:y="323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一、指导思想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习近平新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2"/>
          <w:sz w:val="32"/>
        </w:rPr>
        <w:t>中</w:t>
      </w:r>
      <w:r>
        <w:rPr>
          <w:rFonts w:ascii="微软雅黑" w:hAnsi="微软雅黑" w:cs="微软雅黑"/>
          <w:color w:val="000000"/>
          <w:spacing w:val="0"/>
          <w:sz w:val="32"/>
        </w:rPr>
        <w:t>国</w:t>
      </w:r>
      <w:r>
        <w:rPr>
          <w:rFonts w:ascii="微软雅黑" w:hAnsi="微软雅黑" w:cs="微软雅黑"/>
          <w:color w:val="000000"/>
          <w:spacing w:val="-2"/>
          <w:sz w:val="32"/>
        </w:rPr>
        <w:t>特</w:t>
      </w:r>
      <w:r>
        <w:rPr>
          <w:rFonts w:ascii="微软雅黑" w:hAnsi="微软雅黑" w:cs="微软雅黑"/>
          <w:color w:val="000000"/>
          <w:spacing w:val="0"/>
          <w:sz w:val="32"/>
        </w:rPr>
        <w:t>色</w:t>
      </w:r>
      <w:r>
        <w:rPr>
          <w:rFonts w:ascii="微软雅黑" w:hAnsi="微软雅黑" w:cs="微软雅黑"/>
          <w:color w:val="000000"/>
          <w:spacing w:val="-1"/>
          <w:sz w:val="32"/>
        </w:rPr>
        <w:t>社会主</w:t>
      </w:r>
      <w:r>
        <w:rPr>
          <w:rFonts w:ascii="微软雅黑" w:hAnsi="微软雅黑" w:cs="微软雅黑"/>
          <w:color w:val="000000"/>
          <w:spacing w:val="0"/>
          <w:sz w:val="32"/>
        </w:rPr>
        <w:t>义</w:t>
      </w:r>
      <w:r>
        <w:rPr>
          <w:rFonts w:ascii="微软雅黑" w:hAnsi="微软雅黑" w:cs="微软雅黑"/>
          <w:color w:val="000000"/>
          <w:spacing w:val="-1"/>
          <w:sz w:val="32"/>
        </w:rPr>
        <w:t>思想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指导，遵循习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近</w:t>
      </w:r>
      <w:r>
        <w:rPr>
          <w:rFonts w:ascii="微软雅黑" w:hAnsi="微软雅黑" w:cs="微软雅黑"/>
          <w:color w:val="000000"/>
          <w:spacing w:val="-1"/>
          <w:sz w:val="32"/>
        </w:rPr>
        <w:t>平总书记治水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水重要论述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于河南工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重要指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0"/>
          <w:sz w:val="32"/>
        </w:rPr>
        <w:t>批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示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精神，全面贯彻党的十九大、十九届历次全会、省第十</w:t>
      </w:r>
      <w:r>
        <w:rPr>
          <w:rFonts w:ascii="微软雅黑" w:hAnsi="微软雅黑" w:cs="微软雅黑"/>
          <w:color w:val="000000"/>
          <w:spacing w:val="0"/>
          <w:sz w:val="32"/>
        </w:rPr>
        <w:t>一次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党</w:t>
      </w:r>
      <w:r>
        <w:rPr>
          <w:rFonts w:ascii="微软雅黑" w:hAnsi="微软雅黑" w:cs="微软雅黑"/>
          <w:color w:val="000000"/>
          <w:spacing w:val="-14"/>
          <w:sz w:val="32"/>
        </w:rPr>
        <w:t>代</w:t>
      </w:r>
      <w:r>
        <w:rPr>
          <w:rFonts w:ascii="微软雅黑" w:hAnsi="微软雅黑" w:cs="微软雅黑"/>
          <w:color w:val="000000"/>
          <w:spacing w:val="-13"/>
          <w:sz w:val="32"/>
        </w:rPr>
        <w:t>会和市第</w:t>
      </w:r>
      <w:r>
        <w:rPr>
          <w:rFonts w:ascii="微软雅黑" w:hAnsi="微软雅黑" w:cs="微软雅黑"/>
          <w:color w:val="000000"/>
          <w:spacing w:val="-12"/>
          <w:sz w:val="32"/>
        </w:rPr>
        <w:t>十</w:t>
      </w:r>
      <w:r>
        <w:rPr>
          <w:rFonts w:ascii="微软雅黑" w:hAnsi="微软雅黑" w:cs="微软雅黑"/>
          <w:color w:val="000000"/>
          <w:spacing w:val="-14"/>
          <w:sz w:val="32"/>
        </w:rPr>
        <w:t>二</w:t>
      </w:r>
      <w:r>
        <w:rPr>
          <w:rFonts w:ascii="微软雅黑" w:hAnsi="微软雅黑" w:cs="微软雅黑"/>
          <w:color w:val="000000"/>
          <w:spacing w:val="-12"/>
          <w:sz w:val="32"/>
        </w:rPr>
        <w:t>次</w:t>
      </w:r>
      <w:r>
        <w:rPr>
          <w:rFonts w:ascii="微软雅黑" w:hAnsi="微软雅黑" w:cs="微软雅黑"/>
          <w:color w:val="000000"/>
          <w:spacing w:val="-14"/>
          <w:sz w:val="32"/>
        </w:rPr>
        <w:t>党</w:t>
      </w:r>
      <w:r>
        <w:rPr>
          <w:rFonts w:ascii="微软雅黑" w:hAnsi="微软雅黑" w:cs="微软雅黑"/>
          <w:color w:val="000000"/>
          <w:spacing w:val="-12"/>
          <w:sz w:val="32"/>
        </w:rPr>
        <w:t>代</w:t>
      </w:r>
      <w:r>
        <w:rPr>
          <w:rFonts w:ascii="微软雅黑" w:hAnsi="微软雅黑" w:cs="微软雅黑"/>
          <w:color w:val="000000"/>
          <w:spacing w:val="-14"/>
          <w:sz w:val="32"/>
        </w:rPr>
        <w:t>会</w:t>
      </w:r>
      <w:r>
        <w:rPr>
          <w:rFonts w:ascii="微软雅黑" w:hAnsi="微软雅黑" w:cs="微软雅黑"/>
          <w:color w:val="000000"/>
          <w:spacing w:val="-12"/>
          <w:sz w:val="32"/>
        </w:rPr>
        <w:t>精</w:t>
      </w:r>
      <w:r>
        <w:rPr>
          <w:rFonts w:ascii="微软雅黑" w:hAnsi="微软雅黑" w:cs="微软雅黑"/>
          <w:color w:val="000000"/>
          <w:spacing w:val="-14"/>
          <w:sz w:val="32"/>
        </w:rPr>
        <w:t>神</w:t>
      </w:r>
      <w:r>
        <w:rPr>
          <w:rFonts w:ascii="微软雅黑" w:hAnsi="微软雅黑" w:cs="微软雅黑"/>
          <w:color w:val="000000"/>
          <w:spacing w:val="-12"/>
          <w:sz w:val="32"/>
        </w:rPr>
        <w:t>，</w:t>
      </w:r>
      <w:r>
        <w:rPr>
          <w:rFonts w:ascii="微软雅黑" w:hAnsi="微软雅黑" w:cs="微软雅黑"/>
          <w:color w:val="000000"/>
          <w:spacing w:val="-13"/>
          <w:sz w:val="32"/>
        </w:rPr>
        <w:t>立足新发展</w:t>
      </w:r>
      <w:r>
        <w:rPr>
          <w:rFonts w:ascii="微软雅黑" w:hAnsi="微软雅黑" w:cs="微软雅黑"/>
          <w:color w:val="000000"/>
          <w:spacing w:val="-12"/>
          <w:sz w:val="32"/>
        </w:rPr>
        <w:t>阶</w:t>
      </w:r>
      <w:r>
        <w:rPr>
          <w:rFonts w:ascii="微软雅黑" w:hAnsi="微软雅黑" w:cs="微软雅黑"/>
          <w:color w:val="000000"/>
          <w:spacing w:val="-14"/>
          <w:sz w:val="32"/>
        </w:rPr>
        <w:t>段</w:t>
      </w:r>
      <w:r>
        <w:rPr>
          <w:rFonts w:ascii="微软雅黑" w:hAnsi="微软雅黑" w:cs="微软雅黑"/>
          <w:color w:val="000000"/>
          <w:spacing w:val="-10"/>
          <w:sz w:val="32"/>
        </w:rPr>
        <w:t>，完整、准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确、全面贯彻新发展理念，融入新发展格局，以推动</w:t>
      </w:r>
      <w:r>
        <w:rPr>
          <w:rFonts w:ascii="微软雅黑" w:hAnsi="微软雅黑" w:cs="微软雅黑"/>
          <w:color w:val="000000"/>
          <w:spacing w:val="-1"/>
          <w:sz w:val="32"/>
        </w:rPr>
        <w:t>高质</w:t>
      </w:r>
      <w:r>
        <w:rPr>
          <w:rFonts w:ascii="微软雅黑" w:hAnsi="微软雅黑" w:cs="微软雅黑"/>
          <w:color w:val="000000"/>
          <w:spacing w:val="0"/>
          <w:sz w:val="32"/>
        </w:rPr>
        <w:t>量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发展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主题，</w:t>
      </w:r>
      <w:r>
        <w:rPr>
          <w:rFonts w:ascii="微软雅黑" w:hAnsi="微软雅黑" w:cs="微软雅黑"/>
          <w:color w:val="000000"/>
          <w:spacing w:val="-2"/>
          <w:sz w:val="32"/>
        </w:rPr>
        <w:t>锚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“两个</w:t>
      </w:r>
      <w:r>
        <w:rPr>
          <w:rFonts w:ascii="微软雅黑" w:hAnsi="微软雅黑" w:cs="微软雅黑"/>
          <w:color w:val="000000"/>
          <w:spacing w:val="-4"/>
          <w:sz w:val="32"/>
        </w:rPr>
        <w:t>确</w:t>
      </w:r>
      <w:r>
        <w:rPr>
          <w:rFonts w:ascii="微软雅黑" w:hAnsi="微软雅黑" w:cs="微软雅黑"/>
          <w:color w:val="000000"/>
          <w:spacing w:val="-2"/>
          <w:sz w:val="32"/>
        </w:rPr>
        <w:t>保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-4"/>
          <w:sz w:val="32"/>
        </w:rPr>
        <w:t>战</w:t>
      </w:r>
      <w:r>
        <w:rPr>
          <w:rFonts w:ascii="微软雅黑" w:hAnsi="微软雅黑" w:cs="微软雅黑"/>
          <w:color w:val="000000"/>
          <w:spacing w:val="-3"/>
          <w:sz w:val="32"/>
        </w:rPr>
        <w:t>略目标，以黄</w:t>
      </w:r>
      <w:r>
        <w:rPr>
          <w:rFonts w:ascii="微软雅黑" w:hAnsi="微软雅黑" w:cs="微软雅黑"/>
          <w:color w:val="000000"/>
          <w:spacing w:val="-2"/>
          <w:sz w:val="32"/>
        </w:rPr>
        <w:t>河流域生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态保护和高质量发展、南水北调后续工程高质量发展为引</w:t>
      </w:r>
      <w:r>
        <w:rPr>
          <w:rFonts w:ascii="微软雅黑" w:hAnsi="微软雅黑" w:cs="微软雅黑"/>
          <w:color w:val="000000"/>
          <w:spacing w:val="0"/>
          <w:sz w:val="32"/>
        </w:rPr>
        <w:t>领，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按照省委、省政府和市委、市政府四水同治工作部署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水资源、水环境、水生态、水灾害统筹治理，实</w:t>
      </w:r>
      <w:r>
        <w:rPr>
          <w:rFonts w:ascii="微软雅黑" w:hAnsi="微软雅黑" w:cs="微软雅黑"/>
          <w:color w:val="000000"/>
          <w:spacing w:val="-2"/>
          <w:sz w:val="32"/>
        </w:rPr>
        <w:t>施重点工程，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提升水资源节约集约利用能力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着</w:t>
      </w:r>
      <w:r>
        <w:rPr>
          <w:rFonts w:ascii="微软雅黑" w:hAnsi="微软雅黑" w:cs="微软雅黑"/>
          <w:color w:val="000000"/>
          <w:spacing w:val="-3"/>
          <w:sz w:val="32"/>
        </w:rPr>
        <w:t>力构</w:t>
      </w:r>
      <w:r>
        <w:rPr>
          <w:rFonts w:ascii="微软雅黑" w:hAnsi="微软雅黑" w:cs="微软雅黑"/>
          <w:color w:val="000000"/>
          <w:spacing w:val="-4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3"/>
          <w:sz w:val="32"/>
        </w:rPr>
        <w:t>利除</w:t>
      </w:r>
      <w:r>
        <w:rPr>
          <w:rFonts w:ascii="微软雅黑" w:hAnsi="微软雅黑" w:cs="微软雅黑"/>
          <w:color w:val="000000"/>
          <w:spacing w:val="-4"/>
          <w:sz w:val="32"/>
        </w:rPr>
        <w:t>害</w:t>
      </w:r>
      <w:r>
        <w:rPr>
          <w:rFonts w:ascii="微软雅黑" w:hAnsi="微软雅黑" w:cs="微软雅黑"/>
          <w:color w:val="000000"/>
          <w:spacing w:val="-2"/>
          <w:sz w:val="32"/>
        </w:rPr>
        <w:t>的现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网体系，深化水利改革创新，着力推进水治理体系和治理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力现代化，为建成“一个强市”实现“八个领先”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5"/>
          <w:sz w:val="32"/>
        </w:rPr>
        <w:t>奋斗</w:t>
      </w:r>
      <w:r>
        <w:rPr>
          <w:rFonts w:ascii="微软雅黑" w:hAnsi="微软雅黑" w:cs="微软雅黑"/>
          <w:color w:val="000000"/>
          <w:spacing w:val="0"/>
          <w:sz w:val="32"/>
        </w:rPr>
        <w:t>目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标，全面建设社会主</w:t>
      </w:r>
      <w:r>
        <w:rPr>
          <w:rFonts w:ascii="微软雅黑" w:hAnsi="微软雅黑" w:cs="微软雅黑"/>
          <w:color w:val="000000"/>
          <w:spacing w:val="-6"/>
          <w:sz w:val="32"/>
        </w:rPr>
        <w:t>义</w:t>
      </w:r>
      <w:r>
        <w:rPr>
          <w:rFonts w:ascii="微软雅黑" w:hAnsi="微软雅黑" w:cs="微软雅黑"/>
          <w:color w:val="000000"/>
          <w:spacing w:val="-4"/>
          <w:sz w:val="32"/>
        </w:rPr>
        <w:t>现</w:t>
      </w:r>
      <w:r>
        <w:rPr>
          <w:rFonts w:ascii="微软雅黑" w:hAnsi="微软雅黑" w:cs="微软雅黑"/>
          <w:color w:val="000000"/>
          <w:spacing w:val="-6"/>
          <w:sz w:val="32"/>
        </w:rPr>
        <w:t>代</w:t>
      </w:r>
      <w:r>
        <w:rPr>
          <w:rFonts w:ascii="微软雅黑" w:hAnsi="微软雅黑" w:cs="微软雅黑"/>
          <w:color w:val="000000"/>
          <w:spacing w:val="-4"/>
          <w:sz w:val="32"/>
        </w:rPr>
        <w:t>化</w:t>
      </w:r>
      <w:r>
        <w:rPr>
          <w:rFonts w:ascii="微软雅黑" w:hAnsi="微软雅黑" w:cs="微软雅黑"/>
          <w:color w:val="000000"/>
          <w:spacing w:val="-6"/>
          <w:sz w:val="32"/>
        </w:rPr>
        <w:t>活</w:t>
      </w:r>
      <w:r>
        <w:rPr>
          <w:rFonts w:ascii="微软雅黑" w:hAnsi="微软雅黑" w:cs="微软雅黑"/>
          <w:color w:val="000000"/>
          <w:spacing w:val="-5"/>
          <w:sz w:val="32"/>
        </w:rPr>
        <w:t>力古都出彩安阳提供有力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</w:p>
    <w:p>
      <w:pPr>
        <w:framePr w:w="8880" w:wrap="auto" w:vAnchor="margin" w:hAnchor="text" w:x="1800" w:y="41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水安全和水生态环境</w:t>
      </w:r>
      <w:r>
        <w:rPr>
          <w:rFonts w:ascii="微软雅黑" w:hAnsi="微软雅黑" w:cs="微软雅黑"/>
          <w:color w:val="000000"/>
          <w:spacing w:val="-6"/>
          <w:sz w:val="32"/>
        </w:rPr>
        <w:t>支</w:t>
      </w:r>
      <w:r>
        <w:rPr>
          <w:rFonts w:ascii="微软雅黑" w:hAnsi="微软雅黑" w:cs="微软雅黑"/>
          <w:color w:val="000000"/>
          <w:spacing w:val="-4"/>
          <w:sz w:val="32"/>
        </w:rPr>
        <w:t>撑</w:t>
      </w:r>
      <w:r>
        <w:rPr>
          <w:rFonts w:ascii="微软雅黑" w:hAnsi="微软雅黑" w:cs="微软雅黑"/>
          <w:color w:val="000000"/>
          <w:spacing w:val="-5"/>
          <w:sz w:val="32"/>
        </w:rPr>
        <w:t>和保障。</w:t>
      </w:r>
    </w:p>
    <w:p>
      <w:pPr>
        <w:framePr w:w="2160" w:wrap="auto" w:vAnchor="margin" w:hAnchor="text" w:x="2444" w:y="144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二、基本原则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坚</w:t>
      </w:r>
      <w:r>
        <w:rPr>
          <w:rFonts w:ascii="微软雅黑" w:hAnsi="微软雅黑" w:cs="微软雅黑"/>
          <w:color w:val="000000"/>
          <w:spacing w:val="-14"/>
          <w:sz w:val="32"/>
        </w:rPr>
        <w:t>持</w:t>
      </w:r>
      <w:r>
        <w:rPr>
          <w:rFonts w:ascii="微软雅黑" w:hAnsi="微软雅黑" w:cs="微软雅黑"/>
          <w:color w:val="000000"/>
          <w:spacing w:val="-13"/>
          <w:sz w:val="32"/>
        </w:rPr>
        <w:t>以人为本，</w:t>
      </w:r>
      <w:r>
        <w:rPr>
          <w:rFonts w:ascii="微软雅黑" w:hAnsi="微软雅黑" w:cs="微软雅黑"/>
          <w:color w:val="000000"/>
          <w:spacing w:val="-14"/>
          <w:sz w:val="32"/>
        </w:rPr>
        <w:t>人</w:t>
      </w:r>
      <w:r>
        <w:rPr>
          <w:rFonts w:ascii="微软雅黑" w:hAnsi="微软雅黑" w:cs="微软雅黑"/>
          <w:color w:val="000000"/>
          <w:spacing w:val="-13"/>
          <w:sz w:val="32"/>
        </w:rPr>
        <w:t>水和</w:t>
      </w:r>
      <w:r>
        <w:rPr>
          <w:rFonts w:ascii="微软雅黑" w:hAnsi="微软雅黑" w:cs="微软雅黑"/>
          <w:color w:val="000000"/>
          <w:spacing w:val="-12"/>
          <w:sz w:val="32"/>
        </w:rPr>
        <w:t>谐</w:t>
      </w:r>
      <w:r>
        <w:rPr>
          <w:rFonts w:ascii="微软雅黑" w:hAnsi="微软雅黑" w:cs="微软雅黑"/>
          <w:color w:val="000000"/>
          <w:spacing w:val="-14"/>
          <w:sz w:val="32"/>
        </w:rPr>
        <w:t>。</w:t>
      </w:r>
      <w:r>
        <w:rPr>
          <w:rFonts w:ascii="微软雅黑" w:hAnsi="微软雅黑" w:cs="微软雅黑"/>
          <w:color w:val="000000"/>
          <w:spacing w:val="-13"/>
          <w:sz w:val="32"/>
        </w:rPr>
        <w:t>牢固树立以人民为</w:t>
      </w:r>
      <w:r>
        <w:rPr>
          <w:rFonts w:ascii="微软雅黑" w:hAnsi="微软雅黑" w:cs="微软雅黑"/>
          <w:color w:val="000000"/>
          <w:spacing w:val="-12"/>
          <w:sz w:val="32"/>
        </w:rPr>
        <w:t>中</w:t>
      </w:r>
      <w:r>
        <w:rPr>
          <w:rFonts w:ascii="微软雅黑" w:hAnsi="微软雅黑" w:cs="微软雅黑"/>
          <w:color w:val="000000"/>
          <w:spacing w:val="-14"/>
          <w:sz w:val="32"/>
        </w:rPr>
        <w:t>心</w:t>
      </w:r>
      <w:r>
        <w:rPr>
          <w:rFonts w:ascii="微软雅黑" w:hAnsi="微软雅黑" w:cs="微软雅黑"/>
          <w:color w:val="000000"/>
          <w:spacing w:val="-12"/>
          <w:sz w:val="32"/>
        </w:rPr>
        <w:t>的发</w:t>
      </w:r>
    </w:p>
    <w:p>
      <w:pPr>
        <w:framePr w:w="8560" w:wrap="auto" w:vAnchor="margin" w:hAnchor="text" w:x="1800" w:y="150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展思想，顺应人民群众对美好生活的向往，正确处理人与自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然、</w:t>
      </w:r>
      <w:r>
        <w:rPr>
          <w:rFonts w:ascii="微软雅黑" w:hAnsi="微软雅黑" w:cs="微软雅黑"/>
          <w:color w:val="000000"/>
          <w:spacing w:val="-12"/>
          <w:sz w:val="32"/>
        </w:rPr>
        <w:t>人</w:t>
      </w:r>
      <w:r>
        <w:rPr>
          <w:rFonts w:ascii="微软雅黑" w:hAnsi="微软雅黑" w:cs="微软雅黑"/>
          <w:color w:val="000000"/>
          <w:spacing w:val="-13"/>
          <w:sz w:val="32"/>
        </w:rPr>
        <w:t>与水的</w:t>
      </w:r>
      <w:r>
        <w:rPr>
          <w:rFonts w:ascii="微软雅黑" w:hAnsi="微软雅黑" w:cs="微软雅黑"/>
          <w:color w:val="000000"/>
          <w:spacing w:val="-12"/>
          <w:sz w:val="32"/>
        </w:rPr>
        <w:t>关</w:t>
      </w:r>
      <w:r>
        <w:rPr>
          <w:rFonts w:ascii="微软雅黑" w:hAnsi="微软雅黑" w:cs="微软雅黑"/>
          <w:color w:val="000000"/>
          <w:spacing w:val="-13"/>
          <w:sz w:val="32"/>
        </w:rPr>
        <w:t>系，</w:t>
      </w:r>
      <w:r>
        <w:rPr>
          <w:rFonts w:ascii="微软雅黑" w:hAnsi="微软雅黑" w:cs="微软雅黑"/>
          <w:color w:val="000000"/>
          <w:spacing w:val="-14"/>
          <w:sz w:val="32"/>
        </w:rPr>
        <w:t>扎</w:t>
      </w:r>
      <w:r>
        <w:rPr>
          <w:rFonts w:ascii="微软雅黑" w:hAnsi="微软雅黑" w:cs="微软雅黑"/>
          <w:color w:val="000000"/>
          <w:spacing w:val="-12"/>
          <w:sz w:val="32"/>
        </w:rPr>
        <w:t>实</w:t>
      </w:r>
      <w:r>
        <w:rPr>
          <w:rFonts w:ascii="微软雅黑" w:hAnsi="微软雅黑" w:cs="微软雅黑"/>
          <w:color w:val="000000"/>
          <w:spacing w:val="-13"/>
          <w:sz w:val="32"/>
        </w:rPr>
        <w:t>推进治水</w:t>
      </w:r>
      <w:r>
        <w:rPr>
          <w:rFonts w:ascii="微软雅黑" w:hAnsi="微软雅黑" w:cs="微软雅黑"/>
          <w:color w:val="000000"/>
          <w:spacing w:val="-14"/>
          <w:sz w:val="32"/>
        </w:rPr>
        <w:t>兴</w:t>
      </w:r>
      <w:r>
        <w:rPr>
          <w:rFonts w:ascii="微软雅黑" w:hAnsi="微软雅黑" w:cs="微软雅黑"/>
          <w:color w:val="000000"/>
          <w:spacing w:val="-13"/>
          <w:sz w:val="32"/>
        </w:rPr>
        <w:t>水，持续满足人民</w:t>
      </w:r>
      <w:r>
        <w:rPr>
          <w:rFonts w:ascii="微软雅黑" w:hAnsi="微软雅黑" w:cs="微软雅黑"/>
          <w:color w:val="000000"/>
          <w:spacing w:val="-12"/>
          <w:sz w:val="32"/>
        </w:rPr>
        <w:t>群</w:t>
      </w:r>
      <w:r>
        <w:rPr>
          <w:rFonts w:ascii="微软雅黑" w:hAnsi="微软雅黑" w:cs="微软雅黑"/>
          <w:color w:val="000000"/>
          <w:spacing w:val="0"/>
          <w:sz w:val="32"/>
        </w:rPr>
        <w:t>众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需求，不断增强人民群众的幸福感、获得感、安全感。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7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坚</w:t>
      </w:r>
      <w:r>
        <w:rPr>
          <w:rFonts w:ascii="微软雅黑" w:hAnsi="微软雅黑" w:cs="微软雅黑"/>
          <w:color w:val="000000"/>
          <w:spacing w:val="-1"/>
          <w:sz w:val="32"/>
        </w:rPr>
        <w:t>持生态优先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绿色发展。牢固树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绿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青</w:t>
      </w:r>
      <w:r>
        <w:rPr>
          <w:rFonts w:ascii="微软雅黑" w:hAnsi="微软雅黑" w:cs="微软雅黑"/>
          <w:color w:val="000000"/>
          <w:spacing w:val="-2"/>
          <w:sz w:val="32"/>
        </w:rPr>
        <w:t>山</w:t>
      </w:r>
      <w:r>
        <w:rPr>
          <w:rFonts w:ascii="微软雅黑" w:hAnsi="微软雅黑" w:cs="微软雅黑"/>
          <w:color w:val="000000"/>
          <w:spacing w:val="0"/>
          <w:sz w:val="32"/>
        </w:rPr>
        <w:t>就</w:t>
      </w:r>
      <w:r>
        <w:rPr>
          <w:rFonts w:ascii="微软雅黑" w:hAnsi="微软雅黑" w:cs="微软雅黑"/>
          <w:color w:val="000000"/>
          <w:spacing w:val="-2"/>
          <w:sz w:val="32"/>
        </w:rPr>
        <w:t>是</w:t>
      </w:r>
      <w:r>
        <w:rPr>
          <w:rFonts w:ascii="微软雅黑" w:hAnsi="微软雅黑" w:cs="微软雅黑"/>
          <w:color w:val="000000"/>
          <w:spacing w:val="0"/>
          <w:sz w:val="32"/>
        </w:rPr>
        <w:t>金山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银</w:t>
      </w:r>
      <w:r>
        <w:rPr>
          <w:rFonts w:ascii="微软雅黑" w:hAnsi="微软雅黑" w:cs="微软雅黑"/>
          <w:color w:val="000000"/>
          <w:spacing w:val="-1"/>
          <w:sz w:val="32"/>
        </w:rPr>
        <w:t>山的理</w:t>
      </w:r>
      <w:r>
        <w:rPr>
          <w:rFonts w:ascii="微软雅黑" w:hAnsi="微软雅黑" w:cs="微软雅黑"/>
          <w:color w:val="000000"/>
          <w:spacing w:val="0"/>
          <w:sz w:val="32"/>
        </w:rPr>
        <w:t>念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尊</w:t>
      </w:r>
      <w:r>
        <w:rPr>
          <w:rFonts w:ascii="微软雅黑" w:hAnsi="微软雅黑" w:cs="微软雅黑"/>
          <w:color w:val="000000"/>
          <w:spacing w:val="-1"/>
          <w:sz w:val="32"/>
        </w:rPr>
        <w:t>重自然规</w:t>
      </w:r>
      <w:r>
        <w:rPr>
          <w:rFonts w:ascii="微软雅黑" w:hAnsi="微软雅黑" w:cs="微软雅黑"/>
          <w:color w:val="000000"/>
          <w:spacing w:val="-2"/>
          <w:sz w:val="32"/>
        </w:rPr>
        <w:t>律</w:t>
      </w:r>
      <w:r>
        <w:rPr>
          <w:rFonts w:ascii="微软雅黑" w:hAnsi="微软雅黑" w:cs="微软雅黑"/>
          <w:color w:val="000000"/>
          <w:spacing w:val="-1"/>
          <w:sz w:val="32"/>
        </w:rPr>
        <w:t>，强化自然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-1"/>
          <w:sz w:val="32"/>
        </w:rPr>
        <w:t>复、</w:t>
      </w:r>
      <w:r>
        <w:rPr>
          <w:rFonts w:ascii="微软雅黑" w:hAnsi="微软雅黑" w:cs="微软雅黑"/>
          <w:color w:val="000000"/>
          <w:spacing w:val="0"/>
          <w:sz w:val="32"/>
        </w:rPr>
        <w:t>休</w:t>
      </w:r>
      <w:r>
        <w:rPr>
          <w:rFonts w:ascii="微软雅黑" w:hAnsi="微软雅黑" w:cs="微软雅黑"/>
          <w:color w:val="000000"/>
          <w:spacing w:val="-1"/>
          <w:sz w:val="32"/>
        </w:rPr>
        <w:t>养生</w:t>
      </w:r>
      <w:r>
        <w:rPr>
          <w:rFonts w:ascii="微软雅黑" w:hAnsi="微软雅黑" w:cs="微软雅黑"/>
          <w:color w:val="000000"/>
          <w:spacing w:val="-2"/>
          <w:sz w:val="32"/>
        </w:rPr>
        <w:t>息</w:t>
      </w:r>
      <w:r>
        <w:rPr>
          <w:rFonts w:ascii="微软雅黑" w:hAnsi="微软雅黑" w:cs="微软雅黑"/>
          <w:color w:val="000000"/>
          <w:spacing w:val="0"/>
          <w:sz w:val="32"/>
        </w:rPr>
        <w:t>，促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进经济社会发展与水资源水环境承载能力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调，以高</w:t>
      </w:r>
      <w:r>
        <w:rPr>
          <w:rFonts w:ascii="微软雅黑" w:hAnsi="微软雅黑" w:cs="微软雅黑"/>
          <w:color w:val="000000"/>
          <w:spacing w:val="0"/>
          <w:sz w:val="32"/>
        </w:rPr>
        <w:t>水平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保护推动高质量发展。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坚持节水优先、量水而行。把节水作为解决缺水问题的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根</w:t>
      </w:r>
      <w:r>
        <w:rPr>
          <w:rFonts w:ascii="微软雅黑" w:hAnsi="微软雅黑" w:cs="微软雅黑"/>
          <w:color w:val="000000"/>
          <w:spacing w:val="-16"/>
          <w:sz w:val="32"/>
        </w:rPr>
        <w:t>本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6"/>
          <w:sz w:val="32"/>
        </w:rPr>
        <w:t>举</w:t>
      </w:r>
      <w:r>
        <w:rPr>
          <w:rFonts w:ascii="微软雅黑" w:hAnsi="微软雅黑" w:cs="微软雅黑"/>
          <w:color w:val="000000"/>
          <w:spacing w:val="-15"/>
          <w:sz w:val="32"/>
        </w:rPr>
        <w:t>措，</w:t>
      </w:r>
      <w:r>
        <w:rPr>
          <w:rFonts w:ascii="微软雅黑" w:hAnsi="微软雅黑" w:cs="微软雅黑"/>
          <w:color w:val="000000"/>
          <w:spacing w:val="-14"/>
          <w:sz w:val="32"/>
        </w:rPr>
        <w:t>把</w:t>
      </w:r>
      <w:r>
        <w:rPr>
          <w:rFonts w:ascii="微软雅黑" w:hAnsi="微软雅黑" w:cs="微软雅黑"/>
          <w:color w:val="000000"/>
          <w:spacing w:val="-15"/>
          <w:sz w:val="32"/>
        </w:rPr>
        <w:t>水资源</w:t>
      </w:r>
      <w:r>
        <w:rPr>
          <w:rFonts w:ascii="微软雅黑" w:hAnsi="微软雅黑" w:cs="微软雅黑"/>
          <w:color w:val="000000"/>
          <w:spacing w:val="-14"/>
          <w:sz w:val="32"/>
        </w:rPr>
        <w:t>作</w:t>
      </w:r>
      <w:r>
        <w:rPr>
          <w:rFonts w:ascii="微软雅黑" w:hAnsi="微软雅黑" w:cs="微软雅黑"/>
          <w:color w:val="000000"/>
          <w:spacing w:val="-16"/>
          <w:sz w:val="32"/>
        </w:rPr>
        <w:t>为</w:t>
      </w:r>
      <w:r>
        <w:rPr>
          <w:rFonts w:ascii="微软雅黑" w:hAnsi="微软雅黑" w:cs="微软雅黑"/>
          <w:color w:val="000000"/>
          <w:spacing w:val="-15"/>
          <w:sz w:val="32"/>
        </w:rPr>
        <w:t>最大的</w:t>
      </w:r>
      <w:r>
        <w:rPr>
          <w:rFonts w:ascii="微软雅黑" w:hAnsi="微软雅黑" w:cs="微软雅黑"/>
          <w:color w:val="000000"/>
          <w:spacing w:val="-16"/>
          <w:sz w:val="32"/>
        </w:rPr>
        <w:t>刚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6"/>
          <w:sz w:val="32"/>
        </w:rPr>
        <w:t>约</w:t>
      </w:r>
      <w:r>
        <w:rPr>
          <w:rFonts w:ascii="微软雅黑" w:hAnsi="微软雅黑" w:cs="微软雅黑"/>
          <w:color w:val="000000"/>
          <w:spacing w:val="-14"/>
          <w:sz w:val="32"/>
        </w:rPr>
        <w:t>束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坚</w:t>
      </w:r>
      <w:r>
        <w:rPr>
          <w:rFonts w:ascii="微软雅黑" w:hAnsi="微软雅黑" w:cs="微软雅黑"/>
          <w:color w:val="000000"/>
          <w:spacing w:val="-16"/>
          <w:sz w:val="32"/>
        </w:rPr>
        <w:t>持</w:t>
      </w:r>
      <w:r>
        <w:rPr>
          <w:rFonts w:ascii="微软雅黑" w:hAnsi="微软雅黑" w:cs="微软雅黑"/>
          <w:color w:val="000000"/>
          <w:spacing w:val="-14"/>
          <w:sz w:val="32"/>
        </w:rPr>
        <w:t>以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-14"/>
          <w:sz w:val="32"/>
        </w:rPr>
        <w:t>定</w:t>
      </w:r>
      <w:r>
        <w:rPr>
          <w:rFonts w:ascii="微软雅黑" w:hAnsi="微软雅黑" w:cs="微软雅黑"/>
          <w:color w:val="000000"/>
          <w:spacing w:val="-16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地、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产，</w:t>
      </w:r>
      <w:r>
        <w:rPr>
          <w:rFonts w:ascii="微软雅黑" w:hAnsi="微软雅黑" w:cs="微软雅黑"/>
          <w:color w:val="000000"/>
          <w:spacing w:val="-4"/>
          <w:sz w:val="32"/>
        </w:rPr>
        <w:t>把</w:t>
      </w:r>
      <w:r>
        <w:rPr>
          <w:rFonts w:ascii="微软雅黑" w:hAnsi="微软雅黑" w:cs="微软雅黑"/>
          <w:color w:val="000000"/>
          <w:spacing w:val="-3"/>
          <w:sz w:val="32"/>
        </w:rPr>
        <w:t>节水控水贯穿于经济社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会发展全过程，推动水资源节约集约高效利用。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72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坚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地制</w:t>
      </w:r>
      <w:r>
        <w:rPr>
          <w:rFonts w:ascii="微软雅黑" w:hAnsi="微软雅黑" w:cs="微软雅黑"/>
          <w:color w:val="000000"/>
          <w:spacing w:val="-2"/>
          <w:sz w:val="32"/>
        </w:rPr>
        <w:t>宜</w:t>
      </w:r>
      <w:r>
        <w:rPr>
          <w:rFonts w:ascii="微软雅黑" w:hAnsi="微软雅黑" w:cs="微软雅黑"/>
          <w:color w:val="000000"/>
          <w:spacing w:val="-1"/>
          <w:sz w:val="32"/>
        </w:rPr>
        <w:t>、合理布局。着眼于山</w:t>
      </w:r>
      <w:r>
        <w:rPr>
          <w:rFonts w:ascii="微软雅黑" w:hAnsi="微软雅黑" w:cs="微软雅黑"/>
          <w:color w:val="000000"/>
          <w:spacing w:val="0"/>
          <w:sz w:val="32"/>
        </w:rPr>
        <w:t>丘</w:t>
      </w:r>
      <w:r>
        <w:rPr>
          <w:rFonts w:ascii="微软雅黑" w:hAnsi="微软雅黑" w:cs="微软雅黑"/>
          <w:color w:val="000000"/>
          <w:spacing w:val="-1"/>
          <w:sz w:val="32"/>
        </w:rPr>
        <w:t>区与平原区的</w:t>
      </w:r>
      <w:r>
        <w:rPr>
          <w:rFonts w:ascii="微软雅黑" w:hAnsi="微软雅黑" w:cs="微软雅黑"/>
          <w:color w:val="000000"/>
          <w:spacing w:val="0"/>
          <w:sz w:val="32"/>
        </w:rPr>
        <w:t>差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异性，在防灾减灾</w:t>
      </w:r>
      <w:r>
        <w:rPr>
          <w:rFonts w:ascii="微软雅黑" w:hAnsi="微软雅黑" w:cs="微软雅黑"/>
          <w:color w:val="000000"/>
          <w:spacing w:val="0"/>
          <w:sz w:val="32"/>
        </w:rPr>
        <w:t>救</w:t>
      </w:r>
      <w:r>
        <w:rPr>
          <w:rFonts w:ascii="微软雅黑" w:hAnsi="微软雅黑" w:cs="微软雅黑"/>
          <w:color w:val="000000"/>
          <w:spacing w:val="-2"/>
          <w:sz w:val="32"/>
        </w:rPr>
        <w:t>灾</w:t>
      </w:r>
      <w:r>
        <w:rPr>
          <w:rFonts w:ascii="微软雅黑" w:hAnsi="微软雅黑" w:cs="微软雅黑"/>
          <w:color w:val="000000"/>
          <w:spacing w:val="-1"/>
          <w:sz w:val="32"/>
        </w:rPr>
        <w:t>、供水保障、水资源保护、水环境治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理、水生态修复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方面分区施策，促进水与经济社会及</w:t>
      </w:r>
      <w:r>
        <w:rPr>
          <w:rFonts w:ascii="微软雅黑" w:hAnsi="微软雅黑" w:cs="微软雅黑"/>
          <w:color w:val="000000"/>
          <w:spacing w:val="0"/>
          <w:sz w:val="32"/>
        </w:rPr>
        <w:t>其他</w:t>
      </w:r>
    </w:p>
    <w:p>
      <w:pPr>
        <w:framePr w:w="8880" w:wrap="auto" w:vAnchor="margin" w:hAnchor="text" w:x="1800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资源均衡发展。</w:t>
      </w:r>
    </w:p>
    <w:p>
      <w:pPr>
        <w:framePr w:w="8560" w:wrap="auto" w:vAnchor="margin" w:hAnchor="text" w:x="1800" w:y="1123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坚</w:t>
      </w:r>
      <w:r>
        <w:rPr>
          <w:rFonts w:ascii="微软雅黑" w:hAnsi="微软雅黑" w:cs="微软雅黑"/>
          <w:color w:val="000000"/>
          <w:spacing w:val="-1"/>
          <w:sz w:val="32"/>
        </w:rPr>
        <w:t>持统筹兼顾、系统治理。</w:t>
      </w:r>
      <w:r>
        <w:rPr>
          <w:rFonts w:ascii="微软雅黑" w:hAnsi="微软雅黑" w:cs="微软雅黑"/>
          <w:color w:val="000000"/>
          <w:spacing w:val="0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山水</w:t>
      </w:r>
      <w:r>
        <w:rPr>
          <w:rFonts w:ascii="微软雅黑" w:hAnsi="微软雅黑" w:cs="微软雅黑"/>
          <w:color w:val="000000"/>
          <w:spacing w:val="-2"/>
          <w:sz w:val="32"/>
        </w:rPr>
        <w:t>林</w:t>
      </w:r>
      <w:r>
        <w:rPr>
          <w:rFonts w:ascii="微软雅黑" w:hAnsi="微软雅黑" w:cs="微软雅黑"/>
          <w:color w:val="000000"/>
          <w:spacing w:val="0"/>
          <w:sz w:val="32"/>
        </w:rPr>
        <w:t>田</w:t>
      </w:r>
      <w:r>
        <w:rPr>
          <w:rFonts w:ascii="微软雅黑" w:hAnsi="微软雅黑" w:cs="微软雅黑"/>
          <w:color w:val="000000"/>
          <w:spacing w:val="-2"/>
          <w:sz w:val="32"/>
        </w:rPr>
        <w:t>湖</w:t>
      </w:r>
      <w:r>
        <w:rPr>
          <w:rFonts w:ascii="微软雅黑" w:hAnsi="微软雅黑" w:cs="微软雅黑"/>
          <w:color w:val="000000"/>
          <w:spacing w:val="-1"/>
          <w:sz w:val="32"/>
        </w:rPr>
        <w:t>草作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生</w:t>
      </w:r>
      <w:r>
        <w:rPr>
          <w:rFonts w:ascii="微软雅黑" w:hAnsi="微软雅黑" w:cs="微软雅黑"/>
          <w:color w:val="000000"/>
          <w:spacing w:val="0"/>
          <w:sz w:val="32"/>
        </w:rPr>
        <w:t>命共</w:t>
      </w:r>
    </w:p>
    <w:p>
      <w:pPr>
        <w:framePr w:w="8560" w:wrap="auto" w:vAnchor="margin" w:hAnchor="text" w:x="1800" w:y="11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同体，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-1"/>
          <w:sz w:val="32"/>
        </w:rPr>
        <w:t>生态系统的全局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、整体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0"/>
          <w:sz w:val="32"/>
        </w:rPr>
        <w:t>同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1"/>
          <w:sz w:val="32"/>
        </w:rPr>
        <w:t>发，统筹</w:t>
      </w:r>
      <w:r>
        <w:rPr>
          <w:rFonts w:ascii="微软雅黑" w:hAnsi="微软雅黑" w:cs="微软雅黑"/>
          <w:color w:val="000000"/>
          <w:spacing w:val="0"/>
          <w:sz w:val="32"/>
        </w:rPr>
        <w:t>协</w:t>
      </w:r>
    </w:p>
    <w:p>
      <w:pPr>
        <w:framePr w:w="8560" w:wrap="auto" w:vAnchor="margin" w:hAnchor="text" w:x="1800" w:y="11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调流域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下</w:t>
      </w:r>
      <w:r>
        <w:rPr>
          <w:rFonts w:ascii="微软雅黑" w:hAnsi="微软雅黑" w:cs="微软雅黑"/>
          <w:color w:val="000000"/>
          <w:spacing w:val="-2"/>
          <w:sz w:val="32"/>
        </w:rPr>
        <w:t>游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市乡</w:t>
      </w:r>
      <w:r>
        <w:rPr>
          <w:rFonts w:ascii="微软雅黑" w:hAnsi="微软雅黑" w:cs="微软雅黑"/>
          <w:color w:val="000000"/>
          <w:spacing w:val="0"/>
          <w:sz w:val="32"/>
        </w:rPr>
        <w:t>村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发保护之间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系，系统解决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0" w:y="11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资源、水环境、水生态、水灾害问题。</w:t>
      </w:r>
    </w:p>
    <w:p>
      <w:pPr>
        <w:framePr w:w="8238" w:wrap="auto" w:vAnchor="margin" w:hAnchor="text" w:x="2440" w:y="139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坚</w:t>
      </w:r>
      <w:r>
        <w:rPr>
          <w:rFonts w:ascii="微软雅黑" w:hAnsi="微软雅黑" w:cs="微软雅黑"/>
          <w:color w:val="000000"/>
          <w:spacing w:val="12"/>
          <w:sz w:val="32"/>
        </w:rPr>
        <w:t>持</w:t>
      </w:r>
      <w:r>
        <w:rPr>
          <w:rFonts w:ascii="微软雅黑" w:hAnsi="微软雅黑" w:cs="微软雅黑"/>
          <w:color w:val="000000"/>
          <w:spacing w:val="14"/>
          <w:sz w:val="32"/>
        </w:rPr>
        <w:t>两</w:t>
      </w:r>
      <w:r>
        <w:rPr>
          <w:rFonts w:ascii="微软雅黑" w:hAnsi="微软雅黑" w:cs="微软雅黑"/>
          <w:color w:val="000000"/>
          <w:spacing w:val="12"/>
          <w:sz w:val="32"/>
        </w:rPr>
        <w:t>手</w:t>
      </w:r>
      <w:r>
        <w:rPr>
          <w:rFonts w:ascii="微软雅黑" w:hAnsi="微软雅黑" w:cs="微软雅黑"/>
          <w:color w:val="000000"/>
          <w:spacing w:val="14"/>
          <w:sz w:val="32"/>
        </w:rPr>
        <w:t>发</w:t>
      </w:r>
      <w:r>
        <w:rPr>
          <w:rFonts w:ascii="微软雅黑" w:hAnsi="微软雅黑" w:cs="微软雅黑"/>
          <w:color w:val="000000"/>
          <w:spacing w:val="12"/>
          <w:sz w:val="32"/>
        </w:rPr>
        <w:t>力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协</w:t>
      </w:r>
      <w:r>
        <w:rPr>
          <w:rFonts w:ascii="微软雅黑" w:hAnsi="微软雅黑" w:cs="微软雅黑"/>
          <w:color w:val="000000"/>
          <w:spacing w:val="13"/>
          <w:sz w:val="32"/>
        </w:rPr>
        <w:t>同推进。</w:t>
      </w:r>
      <w:r>
        <w:rPr>
          <w:rFonts w:ascii="微软雅黑" w:hAnsi="微软雅黑" w:cs="微软雅黑"/>
          <w:color w:val="000000"/>
          <w:spacing w:val="14"/>
          <w:sz w:val="32"/>
        </w:rPr>
        <w:t>坚</w:t>
      </w:r>
      <w:r>
        <w:rPr>
          <w:rFonts w:ascii="微软雅黑" w:hAnsi="微软雅黑" w:cs="微软雅黑"/>
          <w:color w:val="000000"/>
          <w:spacing w:val="13"/>
          <w:sz w:val="32"/>
        </w:rPr>
        <w:t>持政</w:t>
      </w:r>
      <w:r>
        <w:rPr>
          <w:rFonts w:ascii="微软雅黑" w:hAnsi="微软雅黑" w:cs="微软雅黑"/>
          <w:color w:val="000000"/>
          <w:spacing w:val="12"/>
          <w:sz w:val="32"/>
        </w:rPr>
        <w:t>府</w:t>
      </w:r>
      <w:r>
        <w:rPr>
          <w:rFonts w:ascii="微软雅黑" w:hAnsi="微软雅黑" w:cs="微软雅黑"/>
          <w:color w:val="000000"/>
          <w:spacing w:val="13"/>
          <w:sz w:val="32"/>
        </w:rPr>
        <w:t>与市</w:t>
      </w:r>
      <w:r>
        <w:rPr>
          <w:rFonts w:ascii="微软雅黑" w:hAnsi="微软雅黑" w:cs="微软雅黑"/>
          <w:color w:val="000000"/>
          <w:spacing w:val="14"/>
          <w:sz w:val="32"/>
        </w:rPr>
        <w:t>场</w:t>
      </w:r>
      <w:r>
        <w:rPr>
          <w:rFonts w:ascii="微软雅黑" w:hAnsi="微软雅黑" w:cs="微软雅黑"/>
          <w:color w:val="000000"/>
          <w:spacing w:val="12"/>
          <w:sz w:val="32"/>
        </w:rPr>
        <w:t>两</w:t>
      </w:r>
      <w:r>
        <w:rPr>
          <w:rFonts w:ascii="微软雅黑" w:hAnsi="微软雅黑" w:cs="微软雅黑"/>
          <w:color w:val="000000"/>
          <w:spacing w:val="14"/>
          <w:sz w:val="32"/>
        </w:rPr>
        <w:t>手</w:t>
      </w:r>
      <w:r>
        <w:rPr>
          <w:rFonts w:ascii="微软雅黑" w:hAnsi="微软雅黑" w:cs="微软雅黑"/>
          <w:color w:val="000000"/>
          <w:spacing w:val="12"/>
          <w:sz w:val="32"/>
        </w:rPr>
        <w:t>发</w:t>
      </w:r>
      <w:r>
        <w:rPr>
          <w:rFonts w:ascii="微软雅黑" w:hAnsi="微软雅黑" w:cs="微软雅黑"/>
          <w:color w:val="000000"/>
          <w:spacing w:val="32"/>
          <w:sz w:val="32"/>
        </w:rPr>
        <w:t>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774" w:wrap="auto" w:vAnchor="margin" w:hAnchor="text" w:x="1904" w:y="1468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加强政府引领，充分发挥市场在资源配置中的决定性作</w:t>
      </w:r>
      <w:r>
        <w:rPr>
          <w:rFonts w:ascii="微软雅黑" w:hAnsi="微软雅黑" w:cs="微软雅黑"/>
          <w:color w:val="000000"/>
          <w:spacing w:val="22"/>
          <w:sz w:val="32"/>
        </w:rPr>
        <w:t>用。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深化体制机制改革创新，探索</w:t>
      </w:r>
      <w:r>
        <w:rPr>
          <w:rFonts w:ascii="微软雅黑" w:hAnsi="微软雅黑" w:cs="微软雅黑"/>
          <w:color w:val="000000"/>
          <w:spacing w:val="12"/>
          <w:sz w:val="32"/>
        </w:rPr>
        <w:t>符</w:t>
      </w:r>
      <w:r>
        <w:rPr>
          <w:rFonts w:ascii="微软雅黑" w:hAnsi="微软雅黑" w:cs="微软雅黑"/>
          <w:color w:val="000000"/>
          <w:spacing w:val="13"/>
          <w:sz w:val="32"/>
        </w:rPr>
        <w:t>合市</w:t>
      </w:r>
      <w:r>
        <w:rPr>
          <w:rFonts w:ascii="微软雅黑" w:hAnsi="微软雅黑" w:cs="微软雅黑"/>
          <w:color w:val="000000"/>
          <w:spacing w:val="14"/>
          <w:sz w:val="32"/>
        </w:rPr>
        <w:t>场</w:t>
      </w:r>
      <w:r>
        <w:rPr>
          <w:rFonts w:ascii="微软雅黑" w:hAnsi="微软雅黑" w:cs="微软雅黑"/>
          <w:color w:val="000000"/>
          <w:spacing w:val="12"/>
          <w:sz w:val="32"/>
        </w:rPr>
        <w:t>规</w:t>
      </w:r>
      <w:r>
        <w:rPr>
          <w:rFonts w:ascii="微软雅黑" w:hAnsi="微软雅黑" w:cs="微软雅黑"/>
          <w:color w:val="000000"/>
          <w:spacing w:val="14"/>
          <w:sz w:val="32"/>
        </w:rPr>
        <w:t>律</w:t>
      </w:r>
      <w:r>
        <w:rPr>
          <w:rFonts w:ascii="微软雅黑" w:hAnsi="微软雅黑" w:cs="微软雅黑"/>
          <w:color w:val="000000"/>
          <w:spacing w:val="13"/>
          <w:sz w:val="32"/>
        </w:rPr>
        <w:t>的合</w:t>
      </w:r>
      <w:r>
        <w:rPr>
          <w:rFonts w:ascii="微软雅黑" w:hAnsi="微软雅黑" w:cs="微软雅黑"/>
          <w:color w:val="000000"/>
          <w:spacing w:val="12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机制，</w:t>
      </w:r>
    </w:p>
    <w:p>
      <w:pPr>
        <w:framePr w:w="8552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培</w:t>
      </w:r>
      <w:r>
        <w:rPr>
          <w:rFonts w:ascii="微软雅黑" w:hAnsi="微软雅黑" w:cs="微软雅黑"/>
          <w:color w:val="000000"/>
          <w:spacing w:val="12"/>
          <w:sz w:val="32"/>
        </w:rPr>
        <w:t>育</w:t>
      </w:r>
      <w:r>
        <w:rPr>
          <w:rFonts w:ascii="微软雅黑" w:hAnsi="微软雅黑" w:cs="微软雅黑"/>
          <w:color w:val="000000"/>
          <w:spacing w:val="13"/>
          <w:sz w:val="32"/>
        </w:rPr>
        <w:t>多元化水工程建设管理投资主体与经</w:t>
      </w:r>
      <w:r>
        <w:rPr>
          <w:rFonts w:ascii="微软雅黑" w:hAnsi="微软雅黑" w:cs="微软雅黑"/>
          <w:color w:val="000000"/>
          <w:spacing w:val="14"/>
          <w:sz w:val="32"/>
        </w:rPr>
        <w:t>营</w:t>
      </w:r>
      <w:r>
        <w:rPr>
          <w:rFonts w:ascii="微软雅黑" w:hAnsi="微软雅黑" w:cs="微软雅黑"/>
          <w:color w:val="000000"/>
          <w:spacing w:val="13"/>
          <w:sz w:val="32"/>
        </w:rPr>
        <w:t>管理</w:t>
      </w:r>
      <w:r>
        <w:rPr>
          <w:rFonts w:ascii="微软雅黑" w:hAnsi="微软雅黑" w:cs="微软雅黑"/>
          <w:color w:val="000000"/>
          <w:spacing w:val="12"/>
          <w:sz w:val="32"/>
        </w:rPr>
        <w:t>模</w:t>
      </w:r>
      <w:r>
        <w:rPr>
          <w:rFonts w:ascii="微软雅黑" w:hAnsi="微软雅黑" w:cs="微软雅黑"/>
          <w:color w:val="000000"/>
          <w:spacing w:val="13"/>
          <w:sz w:val="32"/>
        </w:rPr>
        <w:t>式，调</w:t>
      </w:r>
    </w:p>
    <w:p>
      <w:pPr>
        <w:framePr w:w="8552" w:wrap="auto" w:vAnchor="margin" w:hAnchor="text" w:x="1800" w:y="15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动市</w:t>
      </w:r>
      <w:r>
        <w:rPr>
          <w:rFonts w:ascii="微软雅黑" w:hAnsi="微软雅黑" w:cs="微软雅黑"/>
          <w:color w:val="000000"/>
          <w:spacing w:val="14"/>
          <w:sz w:val="32"/>
        </w:rPr>
        <w:t>场</w:t>
      </w:r>
      <w:r>
        <w:rPr>
          <w:rFonts w:ascii="微软雅黑" w:hAnsi="微软雅黑" w:cs="微软雅黑"/>
          <w:color w:val="000000"/>
          <w:spacing w:val="13"/>
          <w:sz w:val="32"/>
        </w:rPr>
        <w:t>主体、社会组织的积极性和主动</w:t>
      </w:r>
      <w:r>
        <w:rPr>
          <w:rFonts w:ascii="微软雅黑" w:hAnsi="微软雅黑" w:cs="微软雅黑"/>
          <w:color w:val="000000"/>
          <w:spacing w:val="12"/>
          <w:sz w:val="32"/>
        </w:rPr>
        <w:t>性</w:t>
      </w:r>
      <w:r>
        <w:rPr>
          <w:rFonts w:ascii="微软雅黑" w:hAnsi="微软雅黑" w:cs="微软雅黑"/>
          <w:color w:val="000000"/>
          <w:spacing w:val="13"/>
          <w:sz w:val="32"/>
        </w:rPr>
        <w:t>，强化</w:t>
      </w:r>
      <w:r>
        <w:rPr>
          <w:rFonts w:ascii="微软雅黑" w:hAnsi="微软雅黑" w:cs="微软雅黑"/>
          <w:color w:val="000000"/>
          <w:spacing w:val="12"/>
          <w:sz w:val="32"/>
        </w:rPr>
        <w:t>各</w:t>
      </w:r>
      <w:r>
        <w:rPr>
          <w:rFonts w:ascii="微软雅黑" w:hAnsi="微软雅黑" w:cs="微软雅黑"/>
          <w:color w:val="000000"/>
          <w:spacing w:val="14"/>
          <w:sz w:val="32"/>
        </w:rPr>
        <w:t>部</w:t>
      </w:r>
      <w:r>
        <w:rPr>
          <w:rFonts w:ascii="微软雅黑" w:hAnsi="微软雅黑" w:cs="微软雅黑"/>
          <w:color w:val="000000"/>
          <w:spacing w:val="12"/>
          <w:sz w:val="32"/>
        </w:rPr>
        <w:t>门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52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各行业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016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协同治水，提升治水兴水水平。</w:t>
      </w:r>
    </w:p>
    <w:p>
      <w:pPr>
        <w:framePr w:w="6016" w:wrap="auto" w:vAnchor="margin" w:hAnchor="text" w:x="1800" w:y="1566"/>
        <w:widowControl w:val="0"/>
        <w:autoSpaceDE w:val="0"/>
        <w:autoSpaceDN w:val="0"/>
        <w:spacing w:before="449" w:after="0" w:line="320" w:lineRule="exact"/>
        <w:ind w:left="2416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规划目标与指标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锚定建成“一个强市”实现“八个领先”的奋斗目标，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践行十六字治水思路，立足这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年、谋划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年、前瞻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9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持</w:t>
      </w:r>
      <w:r>
        <w:rPr>
          <w:rFonts w:ascii="微软雅黑" w:hAnsi="微软雅黑" w:cs="微软雅黑"/>
          <w:color w:val="000000"/>
          <w:spacing w:val="-12"/>
          <w:sz w:val="32"/>
        </w:rPr>
        <w:t>续</w:t>
      </w:r>
      <w:r>
        <w:rPr>
          <w:rFonts w:ascii="微软雅黑" w:hAnsi="微软雅黑" w:cs="微软雅黑"/>
          <w:color w:val="000000"/>
          <w:spacing w:val="-13"/>
          <w:sz w:val="32"/>
        </w:rPr>
        <w:t>建设一</w:t>
      </w:r>
      <w:r>
        <w:rPr>
          <w:rFonts w:ascii="微软雅黑" w:hAnsi="微软雅黑" w:cs="微软雅黑"/>
          <w:color w:val="000000"/>
          <w:spacing w:val="-12"/>
          <w:sz w:val="32"/>
        </w:rPr>
        <w:t>张</w:t>
      </w: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2"/>
          <w:sz w:val="32"/>
        </w:rPr>
        <w:t>网</w:t>
      </w:r>
      <w:r>
        <w:rPr>
          <w:rFonts w:ascii="微软雅黑" w:hAnsi="微软雅黑" w:cs="微软雅黑"/>
          <w:color w:val="000000"/>
          <w:spacing w:val="-13"/>
          <w:sz w:val="32"/>
        </w:rPr>
        <w:t>，大力构建六</w:t>
      </w:r>
      <w:r>
        <w:rPr>
          <w:rFonts w:ascii="微软雅黑" w:hAnsi="微软雅黑" w:cs="微软雅黑"/>
          <w:color w:val="000000"/>
          <w:spacing w:val="-14"/>
          <w:sz w:val="32"/>
        </w:rPr>
        <w:t>个</w:t>
      </w:r>
      <w:r>
        <w:rPr>
          <w:rFonts w:ascii="微软雅黑" w:hAnsi="微软雅黑" w:cs="微软雅黑"/>
          <w:color w:val="000000"/>
          <w:spacing w:val="-13"/>
          <w:sz w:val="32"/>
        </w:rPr>
        <w:t>体系，有效保障四</w:t>
      </w:r>
      <w:r>
        <w:rPr>
          <w:rFonts w:ascii="微软雅黑" w:hAnsi="微软雅黑" w:cs="微软雅黑"/>
          <w:color w:val="000000"/>
          <w:spacing w:val="-12"/>
          <w:sz w:val="32"/>
        </w:rPr>
        <w:t>个</w:t>
      </w:r>
      <w:r>
        <w:rPr>
          <w:rFonts w:ascii="微软雅黑" w:hAnsi="微软雅黑" w:cs="微软雅黑"/>
          <w:color w:val="000000"/>
          <w:spacing w:val="-13"/>
          <w:sz w:val="32"/>
        </w:rPr>
        <w:t>安全。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统筹推进五水综改，突破水瓶颈，夯实水支撑，保障水安全，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基本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7"/>
          <w:sz w:val="32"/>
        </w:rPr>
        <w:t>现治水</w:t>
      </w:r>
      <w:r>
        <w:rPr>
          <w:rFonts w:ascii="微软雅黑" w:hAnsi="微软雅黑" w:cs="微软雅黑"/>
          <w:color w:val="000000"/>
          <w:spacing w:val="-6"/>
          <w:sz w:val="32"/>
        </w:rPr>
        <w:t>兴</w:t>
      </w:r>
      <w:r>
        <w:rPr>
          <w:rFonts w:ascii="微软雅黑" w:hAnsi="微软雅黑" w:cs="微软雅黑"/>
          <w:color w:val="000000"/>
          <w:spacing w:val="-7"/>
          <w:sz w:val="32"/>
        </w:rPr>
        <w:t>水现</w:t>
      </w:r>
      <w:r>
        <w:rPr>
          <w:rFonts w:ascii="微软雅黑" w:hAnsi="微软雅黑" w:cs="微软雅黑"/>
          <w:color w:val="000000"/>
          <w:spacing w:val="-8"/>
          <w:sz w:val="32"/>
        </w:rPr>
        <w:t>代</w:t>
      </w:r>
      <w:r>
        <w:rPr>
          <w:rFonts w:ascii="微软雅黑" w:hAnsi="微软雅黑" w:cs="微软雅黑"/>
          <w:color w:val="000000"/>
          <w:spacing w:val="-7"/>
          <w:sz w:val="32"/>
        </w:rPr>
        <w:t>化。一</w:t>
      </w:r>
      <w:r>
        <w:rPr>
          <w:rFonts w:ascii="微软雅黑" w:hAnsi="微软雅黑" w:cs="微软雅黑"/>
          <w:color w:val="000000"/>
          <w:spacing w:val="-8"/>
          <w:sz w:val="32"/>
        </w:rPr>
        <w:t>张</w:t>
      </w:r>
      <w:r>
        <w:rPr>
          <w:rFonts w:ascii="微软雅黑" w:hAnsi="微软雅黑" w:cs="微软雅黑"/>
          <w:color w:val="000000"/>
          <w:spacing w:val="-6"/>
          <w:sz w:val="32"/>
        </w:rPr>
        <w:t>水</w:t>
      </w:r>
      <w:r>
        <w:rPr>
          <w:rFonts w:ascii="微软雅黑" w:hAnsi="微软雅黑" w:cs="微软雅黑"/>
          <w:color w:val="000000"/>
          <w:spacing w:val="-8"/>
          <w:sz w:val="32"/>
        </w:rPr>
        <w:t>网</w:t>
      </w:r>
      <w:r>
        <w:rPr>
          <w:rFonts w:ascii="微软雅黑" w:hAnsi="微软雅黑" w:cs="微软雅黑"/>
          <w:color w:val="000000"/>
          <w:spacing w:val="-6"/>
          <w:sz w:val="32"/>
        </w:rPr>
        <w:t>即</w:t>
      </w:r>
      <w:r>
        <w:rPr>
          <w:rFonts w:ascii="微软雅黑" w:hAnsi="微软雅黑" w:cs="微软雅黑"/>
          <w:color w:val="000000"/>
          <w:spacing w:val="-4"/>
          <w:sz w:val="32"/>
        </w:rPr>
        <w:t>建设</w:t>
      </w:r>
      <w:r>
        <w:rPr>
          <w:rFonts w:ascii="Times New Roman" w:hAnsi="Times New Roman" w:cs="Times New Roman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12"/>
          <w:sz w:val="32"/>
        </w:rPr>
        <w:t>系统完备、丰</w:t>
      </w:r>
      <w:r>
        <w:rPr>
          <w:rFonts w:ascii="微软雅黑" w:hAnsi="微软雅黑" w:cs="微软雅黑"/>
          <w:color w:val="000000"/>
          <w:spacing w:val="0"/>
          <w:sz w:val="32"/>
        </w:rPr>
        <w:t>枯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调剂、循环畅通、安全高效、绿色智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  <w:r>
        <w:rPr>
          <w:rFonts w:ascii="Times New Roman" w:hAnsi="Times New Roman" w:cs="Times New Roman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0"/>
          <w:sz w:val="32"/>
        </w:rPr>
        <w:t>兴利除害的现代化水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网</w:t>
      </w:r>
      <w:r>
        <w:rPr>
          <w:rFonts w:ascii="微软雅黑" w:hAnsi="微软雅黑" w:cs="微软雅黑"/>
          <w:color w:val="000000"/>
          <w:spacing w:val="-16"/>
          <w:sz w:val="32"/>
        </w:rPr>
        <w:t>；</w:t>
      </w:r>
      <w:r>
        <w:rPr>
          <w:rFonts w:ascii="微软雅黑" w:hAnsi="微软雅黑" w:cs="微软雅黑"/>
          <w:color w:val="000000"/>
          <w:spacing w:val="-14"/>
          <w:sz w:val="32"/>
        </w:rPr>
        <w:t>六</w:t>
      </w:r>
      <w:r>
        <w:rPr>
          <w:rFonts w:ascii="微软雅黑" w:hAnsi="微软雅黑" w:cs="微软雅黑"/>
          <w:color w:val="000000"/>
          <w:spacing w:val="-16"/>
          <w:sz w:val="32"/>
        </w:rPr>
        <w:t>个</w:t>
      </w:r>
      <w:r>
        <w:rPr>
          <w:rFonts w:ascii="微软雅黑" w:hAnsi="微软雅黑" w:cs="微软雅黑"/>
          <w:color w:val="000000"/>
          <w:spacing w:val="-15"/>
          <w:sz w:val="32"/>
        </w:rPr>
        <w:t>体系即构建水灾害</w:t>
      </w:r>
      <w:r>
        <w:rPr>
          <w:rFonts w:ascii="微软雅黑" w:hAnsi="微软雅黑" w:cs="微软雅黑"/>
          <w:color w:val="000000"/>
          <w:spacing w:val="-14"/>
          <w:sz w:val="32"/>
        </w:rPr>
        <w:t>科</w:t>
      </w:r>
      <w:r>
        <w:rPr>
          <w:rFonts w:ascii="微软雅黑" w:hAnsi="微软雅黑" w:cs="微软雅黑"/>
          <w:color w:val="000000"/>
          <w:spacing w:val="-16"/>
          <w:sz w:val="32"/>
        </w:rPr>
        <w:t>学</w:t>
      </w:r>
      <w:r>
        <w:rPr>
          <w:rFonts w:ascii="微软雅黑" w:hAnsi="微软雅黑" w:cs="微软雅黑"/>
          <w:color w:val="000000"/>
          <w:spacing w:val="-15"/>
          <w:sz w:val="32"/>
        </w:rPr>
        <w:t>防治、水资源节约集约利用、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水环境综合治理、水生态系统修复、水文化保护传</w:t>
      </w:r>
      <w:r>
        <w:rPr>
          <w:rFonts w:ascii="微软雅黑" w:hAnsi="微软雅黑" w:cs="微软雅黑"/>
          <w:color w:val="000000"/>
          <w:spacing w:val="-2"/>
          <w:sz w:val="32"/>
        </w:rPr>
        <w:t>承</w:t>
      </w:r>
      <w:r>
        <w:rPr>
          <w:rFonts w:ascii="微软雅黑" w:hAnsi="微软雅黑" w:cs="微软雅黑"/>
          <w:color w:val="000000"/>
          <w:spacing w:val="-3"/>
          <w:sz w:val="32"/>
        </w:rPr>
        <w:t>、水法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规制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3"/>
          <w:sz w:val="32"/>
        </w:rPr>
        <w:t>保障的现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-3"/>
          <w:sz w:val="32"/>
        </w:rPr>
        <w:t>化水治理体系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4"/>
          <w:sz w:val="32"/>
        </w:rPr>
        <w:t>四</w:t>
      </w:r>
      <w:r>
        <w:rPr>
          <w:rFonts w:ascii="微软雅黑" w:hAnsi="微软雅黑" w:cs="微软雅黑"/>
          <w:color w:val="000000"/>
          <w:spacing w:val="-2"/>
          <w:sz w:val="32"/>
        </w:rPr>
        <w:t>个</w:t>
      </w:r>
      <w:r>
        <w:rPr>
          <w:rFonts w:ascii="微软雅黑" w:hAnsi="微软雅黑" w:cs="微软雅黑"/>
          <w:color w:val="000000"/>
          <w:spacing w:val="-3"/>
          <w:sz w:val="32"/>
        </w:rPr>
        <w:t>安全</w:t>
      </w:r>
      <w:r>
        <w:rPr>
          <w:rFonts w:ascii="微软雅黑" w:hAnsi="微软雅黑" w:cs="微软雅黑"/>
          <w:color w:val="000000"/>
          <w:spacing w:val="-4"/>
          <w:sz w:val="32"/>
        </w:rPr>
        <w:t>即</w:t>
      </w:r>
      <w:r>
        <w:rPr>
          <w:rFonts w:ascii="微软雅黑" w:hAnsi="微软雅黑" w:cs="微软雅黑"/>
          <w:color w:val="000000"/>
          <w:spacing w:val="-3"/>
          <w:sz w:val="32"/>
        </w:rPr>
        <w:t>保障防洪安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全、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供水安全、水环境安全、水生态安全；五水综改即统筹推进</w:t>
      </w:r>
    </w:p>
    <w:p>
      <w:pPr>
        <w:framePr w:w="8900" w:wrap="auto" w:vAnchor="margin" w:hAnchor="text" w:x="1800" w:y="315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水源、水权、水利、水工、水务改革。</w:t>
      </w:r>
    </w:p>
    <w:p>
      <w:pPr>
        <w:framePr w:w="8368" w:wrap="auto" w:vAnchor="margin" w:hAnchor="text" w:x="1800" w:y="106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年，防灾减灾救灾能力进一步提升，节水型社</w:t>
      </w:r>
    </w:p>
    <w:p>
      <w:pPr>
        <w:framePr w:w="8368" w:wrap="auto" w:vAnchor="margin" w:hAnchor="text" w:x="1800" w:y="1064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会初步建成，全市水质优良比例持续提升，兴利除害现代</w:t>
      </w:r>
    </w:p>
    <w:p>
      <w:pPr>
        <w:framePr w:w="8368" w:wrap="auto" w:vAnchor="margin" w:hAnchor="text" w:x="1800" w:y="1064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水网框架初步建成，综合现代化水治理体系和治理能力显</w:t>
      </w:r>
    </w:p>
    <w:p>
      <w:pPr>
        <w:framePr w:w="8368" w:wrap="auto" w:vAnchor="margin" w:hAnchor="text" w:x="1800" w:y="1064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著提升，水安全保障能力进一步增强。</w:t>
      </w:r>
    </w:p>
    <w:p>
      <w:pPr>
        <w:framePr w:w="8560" w:wrap="auto" w:vAnchor="margin" w:hAnchor="text" w:x="1800" w:y="1337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水旱灾害防治能力进一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提升。</w:t>
      </w:r>
      <w:r>
        <w:rPr>
          <w:rFonts w:ascii="微软雅黑" w:hAnsi="微软雅黑" w:cs="微软雅黑"/>
          <w:color w:val="000000"/>
          <w:spacing w:val="0"/>
          <w:sz w:val="32"/>
        </w:rPr>
        <w:t>近</w:t>
      </w:r>
      <w:r>
        <w:rPr>
          <w:rFonts w:ascii="微软雅黑" w:hAnsi="微软雅黑" w:cs="微软雅黑"/>
          <w:color w:val="000000"/>
          <w:spacing w:val="-2"/>
          <w:sz w:val="32"/>
        </w:rPr>
        <w:t>年</w:t>
      </w:r>
      <w:r>
        <w:rPr>
          <w:rFonts w:ascii="微软雅黑" w:hAnsi="微软雅黑" w:cs="微软雅黑"/>
          <w:color w:val="000000"/>
          <w:spacing w:val="0"/>
          <w:sz w:val="32"/>
        </w:rPr>
        <w:t>来</w:t>
      </w:r>
      <w:r>
        <w:rPr>
          <w:rFonts w:ascii="微软雅黑" w:hAnsi="微软雅黑" w:cs="微软雅黑"/>
          <w:color w:val="000000"/>
          <w:spacing w:val="-1"/>
          <w:sz w:val="32"/>
        </w:rPr>
        <w:t>暴露的防洪</w:t>
      </w:r>
    </w:p>
    <w:p>
      <w:pPr>
        <w:framePr w:w="8560" w:wrap="auto" w:vAnchor="margin" w:hAnchor="text" w:x="1800" w:y="1337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薄弱环节全面解决，重点河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、重要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5"/>
          <w:sz w:val="32"/>
        </w:rPr>
        <w:t>市（</w:t>
      </w:r>
      <w:r>
        <w:rPr>
          <w:rFonts w:ascii="微软雅黑" w:hAnsi="微软雅黑" w:cs="微软雅黑"/>
          <w:color w:val="000000"/>
          <w:spacing w:val="1"/>
          <w:sz w:val="32"/>
        </w:rPr>
        <w:t>县城</w:t>
      </w:r>
      <w:r>
        <w:rPr>
          <w:rFonts w:ascii="微软雅黑" w:hAnsi="微软雅黑" w:cs="微软雅黑"/>
          <w:color w:val="000000"/>
          <w:spacing w:val="-2"/>
          <w:sz w:val="32"/>
        </w:rPr>
        <w:t>）防洪标准</w:t>
      </w:r>
    </w:p>
    <w:p>
      <w:pPr>
        <w:framePr w:w="8546" w:wrap="auto" w:vAnchor="margin" w:hAnchor="text" w:x="1800" w:y="1471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持续提升，</w:t>
      </w:r>
      <w:r>
        <w:rPr>
          <w:rFonts w:ascii="微软雅黑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1-5</w:t>
      </w:r>
      <w:r>
        <w:rPr>
          <w:rFonts w:ascii="Times New Roman"/>
          <w:color w:val="000000"/>
          <w:spacing w:val="7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级堤防达标率达到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-6"/>
          <w:sz w:val="32"/>
        </w:rPr>
        <w:t>80%</w:t>
      </w:r>
      <w:r>
        <w:rPr>
          <w:rFonts w:ascii="微软雅黑" w:hAnsi="微软雅黑" w:cs="微软雅黑"/>
          <w:color w:val="000000"/>
          <w:spacing w:val="-3"/>
          <w:sz w:val="32"/>
        </w:rPr>
        <w:t>，山洪灾害</w:t>
      </w:r>
      <w:r>
        <w:rPr>
          <w:rFonts w:ascii="微软雅黑" w:hAnsi="微软雅黑" w:cs="微软雅黑"/>
          <w:color w:val="000000"/>
          <w:spacing w:val="-4"/>
          <w:sz w:val="32"/>
        </w:rPr>
        <w:t>防</w:t>
      </w:r>
      <w:r>
        <w:rPr>
          <w:rFonts w:ascii="微软雅黑" w:hAnsi="微软雅黑" w:cs="微软雅黑"/>
          <w:color w:val="000000"/>
          <w:spacing w:val="-2"/>
          <w:sz w:val="32"/>
        </w:rPr>
        <w:t>御</w:t>
      </w:r>
      <w:r>
        <w:rPr>
          <w:rFonts w:ascii="微软雅黑" w:hAnsi="微软雅黑" w:cs="微软雅黑"/>
          <w:color w:val="000000"/>
          <w:spacing w:val="-4"/>
          <w:sz w:val="32"/>
        </w:rPr>
        <w:t>能力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大</w:t>
      </w:r>
      <w:r>
        <w:rPr>
          <w:rFonts w:ascii="微软雅黑" w:hAnsi="微软雅黑" w:cs="微软雅黑"/>
          <w:color w:val="000000"/>
          <w:spacing w:val="-2"/>
          <w:sz w:val="32"/>
        </w:rPr>
        <w:t>幅</w:t>
      </w:r>
      <w:r>
        <w:rPr>
          <w:rFonts w:ascii="微软雅黑" w:hAnsi="微软雅黑" w:cs="微软雅黑"/>
          <w:color w:val="000000"/>
          <w:spacing w:val="0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强，排涝能力明</w:t>
      </w:r>
      <w:r>
        <w:rPr>
          <w:rFonts w:ascii="微软雅黑" w:hAnsi="微软雅黑" w:cs="微软雅黑"/>
          <w:color w:val="000000"/>
          <w:spacing w:val="0"/>
          <w:sz w:val="32"/>
        </w:rPr>
        <w:t>显</w:t>
      </w:r>
      <w:r>
        <w:rPr>
          <w:rFonts w:ascii="微软雅黑" w:hAnsi="微软雅黑" w:cs="微软雅黑"/>
          <w:color w:val="000000"/>
          <w:spacing w:val="-1"/>
          <w:sz w:val="32"/>
        </w:rPr>
        <w:t>提升，现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病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安全隐患</w:t>
      </w:r>
      <w:r>
        <w:rPr>
          <w:rFonts w:ascii="微软雅黑" w:hAnsi="微软雅黑" w:cs="微软雅黑"/>
          <w:color w:val="000000"/>
          <w:spacing w:val="0"/>
          <w:sz w:val="32"/>
        </w:rPr>
        <w:t>全面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消</w:t>
      </w:r>
      <w:r>
        <w:rPr>
          <w:rFonts w:ascii="微软雅黑" w:hAnsi="微软雅黑" w:cs="微软雅黑"/>
          <w:color w:val="000000"/>
          <w:spacing w:val="-3"/>
          <w:sz w:val="32"/>
        </w:rPr>
        <w:t>除，蓄滞洪区安全建设基本完成；水利工程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-3"/>
          <w:sz w:val="32"/>
        </w:rPr>
        <w:t>行管理</w:t>
      </w:r>
      <w:r>
        <w:rPr>
          <w:rFonts w:ascii="微软雅黑" w:hAnsi="微软雅黑" w:cs="微软雅黑"/>
          <w:color w:val="000000"/>
          <w:spacing w:val="-2"/>
          <w:sz w:val="32"/>
        </w:rPr>
        <w:t>逐步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实</w:t>
      </w:r>
      <w:r>
        <w:rPr>
          <w:rFonts w:ascii="微软雅黑" w:hAnsi="微软雅黑" w:cs="微软雅黑"/>
          <w:color w:val="000000"/>
          <w:spacing w:val="-13"/>
          <w:sz w:val="32"/>
        </w:rPr>
        <w:t>现规</w:t>
      </w:r>
      <w:r>
        <w:rPr>
          <w:rFonts w:ascii="微软雅黑" w:hAnsi="微软雅黑" w:cs="微软雅黑"/>
          <w:color w:val="000000"/>
          <w:spacing w:val="-14"/>
          <w:sz w:val="32"/>
        </w:rPr>
        <w:t>范</w:t>
      </w:r>
      <w:r>
        <w:rPr>
          <w:rFonts w:ascii="微软雅黑" w:hAnsi="微软雅黑" w:cs="微软雅黑"/>
          <w:color w:val="000000"/>
          <w:spacing w:val="-13"/>
          <w:sz w:val="32"/>
        </w:rPr>
        <w:t>化、信息化、标准化，水旱灾害预警</w:t>
      </w:r>
      <w:r>
        <w:rPr>
          <w:rFonts w:ascii="微软雅黑" w:hAnsi="微软雅黑" w:cs="微软雅黑"/>
          <w:color w:val="000000"/>
          <w:spacing w:val="-12"/>
          <w:sz w:val="32"/>
        </w:rPr>
        <w:t>、</w:t>
      </w:r>
      <w:r>
        <w:rPr>
          <w:rFonts w:ascii="微软雅黑" w:hAnsi="微软雅黑" w:cs="微软雅黑"/>
          <w:color w:val="000000"/>
          <w:spacing w:val="-13"/>
          <w:sz w:val="32"/>
        </w:rPr>
        <w:t>预判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2"/>
          <w:sz w:val="32"/>
        </w:rPr>
        <w:t>预</w:t>
      </w:r>
      <w:r>
        <w:rPr>
          <w:rFonts w:ascii="微软雅黑" w:hAnsi="微软雅黑" w:cs="微软雅黑"/>
          <w:color w:val="000000"/>
          <w:spacing w:val="-14"/>
          <w:sz w:val="32"/>
        </w:rPr>
        <w:t>报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预演、预案及调度管理体系不断完善，标准内洪水得到有效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控制，防灾减灾</w:t>
      </w:r>
      <w:r>
        <w:rPr>
          <w:rFonts w:ascii="微软雅黑" w:hAnsi="微软雅黑" w:cs="微软雅黑"/>
          <w:color w:val="000000"/>
          <w:spacing w:val="-4"/>
          <w:sz w:val="32"/>
        </w:rPr>
        <w:t>救</w:t>
      </w:r>
      <w:r>
        <w:rPr>
          <w:rFonts w:ascii="微软雅黑" w:hAnsi="微软雅黑" w:cs="微软雅黑"/>
          <w:color w:val="000000"/>
          <w:spacing w:val="-2"/>
          <w:sz w:val="32"/>
        </w:rPr>
        <w:t>灾</w:t>
      </w:r>
      <w:r>
        <w:rPr>
          <w:rFonts w:ascii="微软雅黑" w:hAnsi="微软雅黑" w:cs="微软雅黑"/>
          <w:color w:val="000000"/>
          <w:spacing w:val="-3"/>
          <w:sz w:val="32"/>
        </w:rPr>
        <w:t>体系进一</w:t>
      </w:r>
      <w:r>
        <w:rPr>
          <w:rFonts w:ascii="微软雅黑" w:hAnsi="微软雅黑" w:cs="微软雅黑"/>
          <w:color w:val="000000"/>
          <w:spacing w:val="-4"/>
          <w:sz w:val="32"/>
        </w:rPr>
        <w:t>步</w:t>
      </w:r>
      <w:r>
        <w:rPr>
          <w:rFonts w:ascii="微软雅黑" w:hAnsi="微软雅黑" w:cs="微软雅黑"/>
          <w:color w:val="000000"/>
          <w:spacing w:val="-3"/>
          <w:sz w:val="32"/>
        </w:rPr>
        <w:t>完善，重大水安全事件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</w:p>
    <w:p>
      <w:pPr>
        <w:framePr w:w="888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-4"/>
          <w:sz w:val="32"/>
        </w:rPr>
        <w:t>范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-4"/>
          <w:sz w:val="32"/>
        </w:rPr>
        <w:t>解</w:t>
      </w:r>
      <w:r>
        <w:rPr>
          <w:rFonts w:ascii="微软雅黑" w:hAnsi="微软雅黑" w:cs="微软雅黑"/>
          <w:color w:val="000000"/>
          <w:spacing w:val="-3"/>
          <w:sz w:val="32"/>
        </w:rPr>
        <w:t>能力进一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-4"/>
          <w:sz w:val="32"/>
        </w:rPr>
        <w:t>增</w:t>
      </w:r>
      <w:r>
        <w:rPr>
          <w:rFonts w:ascii="微软雅黑" w:hAnsi="微软雅黑" w:cs="微软雅黑"/>
          <w:color w:val="000000"/>
          <w:spacing w:val="-2"/>
          <w:sz w:val="32"/>
        </w:rPr>
        <w:t>强。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水资源节约集约水平大</w:t>
      </w:r>
      <w:r>
        <w:rPr>
          <w:rFonts w:ascii="微软雅黑" w:hAnsi="微软雅黑" w:cs="微软雅黑"/>
          <w:color w:val="000000"/>
          <w:spacing w:val="0"/>
          <w:sz w:val="32"/>
        </w:rPr>
        <w:t>幅</w:t>
      </w:r>
      <w:r>
        <w:rPr>
          <w:rFonts w:ascii="微软雅黑" w:hAnsi="微软雅黑" w:cs="微软雅黑"/>
          <w:color w:val="000000"/>
          <w:spacing w:val="-1"/>
          <w:sz w:val="32"/>
        </w:rPr>
        <w:t>提升。完善水资源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性约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1"/>
          <w:sz w:val="32"/>
        </w:rPr>
        <w:t>机制，全社会节水意</w:t>
      </w:r>
      <w:r>
        <w:rPr>
          <w:rFonts w:ascii="微软雅黑" w:hAnsi="微软雅黑" w:cs="微软雅黑"/>
          <w:color w:val="000000"/>
          <w:spacing w:val="0"/>
          <w:sz w:val="32"/>
        </w:rPr>
        <w:t>识</w:t>
      </w:r>
      <w:r>
        <w:rPr>
          <w:rFonts w:ascii="微软雅黑" w:hAnsi="微软雅黑" w:cs="微软雅黑"/>
          <w:color w:val="000000"/>
          <w:spacing w:val="-2"/>
          <w:sz w:val="32"/>
        </w:rPr>
        <w:t>明</w:t>
      </w:r>
      <w:r>
        <w:rPr>
          <w:rFonts w:ascii="微软雅黑" w:hAnsi="微软雅黑" w:cs="微软雅黑"/>
          <w:color w:val="000000"/>
          <w:spacing w:val="0"/>
          <w:sz w:val="32"/>
        </w:rPr>
        <w:t>显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强，用水效率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44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2"/>
          <w:sz w:val="31"/>
        </w:rPr>
        <w:t>提</w:t>
      </w:r>
      <w:r>
        <w:rPr>
          <w:rFonts w:ascii="微软雅黑" w:hAnsi="微软雅黑" w:cs="微软雅黑"/>
          <w:color w:val="000000"/>
          <w:spacing w:val="0"/>
          <w:sz w:val="31"/>
        </w:rPr>
        <w:t>高</w:t>
      </w:r>
      <w:r>
        <w:rPr>
          <w:rFonts w:ascii="微软雅黑" w:hAnsi="微软雅黑" w:cs="微软雅黑"/>
          <w:color w:val="000000"/>
          <w:spacing w:val="1"/>
          <w:sz w:val="31"/>
        </w:rPr>
        <w:t>，全市用水总量控制在</w:t>
      </w:r>
      <w:r>
        <w:rPr>
          <w:rFonts w:ascii="微软雅黑"/>
          <w:color w:val="000000"/>
          <w:spacing w:val="-11"/>
          <w:sz w:val="31"/>
        </w:rPr>
        <w:t xml:space="preserve"> </w:t>
      </w:r>
      <w:r>
        <w:rPr>
          <w:rFonts w:ascii="Times New Roman"/>
          <w:color w:val="000000"/>
          <w:spacing w:val="-3"/>
          <w:sz w:val="31"/>
        </w:rPr>
        <w:t>16.12</w:t>
      </w:r>
      <w:r>
        <w:rPr>
          <w:rFonts w:ascii="Times New Roman"/>
          <w:color w:val="000000"/>
          <w:spacing w:val="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1"/>
        </w:rPr>
        <w:t>亿立方米以内，农田灌溉</w:t>
      </w:r>
      <w:r>
        <w:rPr>
          <w:rFonts w:ascii="微软雅黑" w:hAnsi="微软雅黑" w:cs="微软雅黑"/>
          <w:color w:val="000000"/>
          <w:spacing w:val="0"/>
          <w:sz w:val="31"/>
        </w:rPr>
        <w:t>水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48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1"/>
        </w:rPr>
        <w:t>有效利用系数提</w:t>
      </w:r>
      <w:r>
        <w:rPr>
          <w:rFonts w:ascii="微软雅黑" w:hAnsi="微软雅黑" w:cs="微软雅黑"/>
          <w:color w:val="000000"/>
          <w:spacing w:val="-1"/>
          <w:sz w:val="31"/>
        </w:rPr>
        <w:t>高到</w:t>
      </w:r>
      <w:r>
        <w:rPr>
          <w:rFonts w:ascii="Times New Roman"/>
          <w:color w:val="000000"/>
          <w:spacing w:val="0"/>
          <w:sz w:val="31"/>
        </w:rPr>
        <w:t xml:space="preserve"> </w:t>
      </w:r>
      <w:r>
        <w:rPr>
          <w:rFonts w:ascii="Times New Roman"/>
          <w:color w:val="000000"/>
          <w:spacing w:val="-6"/>
          <w:sz w:val="31"/>
        </w:rPr>
        <w:t>0.658</w:t>
      </w:r>
      <w:r>
        <w:rPr>
          <w:rFonts w:ascii="微软雅黑" w:hAnsi="微软雅黑" w:cs="微软雅黑"/>
          <w:color w:val="000000"/>
          <w:spacing w:val="2"/>
          <w:sz w:val="31"/>
        </w:rPr>
        <w:t>，</w:t>
      </w:r>
      <w:r>
        <w:rPr>
          <w:rFonts w:ascii="微软雅黑" w:hAnsi="微软雅黑" w:cs="微软雅黑"/>
          <w:color w:val="000000"/>
          <w:spacing w:val="3"/>
          <w:sz w:val="31"/>
        </w:rPr>
        <w:t>万元</w:t>
      </w:r>
      <w:r>
        <w:rPr>
          <w:rFonts w:ascii="Times New Roman"/>
          <w:color w:val="000000"/>
          <w:spacing w:val="-10"/>
          <w:sz w:val="31"/>
        </w:rPr>
        <w:t xml:space="preserve"> </w:t>
      </w:r>
      <w:r>
        <w:rPr>
          <w:rFonts w:ascii="Times New Roman"/>
          <w:color w:val="000000"/>
          <w:spacing w:val="-5"/>
          <w:sz w:val="31"/>
        </w:rPr>
        <w:t>GDP</w:t>
      </w:r>
      <w:r>
        <w:rPr>
          <w:rFonts w:ascii="Times New Roman"/>
          <w:color w:val="000000"/>
          <w:spacing w:val="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31"/>
        </w:rPr>
        <w:t>用水量、万元</w:t>
      </w:r>
      <w:r>
        <w:rPr>
          <w:rFonts w:ascii="微软雅黑" w:hAnsi="微软雅黑" w:cs="微软雅黑"/>
          <w:color w:val="000000"/>
          <w:spacing w:val="0"/>
          <w:sz w:val="31"/>
        </w:rPr>
        <w:t>工</w:t>
      </w:r>
      <w:r>
        <w:rPr>
          <w:rFonts w:ascii="微软雅黑" w:hAnsi="微软雅黑" w:cs="微软雅黑"/>
          <w:color w:val="000000"/>
          <w:spacing w:val="-1"/>
          <w:sz w:val="31"/>
        </w:rPr>
        <w:t>业增</w:t>
      </w:r>
      <w:r>
        <w:rPr>
          <w:rFonts w:ascii="微软雅黑" w:hAnsi="微软雅黑" w:cs="微软雅黑"/>
          <w:color w:val="000000"/>
          <w:spacing w:val="0"/>
          <w:sz w:val="31"/>
        </w:rPr>
        <w:t>加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值用水量分别下</w:t>
      </w:r>
      <w:r>
        <w:rPr>
          <w:rFonts w:ascii="微软雅黑" w:hAnsi="微软雅黑" w:cs="微软雅黑"/>
          <w:color w:val="000000"/>
          <w:spacing w:val="0"/>
          <w:sz w:val="32"/>
        </w:rPr>
        <w:t>降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-5"/>
          <w:sz w:val="32"/>
        </w:rPr>
        <w:t>14.8%</w:t>
      </w:r>
      <w:r>
        <w:rPr>
          <w:rFonts w:ascii="微软雅黑" w:hAnsi="微软雅黑" w:cs="微软雅黑"/>
          <w:color w:val="000000"/>
          <w:spacing w:val="6"/>
          <w:sz w:val="32"/>
        </w:rPr>
        <w:t>、</w:t>
      </w:r>
      <w:r>
        <w:rPr>
          <w:rFonts w:ascii="Times New Roman"/>
          <w:color w:val="000000"/>
          <w:spacing w:val="-1"/>
          <w:sz w:val="32"/>
        </w:rPr>
        <w:t>6%</w:t>
      </w:r>
      <w:r>
        <w:rPr>
          <w:rFonts w:ascii="微软雅黑" w:hAnsi="微软雅黑" w:cs="微软雅黑"/>
          <w:color w:val="000000"/>
          <w:spacing w:val="-2"/>
          <w:sz w:val="32"/>
        </w:rPr>
        <w:t>，节水型生产和生活方式基本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形</w:t>
      </w:r>
      <w:r>
        <w:rPr>
          <w:rFonts w:ascii="微软雅黑" w:hAnsi="微软雅黑" w:cs="微软雅黑"/>
          <w:color w:val="000000"/>
          <w:spacing w:val="-1"/>
          <w:sz w:val="32"/>
        </w:rPr>
        <w:t>成；水资源配置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2"/>
          <w:sz w:val="32"/>
        </w:rPr>
        <w:t>局</w:t>
      </w:r>
      <w:r>
        <w:rPr>
          <w:rFonts w:ascii="微软雅黑" w:hAnsi="微软雅黑" w:cs="微软雅黑"/>
          <w:color w:val="000000"/>
          <w:spacing w:val="0"/>
          <w:sz w:val="32"/>
        </w:rPr>
        <w:t>得</w:t>
      </w:r>
      <w:r>
        <w:rPr>
          <w:rFonts w:ascii="微软雅黑" w:hAnsi="微软雅黑" w:cs="微软雅黑"/>
          <w:color w:val="000000"/>
          <w:spacing w:val="-1"/>
          <w:sz w:val="32"/>
        </w:rPr>
        <w:t>到优化，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乡供水保障水平和抗</w:t>
      </w:r>
      <w:r>
        <w:rPr>
          <w:rFonts w:ascii="微软雅黑" w:hAnsi="微软雅黑" w:cs="微软雅黑"/>
          <w:color w:val="000000"/>
          <w:spacing w:val="0"/>
          <w:sz w:val="32"/>
        </w:rPr>
        <w:t>早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应急能力明</w:t>
      </w:r>
      <w:r>
        <w:rPr>
          <w:rFonts w:ascii="微软雅黑" w:hAnsi="微软雅黑" w:cs="微软雅黑"/>
          <w:color w:val="000000"/>
          <w:spacing w:val="12"/>
          <w:sz w:val="32"/>
        </w:rPr>
        <w:t>显</w:t>
      </w:r>
      <w:r>
        <w:rPr>
          <w:rFonts w:ascii="微软雅黑" w:hAnsi="微软雅黑" w:cs="微软雅黑"/>
          <w:color w:val="000000"/>
          <w:spacing w:val="14"/>
          <w:sz w:val="32"/>
        </w:rPr>
        <w:t>増</w:t>
      </w:r>
      <w:r>
        <w:rPr>
          <w:rFonts w:ascii="微软雅黑" w:hAnsi="微软雅黑" w:cs="微软雅黑"/>
          <w:color w:val="000000"/>
          <w:spacing w:val="13"/>
          <w:sz w:val="32"/>
        </w:rPr>
        <w:t>强，农村</w:t>
      </w:r>
      <w:r>
        <w:rPr>
          <w:rFonts w:ascii="微软雅黑" w:hAnsi="微软雅黑" w:cs="微软雅黑"/>
          <w:color w:val="000000"/>
          <w:spacing w:val="12"/>
          <w:sz w:val="32"/>
        </w:rPr>
        <w:t>自</w:t>
      </w:r>
      <w:r>
        <w:rPr>
          <w:rFonts w:ascii="微软雅黑" w:hAnsi="微软雅黑" w:cs="微软雅黑"/>
          <w:color w:val="000000"/>
          <w:spacing w:val="14"/>
          <w:sz w:val="32"/>
        </w:rPr>
        <w:t>来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普</w:t>
      </w:r>
      <w:r>
        <w:rPr>
          <w:rFonts w:ascii="微软雅黑" w:hAnsi="微软雅黑" w:cs="微软雅黑"/>
          <w:color w:val="000000"/>
          <w:spacing w:val="12"/>
          <w:sz w:val="32"/>
        </w:rPr>
        <w:t>及</w:t>
      </w:r>
      <w:r>
        <w:rPr>
          <w:rFonts w:ascii="微软雅黑" w:hAnsi="微软雅黑" w:cs="微软雅黑"/>
          <w:color w:val="000000"/>
          <w:spacing w:val="14"/>
          <w:sz w:val="32"/>
        </w:rPr>
        <w:t>率</w:t>
      </w:r>
      <w:r>
        <w:rPr>
          <w:rFonts w:ascii="微软雅黑" w:hAnsi="微软雅黑" w:cs="微软雅黑"/>
          <w:color w:val="000000"/>
          <w:spacing w:val="12"/>
          <w:sz w:val="32"/>
        </w:rPr>
        <w:t>提</w:t>
      </w:r>
      <w:r>
        <w:rPr>
          <w:rFonts w:ascii="微软雅黑" w:hAnsi="微软雅黑" w:cs="微软雅黑"/>
          <w:color w:val="000000"/>
          <w:spacing w:val="14"/>
          <w:sz w:val="32"/>
        </w:rPr>
        <w:t>高到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4"/>
          <w:sz w:val="32"/>
        </w:rPr>
        <w:t>93%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乡</w:t>
      </w:r>
    </w:p>
    <w:p>
      <w:pPr>
        <w:framePr w:w="8560" w:wrap="auto" w:vAnchor="margin" w:hAnchor="text" w:x="1800" w:y="432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饮用水地表化率达到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水生态环境质量持续改善。水源涵养与保护能力明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显提升，污染物入河量持续消减，黑臭水体基本消除，水环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境质量持续改善；饮用水安全保障水平持续提升，重要河湖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生态流量（水量）保障机制基本建立，主要水体的水生态系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统和水域岸线生态空间得到有效保护和修复；地下水超采状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况得到缓解，地下水压采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1.26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亿立方米；水土流失得到基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本控制，重点地区水土流失得到有效治理，水土保持率达到</w:t>
      </w:r>
    </w:p>
    <w:p>
      <w:pPr>
        <w:framePr w:w="8560" w:wrap="auto" w:vAnchor="margin" w:hAnchor="text" w:x="1800" w:y="966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88.55%</w:t>
      </w:r>
      <w:r>
        <w:rPr>
          <w:rFonts w:ascii="微软雅黑" w:hAnsi="微软雅黑" w:cs="微软雅黑"/>
          <w:color w:val="000000"/>
          <w:spacing w:val="0"/>
          <w:sz w:val="32"/>
        </w:rPr>
        <w:t>，水源涵养能力大幅提升。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1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水治理能力</w:t>
      </w:r>
      <w:r>
        <w:rPr>
          <w:rFonts w:ascii="微软雅黑" w:hAnsi="微软雅黑" w:cs="微软雅黑"/>
          <w:color w:val="000000"/>
          <w:spacing w:val="-2"/>
          <w:sz w:val="32"/>
        </w:rPr>
        <w:t>显</w:t>
      </w:r>
      <w:r>
        <w:rPr>
          <w:rFonts w:ascii="微软雅黑" w:hAnsi="微软雅黑" w:cs="微软雅黑"/>
          <w:color w:val="000000"/>
          <w:spacing w:val="0"/>
          <w:sz w:val="32"/>
        </w:rPr>
        <w:t>著</w:t>
      </w:r>
      <w:r>
        <w:rPr>
          <w:rFonts w:ascii="微软雅黑" w:hAnsi="微软雅黑" w:cs="微软雅黑"/>
          <w:color w:val="000000"/>
          <w:spacing w:val="-1"/>
          <w:sz w:val="32"/>
        </w:rPr>
        <w:t>提升。水文化遗产保护、传</w:t>
      </w:r>
      <w:r>
        <w:rPr>
          <w:rFonts w:ascii="微软雅黑" w:hAnsi="微软雅黑" w:cs="微软雅黑"/>
          <w:color w:val="000000"/>
          <w:spacing w:val="-2"/>
          <w:sz w:val="32"/>
        </w:rPr>
        <w:t>承</w:t>
      </w:r>
      <w:r>
        <w:rPr>
          <w:rFonts w:ascii="微软雅黑" w:hAnsi="微软雅黑" w:cs="微软雅黑"/>
          <w:color w:val="000000"/>
          <w:spacing w:val="0"/>
          <w:sz w:val="32"/>
        </w:rPr>
        <w:t>能力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显</w:t>
      </w:r>
      <w:r>
        <w:rPr>
          <w:rFonts w:ascii="微软雅黑" w:hAnsi="微软雅黑" w:cs="微软雅黑"/>
          <w:color w:val="000000"/>
          <w:spacing w:val="-2"/>
          <w:sz w:val="32"/>
        </w:rPr>
        <w:t>著</w:t>
      </w:r>
      <w:r>
        <w:rPr>
          <w:rFonts w:ascii="微软雅黑" w:hAnsi="微软雅黑" w:cs="微软雅黑"/>
          <w:color w:val="000000"/>
          <w:spacing w:val="-1"/>
          <w:sz w:val="32"/>
        </w:rPr>
        <w:t>提升，水文化</w:t>
      </w:r>
      <w:r>
        <w:rPr>
          <w:rFonts w:ascii="微软雅黑" w:hAnsi="微软雅黑" w:cs="微软雅黑"/>
          <w:color w:val="000000"/>
          <w:spacing w:val="0"/>
          <w:sz w:val="32"/>
        </w:rPr>
        <w:t>载</w:t>
      </w:r>
      <w:r>
        <w:rPr>
          <w:rFonts w:ascii="微软雅黑" w:hAnsi="微软雅黑" w:cs="微软雅黑"/>
          <w:color w:val="000000"/>
          <w:spacing w:val="-2"/>
          <w:sz w:val="32"/>
        </w:rPr>
        <w:t>体</w:t>
      </w:r>
      <w:r>
        <w:rPr>
          <w:rFonts w:ascii="微软雅黑" w:hAnsi="微软雅黑" w:cs="微软雅黑"/>
          <w:color w:val="000000"/>
          <w:spacing w:val="-1"/>
          <w:sz w:val="32"/>
        </w:rPr>
        <w:t>不断丰富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先</w:t>
      </w:r>
      <w:r>
        <w:rPr>
          <w:rFonts w:ascii="微软雅黑" w:hAnsi="微软雅黑" w:cs="微软雅黑"/>
          <w:color w:val="000000"/>
          <w:spacing w:val="-1"/>
          <w:sz w:val="32"/>
        </w:rPr>
        <w:t>进水文化与文</w:t>
      </w:r>
      <w:r>
        <w:rPr>
          <w:rFonts w:ascii="微软雅黑" w:hAnsi="微软雅黑" w:cs="微软雅黑"/>
          <w:color w:val="000000"/>
          <w:spacing w:val="0"/>
          <w:sz w:val="32"/>
        </w:rPr>
        <w:t>旅</w:t>
      </w:r>
      <w:r>
        <w:rPr>
          <w:rFonts w:ascii="微软雅黑" w:hAnsi="微软雅黑" w:cs="微软雅黑"/>
          <w:color w:val="000000"/>
          <w:spacing w:val="-2"/>
          <w:sz w:val="32"/>
        </w:rPr>
        <w:t>产</w:t>
      </w:r>
      <w:r>
        <w:rPr>
          <w:rFonts w:ascii="微软雅黑" w:hAnsi="微软雅黑" w:cs="微软雅黑"/>
          <w:color w:val="000000"/>
          <w:spacing w:val="0"/>
          <w:sz w:val="32"/>
        </w:rPr>
        <w:t>业深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度融合。四水同治持续深化，河长制全面建立，五水综改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1"/>
          <w:sz w:val="32"/>
        </w:rPr>
        <w:t>推进，治水管水法规体系</w:t>
      </w:r>
      <w:r>
        <w:rPr>
          <w:rFonts w:ascii="微软雅黑" w:hAnsi="微软雅黑" w:cs="微软雅黑"/>
          <w:color w:val="000000"/>
          <w:spacing w:val="0"/>
          <w:sz w:val="32"/>
        </w:rPr>
        <w:t>更</w:t>
      </w:r>
      <w:r>
        <w:rPr>
          <w:rFonts w:ascii="微软雅黑" w:hAnsi="微软雅黑" w:cs="微软雅黑"/>
          <w:color w:val="000000"/>
          <w:spacing w:val="-1"/>
          <w:sz w:val="32"/>
        </w:rPr>
        <w:t>加完善，科技创新能力</w:t>
      </w:r>
      <w:r>
        <w:rPr>
          <w:rFonts w:ascii="微软雅黑" w:hAnsi="微软雅黑" w:cs="微软雅黑"/>
          <w:color w:val="000000"/>
          <w:spacing w:val="-2"/>
          <w:sz w:val="32"/>
        </w:rPr>
        <w:t>显</w:t>
      </w:r>
      <w:r>
        <w:rPr>
          <w:rFonts w:ascii="微软雅黑" w:hAnsi="微软雅黑" w:cs="微软雅黑"/>
          <w:color w:val="000000"/>
          <w:spacing w:val="0"/>
          <w:sz w:val="32"/>
        </w:rPr>
        <w:t>著提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，智慧水利建设</w:t>
      </w:r>
      <w:r>
        <w:rPr>
          <w:rFonts w:ascii="微软雅黑" w:hAnsi="微软雅黑" w:cs="微软雅黑"/>
          <w:color w:val="000000"/>
          <w:spacing w:val="0"/>
          <w:sz w:val="32"/>
        </w:rPr>
        <w:t>得</w:t>
      </w:r>
      <w:r>
        <w:rPr>
          <w:rFonts w:ascii="微软雅黑" w:hAnsi="微软雅黑" w:cs="微软雅黑"/>
          <w:color w:val="000000"/>
          <w:spacing w:val="-2"/>
          <w:sz w:val="32"/>
        </w:rPr>
        <w:t>到</w:t>
      </w:r>
      <w:r>
        <w:rPr>
          <w:rFonts w:ascii="微软雅黑" w:hAnsi="微软雅黑" w:cs="微软雅黑"/>
          <w:color w:val="000000"/>
          <w:spacing w:val="0"/>
          <w:sz w:val="32"/>
        </w:rPr>
        <w:t>长</w:t>
      </w:r>
      <w:r>
        <w:rPr>
          <w:rFonts w:ascii="微软雅黑" w:hAnsi="微软雅黑" w:cs="微软雅黑"/>
          <w:color w:val="000000"/>
          <w:spacing w:val="-2"/>
          <w:sz w:val="32"/>
        </w:rPr>
        <w:t>足</w:t>
      </w:r>
      <w:r>
        <w:rPr>
          <w:rFonts w:ascii="微软雅黑" w:hAnsi="微软雅黑" w:cs="微软雅黑"/>
          <w:color w:val="000000"/>
          <w:spacing w:val="-1"/>
          <w:sz w:val="32"/>
        </w:rPr>
        <w:t>发展，涉水事务监管和公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0"/>
          <w:sz w:val="32"/>
        </w:rPr>
        <w:t>服务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水平明显提升。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9"/>
          <w:sz w:val="32"/>
        </w:rPr>
        <w:t>年，全市新</w:t>
      </w:r>
      <w:r>
        <w:rPr>
          <w:rFonts w:ascii="微软雅黑" w:hAnsi="微软雅黑" w:cs="微软雅黑"/>
          <w:color w:val="000000"/>
          <w:spacing w:val="8"/>
          <w:sz w:val="32"/>
        </w:rPr>
        <w:t>老</w:t>
      </w:r>
      <w:r>
        <w:rPr>
          <w:rFonts w:ascii="微软雅黑" w:hAnsi="微软雅黑" w:cs="微软雅黑"/>
          <w:color w:val="000000"/>
          <w:spacing w:val="9"/>
          <w:sz w:val="32"/>
        </w:rPr>
        <w:t>水问题</w:t>
      </w:r>
      <w:r>
        <w:rPr>
          <w:rFonts w:ascii="微软雅黑" w:hAnsi="微软雅黑" w:cs="微软雅黑"/>
          <w:color w:val="000000"/>
          <w:spacing w:val="8"/>
          <w:sz w:val="32"/>
        </w:rPr>
        <w:t>得</w:t>
      </w:r>
      <w:r>
        <w:rPr>
          <w:rFonts w:ascii="微软雅黑" w:hAnsi="微软雅黑" w:cs="微软雅黑"/>
          <w:color w:val="000000"/>
          <w:spacing w:val="10"/>
          <w:sz w:val="32"/>
        </w:rPr>
        <w:t>到</w:t>
      </w:r>
      <w:r>
        <w:rPr>
          <w:rFonts w:ascii="微软雅黑" w:hAnsi="微软雅黑" w:cs="微软雅黑"/>
          <w:color w:val="000000"/>
          <w:spacing w:val="9"/>
          <w:sz w:val="32"/>
        </w:rPr>
        <w:t>系统解决，防灾减灾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救</w:t>
      </w:r>
      <w:r>
        <w:rPr>
          <w:rFonts w:ascii="微软雅黑" w:hAnsi="微软雅黑" w:cs="微软雅黑"/>
          <w:color w:val="000000"/>
          <w:spacing w:val="12"/>
          <w:sz w:val="32"/>
        </w:rPr>
        <w:t>灾</w:t>
      </w:r>
      <w:r>
        <w:rPr>
          <w:rFonts w:ascii="微软雅黑" w:hAnsi="微软雅黑" w:cs="微软雅黑"/>
          <w:color w:val="000000"/>
          <w:spacing w:val="13"/>
          <w:sz w:val="32"/>
        </w:rPr>
        <w:t>体系基本完善，监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预警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预判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预</w:t>
      </w:r>
      <w:r>
        <w:rPr>
          <w:rFonts w:ascii="微软雅黑" w:hAnsi="微软雅黑" w:cs="微软雅黑"/>
          <w:color w:val="000000"/>
          <w:spacing w:val="12"/>
          <w:sz w:val="32"/>
        </w:rPr>
        <w:t>报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预演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案和防洪调</w:t>
      </w:r>
      <w:r>
        <w:rPr>
          <w:rFonts w:ascii="微软雅黑" w:hAnsi="微软雅黑" w:cs="微软雅黑"/>
          <w:color w:val="000000"/>
          <w:spacing w:val="12"/>
          <w:sz w:val="32"/>
        </w:rPr>
        <w:t>度</w:t>
      </w:r>
      <w:r>
        <w:rPr>
          <w:rFonts w:ascii="微软雅黑" w:hAnsi="微软雅黑" w:cs="微软雅黑"/>
          <w:color w:val="000000"/>
          <w:spacing w:val="13"/>
          <w:sz w:val="32"/>
        </w:rPr>
        <w:t>水平大</w:t>
      </w:r>
      <w:r>
        <w:rPr>
          <w:rFonts w:ascii="微软雅黑" w:hAnsi="微软雅黑" w:cs="微软雅黑"/>
          <w:color w:val="000000"/>
          <w:spacing w:val="12"/>
          <w:sz w:val="32"/>
        </w:rPr>
        <w:t>幅</w:t>
      </w:r>
      <w:r>
        <w:rPr>
          <w:rFonts w:ascii="微软雅黑" w:hAnsi="微软雅黑" w:cs="微软雅黑"/>
          <w:color w:val="000000"/>
          <w:spacing w:val="13"/>
          <w:sz w:val="32"/>
        </w:rPr>
        <w:t>提升，节水型社会达到</w:t>
      </w:r>
      <w:r>
        <w:rPr>
          <w:rFonts w:ascii="微软雅黑" w:hAnsi="微软雅黑" w:cs="微软雅黑"/>
          <w:color w:val="000000"/>
          <w:spacing w:val="14"/>
          <w:sz w:val="32"/>
        </w:rPr>
        <w:t>更</w:t>
      </w:r>
      <w:r>
        <w:rPr>
          <w:rFonts w:ascii="微软雅黑" w:hAnsi="微软雅黑" w:cs="微软雅黑"/>
          <w:color w:val="000000"/>
          <w:spacing w:val="12"/>
          <w:sz w:val="32"/>
        </w:rPr>
        <w:t>高</w:t>
      </w:r>
      <w:r>
        <w:rPr>
          <w:rFonts w:ascii="微软雅黑" w:hAnsi="微软雅黑" w:cs="微软雅黑"/>
          <w:color w:val="000000"/>
          <w:spacing w:val="13"/>
          <w:sz w:val="32"/>
        </w:rPr>
        <w:t>水平，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城</w:t>
      </w:r>
      <w:r>
        <w:rPr>
          <w:rFonts w:ascii="微软雅黑" w:hAnsi="微软雅黑" w:cs="微软雅黑"/>
          <w:color w:val="000000"/>
          <w:spacing w:val="13"/>
          <w:sz w:val="32"/>
        </w:rPr>
        <w:t>乡供水</w:t>
      </w:r>
      <w:r>
        <w:rPr>
          <w:rFonts w:ascii="微软雅黑" w:hAnsi="微软雅黑" w:cs="微软雅黑"/>
          <w:color w:val="000000"/>
          <w:spacing w:val="14"/>
          <w:sz w:val="32"/>
        </w:rPr>
        <w:t>得</w:t>
      </w:r>
      <w:r>
        <w:rPr>
          <w:rFonts w:ascii="微软雅黑" w:hAnsi="微软雅黑" w:cs="微软雅黑"/>
          <w:color w:val="000000"/>
          <w:spacing w:val="13"/>
          <w:sz w:val="32"/>
        </w:rPr>
        <w:t>到可</w:t>
      </w:r>
      <w:r>
        <w:rPr>
          <w:rFonts w:ascii="微软雅黑" w:hAnsi="微软雅黑" w:cs="微软雅黑"/>
          <w:color w:val="000000"/>
          <w:spacing w:val="12"/>
          <w:sz w:val="32"/>
        </w:rPr>
        <w:t>靠</w:t>
      </w:r>
      <w:r>
        <w:rPr>
          <w:rFonts w:ascii="微软雅黑" w:hAnsi="微软雅黑" w:cs="微软雅黑"/>
          <w:color w:val="000000"/>
          <w:spacing w:val="13"/>
          <w:sz w:val="32"/>
        </w:rPr>
        <w:t>保障，水环境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量</w:t>
      </w:r>
      <w:r>
        <w:rPr>
          <w:rFonts w:ascii="微软雅黑" w:hAnsi="微软雅黑" w:cs="微软雅黑"/>
          <w:color w:val="000000"/>
          <w:spacing w:val="13"/>
          <w:sz w:val="32"/>
        </w:rPr>
        <w:t>优良，水生态</w:t>
      </w:r>
      <w:r>
        <w:rPr>
          <w:rFonts w:ascii="微软雅黑" w:hAnsi="微软雅黑" w:cs="微软雅黑"/>
          <w:color w:val="000000"/>
          <w:spacing w:val="14"/>
          <w:sz w:val="32"/>
        </w:rPr>
        <w:t>得</w:t>
      </w:r>
      <w:r>
        <w:rPr>
          <w:rFonts w:ascii="微软雅黑" w:hAnsi="微软雅黑" w:cs="微软雅黑"/>
          <w:color w:val="000000"/>
          <w:spacing w:val="12"/>
          <w:sz w:val="32"/>
        </w:rPr>
        <w:t>到有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效保护，</w:t>
      </w:r>
      <w:r>
        <w:rPr>
          <w:rFonts w:ascii="微软雅黑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“系统完备、丰枯调剂、循环畅通、安全高效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绿色智能”</w:t>
      </w:r>
      <w:r>
        <w:rPr>
          <w:rFonts w:ascii="Times New Roman"/>
          <w:color w:val="000000"/>
          <w:spacing w:val="2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兴利除害现代水网体系基本形成，水治理体系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和治理能力</w:t>
      </w:r>
      <w:r>
        <w:rPr>
          <w:rFonts w:ascii="微软雅黑" w:hAnsi="微软雅黑" w:cs="微软雅黑"/>
          <w:color w:val="000000"/>
          <w:spacing w:val="12"/>
          <w:sz w:val="32"/>
        </w:rPr>
        <w:t>现</w:t>
      </w:r>
      <w:r>
        <w:rPr>
          <w:rFonts w:ascii="微软雅黑" w:hAnsi="微软雅黑" w:cs="微软雅黑"/>
          <w:color w:val="000000"/>
          <w:spacing w:val="14"/>
          <w:sz w:val="32"/>
        </w:rPr>
        <w:t>代</w:t>
      </w:r>
      <w:r>
        <w:rPr>
          <w:rFonts w:ascii="微软雅黑" w:hAnsi="微软雅黑" w:cs="微软雅黑"/>
          <w:color w:val="000000"/>
          <w:spacing w:val="13"/>
          <w:sz w:val="32"/>
        </w:rPr>
        <w:t>化基本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现，</w:t>
      </w:r>
      <w:r>
        <w:rPr>
          <w:rFonts w:ascii="微软雅黑" w:hAnsi="微软雅黑" w:cs="微软雅黑"/>
          <w:color w:val="000000"/>
          <w:spacing w:val="12"/>
          <w:sz w:val="32"/>
        </w:rPr>
        <w:t>美</w:t>
      </w:r>
      <w:r>
        <w:rPr>
          <w:rFonts w:ascii="微软雅黑" w:hAnsi="微软雅黑" w:cs="微软雅黑"/>
          <w:color w:val="000000"/>
          <w:spacing w:val="14"/>
          <w:sz w:val="32"/>
        </w:rPr>
        <w:t>丽</w:t>
      </w:r>
      <w:r>
        <w:rPr>
          <w:rFonts w:ascii="微软雅黑" w:hAnsi="微软雅黑" w:cs="微软雅黑"/>
          <w:color w:val="000000"/>
          <w:spacing w:val="12"/>
          <w:sz w:val="32"/>
        </w:rPr>
        <w:t>健</w:t>
      </w:r>
      <w:r>
        <w:rPr>
          <w:rFonts w:ascii="微软雅黑" w:hAnsi="微软雅黑" w:cs="微软雅黑"/>
          <w:color w:val="000000"/>
          <w:spacing w:val="14"/>
          <w:sz w:val="32"/>
        </w:rPr>
        <w:t>康</w:t>
      </w:r>
      <w:r>
        <w:rPr>
          <w:rFonts w:ascii="微软雅黑" w:hAnsi="微软雅黑" w:cs="微软雅黑"/>
          <w:color w:val="000000"/>
          <w:spacing w:val="13"/>
          <w:sz w:val="32"/>
        </w:rPr>
        <w:t>水生态系统基本形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成</w:t>
      </w:r>
      <w:r>
        <w:rPr>
          <w:rFonts w:ascii="微软雅黑" w:hAnsi="微软雅黑" w:cs="微软雅黑"/>
          <w:color w:val="000000"/>
          <w:spacing w:val="13"/>
          <w:sz w:val="32"/>
        </w:rPr>
        <w:t>，经济社会高质量发展的水资源</w:t>
      </w:r>
      <w:r>
        <w:rPr>
          <w:rFonts w:ascii="微软雅黑" w:hAnsi="微软雅黑" w:cs="微软雅黑"/>
          <w:color w:val="000000"/>
          <w:spacing w:val="12"/>
          <w:sz w:val="32"/>
        </w:rPr>
        <w:t>支</w:t>
      </w:r>
      <w:r>
        <w:rPr>
          <w:rFonts w:ascii="微软雅黑" w:hAnsi="微软雅黑" w:cs="微软雅黑"/>
          <w:color w:val="000000"/>
          <w:spacing w:val="14"/>
          <w:sz w:val="32"/>
        </w:rPr>
        <w:t>撑</w:t>
      </w:r>
      <w:r>
        <w:rPr>
          <w:rFonts w:ascii="微软雅黑" w:hAnsi="微软雅黑" w:cs="微软雅黑"/>
          <w:color w:val="000000"/>
          <w:spacing w:val="13"/>
          <w:sz w:val="32"/>
        </w:rPr>
        <w:t>和水安全保障</w:t>
      </w:r>
      <w:r>
        <w:rPr>
          <w:rFonts w:ascii="微软雅黑" w:hAnsi="微软雅黑" w:cs="微软雅黑"/>
          <w:color w:val="000000"/>
          <w:spacing w:val="12"/>
          <w:sz w:val="32"/>
        </w:rPr>
        <w:t>坚实</w:t>
      </w:r>
    </w:p>
    <w:p>
      <w:pPr>
        <w:framePr w:w="8557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牢固。</w:t>
      </w:r>
    </w:p>
    <w:p>
      <w:pPr>
        <w:framePr w:w="8560" w:wrap="auto" w:vAnchor="margin" w:hAnchor="text" w:x="1800" w:y="985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展望到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2050</w:t>
      </w:r>
      <w:r>
        <w:rPr>
          <w:rFonts w:ascii="Times New Roman"/>
          <w:color w:val="000000"/>
          <w:spacing w:val="7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年，建成兴利除害现代化水网体系，水治</w:t>
      </w:r>
    </w:p>
    <w:p>
      <w:pPr>
        <w:framePr w:w="8560" w:wrap="auto" w:vAnchor="margin" w:hAnchor="text" w:x="1800" w:y="985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理体系和治理能力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-3"/>
          <w:sz w:val="32"/>
        </w:rPr>
        <w:t>高效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现水灾害总体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3"/>
          <w:sz w:val="32"/>
        </w:rPr>
        <w:t>控、供用水</w:t>
      </w:r>
    </w:p>
    <w:p>
      <w:pPr>
        <w:framePr w:w="8560" w:wrap="auto" w:vAnchor="margin" w:hAnchor="text" w:x="1800" w:y="985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全面保障、水生态环境健康美</w:t>
      </w:r>
      <w:r>
        <w:rPr>
          <w:rFonts w:ascii="微软雅黑" w:hAnsi="微软雅黑" w:cs="微软雅黑"/>
          <w:color w:val="000000"/>
          <w:spacing w:val="-4"/>
          <w:sz w:val="32"/>
        </w:rPr>
        <w:t>丽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-3"/>
          <w:sz w:val="32"/>
        </w:rPr>
        <w:t>化强市建设提供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</w:p>
    <w:p>
      <w:pPr>
        <w:framePr w:w="8560" w:wrap="auto" w:vAnchor="margin" w:hAnchor="text" w:x="1800" w:y="985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实的水安全保障。</w:t>
      </w:r>
    </w:p>
    <w:p>
      <w:pPr>
        <w:framePr w:w="2404" w:wrap="auto" w:vAnchor="margin" w:hAnchor="text" w:x="4814" w:y="12913"/>
        <w:widowControl w:val="0"/>
        <w:autoSpaceDE w:val="0"/>
        <w:autoSpaceDN w:val="0"/>
        <w:spacing w:before="0" w:after="0" w:line="288" w:lineRule="exact"/>
        <w:ind w:left="0" w:right="0" w:firstLine="0"/>
        <w:jc w:val="left"/>
        <w:rPr>
          <w:rFonts w:ascii="黑体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52"/>
          <w:sz w:val="26"/>
        </w:rPr>
        <w:t>表</w:t>
      </w:r>
      <w:r>
        <w:rPr>
          <w:rFonts w:ascii="Times New Roman"/>
          <w:color w:val="000000"/>
          <w:spacing w:val="1"/>
          <w:sz w:val="26"/>
        </w:rPr>
        <w:t>2-1</w:t>
      </w:r>
      <w:r>
        <w:rPr>
          <w:rFonts w:ascii="Times New Roman"/>
          <w:color w:val="000000"/>
          <w:spacing w:val="139"/>
          <w:sz w:val="26"/>
        </w:rPr>
        <w:t xml:space="preserve"> </w:t>
      </w:r>
      <w:r>
        <w:rPr>
          <w:rFonts w:ascii="黑体" w:hAnsi="黑体" w:cs="黑体"/>
          <w:color w:val="000000"/>
          <w:spacing w:val="0"/>
          <w:sz w:val="26"/>
        </w:rPr>
        <w:t>规划指标表</w:t>
      </w:r>
    </w:p>
    <w:p>
      <w:pPr>
        <w:framePr w:w="1714" w:wrap="auto" w:vAnchor="margin" w:hAnchor="text" w:x="5438" w:y="13476"/>
        <w:widowControl w:val="0"/>
        <w:autoSpaceDE w:val="0"/>
        <w:autoSpaceDN w:val="0"/>
        <w:spacing w:before="0" w:after="0" w:line="277" w:lineRule="exact"/>
        <w:ind w:left="144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主要指标</w:t>
      </w:r>
    </w:p>
    <w:p>
      <w:pPr>
        <w:framePr w:w="1714" w:wrap="auto" w:vAnchor="margin" w:hAnchor="text" w:x="5438" w:y="13476"/>
        <w:widowControl w:val="0"/>
        <w:autoSpaceDE w:val="0"/>
        <w:autoSpaceDN w:val="0"/>
        <w:spacing w:before="137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单位</w:t>
      </w:r>
      <w:r>
        <w:rPr>
          <w:rFonts w:ascii="微软雅黑"/>
          <w:color w:val="000000"/>
          <w:spacing w:val="308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2020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828" w:wrap="auto" w:vAnchor="margin" w:hAnchor="text" w:x="1836" w:y="1354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序</w:t>
      </w:r>
      <w:r>
        <w:rPr>
          <w:rFonts w:ascii="Times New Roman"/>
          <w:color w:val="000000"/>
          <w:spacing w:val="11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分</w:t>
      </w:r>
    </w:p>
    <w:p>
      <w:pPr>
        <w:framePr w:w="828" w:wrap="auto" w:vAnchor="margin" w:hAnchor="text" w:x="1836" w:y="13542"/>
        <w:widowControl w:val="0"/>
        <w:autoSpaceDE w:val="0"/>
        <w:autoSpaceDN w:val="0"/>
        <w:spacing w:before="83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号</w:t>
      </w:r>
      <w:r>
        <w:rPr>
          <w:rFonts w:ascii="Times New Roman"/>
          <w:color w:val="000000"/>
          <w:spacing w:val="11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类</w:t>
      </w:r>
    </w:p>
    <w:p>
      <w:pPr>
        <w:framePr w:w="660" w:wrap="auto" w:vAnchor="margin" w:hAnchor="text" w:x="9608" w:y="1370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性质</w:t>
      </w:r>
    </w:p>
    <w:p>
      <w:pPr>
        <w:framePr w:w="660" w:wrap="auto" w:vAnchor="margin" w:hAnchor="text" w:x="3666" w:y="1392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名称</w:t>
      </w:r>
    </w:p>
    <w:p>
      <w:pPr>
        <w:framePr w:w="922" w:wrap="auto" w:vAnchor="margin" w:hAnchor="text" w:x="7432" w:y="1391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2025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922" w:wrap="auto" w:vAnchor="margin" w:hAnchor="text" w:x="7432" w:y="13919"/>
        <w:widowControl w:val="0"/>
        <w:autoSpaceDE w:val="0"/>
        <w:autoSpaceDN w:val="0"/>
        <w:spacing w:before="205" w:after="0" w:line="233" w:lineRule="exact"/>
        <w:ind w:left="236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80</w:t>
      </w:r>
    </w:p>
    <w:p>
      <w:pPr>
        <w:framePr w:w="922" w:wrap="auto" w:vAnchor="margin" w:hAnchor="text" w:x="8640" w:y="1391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2035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922" w:wrap="auto" w:vAnchor="margin" w:hAnchor="text" w:x="8640" w:y="13919"/>
        <w:widowControl w:val="0"/>
        <w:autoSpaceDE w:val="0"/>
        <w:autoSpaceDN w:val="0"/>
        <w:spacing w:before="205" w:after="0" w:line="233" w:lineRule="exact"/>
        <w:ind w:left="236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90</w:t>
      </w:r>
    </w:p>
    <w:p>
      <w:pPr>
        <w:framePr w:w="345" w:wrap="auto" w:vAnchor="margin" w:hAnchor="text" w:x="1888" w:y="1435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</w:t>
      </w:r>
    </w:p>
    <w:p>
      <w:pPr>
        <w:framePr w:w="1822" w:wrap="auto" w:vAnchor="margin" w:hAnchor="text" w:x="3084" w:y="1432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1-5</w:t>
      </w:r>
      <w:r>
        <w:rPr>
          <w:rFonts w:ascii="Times New Roman"/>
          <w:color w:val="000000"/>
          <w:spacing w:val="-9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级堤防达标率</w:t>
      </w:r>
    </w:p>
    <w:p>
      <w:pPr>
        <w:framePr w:w="415" w:wrap="auto" w:vAnchor="margin" w:hAnchor="text" w:x="5560" w:y="1435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15" w:wrap="auto" w:vAnchor="margin" w:hAnchor="text" w:x="5560" w:y="14351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50" w:wrap="auto" w:vAnchor="margin" w:hAnchor="text" w:x="6464" w:y="1435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870" w:wrap="auto" w:vAnchor="margin" w:hAnchor="text" w:x="9504" w:y="1432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870" w:wrap="auto" w:vAnchor="margin" w:hAnchor="text" w:x="9504" w:y="14328"/>
        <w:widowControl w:val="0"/>
        <w:autoSpaceDE w:val="0"/>
        <w:autoSpaceDN w:val="0"/>
        <w:spacing w:before="163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450" w:wrap="auto" w:vAnchor="margin" w:hAnchor="text" w:x="2214" w:y="1469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水</w:t>
      </w:r>
    </w:p>
    <w:p>
      <w:pPr>
        <w:framePr w:w="345" w:wrap="auto" w:vAnchor="margin" w:hAnchor="text" w:x="1888" w:y="1479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</w:t>
      </w:r>
    </w:p>
    <w:p>
      <w:pPr>
        <w:framePr w:w="2760" w:wrap="auto" w:vAnchor="margin" w:hAnchor="text" w:x="2642" w:y="1476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10"/>
          <w:sz w:val="21"/>
        </w:rPr>
        <w:t>重要防洪城</w:t>
      </w:r>
      <w:r>
        <w:rPr>
          <w:rFonts w:ascii="微软雅黑" w:hAnsi="微软雅黑" w:cs="微软雅黑"/>
          <w:color w:val="000000"/>
          <w:spacing w:val="0"/>
          <w:sz w:val="21"/>
        </w:rPr>
        <w:t>市（</w:t>
      </w:r>
      <w:r>
        <w:rPr>
          <w:rFonts w:ascii="微软雅黑" w:hAnsi="微软雅黑" w:cs="微软雅黑"/>
          <w:color w:val="000000"/>
          <w:spacing w:val="-2"/>
          <w:sz w:val="21"/>
        </w:rPr>
        <w:t>县城</w:t>
      </w:r>
      <w:r>
        <w:rPr>
          <w:rFonts w:ascii="微软雅黑" w:hAnsi="微软雅黑" w:cs="微软雅黑"/>
          <w:color w:val="000000"/>
          <w:spacing w:val="0"/>
          <w:sz w:val="21"/>
        </w:rPr>
        <w:t>）</w:t>
      </w:r>
      <w:r>
        <w:rPr>
          <w:rFonts w:ascii="微软雅黑" w:hAnsi="微软雅黑" w:cs="微软雅黑"/>
          <w:color w:val="000000"/>
          <w:spacing w:val="-2"/>
          <w:sz w:val="21"/>
        </w:rPr>
        <w:t>达</w:t>
      </w:r>
      <w:r>
        <w:rPr>
          <w:rFonts w:ascii="微软雅黑" w:hAnsi="微软雅黑" w:cs="微软雅黑"/>
          <w:color w:val="000000"/>
          <w:spacing w:val="0"/>
          <w:sz w:val="21"/>
        </w:rPr>
        <w:t>标</w:t>
      </w:r>
    </w:p>
    <w:p>
      <w:pPr>
        <w:framePr w:w="451" w:wrap="auto" w:vAnchor="margin" w:hAnchor="text" w:x="6464" w:y="1479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1"/>
          <w:sz w:val="21"/>
        </w:rPr>
        <w:t>40</w:t>
      </w:r>
    </w:p>
    <w:p>
      <w:pPr>
        <w:framePr w:w="450" w:wrap="auto" w:vAnchor="margin" w:hAnchor="text" w:x="7668" w:y="1479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60</w:t>
      </w:r>
    </w:p>
    <w:p>
      <w:pPr>
        <w:framePr w:w="590" w:wrap="auto" w:vAnchor="margin" w:hAnchor="text" w:x="8806" w:y="1479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[80]</w:t>
      </w:r>
    </w:p>
    <w:p>
      <w:pPr>
        <w:framePr w:w="450" w:wrap="auto" w:vAnchor="margin" w:hAnchor="text" w:x="3768" w:y="1504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率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3" o:spid="_x0000_s1029" o:spt="75" type="#_x0000_t75" style="position:absolute;left:0pt;margin-left:86.75pt;margin-top:667.2pt;height:101.65pt;width:422.4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50" w:wrap="auto" w:vAnchor="margin" w:hAnchor="text" w:x="2214" w:y="155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灾</w:t>
      </w:r>
    </w:p>
    <w:p>
      <w:pPr>
        <w:framePr w:w="450" w:wrap="auto" w:vAnchor="margin" w:hAnchor="text" w:x="2214" w:y="1552"/>
        <w:widowControl w:val="0"/>
        <w:autoSpaceDE w:val="0"/>
        <w:autoSpaceDN w:val="0"/>
        <w:spacing w:before="91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害</w:t>
      </w:r>
    </w:p>
    <w:p>
      <w:pPr>
        <w:framePr w:w="2130" w:wrap="auto" w:vAnchor="margin" w:hAnchor="text" w:x="2930" w:y="163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洪涝灾害年均损失率</w:t>
      </w:r>
    </w:p>
    <w:p>
      <w:pPr>
        <w:framePr w:w="2130" w:wrap="auto" w:vAnchor="margin" w:hAnchor="text" w:x="2930" w:y="1632"/>
        <w:widowControl w:val="0"/>
        <w:autoSpaceDE w:val="0"/>
        <w:autoSpaceDN w:val="0"/>
        <w:spacing w:before="145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干旱灾害年均损失率</w:t>
      </w:r>
    </w:p>
    <w:p>
      <w:pPr>
        <w:framePr w:w="415" w:wrap="auto" w:vAnchor="margin" w:hAnchor="text" w:x="5560" w:y="165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15" w:wrap="auto" w:vAnchor="margin" w:hAnchor="text" w:x="5560" w:y="1655"/>
        <w:widowControl w:val="0"/>
        <w:autoSpaceDE w:val="0"/>
        <w:autoSpaceDN w:val="0"/>
        <w:spacing w:before="18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870" w:wrap="auto" w:vAnchor="margin" w:hAnchor="text" w:x="9504" w:y="163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870" w:wrap="auto" w:vAnchor="margin" w:hAnchor="text" w:x="9504" w:y="1632"/>
        <w:widowControl w:val="0"/>
        <w:autoSpaceDE w:val="0"/>
        <w:autoSpaceDN w:val="0"/>
        <w:spacing w:before="145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345" w:wrap="auto" w:vAnchor="margin" w:hAnchor="text" w:x="1888" w:y="166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3</w:t>
      </w:r>
    </w:p>
    <w:p>
      <w:pPr>
        <w:framePr w:w="345" w:wrap="auto" w:vAnchor="margin" w:hAnchor="text" w:x="1888" w:y="1663"/>
        <w:widowControl w:val="0"/>
        <w:autoSpaceDE w:val="0"/>
        <w:autoSpaceDN w:val="0"/>
        <w:spacing w:before="18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4</w:t>
      </w:r>
    </w:p>
    <w:p>
      <w:pPr>
        <w:framePr w:w="450" w:wrap="auto" w:vAnchor="margin" w:hAnchor="text" w:x="6464" w:y="166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450" w:wrap="auto" w:vAnchor="margin" w:hAnchor="text" w:x="6464" w:y="1663"/>
        <w:widowControl w:val="0"/>
        <w:autoSpaceDE w:val="0"/>
        <w:autoSpaceDN w:val="0"/>
        <w:spacing w:before="18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618" w:wrap="auto" w:vAnchor="margin" w:hAnchor="text" w:x="7586" w:y="166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≤0.5</w:t>
      </w:r>
    </w:p>
    <w:p>
      <w:pPr>
        <w:framePr w:w="618" w:wrap="auto" w:vAnchor="margin" w:hAnchor="text" w:x="7586" w:y="1663"/>
        <w:widowControl w:val="0"/>
        <w:autoSpaceDE w:val="0"/>
        <w:autoSpaceDN w:val="0"/>
        <w:spacing w:before="18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≤0.7</w:t>
      </w:r>
    </w:p>
    <w:p>
      <w:pPr>
        <w:framePr w:w="618" w:wrap="auto" w:vAnchor="margin" w:hAnchor="text" w:x="8790" w:y="166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≤0.4</w:t>
      </w:r>
    </w:p>
    <w:p>
      <w:pPr>
        <w:framePr w:w="618" w:wrap="auto" w:vAnchor="margin" w:hAnchor="text" w:x="8790" w:y="1663"/>
        <w:widowControl w:val="0"/>
        <w:autoSpaceDE w:val="0"/>
        <w:autoSpaceDN w:val="0"/>
        <w:spacing w:before="18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≤0.5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4" o:spid="_x0000_s1030" o:spt="75" type="#_x0000_t75" style="position:absolute;left:0pt;margin-left:86.75pt;margin-top:75.05pt;height:46.45pt;width:422.4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404" w:wrap="auto" w:vAnchor="margin" w:hAnchor="text" w:x="4814" w:y="1579"/>
        <w:widowControl w:val="0"/>
        <w:autoSpaceDE w:val="0"/>
        <w:autoSpaceDN w:val="0"/>
        <w:spacing w:before="0" w:after="0" w:line="288" w:lineRule="exact"/>
        <w:ind w:left="0" w:right="0" w:firstLine="0"/>
        <w:jc w:val="left"/>
        <w:rPr>
          <w:rFonts w:ascii="黑体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52"/>
          <w:sz w:val="26"/>
        </w:rPr>
        <w:t>表</w:t>
      </w:r>
      <w:r>
        <w:rPr>
          <w:rFonts w:ascii="Times New Roman"/>
          <w:color w:val="000000"/>
          <w:spacing w:val="1"/>
          <w:sz w:val="26"/>
        </w:rPr>
        <w:t>2-1</w:t>
      </w:r>
      <w:r>
        <w:rPr>
          <w:rFonts w:ascii="Times New Roman"/>
          <w:color w:val="000000"/>
          <w:spacing w:val="139"/>
          <w:sz w:val="26"/>
        </w:rPr>
        <w:t xml:space="preserve"> </w:t>
      </w:r>
      <w:r>
        <w:rPr>
          <w:rFonts w:ascii="黑体" w:hAnsi="黑体" w:cs="黑体"/>
          <w:color w:val="000000"/>
          <w:spacing w:val="0"/>
          <w:sz w:val="26"/>
        </w:rPr>
        <w:t>规划指标表</w:t>
      </w:r>
    </w:p>
    <w:p>
      <w:pPr>
        <w:framePr w:w="1080" w:wrap="auto" w:vAnchor="margin" w:hAnchor="text" w:x="5582" w:y="214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主要指标</w:t>
      </w:r>
    </w:p>
    <w:p>
      <w:pPr>
        <w:framePr w:w="828" w:wrap="auto" w:vAnchor="margin" w:hAnchor="text" w:x="1836" w:y="220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序</w:t>
      </w:r>
      <w:r>
        <w:rPr>
          <w:rFonts w:ascii="Times New Roman"/>
          <w:color w:val="000000"/>
          <w:spacing w:val="11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分</w:t>
      </w:r>
    </w:p>
    <w:p>
      <w:pPr>
        <w:framePr w:w="828" w:wrap="auto" w:vAnchor="margin" w:hAnchor="text" w:x="1836" w:y="2208"/>
        <w:widowControl w:val="0"/>
        <w:autoSpaceDE w:val="0"/>
        <w:autoSpaceDN w:val="0"/>
        <w:spacing w:before="83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号</w:t>
      </w:r>
      <w:r>
        <w:rPr>
          <w:rFonts w:ascii="Times New Roman"/>
          <w:color w:val="000000"/>
          <w:spacing w:val="11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类</w:t>
      </w:r>
    </w:p>
    <w:p>
      <w:pPr>
        <w:framePr w:w="660" w:wrap="auto" w:vAnchor="margin" w:hAnchor="text" w:x="9608" w:y="236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性质</w:t>
      </w:r>
    </w:p>
    <w:p>
      <w:pPr>
        <w:framePr w:w="660" w:wrap="auto" w:vAnchor="margin" w:hAnchor="text" w:x="5438" w:y="2556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单位</w:t>
      </w:r>
    </w:p>
    <w:p>
      <w:pPr>
        <w:framePr w:w="924" w:wrap="auto" w:vAnchor="margin" w:hAnchor="text" w:x="6228" w:y="258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2020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922" w:wrap="auto" w:vAnchor="margin" w:hAnchor="text" w:x="7434" w:y="258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2025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922" w:wrap="auto" w:vAnchor="margin" w:hAnchor="text" w:x="7434" w:y="2585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＜</w:t>
      </w:r>
      <w:r>
        <w:rPr>
          <w:rFonts w:ascii="Times New Roman"/>
          <w:color w:val="000000"/>
          <w:spacing w:val="0"/>
          <w:sz w:val="21"/>
        </w:rPr>
        <w:t>16.12</w:t>
      </w:r>
    </w:p>
    <w:p>
      <w:pPr>
        <w:framePr w:w="922" w:wrap="auto" w:vAnchor="margin" w:hAnchor="text" w:x="7434" w:y="2585"/>
        <w:widowControl w:val="0"/>
        <w:autoSpaceDE w:val="0"/>
        <w:autoSpaceDN w:val="0"/>
        <w:spacing w:before="207" w:after="0" w:line="233" w:lineRule="exact"/>
        <w:ind w:left="156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14.8</w:t>
      </w:r>
    </w:p>
    <w:p>
      <w:pPr>
        <w:framePr w:w="922" w:wrap="auto" w:vAnchor="margin" w:hAnchor="text" w:x="8642" w:y="258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2035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年</w:t>
      </w:r>
    </w:p>
    <w:p>
      <w:pPr>
        <w:framePr w:w="660" w:wrap="auto" w:vAnchor="margin" w:hAnchor="text" w:x="3666" w:y="259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名称</w:t>
      </w:r>
    </w:p>
    <w:p>
      <w:pPr>
        <w:framePr w:w="345" w:wrap="auto" w:vAnchor="margin" w:hAnchor="text" w:x="1890" w:y="302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5</w:t>
      </w:r>
    </w:p>
    <w:p>
      <w:pPr>
        <w:framePr w:w="345" w:wrap="auto" w:vAnchor="margin" w:hAnchor="text" w:x="1890" w:y="3023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6</w:t>
      </w:r>
    </w:p>
    <w:p>
      <w:pPr>
        <w:framePr w:w="345" w:wrap="auto" w:vAnchor="margin" w:hAnchor="text" w:x="1890" w:y="302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7</w:t>
      </w:r>
    </w:p>
    <w:p>
      <w:pPr>
        <w:framePr w:w="345" w:wrap="auto" w:vAnchor="margin" w:hAnchor="text" w:x="1890" w:y="302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8</w:t>
      </w:r>
    </w:p>
    <w:p>
      <w:pPr>
        <w:framePr w:w="1500" w:wrap="auto" w:vAnchor="margin" w:hAnchor="text" w:x="3246" w:y="299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全市用水总量</w:t>
      </w:r>
    </w:p>
    <w:p>
      <w:pPr>
        <w:framePr w:w="1810" w:wrap="auto" w:vAnchor="margin" w:hAnchor="text" w:x="5234" w:y="299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1"/>
          <w:sz w:val="21"/>
        </w:rPr>
        <w:t>亿立</w:t>
      </w:r>
      <w:r>
        <w:rPr>
          <w:rFonts w:ascii="微软雅黑" w:hAnsi="微软雅黑" w:cs="微软雅黑"/>
          <w:color w:val="000000"/>
          <w:spacing w:val="-2"/>
          <w:sz w:val="21"/>
        </w:rPr>
        <w:t>方</w:t>
      </w:r>
      <w:r>
        <w:rPr>
          <w:rFonts w:ascii="微软雅黑" w:hAnsi="微软雅黑" w:cs="微软雅黑"/>
          <w:color w:val="000000"/>
          <w:spacing w:val="0"/>
          <w:sz w:val="21"/>
        </w:rPr>
        <w:t>米</w:t>
      </w:r>
      <w:r>
        <w:rPr>
          <w:rFonts w:ascii="Times New Roman"/>
          <w:color w:val="000000"/>
          <w:spacing w:val="21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15.04</w:t>
      </w:r>
    </w:p>
    <w:p>
      <w:pPr>
        <w:framePr w:w="1732" w:wrap="auto" w:vAnchor="margin" w:hAnchor="text" w:x="8642" w:y="299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＜</w:t>
      </w:r>
      <w:r>
        <w:rPr>
          <w:rFonts w:ascii="Times New Roman"/>
          <w:color w:val="000000"/>
          <w:spacing w:val="0"/>
          <w:sz w:val="21"/>
        </w:rPr>
        <w:t>17.04</w:t>
      </w:r>
      <w:r>
        <w:rPr>
          <w:rFonts w:ascii="Times New Roman"/>
          <w:color w:val="000000"/>
          <w:spacing w:val="129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2760" w:wrap="auto" w:vAnchor="margin" w:hAnchor="text" w:x="2614" w:y="3432"/>
        <w:widowControl w:val="0"/>
        <w:autoSpaceDE w:val="0"/>
        <w:autoSpaceDN w:val="0"/>
        <w:spacing w:before="0" w:after="0" w:line="277" w:lineRule="exact"/>
        <w:ind w:left="108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万元生产总值用水量下降</w:t>
      </w:r>
    </w:p>
    <w:p>
      <w:pPr>
        <w:framePr w:w="2760" w:wrap="auto" w:vAnchor="margin" w:hAnchor="text" w:x="2614" w:y="3432"/>
        <w:widowControl w:val="0"/>
        <w:autoSpaceDE w:val="0"/>
        <w:autoSpaceDN w:val="0"/>
        <w:spacing w:before="163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万元工业增加值用水量下降</w:t>
      </w:r>
    </w:p>
    <w:p>
      <w:pPr>
        <w:framePr w:w="415" w:wrap="auto" w:vAnchor="margin" w:hAnchor="text" w:x="5560" w:y="345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15" w:wrap="auto" w:vAnchor="margin" w:hAnchor="text" w:x="5560" w:y="3455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50" w:wrap="auto" w:vAnchor="margin" w:hAnchor="text" w:x="6464" w:y="345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450" w:wrap="auto" w:vAnchor="margin" w:hAnchor="text" w:x="6464" w:y="3453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870" w:wrap="auto" w:vAnchor="margin" w:hAnchor="text" w:x="9504" w:y="343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870" w:wrap="auto" w:vAnchor="margin" w:hAnchor="text" w:x="9504" w:y="3432"/>
        <w:widowControl w:val="0"/>
        <w:autoSpaceDE w:val="0"/>
        <w:autoSpaceDN w:val="0"/>
        <w:spacing w:before="163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870" w:wrap="auto" w:vAnchor="margin" w:hAnchor="text" w:x="9504" w:y="3432"/>
        <w:widowControl w:val="0"/>
        <w:autoSpaceDE w:val="0"/>
        <w:autoSpaceDN w:val="0"/>
        <w:spacing w:before="161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608" w:wrap="auto" w:vAnchor="margin" w:hAnchor="text" w:x="8798" w:y="346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[25]</w:t>
      </w:r>
    </w:p>
    <w:p>
      <w:pPr>
        <w:framePr w:w="608" w:wrap="auto" w:vAnchor="margin" w:hAnchor="text" w:x="8798" w:y="346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[12]</w:t>
      </w:r>
    </w:p>
    <w:p>
      <w:pPr>
        <w:framePr w:w="608" w:wrap="auto" w:vAnchor="margin" w:hAnchor="text" w:x="8798" w:y="346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1.01</w:t>
      </w:r>
    </w:p>
    <w:p>
      <w:pPr>
        <w:framePr w:w="345" w:wrap="auto" w:vAnchor="margin" w:hAnchor="text" w:x="7720" w:y="390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6</w:t>
      </w:r>
    </w:p>
    <w:p>
      <w:pPr>
        <w:framePr w:w="3484" w:wrap="auto" w:vAnchor="margin" w:hAnchor="text" w:x="2826" w:y="431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新增水利工程供水能力</w:t>
      </w:r>
      <w:r>
        <w:rPr>
          <w:rFonts w:ascii="Times New Roman"/>
          <w:color w:val="000000"/>
          <w:spacing w:val="256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21"/>
        </w:rPr>
        <w:t>亿立</w:t>
      </w:r>
      <w:r>
        <w:rPr>
          <w:rFonts w:ascii="微软雅黑" w:hAnsi="微软雅黑" w:cs="微软雅黑"/>
          <w:color w:val="000000"/>
          <w:spacing w:val="-2"/>
          <w:sz w:val="21"/>
        </w:rPr>
        <w:t>方</w:t>
      </w:r>
      <w:r>
        <w:rPr>
          <w:rFonts w:ascii="微软雅黑" w:hAnsi="微软雅黑" w:cs="微软雅黑"/>
          <w:color w:val="000000"/>
          <w:spacing w:val="0"/>
          <w:sz w:val="21"/>
        </w:rPr>
        <w:t>米</w:t>
      </w:r>
    </w:p>
    <w:p>
      <w:pPr>
        <w:framePr w:w="450" w:wrap="auto" w:vAnchor="margin" w:hAnchor="text" w:x="6464" w:y="433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957" w:wrap="auto" w:vAnchor="margin" w:hAnchor="text" w:x="7418" w:y="4339"/>
        <w:widowControl w:val="0"/>
        <w:autoSpaceDE w:val="0"/>
        <w:autoSpaceDN w:val="0"/>
        <w:spacing w:before="0" w:after="0" w:line="233" w:lineRule="exact"/>
        <w:ind w:left="17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0.27</w:t>
      </w:r>
    </w:p>
    <w:p>
      <w:pPr>
        <w:framePr w:w="957" w:wrap="auto" w:vAnchor="margin" w:hAnchor="text" w:x="7418" w:y="4339"/>
        <w:widowControl w:val="0"/>
        <w:autoSpaceDE w:val="0"/>
        <w:autoSpaceDN w:val="0"/>
        <w:spacing w:before="205" w:after="0" w:line="233" w:lineRule="exact"/>
        <w:ind w:left="1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0.658</w:t>
      </w:r>
    </w:p>
    <w:p>
      <w:pPr>
        <w:framePr w:w="957" w:wrap="auto" w:vAnchor="margin" w:hAnchor="text" w:x="7418" w:y="4339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[459.80]</w:t>
      </w:r>
    </w:p>
    <w:p>
      <w:pPr>
        <w:framePr w:w="957" w:wrap="auto" w:vAnchor="margin" w:hAnchor="text" w:x="7418" w:y="4339"/>
        <w:widowControl w:val="0"/>
        <w:autoSpaceDE w:val="0"/>
        <w:autoSpaceDN w:val="0"/>
        <w:spacing w:before="205" w:after="0" w:line="233" w:lineRule="exact"/>
        <w:ind w:left="25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35</w:t>
      </w:r>
    </w:p>
    <w:p>
      <w:pPr>
        <w:framePr w:w="450" w:wrap="auto" w:vAnchor="margin" w:hAnchor="text" w:x="2212" w:y="449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水</w:t>
      </w:r>
    </w:p>
    <w:p>
      <w:pPr>
        <w:framePr w:w="450" w:wrap="auto" w:vAnchor="margin" w:hAnchor="text" w:x="2212" w:y="4492"/>
        <w:widowControl w:val="0"/>
        <w:autoSpaceDE w:val="0"/>
        <w:autoSpaceDN w:val="0"/>
        <w:spacing w:before="91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资</w:t>
      </w:r>
    </w:p>
    <w:p>
      <w:pPr>
        <w:framePr w:w="345" w:wrap="auto" w:vAnchor="margin" w:hAnchor="text" w:x="1890" w:y="477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9</w:t>
      </w:r>
    </w:p>
    <w:p>
      <w:pPr>
        <w:framePr w:w="2550" w:wrap="auto" w:vAnchor="margin" w:hAnchor="text" w:x="2722" w:y="474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农田灌溉水有效利用系数</w:t>
      </w:r>
    </w:p>
    <w:p>
      <w:pPr>
        <w:framePr w:w="2550" w:wrap="auto" w:vAnchor="margin" w:hAnchor="text" w:x="2722" w:y="4748"/>
        <w:widowControl w:val="0"/>
        <w:autoSpaceDE w:val="0"/>
        <w:autoSpaceDN w:val="0"/>
        <w:spacing w:before="163" w:after="0" w:line="277" w:lineRule="exact"/>
        <w:ind w:left="524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耕地灌溉面积</w:t>
      </w:r>
    </w:p>
    <w:p>
      <w:pPr>
        <w:framePr w:w="660" w:wrap="auto" w:vAnchor="margin" w:hAnchor="text" w:x="5438" w:y="4771"/>
        <w:widowControl w:val="0"/>
        <w:autoSpaceDE w:val="0"/>
        <w:autoSpaceDN w:val="0"/>
        <w:spacing w:before="0" w:after="0" w:line="233" w:lineRule="exact"/>
        <w:ind w:left="178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/</w:t>
      </w:r>
    </w:p>
    <w:p>
      <w:pPr>
        <w:framePr w:w="660" w:wrap="auto" w:vAnchor="margin" w:hAnchor="text" w:x="5438" w:y="4771"/>
        <w:widowControl w:val="0"/>
        <w:autoSpaceDE w:val="0"/>
        <w:autoSpaceDN w:val="0"/>
        <w:spacing w:before="184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万亩</w:t>
      </w:r>
    </w:p>
    <w:p>
      <w:pPr>
        <w:framePr w:w="660" w:wrap="auto" w:vAnchor="margin" w:hAnchor="text" w:x="5438" w:y="4771"/>
        <w:widowControl w:val="0"/>
        <w:autoSpaceDE w:val="0"/>
        <w:autoSpaceDN w:val="0"/>
        <w:spacing w:before="184" w:after="0" w:line="233" w:lineRule="exact"/>
        <w:ind w:left="12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818" w:wrap="auto" w:vAnchor="margin" w:hAnchor="text" w:x="6280" w:y="4777"/>
        <w:widowControl w:val="0"/>
        <w:autoSpaceDE w:val="0"/>
        <w:autoSpaceDN w:val="0"/>
        <w:spacing w:before="0" w:after="0" w:line="233" w:lineRule="exact"/>
        <w:ind w:left="5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0.656</w:t>
      </w:r>
    </w:p>
    <w:p>
      <w:pPr>
        <w:framePr w:w="818" w:wrap="auto" w:vAnchor="margin" w:hAnchor="text" w:x="6280" w:y="4777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454.80</w:t>
      </w:r>
    </w:p>
    <w:p>
      <w:pPr>
        <w:framePr w:w="818" w:wrap="auto" w:vAnchor="margin" w:hAnchor="text" w:x="6280" w:y="4777"/>
        <w:widowControl w:val="0"/>
        <w:autoSpaceDE w:val="0"/>
        <w:autoSpaceDN w:val="0"/>
        <w:spacing w:before="205" w:after="0" w:line="233" w:lineRule="exact"/>
        <w:ind w:left="184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1"/>
          <w:sz w:val="21"/>
        </w:rPr>
        <w:t>28</w:t>
      </w:r>
    </w:p>
    <w:p>
      <w:pPr>
        <w:framePr w:w="1750" w:wrap="auto" w:vAnchor="margin" w:hAnchor="text" w:x="8624" w:y="4748"/>
        <w:widowControl w:val="0"/>
        <w:autoSpaceDE w:val="0"/>
        <w:autoSpaceDN w:val="0"/>
        <w:spacing w:before="0" w:after="0" w:line="277" w:lineRule="exact"/>
        <w:ind w:left="1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0.664</w:t>
      </w:r>
      <w:r>
        <w:rPr>
          <w:rFonts w:ascii="Times New Roman"/>
          <w:color w:val="000000"/>
          <w:spacing w:val="23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1750" w:wrap="auto" w:vAnchor="margin" w:hAnchor="text" w:x="8624" w:y="4748"/>
        <w:widowControl w:val="0"/>
        <w:autoSpaceDE w:val="0"/>
        <w:autoSpaceDN w:val="0"/>
        <w:spacing w:before="163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[460.60]</w:t>
      </w:r>
      <w:r>
        <w:rPr>
          <w:rFonts w:ascii="Times New Roman"/>
          <w:color w:val="000000"/>
          <w:spacing w:val="110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824" w:wrap="auto" w:vAnchor="margin" w:hAnchor="text" w:x="1838" w:y="5215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10</w:t>
      </w:r>
      <w:r>
        <w:rPr>
          <w:rFonts w:ascii="Times New Roman"/>
          <w:color w:val="000000"/>
          <w:spacing w:val="114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源</w:t>
      </w:r>
    </w:p>
    <w:p>
      <w:pPr>
        <w:framePr w:w="824" w:wrap="auto" w:vAnchor="margin" w:hAnchor="text" w:x="1838" w:y="5215"/>
        <w:widowControl w:val="0"/>
        <w:autoSpaceDE w:val="0"/>
        <w:autoSpaceDN w:val="0"/>
        <w:spacing w:before="148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11</w:t>
      </w:r>
    </w:p>
    <w:p>
      <w:pPr>
        <w:framePr w:w="2130" w:wrap="auto" w:vAnchor="margin" w:hAnchor="text" w:x="2930" w:y="5626"/>
        <w:widowControl w:val="0"/>
        <w:autoSpaceDE w:val="0"/>
        <w:autoSpaceDN w:val="0"/>
        <w:spacing w:before="0" w:after="0" w:line="277" w:lineRule="exact"/>
        <w:ind w:left="104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城市再生水利用率</w:t>
      </w:r>
    </w:p>
    <w:p>
      <w:pPr>
        <w:framePr w:w="2130" w:wrap="auto" w:vAnchor="margin" w:hAnchor="text" w:x="2930" w:y="5626"/>
        <w:widowControl w:val="0"/>
        <w:autoSpaceDE w:val="0"/>
        <w:autoSpaceDN w:val="0"/>
        <w:spacing w:before="161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城乡饮用水地表化率</w:t>
      </w:r>
    </w:p>
    <w:p>
      <w:pPr>
        <w:framePr w:w="2130" w:wrap="auto" w:vAnchor="margin" w:hAnchor="text" w:x="2930" w:y="5626"/>
        <w:widowControl w:val="0"/>
        <w:autoSpaceDE w:val="0"/>
        <w:autoSpaceDN w:val="0"/>
        <w:spacing w:before="161" w:after="0" w:line="277" w:lineRule="exact"/>
        <w:ind w:left="104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农村自来水普及率</w:t>
      </w:r>
    </w:p>
    <w:p>
      <w:pPr>
        <w:framePr w:w="450" w:wrap="auto" w:vAnchor="margin" w:hAnchor="text" w:x="8876" w:y="565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40</w:t>
      </w:r>
    </w:p>
    <w:p>
      <w:pPr>
        <w:framePr w:w="450" w:wrap="auto" w:vAnchor="margin" w:hAnchor="text" w:x="8876" w:y="5653"/>
        <w:widowControl w:val="0"/>
        <w:autoSpaceDE w:val="0"/>
        <w:autoSpaceDN w:val="0"/>
        <w:spacing w:before="20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90</w:t>
      </w:r>
    </w:p>
    <w:p>
      <w:pPr>
        <w:framePr w:w="450" w:wrap="auto" w:vAnchor="margin" w:hAnchor="text" w:x="8876" w:y="565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95</w:t>
      </w:r>
    </w:p>
    <w:p>
      <w:pPr>
        <w:framePr w:w="870" w:wrap="auto" w:vAnchor="margin" w:hAnchor="text" w:x="9504" w:y="5626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870" w:wrap="auto" w:vAnchor="margin" w:hAnchor="text" w:x="9504" w:y="5626"/>
        <w:widowControl w:val="0"/>
        <w:autoSpaceDE w:val="0"/>
        <w:autoSpaceDN w:val="0"/>
        <w:spacing w:before="161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870" w:wrap="auto" w:vAnchor="margin" w:hAnchor="text" w:x="9504" w:y="5626"/>
        <w:widowControl w:val="0"/>
        <w:autoSpaceDE w:val="0"/>
        <w:autoSpaceDN w:val="0"/>
        <w:spacing w:before="161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450" w:wrap="auto" w:vAnchor="margin" w:hAnchor="text" w:x="1838" w:y="609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12</w:t>
      </w:r>
    </w:p>
    <w:p>
      <w:pPr>
        <w:framePr w:w="415" w:wrap="auto" w:vAnchor="margin" w:hAnchor="text" w:x="5560" w:y="608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51" w:wrap="auto" w:vAnchor="margin" w:hAnchor="text" w:x="6464" w:y="609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1"/>
          <w:sz w:val="21"/>
        </w:rPr>
        <w:t>56</w:t>
      </w:r>
    </w:p>
    <w:p>
      <w:pPr>
        <w:framePr w:w="450" w:wrap="auto" w:vAnchor="margin" w:hAnchor="text" w:x="7668" w:y="609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85</w:t>
      </w:r>
    </w:p>
    <w:p>
      <w:pPr>
        <w:framePr w:w="450" w:wrap="auto" w:vAnchor="margin" w:hAnchor="text" w:x="1838" w:y="653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13</w:t>
      </w:r>
    </w:p>
    <w:p>
      <w:pPr>
        <w:framePr w:w="415" w:wrap="auto" w:vAnchor="margin" w:hAnchor="text" w:x="5560" w:y="652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608" w:wrap="auto" w:vAnchor="margin" w:hAnchor="text" w:x="6386" w:y="653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90.8</w:t>
      </w:r>
    </w:p>
    <w:p>
      <w:pPr>
        <w:framePr w:w="450" w:wrap="auto" w:vAnchor="margin" w:hAnchor="text" w:x="7668" w:y="653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93</w:t>
      </w:r>
    </w:p>
    <w:p>
      <w:pPr>
        <w:framePr w:w="1290" w:wrap="auto" w:vAnchor="margin" w:hAnchor="text" w:x="6102" w:y="693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4"/>
          <w:sz w:val="21"/>
        </w:rPr>
        <w:t>完</w:t>
      </w:r>
      <w:r>
        <w:rPr>
          <w:rFonts w:ascii="微软雅黑" w:hAnsi="微软雅黑" w:cs="微软雅黑"/>
          <w:color w:val="000000"/>
          <w:spacing w:val="-5"/>
          <w:sz w:val="21"/>
        </w:rPr>
        <w:t>成国家</w:t>
      </w:r>
      <w:r>
        <w:rPr>
          <w:rFonts w:ascii="微软雅黑" w:hAnsi="微软雅黑" w:cs="微软雅黑"/>
          <w:color w:val="000000"/>
          <w:spacing w:val="0"/>
          <w:sz w:val="21"/>
        </w:rPr>
        <w:t>、</w:t>
      </w:r>
    </w:p>
    <w:p>
      <w:pPr>
        <w:framePr w:w="1290" w:wrap="auto" w:vAnchor="margin" w:hAnchor="text" w:x="6102" w:y="6930"/>
        <w:widowControl w:val="0"/>
        <w:autoSpaceDE w:val="0"/>
        <w:autoSpaceDN w:val="0"/>
        <w:spacing w:before="83" w:after="0" w:line="277" w:lineRule="exact"/>
        <w:ind w:left="15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省</w:t>
      </w:r>
      <w:r>
        <w:rPr>
          <w:rFonts w:ascii="微软雅黑"/>
          <w:color w:val="000000"/>
          <w:spacing w:val="0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下</w:t>
      </w:r>
      <w:r>
        <w:rPr>
          <w:rFonts w:ascii="微软雅黑"/>
          <w:color w:val="000000"/>
          <w:spacing w:val="0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达</w:t>
      </w:r>
    </w:p>
    <w:p>
      <w:pPr>
        <w:framePr w:w="1290" w:wrap="auto" w:vAnchor="margin" w:hAnchor="text" w:x="6102" w:y="6930"/>
        <w:widowControl w:val="0"/>
        <w:autoSpaceDE w:val="0"/>
        <w:autoSpaceDN w:val="0"/>
        <w:spacing w:before="83" w:after="0" w:line="277" w:lineRule="exact"/>
        <w:ind w:left="152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目标</w:t>
      </w:r>
    </w:p>
    <w:p>
      <w:pPr>
        <w:framePr w:w="1860" w:wrap="auto" w:vAnchor="margin" w:hAnchor="text" w:x="8514" w:y="693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2"/>
          <w:sz w:val="21"/>
        </w:rPr>
        <w:t>完成国家</w:t>
      </w:r>
      <w:r>
        <w:rPr>
          <w:rFonts w:ascii="微软雅黑" w:hAnsi="微软雅黑" w:cs="微软雅黑"/>
          <w:color w:val="000000"/>
          <w:spacing w:val="0"/>
          <w:sz w:val="21"/>
        </w:rPr>
        <w:t>、</w:t>
      </w:r>
    </w:p>
    <w:p>
      <w:pPr>
        <w:framePr w:w="1860" w:wrap="auto" w:vAnchor="margin" w:hAnchor="text" w:x="8514" w:y="6930"/>
        <w:widowControl w:val="0"/>
        <w:autoSpaceDE w:val="0"/>
        <w:autoSpaceDN w:val="0"/>
        <w:spacing w:before="35" w:after="0" w:line="277" w:lineRule="exact"/>
        <w:ind w:left="99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1860" w:wrap="auto" w:vAnchor="margin" w:hAnchor="text" w:x="8514" w:y="6930"/>
        <w:widowControl w:val="0"/>
        <w:autoSpaceDE w:val="0"/>
        <w:autoSpaceDN w:val="0"/>
        <w:spacing w:before="0" w:after="0" w:line="277" w:lineRule="exact"/>
        <w:ind w:left="15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省</w:t>
      </w:r>
      <w:r>
        <w:rPr>
          <w:rFonts w:ascii="微软雅黑"/>
          <w:color w:val="000000"/>
          <w:spacing w:val="-4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下</w:t>
      </w:r>
      <w:r>
        <w:rPr>
          <w:rFonts w:ascii="微软雅黑"/>
          <w:color w:val="000000"/>
          <w:spacing w:val="-4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达</w:t>
      </w:r>
    </w:p>
    <w:p>
      <w:pPr>
        <w:framePr w:w="1920" w:wrap="auto" w:vAnchor="margin" w:hAnchor="text" w:x="3034" w:y="708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地表水达到或优于</w:t>
      </w:r>
    </w:p>
    <w:p>
      <w:pPr>
        <w:framePr w:w="1920" w:wrap="auto" w:vAnchor="margin" w:hAnchor="text" w:x="3034" w:y="7084"/>
        <w:widowControl w:val="0"/>
        <w:autoSpaceDE w:val="0"/>
        <w:autoSpaceDN w:val="0"/>
        <w:spacing w:before="81" w:after="0" w:line="277" w:lineRule="exact"/>
        <w:ind w:left="19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Ⅲ</w:t>
      </w:r>
      <w:r>
        <w:rPr>
          <w:rFonts w:ascii="Times New Roman"/>
          <w:color w:val="000000"/>
          <w:spacing w:val="-10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类水体比例</w:t>
      </w:r>
    </w:p>
    <w:p>
      <w:pPr>
        <w:framePr w:w="450" w:wrap="auto" w:vAnchor="margin" w:hAnchor="text" w:x="1838" w:y="727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14</w:t>
      </w:r>
    </w:p>
    <w:p>
      <w:pPr>
        <w:framePr w:w="415" w:wrap="auto" w:vAnchor="margin" w:hAnchor="text" w:x="5560" w:y="726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15" w:wrap="auto" w:vAnchor="margin" w:hAnchor="text" w:x="5560" w:y="7265"/>
        <w:widowControl w:val="0"/>
        <w:autoSpaceDE w:val="0"/>
        <w:autoSpaceDN w:val="0"/>
        <w:spacing w:before="69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590" w:wrap="auto" w:vAnchor="margin" w:hAnchor="text" w:x="7598" w:y="726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[75]</w:t>
      </w:r>
    </w:p>
    <w:p>
      <w:pPr>
        <w:framePr w:w="660" w:wrap="auto" w:vAnchor="margin" w:hAnchor="text" w:x="8666" w:y="765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2"/>
          <w:sz w:val="21"/>
        </w:rPr>
        <w:t>目标</w:t>
      </w:r>
    </w:p>
    <w:p>
      <w:pPr>
        <w:framePr w:w="2760" w:wrap="auto" w:vAnchor="margin" w:hAnchor="text" w:x="2614" w:y="800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城市集中式饮用水水源水质</w:t>
      </w:r>
    </w:p>
    <w:p>
      <w:pPr>
        <w:framePr w:w="2760" w:wrap="auto" w:vAnchor="margin" w:hAnchor="text" w:x="2614" w:y="8002"/>
        <w:widowControl w:val="0"/>
        <w:autoSpaceDE w:val="0"/>
        <w:autoSpaceDN w:val="0"/>
        <w:spacing w:before="39" w:after="0" w:line="277" w:lineRule="exact"/>
        <w:ind w:left="316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达到或优于</w:t>
      </w:r>
      <w:r>
        <w:rPr>
          <w:rFonts w:ascii="宋体" w:hAnsi="宋体" w:cs="宋体"/>
          <w:color w:val="000000"/>
          <w:spacing w:val="0"/>
          <w:sz w:val="21"/>
        </w:rPr>
        <w:t>Ⅲ</w:t>
      </w:r>
      <w:r>
        <w:rPr>
          <w:rFonts w:ascii="微软雅黑" w:hAnsi="微软雅黑" w:cs="微软雅黑"/>
          <w:color w:val="000000"/>
          <w:spacing w:val="0"/>
          <w:sz w:val="21"/>
        </w:rPr>
        <w:t>类比例</w:t>
      </w:r>
    </w:p>
    <w:p>
      <w:pPr>
        <w:framePr w:w="450" w:wrap="auto" w:vAnchor="margin" w:hAnchor="text" w:x="2212" w:y="814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水</w:t>
      </w:r>
    </w:p>
    <w:p>
      <w:pPr>
        <w:framePr w:w="450" w:wrap="auto" w:vAnchor="margin" w:hAnchor="text" w:x="2212" w:y="8148"/>
        <w:widowControl w:val="0"/>
        <w:autoSpaceDE w:val="0"/>
        <w:autoSpaceDN w:val="0"/>
        <w:spacing w:before="91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环</w:t>
      </w:r>
    </w:p>
    <w:p>
      <w:pPr>
        <w:framePr w:w="450" w:wrap="auto" w:vAnchor="margin" w:hAnchor="text" w:x="2212" w:y="8148"/>
        <w:widowControl w:val="0"/>
        <w:autoSpaceDE w:val="0"/>
        <w:autoSpaceDN w:val="0"/>
        <w:spacing w:before="91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境</w:t>
      </w:r>
    </w:p>
    <w:p>
      <w:pPr>
        <w:framePr w:w="870" w:wrap="auto" w:vAnchor="margin" w:hAnchor="text" w:x="9504" w:y="817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450" w:wrap="auto" w:vAnchor="margin" w:hAnchor="text" w:x="1838" w:y="820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15</w:t>
      </w:r>
    </w:p>
    <w:p>
      <w:pPr>
        <w:framePr w:w="450" w:wrap="auto" w:vAnchor="margin" w:hAnchor="text" w:x="1838" w:y="8203"/>
        <w:widowControl w:val="0"/>
        <w:autoSpaceDE w:val="0"/>
        <w:autoSpaceDN w:val="0"/>
        <w:spacing w:before="74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16</w:t>
      </w:r>
    </w:p>
    <w:p>
      <w:pPr>
        <w:framePr w:w="555" w:wrap="auto" w:vAnchor="margin" w:hAnchor="text" w:x="6412" w:y="820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100</w:t>
      </w:r>
    </w:p>
    <w:p>
      <w:pPr>
        <w:framePr w:w="555" w:wrap="auto" w:vAnchor="margin" w:hAnchor="text" w:x="7618" w:y="820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100</w:t>
      </w:r>
    </w:p>
    <w:p>
      <w:pPr>
        <w:framePr w:w="555" w:wrap="auto" w:vAnchor="margin" w:hAnchor="text" w:x="8824" w:y="820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100</w:t>
      </w:r>
    </w:p>
    <w:p>
      <w:pPr>
        <w:framePr w:w="1574" w:wrap="auto" w:vAnchor="margin" w:hAnchor="text" w:x="7094" w:y="8682"/>
        <w:widowControl w:val="0"/>
        <w:autoSpaceDE w:val="0"/>
        <w:autoSpaceDN w:val="0"/>
        <w:spacing w:before="0" w:after="0" w:line="277" w:lineRule="exact"/>
        <w:ind w:left="17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市区≥</w:t>
      </w:r>
      <w:r>
        <w:rPr>
          <w:rFonts w:ascii="Times New Roman"/>
          <w:color w:val="000000"/>
          <w:spacing w:val="1"/>
          <w:sz w:val="21"/>
        </w:rPr>
        <w:t>70%</w:t>
      </w:r>
    </w:p>
    <w:p>
      <w:pPr>
        <w:framePr w:w="1574" w:wrap="auto" w:vAnchor="margin" w:hAnchor="text" w:x="7094" w:y="8682"/>
        <w:widowControl w:val="0"/>
        <w:autoSpaceDE w:val="0"/>
        <w:autoSpaceDN w:val="0"/>
        <w:spacing w:before="35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2"/>
          <w:sz w:val="21"/>
        </w:rPr>
        <w:t>林州市和县城</w:t>
      </w:r>
    </w:p>
    <w:p>
      <w:pPr>
        <w:framePr w:w="1574" w:wrap="auto" w:vAnchor="margin" w:hAnchor="text" w:x="7094" w:y="8682"/>
        <w:widowControl w:val="0"/>
        <w:autoSpaceDE w:val="0"/>
        <w:autoSpaceDN w:val="0"/>
        <w:spacing w:before="37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36"/>
          <w:sz w:val="21"/>
        </w:rPr>
        <w:t>在</w:t>
      </w:r>
      <w:r>
        <w:rPr>
          <w:rFonts w:ascii="Times New Roman"/>
          <w:color w:val="000000"/>
          <w:spacing w:val="0"/>
          <w:sz w:val="21"/>
        </w:rPr>
        <w:t>2020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-7"/>
          <w:sz w:val="21"/>
        </w:rPr>
        <w:t>年基础</w:t>
      </w:r>
    </w:p>
    <w:p>
      <w:pPr>
        <w:framePr w:w="1574" w:wrap="auto" w:vAnchor="margin" w:hAnchor="text" w:x="7094" w:y="8682"/>
        <w:widowControl w:val="0"/>
        <w:autoSpaceDE w:val="0"/>
        <w:autoSpaceDN w:val="0"/>
        <w:spacing w:before="9" w:after="0" w:line="277" w:lineRule="exact"/>
        <w:ind w:left="20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上增加</w:t>
      </w:r>
      <w:r>
        <w:rPr>
          <w:rFonts w:ascii="微软雅黑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5%</w:t>
      </w:r>
    </w:p>
    <w:p>
      <w:pPr>
        <w:framePr w:w="2550" w:wrap="auto" w:vAnchor="margin" w:hAnchor="text" w:x="2722" w:y="915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城市生活污水集中收集率</w:t>
      </w:r>
    </w:p>
    <w:p>
      <w:pPr>
        <w:framePr w:w="415" w:wrap="auto" w:vAnchor="margin" w:hAnchor="text" w:x="5560" w:y="917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870" w:wrap="auto" w:vAnchor="margin" w:hAnchor="text" w:x="9504" w:y="9152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870" w:wrap="auto" w:vAnchor="margin" w:hAnchor="text" w:x="9504" w:y="9152"/>
        <w:widowControl w:val="0"/>
        <w:autoSpaceDE w:val="0"/>
        <w:autoSpaceDN w:val="0"/>
        <w:spacing w:before="559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450" w:wrap="auto" w:vAnchor="margin" w:hAnchor="text" w:x="6464" w:y="918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450" w:wrap="auto" w:vAnchor="margin" w:hAnchor="text" w:x="8876" w:y="918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—</w:t>
      </w:r>
    </w:p>
    <w:p>
      <w:pPr>
        <w:framePr w:w="450" w:wrap="auto" w:vAnchor="margin" w:hAnchor="text" w:x="8876" w:y="9183"/>
        <w:widowControl w:val="0"/>
        <w:autoSpaceDE w:val="0"/>
        <w:autoSpaceDN w:val="0"/>
        <w:spacing w:before="599" w:after="0" w:line="233" w:lineRule="exact"/>
        <w:ind w:left="5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</w:t>
      </w:r>
    </w:p>
    <w:p>
      <w:pPr>
        <w:framePr w:w="450" w:wrap="auto" w:vAnchor="margin" w:hAnchor="text" w:x="1838" w:y="1001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17</w:t>
      </w:r>
    </w:p>
    <w:p>
      <w:pPr>
        <w:framePr w:w="450" w:wrap="auto" w:vAnchor="margin" w:hAnchor="text" w:x="1838" w:y="10015"/>
        <w:widowControl w:val="0"/>
        <w:autoSpaceDE w:val="0"/>
        <w:autoSpaceDN w:val="0"/>
        <w:spacing w:before="209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18</w:t>
      </w:r>
    </w:p>
    <w:p>
      <w:pPr>
        <w:framePr w:w="450" w:wrap="auto" w:vAnchor="margin" w:hAnchor="text" w:x="1838" w:y="10015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19</w:t>
      </w:r>
    </w:p>
    <w:p>
      <w:pPr>
        <w:framePr w:w="2340" w:wrap="auto" w:vAnchor="margin" w:hAnchor="text" w:x="2826" w:y="9988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地表水劣</w:t>
      </w:r>
      <w:r>
        <w:rPr>
          <w:rFonts w:ascii="宋体" w:hAnsi="宋体" w:cs="宋体"/>
          <w:color w:val="000000"/>
          <w:spacing w:val="0"/>
          <w:sz w:val="21"/>
        </w:rPr>
        <w:t>Ⅴ</w:t>
      </w:r>
      <w:r>
        <w:rPr>
          <w:rFonts w:ascii="微软雅黑" w:hAnsi="微软雅黑" w:cs="微软雅黑"/>
          <w:color w:val="000000"/>
          <w:spacing w:val="0"/>
          <w:sz w:val="21"/>
        </w:rPr>
        <w:t>类水体比例</w:t>
      </w:r>
    </w:p>
    <w:p>
      <w:pPr>
        <w:framePr w:w="2340" w:wrap="auto" w:vAnchor="margin" w:hAnchor="text" w:x="2826" w:y="9988"/>
        <w:widowControl w:val="0"/>
        <w:autoSpaceDE w:val="0"/>
        <w:autoSpaceDN w:val="0"/>
        <w:spacing w:before="161" w:after="0" w:line="277" w:lineRule="exact"/>
        <w:ind w:left="524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水土保持率</w:t>
      </w:r>
    </w:p>
    <w:p>
      <w:pPr>
        <w:framePr w:w="415" w:wrap="auto" w:vAnchor="margin" w:hAnchor="text" w:x="5560" w:y="1001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415" w:wrap="auto" w:vAnchor="margin" w:hAnchor="text" w:x="5560" w:y="10011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345" w:wrap="auto" w:vAnchor="margin" w:hAnchor="text" w:x="6516" w:y="1001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</w:t>
      </w:r>
    </w:p>
    <w:p>
      <w:pPr>
        <w:framePr w:w="345" w:wrap="auto" w:vAnchor="margin" w:hAnchor="text" w:x="7720" w:y="1001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</w:t>
      </w:r>
    </w:p>
    <w:p>
      <w:pPr>
        <w:framePr w:w="451" w:wrap="auto" w:vAnchor="margin" w:hAnchor="text" w:x="6464" w:y="1044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b/>
          <w:color w:val="000000"/>
          <w:spacing w:val="0"/>
          <w:sz w:val="21"/>
        </w:rPr>
        <w:t>—</w:t>
      </w:r>
    </w:p>
    <w:p>
      <w:pPr>
        <w:framePr w:w="451" w:wrap="auto" w:vAnchor="margin" w:hAnchor="text" w:x="6464" w:y="10449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 w:hAnsi="Times New Roman" w:cs="Times New Roman"/>
          <w:color w:val="000000"/>
          <w:spacing w:val="0"/>
          <w:sz w:val="21"/>
        </w:rPr>
        <w:t>—</w:t>
      </w:r>
    </w:p>
    <w:p>
      <w:pPr>
        <w:framePr w:w="451" w:wrap="auto" w:vAnchor="margin" w:hAnchor="text" w:x="6464" w:y="10449"/>
        <w:widowControl w:val="0"/>
        <w:autoSpaceDE w:val="0"/>
        <w:autoSpaceDN w:val="0"/>
        <w:spacing w:before="191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1"/>
          <w:sz w:val="21"/>
        </w:rPr>
        <w:t>50</w:t>
      </w:r>
    </w:p>
    <w:p>
      <w:pPr>
        <w:framePr w:w="853" w:wrap="auto" w:vAnchor="margin" w:hAnchor="text" w:x="7470" w:y="1044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[88.55]</w:t>
      </w:r>
    </w:p>
    <w:p>
      <w:pPr>
        <w:framePr w:w="853" w:wrap="auto" w:vAnchor="margin" w:hAnchor="text" w:x="7470" w:y="10449"/>
        <w:widowControl w:val="0"/>
        <w:autoSpaceDE w:val="0"/>
        <w:autoSpaceDN w:val="0"/>
        <w:spacing w:before="205" w:after="0" w:line="233" w:lineRule="exact"/>
        <w:ind w:left="1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1.26</w:t>
      </w:r>
    </w:p>
    <w:p>
      <w:pPr>
        <w:framePr w:w="1698" w:wrap="auto" w:vAnchor="margin" w:hAnchor="text" w:x="8676" w:y="10426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[91.55]</w:t>
      </w:r>
      <w:r>
        <w:rPr>
          <w:rFonts w:ascii="Times New Roman"/>
          <w:color w:val="000000"/>
          <w:spacing w:val="162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1698" w:wrap="auto" w:vAnchor="margin" w:hAnchor="text" w:x="8676" w:y="10426"/>
        <w:widowControl w:val="0"/>
        <w:autoSpaceDE w:val="0"/>
        <w:autoSpaceDN w:val="0"/>
        <w:spacing w:before="161" w:after="0" w:line="277" w:lineRule="exact"/>
        <w:ind w:left="122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2.58</w:t>
      </w:r>
      <w:r>
        <w:rPr>
          <w:rFonts w:ascii="Times New Roman"/>
          <w:color w:val="000000"/>
          <w:spacing w:val="287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约束性</w:t>
      </w:r>
    </w:p>
    <w:p>
      <w:pPr>
        <w:framePr w:w="1698" w:wrap="auto" w:vAnchor="margin" w:hAnchor="text" w:x="8676" w:y="10426"/>
        <w:widowControl w:val="0"/>
        <w:autoSpaceDE w:val="0"/>
        <w:autoSpaceDN w:val="0"/>
        <w:spacing w:before="149" w:after="0" w:line="277" w:lineRule="exact"/>
        <w:ind w:left="68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53.50</w:t>
      </w:r>
      <w:r>
        <w:rPr>
          <w:rFonts w:ascii="Times New Roman"/>
          <w:color w:val="000000"/>
          <w:spacing w:val="235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预期性</w:t>
      </w:r>
    </w:p>
    <w:p>
      <w:pPr>
        <w:framePr w:w="450" w:wrap="auto" w:vAnchor="margin" w:hAnchor="text" w:x="2212" w:y="1056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水</w:t>
      </w:r>
    </w:p>
    <w:p>
      <w:pPr>
        <w:framePr w:w="450" w:wrap="auto" w:vAnchor="margin" w:hAnchor="text" w:x="2212" w:y="10564"/>
        <w:widowControl w:val="0"/>
        <w:autoSpaceDE w:val="0"/>
        <w:autoSpaceDN w:val="0"/>
        <w:spacing w:before="91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生</w:t>
      </w:r>
    </w:p>
    <w:p>
      <w:pPr>
        <w:framePr w:w="1290" w:wrap="auto" w:vAnchor="margin" w:hAnchor="text" w:x="3350" w:y="1086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地下水压采</w:t>
      </w:r>
    </w:p>
    <w:p>
      <w:pPr>
        <w:framePr w:w="1080" w:wrap="auto" w:vAnchor="margin" w:hAnchor="text" w:x="5234" w:y="10864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-1"/>
          <w:sz w:val="21"/>
        </w:rPr>
        <w:t>亿立</w:t>
      </w:r>
      <w:r>
        <w:rPr>
          <w:rFonts w:ascii="微软雅黑" w:hAnsi="微软雅黑" w:cs="微软雅黑"/>
          <w:color w:val="000000"/>
          <w:spacing w:val="-2"/>
          <w:sz w:val="21"/>
        </w:rPr>
        <w:t>方</w:t>
      </w:r>
      <w:r>
        <w:rPr>
          <w:rFonts w:ascii="微软雅黑" w:hAnsi="微软雅黑" w:cs="微软雅黑"/>
          <w:color w:val="000000"/>
          <w:spacing w:val="0"/>
          <w:sz w:val="21"/>
        </w:rPr>
        <w:t>米</w:t>
      </w:r>
    </w:p>
    <w:p>
      <w:pPr>
        <w:framePr w:w="824" w:wrap="auto" w:vAnchor="margin" w:hAnchor="text" w:x="1838" w:y="1130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微软雅黑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20</w:t>
      </w:r>
      <w:r>
        <w:rPr>
          <w:rFonts w:ascii="Times New Roman"/>
          <w:color w:val="000000"/>
          <w:spacing w:val="114"/>
          <w:sz w:val="2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21"/>
        </w:rPr>
        <w:t>态</w:t>
      </w:r>
    </w:p>
    <w:p>
      <w:pPr>
        <w:framePr w:w="1290" w:wrap="auto" w:vAnchor="margin" w:hAnchor="text" w:x="3350" w:y="11290"/>
        <w:widowControl w:val="0"/>
        <w:autoSpaceDE w:val="0"/>
        <w:autoSpaceDN w:val="0"/>
        <w:spacing w:before="0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微软雅黑" w:hAnsi="微软雅黑" w:cs="微软雅黑"/>
          <w:color w:val="000000"/>
          <w:spacing w:val="0"/>
          <w:sz w:val="21"/>
        </w:rPr>
        <w:t>湿地保护率</w:t>
      </w:r>
    </w:p>
    <w:p>
      <w:pPr>
        <w:framePr w:w="415" w:wrap="auto" w:vAnchor="margin" w:hAnchor="text" w:x="5560" w:y="1131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%</w:t>
      </w:r>
    </w:p>
    <w:p>
      <w:pPr>
        <w:framePr w:w="712" w:wrap="auto" w:vAnchor="margin" w:hAnchor="text" w:x="7538" w:y="1131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53.21</w:t>
      </w:r>
    </w:p>
    <w:p>
      <w:pPr>
        <w:framePr w:w="6000" w:wrap="auto" w:vAnchor="margin" w:hAnchor="text" w:x="2440" w:y="118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注：带［］为规划期末预期达到指标值。</w:t>
      </w:r>
    </w:p>
    <w:p>
      <w:pPr>
        <w:framePr w:w="8246" w:wrap="auto" w:vAnchor="margin" w:hAnchor="text" w:x="2440" w:y="1246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1.1-5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级堤防达标率，指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1-5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级堤防达到防洪标准的长度占</w:t>
      </w:r>
    </w:p>
    <w:p>
      <w:pPr>
        <w:framePr w:w="8246" w:wrap="auto" w:vAnchor="margin" w:hAnchor="text" w:x="2440" w:y="12460"/>
        <w:widowControl w:val="0"/>
        <w:autoSpaceDE w:val="0"/>
        <w:autoSpaceDN w:val="0"/>
        <w:spacing w:before="212" w:after="0" w:line="422" w:lineRule="exact"/>
        <w:ind w:left="482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级堤防总长度的比例；</w:t>
      </w:r>
    </w:p>
    <w:p>
      <w:pPr>
        <w:framePr w:w="749" w:wrap="auto" w:vAnchor="margin" w:hAnchor="text" w:x="1800" w:y="13135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1.5</w:t>
      </w:r>
    </w:p>
    <w:p>
      <w:pPr>
        <w:framePr w:w="7762" w:wrap="auto" w:vAnchor="margin" w:hAnchor="text" w:x="2440" w:y="1372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2.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重要防洪城市达标率，指重要防洪城市防洪达标座</w:t>
      </w:r>
    </w:p>
    <w:p>
      <w:pPr>
        <w:framePr w:w="8560" w:wrap="auto" w:vAnchor="margin" w:hAnchor="text" w:x="1800" w:y="143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占重要防洪城市总数的比例，重要防洪城市指常受流域面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5" o:spid="_x0000_s1031" o:spt="75" type="#_x0000_t75" style="position:absolute;left:0pt;margin-left:86.75pt;margin-top:100.5pt;height:482.75pt;width:422.4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60" w:wrap="auto" w:vAnchor="margin" w:hAnchor="text" w:x="1800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积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304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1000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平方公里以上的河流洪水威胁、甚至遭受洪水灾害的</w:t>
      </w:r>
    </w:p>
    <w:p>
      <w:pPr>
        <w:framePr w:w="8304" w:wrap="auto" w:vAnchor="margin" w:hAnchor="text" w:x="1800" w:y="156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县级及以上城市；</w:t>
      </w:r>
    </w:p>
    <w:p>
      <w:pPr>
        <w:framePr w:w="8560" w:wrap="auto" w:vAnchor="margin" w:hAnchor="text" w:x="1800" w:y="291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3.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洪涝灾害</w:t>
      </w:r>
      <w:r>
        <w:rPr>
          <w:rFonts w:ascii="微软雅黑" w:hAnsi="微软雅黑" w:cs="微软雅黑"/>
          <w:color w:val="000000"/>
          <w:spacing w:val="8"/>
          <w:sz w:val="32"/>
        </w:rPr>
        <w:t>年</w:t>
      </w:r>
      <w:r>
        <w:rPr>
          <w:rFonts w:ascii="微软雅黑" w:hAnsi="微软雅黑" w:cs="微软雅黑"/>
          <w:color w:val="000000"/>
          <w:spacing w:val="6"/>
          <w:sz w:val="32"/>
        </w:rPr>
        <w:t>均</w:t>
      </w:r>
      <w:r>
        <w:rPr>
          <w:rFonts w:ascii="微软雅黑" w:hAnsi="微软雅黑" w:cs="微软雅黑"/>
          <w:color w:val="000000"/>
          <w:spacing w:val="7"/>
          <w:sz w:val="32"/>
        </w:rPr>
        <w:t>损失</w:t>
      </w:r>
      <w:r>
        <w:rPr>
          <w:rFonts w:ascii="微软雅黑" w:hAnsi="微软雅黑" w:cs="微软雅黑"/>
          <w:color w:val="000000"/>
          <w:spacing w:val="8"/>
          <w:sz w:val="32"/>
        </w:rPr>
        <w:t>率</w:t>
      </w:r>
      <w:r>
        <w:rPr>
          <w:rFonts w:ascii="微软雅黑" w:hAnsi="微软雅黑" w:cs="微软雅黑"/>
          <w:color w:val="000000"/>
          <w:spacing w:val="7"/>
          <w:sz w:val="32"/>
        </w:rPr>
        <w:t>，指规划期内洪涝灾害</w:t>
      </w:r>
      <w:r>
        <w:rPr>
          <w:rFonts w:ascii="微软雅黑" w:hAnsi="微软雅黑" w:cs="微软雅黑"/>
          <w:color w:val="000000"/>
          <w:spacing w:val="6"/>
          <w:sz w:val="32"/>
        </w:rPr>
        <w:t>年</w:t>
      </w:r>
      <w:r>
        <w:rPr>
          <w:rFonts w:ascii="微软雅黑" w:hAnsi="微软雅黑" w:cs="微软雅黑"/>
          <w:color w:val="000000"/>
          <w:spacing w:val="8"/>
          <w:sz w:val="32"/>
        </w:rPr>
        <w:t>损失</w:t>
      </w:r>
    </w:p>
    <w:p>
      <w:pPr>
        <w:framePr w:w="8560" w:wrap="auto" w:vAnchor="margin" w:hAnchor="text" w:x="1800" w:y="291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率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算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  <w:r>
        <w:rPr>
          <w:rFonts w:ascii="微软雅黑" w:hAnsi="微软雅黑" w:cs="微软雅黑"/>
          <w:color w:val="000000"/>
          <w:spacing w:val="-2"/>
          <w:sz w:val="32"/>
        </w:rPr>
        <w:t>平</w:t>
      </w:r>
      <w:r>
        <w:rPr>
          <w:rFonts w:ascii="微软雅黑" w:hAnsi="微软雅黑" w:cs="微软雅黑"/>
          <w:color w:val="000000"/>
          <w:spacing w:val="-1"/>
          <w:sz w:val="32"/>
        </w:rPr>
        <w:t>均值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-1"/>
          <w:sz w:val="32"/>
        </w:rPr>
        <w:t>中，洪涝灾害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  <w:r>
        <w:rPr>
          <w:rFonts w:ascii="微软雅黑" w:hAnsi="微软雅黑" w:cs="微软雅黑"/>
          <w:color w:val="000000"/>
          <w:spacing w:val="-1"/>
          <w:sz w:val="32"/>
        </w:rPr>
        <w:t>损失率是</w:t>
      </w:r>
      <w:r>
        <w:rPr>
          <w:rFonts w:ascii="微软雅黑" w:hAnsi="微软雅黑" w:cs="微软雅黑"/>
          <w:color w:val="000000"/>
          <w:spacing w:val="-2"/>
          <w:sz w:val="32"/>
        </w:rPr>
        <w:t>指</w:t>
      </w:r>
      <w:r>
        <w:rPr>
          <w:rFonts w:ascii="微软雅黑" w:hAnsi="微软雅黑" w:cs="微软雅黑"/>
          <w:color w:val="000000"/>
          <w:spacing w:val="0"/>
          <w:sz w:val="32"/>
        </w:rPr>
        <w:t>当</w:t>
      </w:r>
      <w:r>
        <w:rPr>
          <w:rFonts w:ascii="微软雅黑" w:hAnsi="微软雅黑" w:cs="微软雅黑"/>
          <w:color w:val="000000"/>
          <w:spacing w:val="-1"/>
          <w:sz w:val="32"/>
        </w:rPr>
        <w:t>年洪涝</w:t>
      </w:r>
      <w:r>
        <w:rPr>
          <w:rFonts w:ascii="微软雅黑" w:hAnsi="微软雅黑" w:cs="微软雅黑"/>
          <w:color w:val="000000"/>
          <w:spacing w:val="0"/>
          <w:sz w:val="32"/>
        </w:rPr>
        <w:t>灾</w:t>
      </w:r>
    </w:p>
    <w:p>
      <w:pPr>
        <w:framePr w:w="8560" w:wrap="auto" w:vAnchor="margin" w:hAnchor="text" w:x="1800" w:y="291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害直接经济损失量与当年生产总值总量的比值；</w:t>
      </w:r>
    </w:p>
    <w:p>
      <w:pPr>
        <w:framePr w:w="8560" w:wrap="auto" w:vAnchor="margin" w:hAnchor="text" w:x="1800" w:y="49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4.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干旱灾害</w:t>
      </w:r>
      <w:r>
        <w:rPr>
          <w:rFonts w:ascii="微软雅黑" w:hAnsi="微软雅黑" w:cs="微软雅黑"/>
          <w:color w:val="000000"/>
          <w:spacing w:val="8"/>
          <w:sz w:val="32"/>
        </w:rPr>
        <w:t>年</w:t>
      </w:r>
      <w:r>
        <w:rPr>
          <w:rFonts w:ascii="微软雅黑" w:hAnsi="微软雅黑" w:cs="微软雅黑"/>
          <w:color w:val="000000"/>
          <w:spacing w:val="6"/>
          <w:sz w:val="32"/>
        </w:rPr>
        <w:t>均</w:t>
      </w:r>
      <w:r>
        <w:rPr>
          <w:rFonts w:ascii="微软雅黑" w:hAnsi="微软雅黑" w:cs="微软雅黑"/>
          <w:color w:val="000000"/>
          <w:spacing w:val="7"/>
          <w:sz w:val="32"/>
        </w:rPr>
        <w:t>损失</w:t>
      </w:r>
      <w:r>
        <w:rPr>
          <w:rFonts w:ascii="微软雅黑" w:hAnsi="微软雅黑" w:cs="微软雅黑"/>
          <w:color w:val="000000"/>
          <w:spacing w:val="8"/>
          <w:sz w:val="32"/>
        </w:rPr>
        <w:t>率</w:t>
      </w:r>
      <w:r>
        <w:rPr>
          <w:rFonts w:ascii="微软雅黑" w:hAnsi="微软雅黑" w:cs="微软雅黑"/>
          <w:color w:val="000000"/>
          <w:spacing w:val="7"/>
          <w:sz w:val="32"/>
        </w:rPr>
        <w:t>，指规划期内干旱灾害</w:t>
      </w:r>
      <w:r>
        <w:rPr>
          <w:rFonts w:ascii="微软雅黑" w:hAnsi="微软雅黑" w:cs="微软雅黑"/>
          <w:color w:val="000000"/>
          <w:spacing w:val="6"/>
          <w:sz w:val="32"/>
        </w:rPr>
        <w:t>年</w:t>
      </w:r>
      <w:r>
        <w:rPr>
          <w:rFonts w:ascii="微软雅黑" w:hAnsi="微软雅黑" w:cs="微软雅黑"/>
          <w:color w:val="000000"/>
          <w:spacing w:val="8"/>
          <w:sz w:val="32"/>
        </w:rPr>
        <w:t>损失</w:t>
      </w:r>
    </w:p>
    <w:p>
      <w:pPr>
        <w:framePr w:w="8560" w:wrap="auto" w:vAnchor="margin" w:hAnchor="text" w:x="1800" w:y="494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率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算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  <w:r>
        <w:rPr>
          <w:rFonts w:ascii="微软雅黑" w:hAnsi="微软雅黑" w:cs="微软雅黑"/>
          <w:color w:val="000000"/>
          <w:spacing w:val="-2"/>
          <w:sz w:val="32"/>
        </w:rPr>
        <w:t>平</w:t>
      </w:r>
      <w:r>
        <w:rPr>
          <w:rFonts w:ascii="微软雅黑" w:hAnsi="微软雅黑" w:cs="微软雅黑"/>
          <w:color w:val="000000"/>
          <w:spacing w:val="-1"/>
          <w:sz w:val="32"/>
        </w:rPr>
        <w:t>均值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-1"/>
          <w:sz w:val="32"/>
        </w:rPr>
        <w:t>中，干旱灾害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  <w:r>
        <w:rPr>
          <w:rFonts w:ascii="微软雅黑" w:hAnsi="微软雅黑" w:cs="微软雅黑"/>
          <w:color w:val="000000"/>
          <w:spacing w:val="-1"/>
          <w:sz w:val="32"/>
        </w:rPr>
        <w:t>损失率是</w:t>
      </w:r>
      <w:r>
        <w:rPr>
          <w:rFonts w:ascii="微软雅黑" w:hAnsi="微软雅黑" w:cs="微软雅黑"/>
          <w:color w:val="000000"/>
          <w:spacing w:val="-2"/>
          <w:sz w:val="32"/>
        </w:rPr>
        <w:t>指</w:t>
      </w:r>
      <w:r>
        <w:rPr>
          <w:rFonts w:ascii="微软雅黑" w:hAnsi="微软雅黑" w:cs="微软雅黑"/>
          <w:color w:val="000000"/>
          <w:spacing w:val="0"/>
          <w:sz w:val="32"/>
        </w:rPr>
        <w:t>当</w:t>
      </w:r>
      <w:r>
        <w:rPr>
          <w:rFonts w:ascii="微软雅黑" w:hAnsi="微软雅黑" w:cs="微软雅黑"/>
          <w:color w:val="000000"/>
          <w:spacing w:val="-1"/>
          <w:sz w:val="32"/>
        </w:rPr>
        <w:t>年旱</w:t>
      </w:r>
      <w:r>
        <w:rPr>
          <w:rFonts w:ascii="微软雅黑" w:hAnsi="微软雅黑" w:cs="微软雅黑"/>
          <w:color w:val="000000"/>
          <w:spacing w:val="-2"/>
          <w:sz w:val="32"/>
        </w:rPr>
        <w:t>灾</w:t>
      </w:r>
      <w:r>
        <w:rPr>
          <w:rFonts w:ascii="微软雅黑" w:hAnsi="微软雅黑" w:cs="微软雅黑"/>
          <w:color w:val="000000"/>
          <w:spacing w:val="0"/>
          <w:sz w:val="32"/>
        </w:rPr>
        <w:t>经</w:t>
      </w:r>
    </w:p>
    <w:p>
      <w:pPr>
        <w:framePr w:w="8560" w:wrap="auto" w:vAnchor="margin" w:hAnchor="text" w:x="1800" w:y="494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济损失量与当年生产总值总量的比值；</w:t>
      </w:r>
    </w:p>
    <w:p>
      <w:pPr>
        <w:framePr w:w="8560" w:wrap="auto" w:vAnchor="margin" w:hAnchor="text" w:x="1800" w:y="69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5.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全市用水总量，全市各类用水户取用水量的总和；</w:t>
      </w:r>
    </w:p>
    <w:p>
      <w:pPr>
        <w:framePr w:w="8560" w:wrap="auto" w:vAnchor="margin" w:hAnchor="text" w:x="1800" w:y="6984"/>
        <w:widowControl w:val="0"/>
        <w:autoSpaceDE w:val="0"/>
        <w:autoSpaceDN w:val="0"/>
        <w:spacing w:before="212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6.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新</w:t>
      </w:r>
      <w:r>
        <w:rPr>
          <w:rFonts w:ascii="微软雅黑" w:hAnsi="微软雅黑" w:cs="微软雅黑"/>
          <w:color w:val="000000"/>
          <w:spacing w:val="6"/>
          <w:sz w:val="32"/>
        </w:rPr>
        <w:t>增</w:t>
      </w:r>
      <w:r>
        <w:rPr>
          <w:rFonts w:ascii="微软雅黑" w:hAnsi="微软雅黑" w:cs="微软雅黑"/>
          <w:color w:val="000000"/>
          <w:spacing w:val="7"/>
          <w:sz w:val="32"/>
        </w:rPr>
        <w:t>水利工程供水能力，规划期内新建水利工程</w:t>
      </w:r>
      <w:r>
        <w:rPr>
          <w:rFonts w:ascii="微软雅黑" w:hAnsi="微软雅黑" w:cs="微软雅黑"/>
          <w:color w:val="000000"/>
          <w:spacing w:val="0"/>
          <w:sz w:val="32"/>
        </w:rPr>
        <w:t>增</w:t>
      </w:r>
    </w:p>
    <w:p>
      <w:pPr>
        <w:framePr w:w="8560" w:wrap="auto" w:vAnchor="margin" w:hAnchor="text" w:x="1800" w:y="698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加的供水</w:t>
      </w:r>
      <w:r>
        <w:rPr>
          <w:rFonts w:ascii="微软雅黑" w:hAnsi="微软雅黑" w:cs="微软雅黑"/>
          <w:color w:val="000000"/>
          <w:spacing w:val="-1"/>
          <w:sz w:val="32"/>
        </w:rPr>
        <w:t>能力和现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过加</w:t>
      </w:r>
      <w:r>
        <w:rPr>
          <w:rFonts w:ascii="微软雅黑" w:hAnsi="微软雅黑" w:cs="微软雅黑"/>
          <w:color w:val="000000"/>
          <w:spacing w:val="-2"/>
          <w:sz w:val="32"/>
        </w:rPr>
        <w:t>固</w:t>
      </w:r>
      <w:r>
        <w:rPr>
          <w:rFonts w:ascii="微软雅黑" w:hAnsi="微软雅黑" w:cs="微软雅黑"/>
          <w:color w:val="000000"/>
          <w:spacing w:val="-1"/>
          <w:sz w:val="32"/>
        </w:rPr>
        <w:t>、配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、挖</w:t>
      </w:r>
      <w:r>
        <w:rPr>
          <w:rFonts w:ascii="微软雅黑" w:hAnsi="微软雅黑" w:cs="微软雅黑"/>
          <w:color w:val="000000"/>
          <w:spacing w:val="-2"/>
          <w:sz w:val="32"/>
        </w:rPr>
        <w:t>潜</w:t>
      </w:r>
      <w:r>
        <w:rPr>
          <w:rFonts w:ascii="微软雅黑" w:hAnsi="微软雅黑" w:cs="微软雅黑"/>
          <w:color w:val="000000"/>
          <w:spacing w:val="-1"/>
          <w:sz w:val="32"/>
        </w:rPr>
        <w:t>、改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扩</w:t>
      </w:r>
    </w:p>
    <w:p>
      <w:pPr>
        <w:framePr w:w="8560" w:wrap="auto" w:vAnchor="margin" w:hAnchor="text" w:x="1800" w:y="698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建等增加的供水能力；</w:t>
      </w:r>
    </w:p>
    <w:p>
      <w:pPr>
        <w:framePr w:w="8560" w:wrap="auto" w:vAnchor="margin" w:hAnchor="text" w:x="1800" w:y="96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7.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万元生产总值用水量下降，与上一规划期末相比，</w:t>
      </w:r>
    </w:p>
    <w:p>
      <w:pPr>
        <w:framePr w:w="8560" w:wrap="auto" w:vAnchor="margin" w:hAnchor="text" w:x="1800" w:y="96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规划期全市万元生产总值用水量下降的百分比，其中万元</w:t>
      </w:r>
    </w:p>
    <w:p>
      <w:pPr>
        <w:framePr w:w="8560" w:wrap="auto" w:vAnchor="margin" w:hAnchor="text" w:x="1800" w:y="96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生产总值用水量指各规划期末全市平均每产生一万元区内</w:t>
      </w:r>
    </w:p>
    <w:p>
      <w:pPr>
        <w:framePr w:w="8560" w:wrap="auto" w:vAnchor="margin" w:hAnchor="text" w:x="1800" w:y="96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生产总值的取用水量；</w:t>
      </w:r>
    </w:p>
    <w:p>
      <w:pPr>
        <w:framePr w:w="8722" w:wrap="auto" w:vAnchor="margin" w:hAnchor="text" w:x="1800" w:y="1238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8.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万元工业增加值用水量下降，与上一规划期末相比，</w:t>
      </w:r>
    </w:p>
    <w:p>
      <w:pPr>
        <w:framePr w:w="8722" w:wrap="auto" w:vAnchor="margin" w:hAnchor="text" w:x="1800" w:y="12382"/>
        <w:widowControl w:val="0"/>
        <w:autoSpaceDE w:val="0"/>
        <w:autoSpaceDN w:val="0"/>
        <w:spacing w:before="254" w:after="0" w:line="422" w:lineRule="exact"/>
        <w:ind w:left="9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各规划期全市万元工业增加值用水量下降的百分比，其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</w:p>
    <w:p>
      <w:pPr>
        <w:framePr w:w="8722" w:wrap="auto" w:vAnchor="margin" w:hAnchor="text" w:x="1800" w:y="1238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万元工业增加值用水量指各规划期末全市平均每产生一万</w:t>
      </w:r>
    </w:p>
    <w:p>
      <w:pPr>
        <w:framePr w:w="8722" w:wrap="auto" w:vAnchor="margin" w:hAnchor="text" w:x="1800" w:y="1238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元工业增加值的取用水量；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9.</w:t>
      </w:r>
      <w:r>
        <w:rPr>
          <w:rFonts w:ascii="Times New Roman"/>
          <w:color w:val="000000"/>
          <w:spacing w:val="10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农</w:t>
      </w:r>
      <w:r>
        <w:rPr>
          <w:rFonts w:ascii="微软雅黑" w:hAnsi="微软雅黑" w:cs="微软雅黑"/>
          <w:color w:val="000000"/>
          <w:spacing w:val="6"/>
          <w:sz w:val="32"/>
        </w:rPr>
        <w:t>田</w:t>
      </w:r>
      <w:r>
        <w:rPr>
          <w:rFonts w:ascii="微软雅黑" w:hAnsi="微软雅黑" w:cs="微软雅黑"/>
          <w:color w:val="000000"/>
          <w:spacing w:val="7"/>
          <w:sz w:val="32"/>
        </w:rPr>
        <w:t>灌溉</w:t>
      </w:r>
      <w:r>
        <w:rPr>
          <w:rFonts w:ascii="微软雅黑" w:hAnsi="微软雅黑" w:cs="微软雅黑"/>
          <w:color w:val="000000"/>
          <w:spacing w:val="8"/>
          <w:sz w:val="32"/>
        </w:rPr>
        <w:t>水</w:t>
      </w:r>
      <w:r>
        <w:rPr>
          <w:rFonts w:ascii="微软雅黑" w:hAnsi="微软雅黑" w:cs="微软雅黑"/>
          <w:color w:val="000000"/>
          <w:spacing w:val="7"/>
          <w:sz w:val="32"/>
        </w:rPr>
        <w:t>有效利用系</w:t>
      </w:r>
      <w:r>
        <w:rPr>
          <w:rFonts w:ascii="微软雅黑" w:hAnsi="微软雅黑" w:cs="微软雅黑"/>
          <w:color w:val="000000"/>
          <w:spacing w:val="8"/>
          <w:sz w:val="32"/>
        </w:rPr>
        <w:t>数</w:t>
      </w:r>
      <w:r>
        <w:rPr>
          <w:rFonts w:ascii="微软雅黑" w:hAnsi="微软雅黑" w:cs="微软雅黑"/>
          <w:color w:val="000000"/>
          <w:spacing w:val="6"/>
          <w:sz w:val="32"/>
        </w:rPr>
        <w:t>，</w:t>
      </w:r>
      <w:r>
        <w:rPr>
          <w:rFonts w:ascii="微软雅黑" w:hAnsi="微软雅黑" w:cs="微软雅黑"/>
          <w:color w:val="000000"/>
          <w:spacing w:val="8"/>
          <w:sz w:val="32"/>
        </w:rPr>
        <w:t>灌</w:t>
      </w:r>
      <w:r>
        <w:rPr>
          <w:rFonts w:ascii="微软雅黑" w:hAnsi="微软雅黑" w:cs="微软雅黑"/>
          <w:color w:val="000000"/>
          <w:spacing w:val="6"/>
          <w:sz w:val="32"/>
        </w:rPr>
        <w:t>入</w:t>
      </w:r>
      <w:r>
        <w:rPr>
          <w:rFonts w:ascii="微软雅黑" w:hAnsi="微软雅黑" w:cs="微软雅黑"/>
          <w:color w:val="000000"/>
          <w:spacing w:val="8"/>
          <w:sz w:val="32"/>
        </w:rPr>
        <w:t>田</w:t>
      </w:r>
      <w:r>
        <w:rPr>
          <w:rFonts w:ascii="微软雅黑" w:hAnsi="微软雅黑" w:cs="微软雅黑"/>
          <w:color w:val="000000"/>
          <w:spacing w:val="6"/>
          <w:sz w:val="32"/>
        </w:rPr>
        <w:t>间</w:t>
      </w:r>
      <w:r>
        <w:rPr>
          <w:rFonts w:ascii="微软雅黑" w:hAnsi="微软雅黑" w:cs="微软雅黑"/>
          <w:color w:val="000000"/>
          <w:spacing w:val="7"/>
          <w:sz w:val="32"/>
        </w:rPr>
        <w:t>可被</w:t>
      </w:r>
      <w:r>
        <w:rPr>
          <w:rFonts w:ascii="微软雅黑" w:hAnsi="微软雅黑" w:cs="微软雅黑"/>
          <w:color w:val="000000"/>
          <w:spacing w:val="8"/>
          <w:sz w:val="32"/>
        </w:rPr>
        <w:t>作</w:t>
      </w:r>
      <w:r>
        <w:rPr>
          <w:rFonts w:ascii="微软雅黑" w:hAnsi="微软雅黑" w:cs="微软雅黑"/>
          <w:color w:val="000000"/>
          <w:spacing w:val="6"/>
          <w:sz w:val="32"/>
        </w:rPr>
        <w:t>物</w:t>
      </w:r>
      <w:r>
        <w:rPr>
          <w:rFonts w:ascii="微软雅黑" w:hAnsi="微软雅黑" w:cs="微软雅黑"/>
          <w:color w:val="000000"/>
          <w:spacing w:val="8"/>
          <w:sz w:val="32"/>
        </w:rPr>
        <w:t>利用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的水量与干</w:t>
      </w:r>
      <w:r>
        <w:rPr>
          <w:rFonts w:ascii="微软雅黑" w:hAnsi="微软雅黑" w:cs="微软雅黑"/>
          <w:color w:val="000000"/>
          <w:spacing w:val="-1"/>
          <w:sz w:val="32"/>
        </w:rPr>
        <w:t>渠渠</w:t>
      </w:r>
      <w:r>
        <w:rPr>
          <w:rFonts w:ascii="微软雅黑" w:hAnsi="微软雅黑" w:cs="微软雅黑"/>
          <w:color w:val="000000"/>
          <w:spacing w:val="-2"/>
          <w:sz w:val="32"/>
        </w:rPr>
        <w:t>首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入的总水量的</w:t>
      </w:r>
      <w:r>
        <w:rPr>
          <w:rFonts w:ascii="微软雅黑" w:hAnsi="微软雅黑" w:cs="微软雅黑"/>
          <w:color w:val="000000"/>
          <w:spacing w:val="-2"/>
          <w:sz w:val="32"/>
        </w:rPr>
        <w:t>比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或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-1"/>
          <w:sz w:val="32"/>
        </w:rPr>
        <w:t>系水利用系</w:t>
      </w:r>
      <w:r>
        <w:rPr>
          <w:rFonts w:ascii="微软雅黑" w:hAnsi="微软雅黑" w:cs="微软雅黑"/>
          <w:color w:val="000000"/>
          <w:spacing w:val="0"/>
          <w:sz w:val="32"/>
        </w:rPr>
        <w:t>数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和田间水利用系数的乘积；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49" w:wrap="auto" w:vAnchor="margin" w:hAnchor="text" w:x="2706" w:y="1607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10.</w:t>
      </w:r>
    </w:p>
    <w:p>
      <w:pPr>
        <w:framePr w:w="6640" w:wrap="auto" w:vAnchor="margin" w:hAnchor="text" w:x="3908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耕地灌溉面积，又称有效灌溉面积，指耕地</w:t>
      </w:r>
      <w:r>
        <w:rPr>
          <w:rFonts w:ascii="微软雅黑" w:hAnsi="微软雅黑" w:cs="微软雅黑"/>
          <w:color w:val="000000"/>
          <w:spacing w:val="0"/>
          <w:sz w:val="32"/>
        </w:rPr>
        <w:t>上</w:t>
      </w:r>
    </w:p>
    <w:p>
      <w:pPr>
        <w:framePr w:w="8560" w:wrap="auto" w:vAnchor="margin" w:hAnchor="text" w:x="2060" w:y="22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灌溉</w:t>
      </w:r>
      <w:r>
        <w:rPr>
          <w:rFonts w:ascii="微软雅黑" w:hAnsi="微软雅黑" w:cs="微软雅黑"/>
          <w:color w:val="000000"/>
          <w:spacing w:val="-9"/>
          <w:sz w:val="32"/>
        </w:rPr>
        <w:t>工程设施基本配</w:t>
      </w:r>
      <w:r>
        <w:rPr>
          <w:rFonts w:ascii="微软雅黑" w:hAnsi="微软雅黑" w:cs="微软雅黑"/>
          <w:color w:val="000000"/>
          <w:spacing w:val="-10"/>
          <w:sz w:val="32"/>
        </w:rPr>
        <w:t>套</w:t>
      </w:r>
      <w:r>
        <w:rPr>
          <w:rFonts w:ascii="微软雅黑" w:hAnsi="微软雅黑" w:cs="微软雅黑"/>
          <w:color w:val="000000"/>
          <w:spacing w:val="-12"/>
          <w:sz w:val="32"/>
        </w:rPr>
        <w:t>，</w:t>
      </w:r>
      <w:r>
        <w:rPr>
          <w:rFonts w:ascii="微软雅黑" w:hAnsi="微软雅黑" w:cs="微软雅黑"/>
          <w:color w:val="000000"/>
          <w:spacing w:val="-10"/>
          <w:sz w:val="32"/>
        </w:rPr>
        <w:t>且</w:t>
      </w:r>
      <w:r>
        <w:rPr>
          <w:rFonts w:ascii="微软雅黑" w:hAnsi="微软雅黑" w:cs="微软雅黑"/>
          <w:color w:val="000000"/>
          <w:spacing w:val="-11"/>
          <w:sz w:val="32"/>
        </w:rPr>
        <w:t>水源具有</w:t>
      </w:r>
      <w:r>
        <w:rPr>
          <w:rFonts w:ascii="微软雅黑" w:hAnsi="微软雅黑" w:cs="微软雅黑"/>
          <w:color w:val="000000"/>
          <w:spacing w:val="-12"/>
          <w:sz w:val="32"/>
        </w:rPr>
        <w:t>设</w:t>
      </w:r>
      <w:r>
        <w:rPr>
          <w:rFonts w:ascii="微软雅黑" w:hAnsi="微软雅黑" w:cs="微软雅黑"/>
          <w:color w:val="000000"/>
          <w:spacing w:val="-10"/>
          <w:sz w:val="32"/>
        </w:rPr>
        <w:t>计</w:t>
      </w:r>
      <w:r>
        <w:rPr>
          <w:rFonts w:ascii="微软雅黑" w:hAnsi="微软雅黑" w:cs="微软雅黑"/>
          <w:color w:val="000000"/>
          <w:spacing w:val="-12"/>
          <w:sz w:val="32"/>
        </w:rPr>
        <w:t>保</w:t>
      </w:r>
      <w:r>
        <w:rPr>
          <w:rFonts w:ascii="微软雅黑" w:hAnsi="微软雅黑" w:cs="微软雅黑"/>
          <w:color w:val="000000"/>
          <w:spacing w:val="-10"/>
          <w:sz w:val="32"/>
        </w:rPr>
        <w:t>证</w:t>
      </w:r>
      <w:r>
        <w:rPr>
          <w:rFonts w:ascii="微软雅黑" w:hAnsi="微软雅黑" w:cs="微软雅黑"/>
          <w:color w:val="000000"/>
          <w:spacing w:val="-11"/>
          <w:sz w:val="32"/>
        </w:rPr>
        <w:t>率可以灌溉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</w:p>
    <w:p>
      <w:pPr>
        <w:framePr w:w="8640" w:wrap="auto" w:vAnchor="margin" w:hAnchor="text" w:x="1846" w:y="29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面积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11.</w:t>
      </w:r>
      <w:r>
        <w:rPr>
          <w:rFonts w:ascii="微软雅黑" w:hAnsi="微软雅黑" w:cs="微软雅黑"/>
          <w:color w:val="000000"/>
          <w:spacing w:val="-10"/>
          <w:sz w:val="32"/>
        </w:rPr>
        <w:t>城</w:t>
      </w:r>
      <w:r>
        <w:rPr>
          <w:rFonts w:ascii="微软雅黑" w:hAnsi="微软雅黑" w:cs="微软雅黑"/>
          <w:color w:val="000000"/>
          <w:spacing w:val="-8"/>
          <w:sz w:val="32"/>
        </w:rPr>
        <w:t>市</w:t>
      </w:r>
      <w:r>
        <w:rPr>
          <w:rFonts w:ascii="微软雅黑" w:hAnsi="微软雅黑" w:cs="微软雅黑"/>
          <w:color w:val="000000"/>
          <w:spacing w:val="-10"/>
          <w:sz w:val="32"/>
        </w:rPr>
        <w:t>再</w:t>
      </w:r>
      <w:r>
        <w:rPr>
          <w:rFonts w:ascii="微软雅黑" w:hAnsi="微软雅黑" w:cs="微软雅黑"/>
          <w:color w:val="000000"/>
          <w:spacing w:val="-9"/>
          <w:sz w:val="32"/>
        </w:rPr>
        <w:t>生水利用</w:t>
      </w:r>
      <w:r>
        <w:rPr>
          <w:rFonts w:ascii="微软雅黑" w:hAnsi="微软雅黑" w:cs="微软雅黑"/>
          <w:color w:val="000000"/>
          <w:spacing w:val="-8"/>
          <w:sz w:val="32"/>
        </w:rPr>
        <w:t>率</w:t>
      </w:r>
      <w:r>
        <w:rPr>
          <w:rFonts w:ascii="微软雅黑" w:hAnsi="微软雅黑" w:cs="微软雅黑"/>
          <w:color w:val="000000"/>
          <w:spacing w:val="-10"/>
          <w:sz w:val="32"/>
        </w:rPr>
        <w:t>，</w:t>
      </w:r>
      <w:r>
        <w:rPr>
          <w:rFonts w:ascii="微软雅黑" w:hAnsi="微软雅黑" w:cs="微软雅黑"/>
          <w:color w:val="000000"/>
          <w:spacing w:val="-8"/>
          <w:sz w:val="32"/>
        </w:rPr>
        <w:t>城</w:t>
      </w:r>
      <w:r>
        <w:rPr>
          <w:rFonts w:ascii="微软雅黑" w:hAnsi="微软雅黑" w:cs="微软雅黑"/>
          <w:color w:val="000000"/>
          <w:spacing w:val="-10"/>
          <w:sz w:val="32"/>
        </w:rPr>
        <w:t>市</w:t>
      </w:r>
      <w:r>
        <w:rPr>
          <w:rFonts w:ascii="微软雅黑" w:hAnsi="微软雅黑" w:cs="微软雅黑"/>
          <w:color w:val="000000"/>
          <w:spacing w:val="-8"/>
          <w:sz w:val="32"/>
        </w:rPr>
        <w:t>再</w:t>
      </w:r>
      <w:r>
        <w:rPr>
          <w:rFonts w:ascii="微软雅黑" w:hAnsi="微软雅黑" w:cs="微软雅黑"/>
          <w:color w:val="000000"/>
          <w:spacing w:val="-9"/>
          <w:sz w:val="32"/>
        </w:rPr>
        <w:t>生水利用量占城市污水</w:t>
      </w:r>
    </w:p>
    <w:p>
      <w:pPr>
        <w:framePr w:w="560" w:wrap="auto" w:vAnchor="margin" w:hAnchor="text" w:x="9790" w:y="35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处</w:t>
      </w:r>
    </w:p>
    <w:p>
      <w:pPr>
        <w:framePr w:w="2800" w:wrap="auto" w:vAnchor="margin" w:hAnchor="text" w:x="1800" w:y="424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理总量的百分比；</w:t>
      </w:r>
    </w:p>
    <w:p>
      <w:pPr>
        <w:framePr w:w="749" w:wrap="auto" w:vAnchor="margin" w:hAnchor="text" w:x="2440" w:y="4943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12.</w:t>
      </w:r>
    </w:p>
    <w:p>
      <w:pPr>
        <w:framePr w:w="6640" w:wrap="auto" w:vAnchor="margin" w:hAnchor="text" w:x="3642" w:y="49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城乡饮用水地表化率，城乡饮用水地表水供水</w:t>
      </w:r>
    </w:p>
    <w:p>
      <w:pPr>
        <w:framePr w:w="4080" w:wrap="auto" w:vAnchor="margin" w:hAnchor="text" w:x="1800" w:y="55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量</w:t>
      </w:r>
      <w:r>
        <w:rPr>
          <w:rFonts w:ascii="微软雅黑" w:hAnsi="微软雅黑" w:cs="微软雅黑"/>
          <w:color w:val="000000"/>
          <w:spacing w:val="-5"/>
          <w:sz w:val="32"/>
        </w:rPr>
        <w:t>占其</w:t>
      </w:r>
      <w:r>
        <w:rPr>
          <w:rFonts w:ascii="微软雅黑" w:hAnsi="微软雅黑" w:cs="微软雅黑"/>
          <w:color w:val="000000"/>
          <w:spacing w:val="0"/>
          <w:sz w:val="32"/>
        </w:rPr>
        <w:t>总供水量的百分比；</w:t>
      </w:r>
    </w:p>
    <w:p>
      <w:pPr>
        <w:framePr w:w="749" w:wrap="auto" w:vAnchor="margin" w:hAnchor="text" w:x="2440" w:y="6287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13.</w:t>
      </w:r>
    </w:p>
    <w:p>
      <w:pPr>
        <w:framePr w:w="6696" w:wrap="auto" w:vAnchor="margin" w:hAnchor="text" w:x="3642" w:y="62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"/>
          <w:sz w:val="32"/>
        </w:rPr>
        <w:t>农村</w:t>
      </w:r>
      <w:r>
        <w:rPr>
          <w:rFonts w:ascii="微软雅黑" w:hAnsi="微软雅黑" w:cs="微软雅黑"/>
          <w:color w:val="000000"/>
          <w:spacing w:val="4"/>
          <w:sz w:val="32"/>
        </w:rPr>
        <w:t>自</w:t>
      </w:r>
      <w:r>
        <w:rPr>
          <w:rFonts w:ascii="微软雅黑" w:hAnsi="微软雅黑" w:cs="微软雅黑"/>
          <w:color w:val="000000"/>
          <w:spacing w:val="2"/>
          <w:sz w:val="32"/>
        </w:rPr>
        <w:t>来</w:t>
      </w:r>
      <w:r>
        <w:rPr>
          <w:rFonts w:ascii="微软雅黑" w:hAnsi="微软雅黑" w:cs="微软雅黑"/>
          <w:color w:val="000000"/>
          <w:spacing w:val="4"/>
          <w:sz w:val="32"/>
        </w:rPr>
        <w:t>水</w:t>
      </w:r>
      <w:r>
        <w:rPr>
          <w:rFonts w:ascii="微软雅黑" w:hAnsi="微软雅黑" w:cs="微软雅黑"/>
          <w:color w:val="000000"/>
          <w:spacing w:val="2"/>
          <w:sz w:val="32"/>
        </w:rPr>
        <w:t>普</w:t>
      </w:r>
      <w:r>
        <w:rPr>
          <w:rFonts w:ascii="微软雅黑" w:hAnsi="微软雅黑" w:cs="微软雅黑"/>
          <w:color w:val="000000"/>
          <w:spacing w:val="4"/>
          <w:sz w:val="32"/>
        </w:rPr>
        <w:t>及</w:t>
      </w:r>
      <w:r>
        <w:rPr>
          <w:rFonts w:ascii="微软雅黑" w:hAnsi="微软雅黑" w:cs="微软雅黑"/>
          <w:color w:val="000000"/>
          <w:spacing w:val="2"/>
          <w:sz w:val="32"/>
        </w:rPr>
        <w:t>率</w:t>
      </w:r>
      <w:r>
        <w:rPr>
          <w:rFonts w:ascii="微软雅黑" w:hAnsi="微软雅黑" w:cs="微软雅黑"/>
          <w:color w:val="000000"/>
          <w:spacing w:val="3"/>
          <w:sz w:val="32"/>
        </w:rPr>
        <w:t>，全市农村集中式供水工程</w:t>
      </w:r>
    </w:p>
    <w:p>
      <w:pPr>
        <w:framePr w:w="8560" w:wrap="auto" w:vAnchor="margin" w:hAnchor="text" w:x="1800" w:y="69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和</w:t>
      </w:r>
      <w:r>
        <w:rPr>
          <w:rFonts w:ascii="微软雅黑" w:hAnsi="微软雅黑" w:cs="微软雅黑"/>
          <w:color w:val="000000"/>
          <w:spacing w:val="-4"/>
          <w:sz w:val="32"/>
        </w:rPr>
        <w:t>城镇</w:t>
      </w:r>
      <w:r>
        <w:rPr>
          <w:rFonts w:ascii="微软雅黑" w:hAnsi="微软雅黑" w:cs="微软雅黑"/>
          <w:color w:val="000000"/>
          <w:spacing w:val="0"/>
          <w:sz w:val="32"/>
        </w:rPr>
        <w:t>管网延伸供水到</w:t>
      </w:r>
      <w:r>
        <w:rPr>
          <w:rFonts w:ascii="微软雅黑" w:hAnsi="微软雅黑" w:cs="微软雅黑"/>
          <w:color w:val="000000"/>
          <w:spacing w:val="2"/>
          <w:sz w:val="32"/>
        </w:rPr>
        <w:t>户（</w:t>
      </w:r>
      <w:r>
        <w:rPr>
          <w:rFonts w:ascii="微软雅黑" w:hAnsi="微软雅黑" w:cs="微软雅黑"/>
          <w:color w:val="000000"/>
          <w:spacing w:val="1"/>
          <w:sz w:val="32"/>
        </w:rPr>
        <w:t>含小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2"/>
          <w:sz w:val="32"/>
        </w:rPr>
        <w:t>或</w:t>
      </w:r>
      <w:r>
        <w:rPr>
          <w:rFonts w:ascii="微软雅黑" w:hAnsi="微软雅黑" w:cs="微软雅黑"/>
          <w:color w:val="000000"/>
          <w:spacing w:val="0"/>
          <w:sz w:val="32"/>
        </w:rPr>
        <w:t>院</w:t>
      </w:r>
      <w:r>
        <w:rPr>
          <w:rFonts w:ascii="微软雅黑" w:hAnsi="微软雅黑" w:cs="微软雅黑"/>
          <w:color w:val="000000"/>
          <w:spacing w:val="2"/>
          <w:sz w:val="32"/>
        </w:rPr>
        <w:t>子</w:t>
      </w:r>
      <w:r>
        <w:rPr>
          <w:rFonts w:ascii="微软雅黑" w:hAnsi="微软雅黑" w:cs="微软雅黑"/>
          <w:color w:val="000000"/>
          <w:spacing w:val="0"/>
          <w:sz w:val="32"/>
        </w:rPr>
        <w:t>）的</w:t>
      </w:r>
      <w:r>
        <w:rPr>
          <w:rFonts w:ascii="微软雅黑" w:hAnsi="微软雅黑" w:cs="微软雅黑"/>
          <w:color w:val="000000"/>
          <w:spacing w:val="-1"/>
          <w:sz w:val="32"/>
        </w:rPr>
        <w:t>农村人</w:t>
      </w:r>
      <w:r>
        <w:rPr>
          <w:rFonts w:ascii="微软雅黑" w:hAnsi="微软雅黑" w:cs="微软雅黑"/>
          <w:color w:val="000000"/>
          <w:spacing w:val="-2"/>
          <w:sz w:val="32"/>
        </w:rPr>
        <w:t>口</w:t>
      </w:r>
      <w:r>
        <w:rPr>
          <w:rFonts w:ascii="微软雅黑" w:hAnsi="微软雅黑" w:cs="微软雅黑"/>
          <w:color w:val="000000"/>
          <w:spacing w:val="0"/>
          <w:sz w:val="32"/>
        </w:rPr>
        <w:t>占农</w:t>
      </w:r>
    </w:p>
    <w:p>
      <w:pPr>
        <w:framePr w:w="8560" w:wrap="auto" w:vAnchor="margin" w:hAnchor="text" w:x="1800" w:y="691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-1"/>
          <w:sz w:val="32"/>
        </w:rPr>
        <w:t>供水总</w:t>
      </w:r>
      <w:r>
        <w:rPr>
          <w:rFonts w:ascii="微软雅黑" w:hAnsi="微软雅黑" w:cs="微软雅黑"/>
          <w:color w:val="000000"/>
          <w:spacing w:val="0"/>
          <w:sz w:val="32"/>
        </w:rPr>
        <w:t>人口的比例；</w:t>
      </w:r>
    </w:p>
    <w:p>
      <w:pPr>
        <w:framePr w:w="749" w:wrap="auto" w:vAnchor="margin" w:hAnchor="text" w:x="2440" w:y="8325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14.</w:t>
      </w:r>
    </w:p>
    <w:p>
      <w:pPr>
        <w:framePr w:w="6698" w:wrap="auto" w:vAnchor="margin" w:hAnchor="text" w:x="3642" w:y="82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地</w:t>
      </w:r>
      <w:r>
        <w:rPr>
          <w:rFonts w:ascii="微软雅黑" w:hAnsi="微软雅黑" w:cs="微软雅黑"/>
          <w:color w:val="000000"/>
          <w:spacing w:val="2"/>
          <w:sz w:val="32"/>
        </w:rPr>
        <w:t>表</w:t>
      </w:r>
      <w:r>
        <w:rPr>
          <w:rFonts w:ascii="微软雅黑" w:hAnsi="微软雅黑" w:cs="微软雅黑"/>
          <w:color w:val="000000"/>
          <w:spacing w:val="4"/>
          <w:sz w:val="32"/>
        </w:rPr>
        <w:t>水</w:t>
      </w:r>
      <w:r>
        <w:rPr>
          <w:rFonts w:ascii="微软雅黑" w:hAnsi="微软雅黑" w:cs="微软雅黑"/>
          <w:color w:val="000000"/>
          <w:spacing w:val="3"/>
          <w:sz w:val="32"/>
        </w:rPr>
        <w:t>达到</w:t>
      </w:r>
      <w:r>
        <w:rPr>
          <w:rFonts w:ascii="微软雅黑" w:hAnsi="微软雅黑" w:cs="微软雅黑"/>
          <w:color w:val="000000"/>
          <w:spacing w:val="2"/>
          <w:sz w:val="32"/>
        </w:rPr>
        <w:t>或</w:t>
      </w:r>
      <w:r>
        <w:rPr>
          <w:rFonts w:ascii="微软雅黑" w:hAnsi="微软雅黑" w:cs="微软雅黑"/>
          <w:color w:val="000000"/>
          <w:spacing w:val="4"/>
          <w:sz w:val="32"/>
        </w:rPr>
        <w:t>优</w:t>
      </w:r>
      <w:r>
        <w:rPr>
          <w:rFonts w:ascii="微软雅黑" w:hAnsi="微软雅黑" w:cs="微软雅黑"/>
          <w:color w:val="000000"/>
          <w:spacing w:val="2"/>
          <w:sz w:val="32"/>
        </w:rPr>
        <w:t>于</w:t>
      </w:r>
      <w:r>
        <w:rPr>
          <w:rFonts w:ascii="微软雅黑" w:hAnsi="微软雅黑" w:cs="微软雅黑"/>
          <w:color w:val="000000"/>
          <w:spacing w:val="4"/>
          <w:sz w:val="32"/>
        </w:rPr>
        <w:t>Ⅲ</w:t>
      </w:r>
      <w:r>
        <w:rPr>
          <w:rFonts w:ascii="微软雅黑" w:hAnsi="微软雅黑" w:cs="微软雅黑"/>
          <w:color w:val="000000"/>
          <w:spacing w:val="3"/>
          <w:sz w:val="32"/>
        </w:rPr>
        <w:t>类水体比例</w:t>
      </w:r>
      <w:r>
        <w:rPr>
          <w:rFonts w:ascii="微软雅黑" w:hAnsi="微软雅黑" w:cs="微软雅黑"/>
          <w:color w:val="000000"/>
          <w:spacing w:val="4"/>
          <w:sz w:val="32"/>
        </w:rPr>
        <w:t>，</w:t>
      </w:r>
      <w:r>
        <w:rPr>
          <w:rFonts w:ascii="微软雅黑" w:hAnsi="微软雅黑" w:cs="微软雅黑"/>
          <w:color w:val="000000"/>
          <w:spacing w:val="2"/>
          <w:sz w:val="32"/>
        </w:rPr>
        <w:t>国</w:t>
      </w:r>
      <w:r>
        <w:rPr>
          <w:rFonts w:ascii="微软雅黑" w:hAnsi="微软雅黑" w:cs="微软雅黑"/>
          <w:color w:val="000000"/>
          <w:spacing w:val="4"/>
          <w:sz w:val="32"/>
        </w:rPr>
        <w:t>省</w:t>
      </w:r>
      <w:r>
        <w:rPr>
          <w:rFonts w:ascii="微软雅黑" w:hAnsi="微软雅黑" w:cs="微软雅黑"/>
          <w:color w:val="000000"/>
          <w:spacing w:val="3"/>
          <w:sz w:val="32"/>
        </w:rPr>
        <w:t>考断</w:t>
      </w:r>
      <w:r>
        <w:rPr>
          <w:rFonts w:ascii="微软雅黑" w:hAnsi="微软雅黑" w:cs="微软雅黑"/>
          <w:color w:val="000000"/>
          <w:spacing w:val="0"/>
          <w:sz w:val="32"/>
        </w:rPr>
        <w:t>面</w:t>
      </w:r>
    </w:p>
    <w:p>
      <w:pPr>
        <w:framePr w:w="8552" w:wrap="auto" w:vAnchor="margin" w:hAnchor="text" w:x="1800" w:y="89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中</w:t>
      </w:r>
      <w:r>
        <w:rPr>
          <w:rFonts w:ascii="微软雅黑" w:hAnsi="微软雅黑" w:cs="微软雅黑"/>
          <w:color w:val="000000"/>
          <w:spacing w:val="5"/>
          <w:sz w:val="32"/>
        </w:rPr>
        <w:t>达到</w:t>
      </w:r>
      <w:r>
        <w:rPr>
          <w:rFonts w:ascii="微软雅黑" w:hAnsi="微软雅黑" w:cs="微软雅黑"/>
          <w:color w:val="000000"/>
          <w:spacing w:val="8"/>
          <w:sz w:val="32"/>
        </w:rPr>
        <w:t>或优于Ⅲ类的比例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9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年现状值以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个国省考断</w:t>
      </w:r>
    </w:p>
    <w:p>
      <w:pPr>
        <w:framePr w:w="8552" w:wrap="auto" w:vAnchor="margin" w:hAnchor="text" w:x="1800" w:y="8930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面计；</w:t>
      </w:r>
    </w:p>
    <w:p>
      <w:pPr>
        <w:framePr w:w="749" w:wrap="auto" w:vAnchor="margin" w:hAnchor="text" w:x="2440" w:y="10291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15.</w:t>
      </w:r>
    </w:p>
    <w:p>
      <w:pPr>
        <w:framePr w:w="6640" w:wrap="auto" w:vAnchor="margin" w:hAnchor="text" w:x="3642" w:y="102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城市集中式饮用水水源达到或优于Ⅲ类比例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60" w:wrap="auto" w:vAnchor="margin" w:hAnchor="text" w:x="1800" w:y="1089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指纳</w:t>
      </w:r>
      <w:r>
        <w:rPr>
          <w:rFonts w:ascii="微软雅黑" w:hAnsi="微软雅黑" w:cs="微软雅黑"/>
          <w:color w:val="000000"/>
          <w:spacing w:val="0"/>
          <w:sz w:val="32"/>
        </w:rPr>
        <w:t>入国家考核的集中式饮用水水源水质达到或优于Ⅲ类比</w:t>
      </w:r>
    </w:p>
    <w:p>
      <w:pPr>
        <w:framePr w:w="8560" w:wrap="auto" w:vAnchor="margin" w:hAnchor="text" w:x="1800" w:y="1089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例；</w:t>
      </w:r>
    </w:p>
    <w:p>
      <w:pPr>
        <w:framePr w:w="8292" w:wrap="auto" w:vAnchor="margin" w:hAnchor="text" w:x="1800" w:y="12281"/>
        <w:widowControl w:val="0"/>
        <w:autoSpaceDE w:val="0"/>
        <w:autoSpaceDN w:val="0"/>
        <w:spacing w:before="0" w:after="0" w:line="37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16.</w:t>
      </w:r>
    </w:p>
    <w:p>
      <w:pPr>
        <w:framePr w:w="8292" w:wrap="auto" w:vAnchor="margin" w:hAnchor="text" w:x="1800" w:y="12281"/>
        <w:widowControl w:val="0"/>
        <w:autoSpaceDE w:val="0"/>
        <w:autoSpaceDN w:val="0"/>
        <w:spacing w:before="23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收</w:t>
      </w:r>
      <w:r>
        <w:rPr>
          <w:rFonts w:ascii="微软雅黑" w:hAnsi="微软雅黑" w:cs="微软雅黑"/>
          <w:color w:val="000000"/>
          <w:spacing w:val="-2"/>
          <w:sz w:val="32"/>
        </w:rPr>
        <w:t>集处理系统</w:t>
      </w:r>
      <w:r>
        <w:rPr>
          <w:rFonts w:ascii="微软雅黑" w:hAnsi="微软雅黑" w:cs="微软雅黑"/>
          <w:color w:val="000000"/>
          <w:spacing w:val="0"/>
          <w:sz w:val="32"/>
        </w:rPr>
        <w:t>收集的水量占城市生活污水排放量的比例；</w:t>
      </w:r>
    </w:p>
    <w:p>
      <w:pPr>
        <w:framePr w:w="8292" w:wrap="auto" w:vAnchor="margin" w:hAnchor="text" w:x="1800" w:y="12281"/>
        <w:widowControl w:val="0"/>
        <w:autoSpaceDE w:val="0"/>
        <w:autoSpaceDN w:val="0"/>
        <w:spacing w:before="315" w:after="0" w:line="37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17.</w:t>
      </w:r>
    </w:p>
    <w:p>
      <w:pPr>
        <w:framePr w:w="8292" w:wrap="auto" w:vAnchor="margin" w:hAnchor="text" w:x="1800" w:y="12281"/>
        <w:widowControl w:val="0"/>
        <w:autoSpaceDE w:val="0"/>
        <w:autoSpaceDN w:val="0"/>
        <w:spacing w:before="0" w:after="0" w:line="422" w:lineRule="exact"/>
        <w:ind w:left="18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地表水劣Ⅴ类水体比例，国省控断面中劣Ⅴ</w:t>
      </w:r>
      <w:r>
        <w:rPr>
          <w:rFonts w:ascii="微软雅黑" w:hAnsi="微软雅黑" w:cs="微软雅黑"/>
          <w:color w:val="000000"/>
          <w:spacing w:val="0"/>
          <w:sz w:val="32"/>
        </w:rPr>
        <w:t>类</w:t>
      </w:r>
    </w:p>
    <w:p>
      <w:pPr>
        <w:framePr w:w="8292" w:wrap="auto" w:vAnchor="margin" w:hAnchor="text" w:x="1800" w:y="12281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断面</w:t>
      </w:r>
      <w:r>
        <w:rPr>
          <w:rFonts w:ascii="微软雅黑" w:hAnsi="微软雅黑" w:cs="微软雅黑"/>
          <w:color w:val="000000"/>
          <w:spacing w:val="0"/>
          <w:sz w:val="32"/>
        </w:rPr>
        <w:t>所占的比例，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8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年现状值以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个国省控断面计；</w:t>
      </w:r>
    </w:p>
    <w:p>
      <w:pPr>
        <w:framePr w:w="6640" w:wrap="auto" w:vAnchor="margin" w:hAnchor="text" w:x="3642" w:y="1224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城</w:t>
      </w:r>
      <w:r>
        <w:rPr>
          <w:rFonts w:ascii="微软雅黑" w:hAnsi="微软雅黑" w:cs="微软雅黑"/>
          <w:color w:val="000000"/>
          <w:spacing w:val="-9"/>
          <w:sz w:val="32"/>
        </w:rPr>
        <w:t>市生</w:t>
      </w:r>
      <w:r>
        <w:rPr>
          <w:rFonts w:ascii="微软雅黑" w:hAnsi="微软雅黑" w:cs="微软雅黑"/>
          <w:color w:val="000000"/>
          <w:spacing w:val="-10"/>
          <w:sz w:val="32"/>
        </w:rPr>
        <w:t>活</w:t>
      </w:r>
      <w:r>
        <w:rPr>
          <w:rFonts w:ascii="微软雅黑" w:hAnsi="微软雅黑" w:cs="微软雅黑"/>
          <w:color w:val="000000"/>
          <w:spacing w:val="-9"/>
          <w:sz w:val="32"/>
        </w:rPr>
        <w:t>污水集中</w:t>
      </w:r>
      <w:r>
        <w:rPr>
          <w:rFonts w:ascii="微软雅黑" w:hAnsi="微软雅黑" w:cs="微软雅黑"/>
          <w:color w:val="000000"/>
          <w:spacing w:val="-8"/>
          <w:sz w:val="32"/>
        </w:rPr>
        <w:t>收</w:t>
      </w:r>
      <w:r>
        <w:rPr>
          <w:rFonts w:ascii="微软雅黑" w:hAnsi="微软雅黑" w:cs="微软雅黑"/>
          <w:color w:val="000000"/>
          <w:spacing w:val="-10"/>
          <w:sz w:val="32"/>
        </w:rPr>
        <w:t>集</w:t>
      </w:r>
      <w:r>
        <w:rPr>
          <w:rFonts w:ascii="微软雅黑" w:hAnsi="微软雅黑" w:cs="微软雅黑"/>
          <w:color w:val="000000"/>
          <w:spacing w:val="-8"/>
          <w:sz w:val="32"/>
        </w:rPr>
        <w:t>率</w:t>
      </w:r>
      <w:r>
        <w:rPr>
          <w:rFonts w:ascii="微软雅黑" w:hAnsi="微软雅黑" w:cs="微软雅黑"/>
          <w:color w:val="000000"/>
          <w:spacing w:val="-10"/>
          <w:sz w:val="32"/>
        </w:rPr>
        <w:t>，</w:t>
      </w:r>
      <w:r>
        <w:rPr>
          <w:rFonts w:ascii="微软雅黑" w:hAnsi="微软雅黑" w:cs="微软雅黑"/>
          <w:color w:val="000000"/>
          <w:spacing w:val="-8"/>
          <w:sz w:val="32"/>
        </w:rPr>
        <w:t>城</w:t>
      </w:r>
      <w:r>
        <w:rPr>
          <w:rFonts w:ascii="微软雅黑" w:hAnsi="微软雅黑" w:cs="微软雅黑"/>
          <w:color w:val="000000"/>
          <w:spacing w:val="-9"/>
          <w:sz w:val="32"/>
        </w:rPr>
        <w:t>市市区经过污水</w:t>
      </w:r>
    </w:p>
    <w:p>
      <w:pPr>
        <w:framePr w:w="749" w:wrap="auto" w:vAnchor="margin" w:hAnchor="text" w:x="2440" w:y="14945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18.</w:t>
      </w:r>
    </w:p>
    <w:p>
      <w:pPr>
        <w:framePr w:w="6640" w:wrap="auto" w:vAnchor="margin" w:hAnchor="text" w:x="3642" w:y="149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水土保持率，指区域内水土保持状况良好的面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4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积（非水土流失面积）占区域国土面积的比例；</w:t>
      </w:r>
    </w:p>
    <w:p>
      <w:pPr>
        <w:framePr w:w="8540" w:wrap="auto" w:vAnchor="margin" w:hAnchor="text" w:x="1800" w:y="1524"/>
        <w:widowControl w:val="0"/>
        <w:autoSpaceDE w:val="0"/>
        <w:autoSpaceDN w:val="0"/>
        <w:spacing w:before="315" w:after="0" w:line="37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19.</w:t>
      </w:r>
    </w:p>
    <w:p>
      <w:pPr>
        <w:framePr w:w="854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1842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湿</w:t>
      </w:r>
      <w:r>
        <w:rPr>
          <w:rFonts w:ascii="微软雅黑" w:hAnsi="微软雅黑" w:cs="微软雅黑"/>
          <w:color w:val="000000"/>
          <w:spacing w:val="3"/>
          <w:sz w:val="32"/>
        </w:rPr>
        <w:t>地保护</w:t>
      </w:r>
      <w:r>
        <w:rPr>
          <w:rFonts w:ascii="微软雅黑" w:hAnsi="微软雅黑" w:cs="微软雅黑"/>
          <w:color w:val="000000"/>
          <w:spacing w:val="4"/>
          <w:sz w:val="32"/>
        </w:rPr>
        <w:t>率</w:t>
      </w:r>
      <w:r>
        <w:rPr>
          <w:rFonts w:ascii="微软雅黑" w:hAnsi="微软雅黑" w:cs="微软雅黑"/>
          <w:color w:val="000000"/>
          <w:spacing w:val="2"/>
          <w:sz w:val="32"/>
        </w:rPr>
        <w:t>，</w:t>
      </w:r>
      <w:r>
        <w:rPr>
          <w:rFonts w:ascii="微软雅黑" w:hAnsi="微软雅黑" w:cs="微软雅黑"/>
          <w:color w:val="000000"/>
          <w:spacing w:val="3"/>
          <w:sz w:val="32"/>
        </w:rPr>
        <w:t>由县级以上</w:t>
      </w:r>
      <w:r>
        <w:rPr>
          <w:rFonts w:ascii="微软雅黑" w:hAnsi="微软雅黑" w:cs="微软雅黑"/>
          <w:color w:val="000000"/>
          <w:spacing w:val="2"/>
          <w:sz w:val="32"/>
        </w:rPr>
        <w:t>政</w:t>
      </w:r>
      <w:r>
        <w:rPr>
          <w:rFonts w:ascii="微软雅黑" w:hAnsi="微软雅黑" w:cs="微软雅黑"/>
          <w:color w:val="000000"/>
          <w:spacing w:val="4"/>
          <w:sz w:val="32"/>
        </w:rPr>
        <w:t>府</w:t>
      </w:r>
      <w:r>
        <w:rPr>
          <w:rFonts w:ascii="微软雅黑" w:hAnsi="微软雅黑" w:cs="微软雅黑"/>
          <w:color w:val="000000"/>
          <w:spacing w:val="2"/>
          <w:sz w:val="32"/>
        </w:rPr>
        <w:t>及</w:t>
      </w:r>
      <w:r>
        <w:rPr>
          <w:rFonts w:ascii="微软雅黑" w:hAnsi="微软雅黑" w:cs="微软雅黑"/>
          <w:color w:val="000000"/>
          <w:spacing w:val="3"/>
          <w:sz w:val="32"/>
        </w:rPr>
        <w:t>其有关</w:t>
      </w:r>
      <w:r>
        <w:rPr>
          <w:rFonts w:ascii="微软雅黑" w:hAnsi="微软雅黑" w:cs="微软雅黑"/>
          <w:color w:val="000000"/>
          <w:spacing w:val="2"/>
          <w:sz w:val="32"/>
        </w:rPr>
        <w:t>部</w:t>
      </w:r>
      <w:r>
        <w:rPr>
          <w:rFonts w:ascii="微软雅黑" w:hAnsi="微软雅黑" w:cs="微软雅黑"/>
          <w:color w:val="000000"/>
          <w:spacing w:val="4"/>
          <w:sz w:val="32"/>
        </w:rPr>
        <w:t>门批</w:t>
      </w:r>
    </w:p>
    <w:p>
      <w:pPr>
        <w:framePr w:w="8560" w:wrap="auto" w:vAnchor="margin" w:hAnchor="text" w:x="1800" w:y="289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准建</w:t>
      </w:r>
      <w:r>
        <w:rPr>
          <w:rFonts w:ascii="微软雅黑" w:hAnsi="微软雅黑" w:cs="微软雅黑"/>
          <w:color w:val="000000"/>
          <w:spacing w:val="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的各类保护地内湿地的面积与湿地总面积之比，其中</w:t>
      </w:r>
    </w:p>
    <w:p>
      <w:pPr>
        <w:framePr w:w="8560" w:wrap="auto" w:vAnchor="margin" w:hAnchor="text" w:x="1800" w:y="2896"/>
        <w:widowControl w:val="0"/>
        <w:autoSpaceDE w:val="0"/>
        <w:autoSpaceDN w:val="0"/>
        <w:spacing w:before="250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保护地内湿地主要包括国家湿地公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、自然保护区、森林</w:t>
      </w:r>
      <w:r>
        <w:rPr>
          <w:rFonts w:ascii="微软雅黑" w:hAnsi="微软雅黑" w:cs="微软雅黑"/>
          <w:color w:val="000000"/>
          <w:spacing w:val="0"/>
          <w:sz w:val="32"/>
        </w:rPr>
        <w:t>公</w:t>
      </w:r>
    </w:p>
    <w:p>
      <w:pPr>
        <w:framePr w:w="8560" w:wrap="auto" w:vAnchor="margin" w:hAnchor="text" w:x="1800" w:y="2896"/>
        <w:widowControl w:val="0"/>
        <w:autoSpaceDE w:val="0"/>
        <w:autoSpaceDN w:val="0"/>
        <w:spacing w:before="247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4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地保护</w:t>
      </w:r>
      <w:r>
        <w:rPr>
          <w:rFonts w:ascii="微软雅黑" w:hAnsi="微软雅黑" w:cs="微软雅黑"/>
          <w:color w:val="000000"/>
          <w:spacing w:val="0"/>
          <w:sz w:val="32"/>
        </w:rPr>
        <w:t>小</w:t>
      </w:r>
      <w:r>
        <w:rPr>
          <w:rFonts w:ascii="微软雅黑" w:hAnsi="微软雅黑" w:cs="微软雅黑"/>
          <w:color w:val="000000"/>
          <w:spacing w:val="-1"/>
          <w:sz w:val="32"/>
        </w:rPr>
        <w:t>区、地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2"/>
          <w:sz w:val="32"/>
        </w:rPr>
        <w:t>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风景名</w:t>
      </w:r>
      <w:r>
        <w:rPr>
          <w:rFonts w:ascii="微软雅黑" w:hAnsi="微软雅黑" w:cs="微软雅黑"/>
          <w:color w:val="000000"/>
          <w:spacing w:val="-2"/>
          <w:sz w:val="32"/>
        </w:rPr>
        <w:t>胜</w:t>
      </w:r>
      <w:r>
        <w:rPr>
          <w:rFonts w:ascii="微软雅黑" w:hAnsi="微软雅黑" w:cs="微软雅黑"/>
          <w:color w:val="000000"/>
          <w:spacing w:val="-1"/>
          <w:sz w:val="32"/>
        </w:rPr>
        <w:t>区、水源地保护区</w:t>
      </w:r>
    </w:p>
    <w:p>
      <w:pPr>
        <w:framePr w:w="8560" w:wrap="auto" w:vAnchor="margin" w:hAnchor="text" w:x="1800" w:y="2896"/>
        <w:widowControl w:val="0"/>
        <w:autoSpaceDE w:val="0"/>
        <w:autoSpaceDN w:val="0"/>
        <w:spacing w:before="251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和水产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08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种质资源保护区内的湿地；</w:t>
      </w:r>
    </w:p>
    <w:p>
      <w:pPr>
        <w:framePr w:w="749" w:wrap="auto" w:vAnchor="margin" w:hAnchor="text" w:x="2440" w:y="2265"/>
        <w:widowControl w:val="0"/>
        <w:autoSpaceDE w:val="0"/>
        <w:autoSpaceDN w:val="0"/>
        <w:spacing w:before="0" w:after="0" w:line="37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/>
          <w:color w:val="000000"/>
          <w:spacing w:val="-1"/>
          <w:sz w:val="32"/>
        </w:rPr>
        <w:t>20.</w:t>
      </w:r>
    </w:p>
    <w:p>
      <w:pPr>
        <w:framePr w:w="6640" w:wrap="auto" w:vAnchor="margin" w:hAnchor="text" w:x="3642" w:y="22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地下水压采，指在地下水</w:t>
      </w:r>
      <w:r>
        <w:rPr>
          <w:rFonts w:ascii="微软雅黑" w:hAnsi="微软雅黑" w:cs="微软雅黑"/>
          <w:color w:val="000000"/>
          <w:spacing w:val="-10"/>
          <w:sz w:val="32"/>
        </w:rPr>
        <w:t>超</w:t>
      </w:r>
      <w:r>
        <w:rPr>
          <w:rFonts w:ascii="微软雅黑" w:hAnsi="微软雅黑" w:cs="微软雅黑"/>
          <w:color w:val="000000"/>
          <w:spacing w:val="-8"/>
          <w:sz w:val="32"/>
        </w:rPr>
        <w:t>采</w:t>
      </w:r>
      <w:r>
        <w:rPr>
          <w:rFonts w:ascii="微软雅黑" w:hAnsi="微软雅黑" w:cs="微软雅黑"/>
          <w:color w:val="000000"/>
          <w:spacing w:val="-10"/>
          <w:sz w:val="32"/>
        </w:rPr>
        <w:t>区</w:t>
      </w:r>
      <w:r>
        <w:rPr>
          <w:rFonts w:ascii="微软雅黑" w:hAnsi="微软雅黑" w:cs="微软雅黑"/>
          <w:color w:val="000000"/>
          <w:spacing w:val="-9"/>
          <w:sz w:val="32"/>
        </w:rPr>
        <w:t>采取节水、水</w:t>
      </w:r>
    </w:p>
    <w:p>
      <w:pPr>
        <w:framePr w:w="6960" w:wrap="auto" w:vAnchor="margin" w:hAnchor="text" w:x="1800" w:y="28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源置</w:t>
      </w:r>
      <w:r>
        <w:rPr>
          <w:rFonts w:ascii="微软雅黑" w:hAnsi="微软雅黑" w:cs="微软雅黑"/>
          <w:color w:val="000000"/>
          <w:spacing w:val="0"/>
          <w:sz w:val="32"/>
        </w:rPr>
        <w:t>换等措施，较基准年减少的地下水开采量。</w:t>
      </w:r>
    </w:p>
    <w:p>
      <w:pPr>
        <w:framePr w:w="2640" w:wrap="auto" w:vAnchor="margin" w:hAnchor="text" w:x="4696" w:y="377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总体布局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立足</w:t>
      </w:r>
      <w:r>
        <w:rPr>
          <w:rFonts w:ascii="微软雅黑" w:hAnsi="微软雅黑" w:cs="微软雅黑"/>
          <w:color w:val="000000"/>
          <w:spacing w:val="0"/>
          <w:sz w:val="32"/>
        </w:rPr>
        <w:t>市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自然水系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基础、重大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调水工程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通道、综合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水利枢纽和调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节点，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1"/>
          <w:sz w:val="32"/>
        </w:rPr>
        <w:t>四横六纵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两域”兴利除害现代水网，全面提升水安全保障能力。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72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四横：</w:t>
      </w:r>
      <w:r>
        <w:rPr>
          <w:rFonts w:ascii="微软雅黑" w:hAnsi="微软雅黑" w:cs="微软雅黑"/>
          <w:color w:val="000000"/>
          <w:spacing w:val="-16"/>
          <w:sz w:val="32"/>
        </w:rPr>
        <w:t>漳</w:t>
      </w:r>
      <w:r>
        <w:rPr>
          <w:rFonts w:ascii="微软雅黑" w:hAnsi="微软雅黑" w:cs="微软雅黑"/>
          <w:color w:val="000000"/>
          <w:spacing w:val="-15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洹</w:t>
      </w:r>
      <w:r>
        <w:rPr>
          <w:rFonts w:ascii="微软雅黑" w:hAnsi="微软雅黑" w:cs="微软雅黑"/>
          <w:color w:val="000000"/>
          <w:spacing w:val="-15"/>
          <w:sz w:val="32"/>
        </w:rPr>
        <w:t>河、汤永河、金</w:t>
      </w:r>
      <w:r>
        <w:rPr>
          <w:rFonts w:ascii="微软雅黑" w:hAnsi="微软雅黑" w:cs="微软雅黑"/>
          <w:color w:val="000000"/>
          <w:spacing w:val="-14"/>
          <w:sz w:val="32"/>
        </w:rPr>
        <w:t>堤</w:t>
      </w:r>
      <w:r>
        <w:rPr>
          <w:rFonts w:ascii="微软雅黑" w:hAnsi="微软雅黑" w:cs="微软雅黑"/>
          <w:color w:val="000000"/>
          <w:spacing w:val="-15"/>
          <w:sz w:val="32"/>
        </w:rPr>
        <w:t>河，横</w:t>
      </w:r>
      <w:r>
        <w:rPr>
          <w:rFonts w:ascii="微软雅黑" w:hAnsi="微软雅黑" w:cs="微软雅黑"/>
          <w:color w:val="000000"/>
          <w:spacing w:val="-14"/>
          <w:sz w:val="32"/>
        </w:rPr>
        <w:t>越</w:t>
      </w:r>
      <w:r>
        <w:rPr>
          <w:rFonts w:ascii="微软雅黑" w:hAnsi="微软雅黑" w:cs="微软雅黑"/>
          <w:color w:val="000000"/>
          <w:spacing w:val="-15"/>
          <w:sz w:val="32"/>
        </w:rPr>
        <w:t>安阳市东西，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是市域水流网络的主骨架、大动脉，为全市水资源时空调配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和水安全保障的主要水流通道</w:t>
      </w:r>
      <w:r>
        <w:rPr>
          <w:rFonts w:ascii="微软雅黑" w:hAnsi="微软雅黑" w:cs="微软雅黑"/>
          <w:color w:val="000000"/>
          <w:spacing w:val="-4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合防洪、供水、生态保护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和水文化传</w:t>
      </w:r>
      <w:r>
        <w:rPr>
          <w:rFonts w:ascii="微软雅黑" w:hAnsi="微软雅黑" w:cs="微软雅黑"/>
          <w:color w:val="000000"/>
          <w:spacing w:val="-4"/>
          <w:sz w:val="32"/>
        </w:rPr>
        <w:t>承</w:t>
      </w:r>
      <w:r>
        <w:rPr>
          <w:rFonts w:ascii="微软雅黑" w:hAnsi="微软雅黑" w:cs="微软雅黑"/>
          <w:color w:val="000000"/>
          <w:spacing w:val="-3"/>
          <w:sz w:val="32"/>
        </w:rPr>
        <w:t>需要，完善</w:t>
      </w:r>
      <w:r>
        <w:rPr>
          <w:rFonts w:ascii="微软雅黑" w:hAnsi="微软雅黑" w:cs="微软雅黑"/>
          <w:color w:val="000000"/>
          <w:spacing w:val="-4"/>
          <w:sz w:val="32"/>
        </w:rPr>
        <w:t>蓄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引</w:t>
      </w:r>
      <w:r>
        <w:rPr>
          <w:rFonts w:ascii="微软雅黑" w:hAnsi="微软雅黑" w:cs="微软雅黑"/>
          <w:color w:val="000000"/>
          <w:spacing w:val="-3"/>
          <w:sz w:val="32"/>
        </w:rPr>
        <w:t>、调、排综合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3"/>
          <w:sz w:val="32"/>
        </w:rPr>
        <w:t>工程体系，</w:t>
      </w:r>
    </w:p>
    <w:p>
      <w:pPr>
        <w:framePr w:w="8560" w:wrap="auto" w:vAnchor="margin" w:hAnchor="text" w:x="1800" w:y="44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4"/>
          <w:sz w:val="32"/>
        </w:rPr>
        <w:t>兴</w:t>
      </w:r>
      <w:r>
        <w:rPr>
          <w:rFonts w:ascii="微软雅黑" w:hAnsi="微软雅黑" w:cs="微软雅黑"/>
          <w:color w:val="000000"/>
          <w:spacing w:val="-3"/>
          <w:sz w:val="32"/>
        </w:rPr>
        <w:t>利除</w:t>
      </w:r>
      <w:r>
        <w:rPr>
          <w:rFonts w:ascii="微软雅黑" w:hAnsi="微软雅黑" w:cs="微软雅黑"/>
          <w:color w:val="000000"/>
          <w:spacing w:val="-2"/>
          <w:sz w:val="32"/>
        </w:rPr>
        <w:t>害</w:t>
      </w:r>
      <w:r>
        <w:rPr>
          <w:rFonts w:ascii="微软雅黑" w:hAnsi="微软雅黑" w:cs="微软雅黑"/>
          <w:color w:val="000000"/>
          <w:spacing w:val="-3"/>
          <w:sz w:val="32"/>
        </w:rPr>
        <w:t>的现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网</w:t>
      </w:r>
      <w:r>
        <w:rPr>
          <w:rFonts w:ascii="微软雅黑" w:hAnsi="微软雅黑" w:cs="微软雅黑"/>
          <w:color w:val="000000"/>
          <w:spacing w:val="-2"/>
          <w:sz w:val="32"/>
        </w:rPr>
        <w:t>奠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基础。</w:t>
      </w:r>
    </w:p>
    <w:p>
      <w:pPr>
        <w:framePr w:w="8880" w:wrap="auto" w:vAnchor="margin" w:hAnchor="text" w:x="1800" w:y="1001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六纵：南水北调中线总干渠、卫河、大功引黄总干渠、</w:t>
      </w:r>
    </w:p>
    <w:p>
      <w:pPr>
        <w:framePr w:w="8880" w:wrap="auto" w:vAnchor="margin" w:hAnchor="text" w:x="1800" w:y="1001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漳</w:t>
      </w:r>
      <w:r>
        <w:rPr>
          <w:rFonts w:ascii="微软雅黑" w:hAnsi="微软雅黑" w:cs="微软雅黑"/>
          <w:color w:val="000000"/>
          <w:spacing w:val="-15"/>
          <w:sz w:val="32"/>
        </w:rPr>
        <w:t>南总干</w:t>
      </w:r>
      <w:r>
        <w:rPr>
          <w:rFonts w:ascii="微软雅黑" w:hAnsi="微软雅黑" w:cs="微软雅黑"/>
          <w:color w:val="000000"/>
          <w:spacing w:val="-14"/>
          <w:sz w:val="32"/>
        </w:rPr>
        <w:t>渠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红旗渠总干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跃</w:t>
      </w:r>
      <w:r>
        <w:rPr>
          <w:rFonts w:ascii="微软雅黑" w:hAnsi="微软雅黑" w:cs="微软雅黑"/>
          <w:color w:val="000000"/>
          <w:spacing w:val="-14"/>
          <w:sz w:val="32"/>
        </w:rPr>
        <w:t>进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5"/>
          <w:sz w:val="32"/>
        </w:rPr>
        <w:t>总干</w:t>
      </w:r>
      <w:r>
        <w:rPr>
          <w:rFonts w:ascii="微软雅黑" w:hAnsi="微软雅黑" w:cs="微软雅黑"/>
          <w:color w:val="000000"/>
          <w:spacing w:val="-14"/>
          <w:sz w:val="32"/>
        </w:rPr>
        <w:t>渠</w:t>
      </w:r>
      <w:r>
        <w:rPr>
          <w:rFonts w:ascii="微软雅黑" w:hAnsi="微软雅黑" w:cs="微软雅黑"/>
          <w:color w:val="000000"/>
          <w:spacing w:val="-16"/>
          <w:sz w:val="32"/>
        </w:rPr>
        <w:t>纵</w:t>
      </w:r>
      <w:r>
        <w:rPr>
          <w:rFonts w:ascii="微软雅黑" w:hAnsi="微软雅黑" w:cs="微软雅黑"/>
          <w:color w:val="000000"/>
          <w:spacing w:val="-14"/>
          <w:sz w:val="32"/>
        </w:rPr>
        <w:t>贯</w:t>
      </w:r>
      <w:r>
        <w:rPr>
          <w:rFonts w:ascii="微软雅黑" w:hAnsi="微软雅黑" w:cs="微软雅黑"/>
          <w:color w:val="000000"/>
          <w:spacing w:val="-15"/>
          <w:sz w:val="32"/>
        </w:rPr>
        <w:t>安阳市南北、</w:t>
      </w:r>
    </w:p>
    <w:p>
      <w:pPr>
        <w:framePr w:w="8880" w:wrap="auto" w:vAnchor="margin" w:hAnchor="text" w:x="1800" w:y="1001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连通两大流域，是全市水资源时空调配的重要水流通道。加</w:t>
      </w:r>
    </w:p>
    <w:p>
      <w:pPr>
        <w:framePr w:w="8880" w:wrap="auto" w:vAnchor="margin" w:hAnchor="text" w:x="1800" w:y="1001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强水源涵养，完善供用水体系，</w:t>
      </w:r>
      <w:r>
        <w:rPr>
          <w:rFonts w:ascii="微软雅黑" w:hAnsi="微软雅黑" w:cs="微软雅黑"/>
          <w:color w:val="000000"/>
          <w:spacing w:val="-2"/>
          <w:sz w:val="32"/>
        </w:rPr>
        <w:t>扩</w:t>
      </w:r>
      <w:r>
        <w:rPr>
          <w:rFonts w:ascii="微软雅黑" w:hAnsi="微软雅黑" w:cs="微软雅黑"/>
          <w:color w:val="000000"/>
          <w:spacing w:val="-3"/>
          <w:sz w:val="32"/>
        </w:rPr>
        <w:t>大供水范围，全面推动南</w:t>
      </w:r>
    </w:p>
    <w:p>
      <w:pPr>
        <w:framePr w:w="8880" w:wrap="auto" w:vAnchor="margin" w:hAnchor="text" w:x="1800" w:y="1001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水北调后续工程高质量发展。</w:t>
      </w:r>
    </w:p>
    <w:p>
      <w:pPr>
        <w:framePr w:w="8560" w:wrap="auto" w:vAnchor="margin" w:hAnchor="text" w:x="1800" w:y="1346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两</w:t>
      </w:r>
      <w:r>
        <w:rPr>
          <w:rFonts w:ascii="微软雅黑" w:hAnsi="微软雅黑" w:cs="微软雅黑"/>
          <w:color w:val="000000"/>
          <w:spacing w:val="-1"/>
          <w:sz w:val="32"/>
        </w:rPr>
        <w:t>域：全市涉及</w:t>
      </w:r>
      <w:r>
        <w:rPr>
          <w:rFonts w:ascii="微软雅黑" w:hAnsi="微软雅黑" w:cs="微软雅黑"/>
          <w:color w:val="000000"/>
          <w:spacing w:val="-2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0"/>
          <w:sz w:val="32"/>
        </w:rPr>
        <w:t>海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两</w:t>
      </w:r>
      <w:r>
        <w:rPr>
          <w:rFonts w:ascii="微软雅黑" w:hAnsi="微软雅黑" w:cs="微软雅黑"/>
          <w:color w:val="000000"/>
          <w:spacing w:val="-1"/>
          <w:sz w:val="32"/>
        </w:rPr>
        <w:t>大流域。</w:t>
      </w:r>
      <w:r>
        <w:rPr>
          <w:rFonts w:ascii="微软雅黑" w:hAnsi="微软雅黑" w:cs="微软雅黑"/>
          <w:color w:val="000000"/>
          <w:spacing w:val="-2"/>
          <w:sz w:val="32"/>
        </w:rPr>
        <w:t>两</w:t>
      </w:r>
      <w:r>
        <w:rPr>
          <w:rFonts w:ascii="微软雅黑" w:hAnsi="微软雅黑" w:cs="微软雅黑"/>
          <w:color w:val="000000"/>
          <w:spacing w:val="-1"/>
          <w:sz w:val="32"/>
        </w:rPr>
        <w:t>大流域水</w:t>
      </w:r>
      <w:r>
        <w:rPr>
          <w:rFonts w:ascii="微软雅黑" w:hAnsi="微软雅黑" w:cs="微软雅黑"/>
          <w:color w:val="000000"/>
          <w:spacing w:val="0"/>
          <w:sz w:val="32"/>
        </w:rPr>
        <w:t>情不</w:t>
      </w:r>
    </w:p>
    <w:p>
      <w:pPr>
        <w:framePr w:w="8560" w:wrap="auto" w:vAnchor="margin" w:hAnchor="text" w:x="1800" w:y="1346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同、水事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异</w:t>
      </w:r>
      <w:r>
        <w:rPr>
          <w:rFonts w:ascii="微软雅黑" w:hAnsi="微软雅黑" w:cs="微软雅黑"/>
          <w:color w:val="000000"/>
          <w:spacing w:val="-1"/>
          <w:sz w:val="32"/>
        </w:rPr>
        <w:t>，本</w:t>
      </w:r>
      <w:r>
        <w:rPr>
          <w:rFonts w:ascii="微软雅黑" w:hAnsi="微软雅黑" w:cs="微软雅黑"/>
          <w:color w:val="000000"/>
          <w:spacing w:val="0"/>
          <w:sz w:val="32"/>
        </w:rPr>
        <w:t>着</w:t>
      </w:r>
      <w:r>
        <w:rPr>
          <w:rFonts w:ascii="微软雅黑" w:hAnsi="微软雅黑" w:cs="微软雅黑"/>
          <w:color w:val="000000"/>
          <w:spacing w:val="-1"/>
          <w:sz w:val="32"/>
        </w:rPr>
        <w:t>统筹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1"/>
          <w:sz w:val="32"/>
        </w:rPr>
        <w:t>四水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并</w:t>
      </w:r>
      <w:r>
        <w:rPr>
          <w:rFonts w:ascii="微软雅黑" w:hAnsi="微软雅黑" w:cs="微软雅黑"/>
          <w:color w:val="000000"/>
          <w:spacing w:val="-1"/>
          <w:sz w:val="32"/>
        </w:rPr>
        <w:t>突出重点的原则，分</w:t>
      </w:r>
      <w:r>
        <w:rPr>
          <w:rFonts w:ascii="微软雅黑" w:hAnsi="微软雅黑" w:cs="微软雅黑"/>
          <w:color w:val="000000"/>
          <w:spacing w:val="0"/>
          <w:sz w:val="32"/>
        </w:rPr>
        <w:t>别</w:t>
      </w:r>
    </w:p>
    <w:p>
      <w:pPr>
        <w:framePr w:w="2480" w:wrap="auto" w:vAnchor="margin" w:hAnchor="text" w:x="1800" w:y="148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进行分区布局。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黄河流域以黄河流域生态保护和高质量发展为契机，以</w:t>
      </w:r>
    </w:p>
    <w:p>
      <w:pPr>
        <w:framePr w:w="8560" w:wrap="auto" w:vAnchor="margin" w:hAnchor="text" w:x="1800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水灾害防治、生态保护和水资源节约集约利用为主导，统筹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水环境治理。推进大功引黄灌区现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展水源工程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建设，强化水资源的利用效率</w:t>
      </w:r>
      <w:r>
        <w:rPr>
          <w:rFonts w:ascii="微软雅黑" w:hAnsi="微软雅黑" w:cs="微软雅黑"/>
          <w:color w:val="000000"/>
          <w:spacing w:val="-2"/>
          <w:sz w:val="32"/>
        </w:rPr>
        <w:t>与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，建设水资源节约集约</w:t>
      </w:r>
    </w:p>
    <w:p>
      <w:pPr>
        <w:framePr w:w="8560" w:wrap="auto" w:vAnchor="margin" w:hAnchor="text" w:x="1800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利用先行区。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海</w:t>
      </w:r>
      <w:r>
        <w:rPr>
          <w:rFonts w:ascii="微软雅黑" w:hAnsi="微软雅黑" w:cs="微软雅黑"/>
          <w:color w:val="000000"/>
          <w:spacing w:val="-1"/>
          <w:sz w:val="32"/>
        </w:rPr>
        <w:t>河流域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灾害防治和复</w:t>
      </w:r>
      <w:r>
        <w:rPr>
          <w:rFonts w:ascii="微软雅黑" w:hAnsi="微软雅黑" w:cs="微软雅黑"/>
          <w:color w:val="000000"/>
          <w:spacing w:val="0"/>
          <w:sz w:val="32"/>
        </w:rPr>
        <w:t>苏</w:t>
      </w:r>
      <w:r>
        <w:rPr>
          <w:rFonts w:ascii="微软雅黑" w:hAnsi="微软雅黑" w:cs="微软雅黑"/>
          <w:color w:val="000000"/>
          <w:spacing w:val="-1"/>
          <w:sz w:val="32"/>
        </w:rPr>
        <w:t>河湖生态环境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主导，统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筹水资源利用。在山丘区，以山水林田湖草系统修复为重点，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提升水源涵养、水土保持功能；在平原区，治理地下水</w:t>
      </w:r>
      <w:r>
        <w:rPr>
          <w:rFonts w:ascii="微软雅黑" w:hAnsi="微软雅黑" w:cs="微软雅黑"/>
          <w:color w:val="000000"/>
          <w:spacing w:val="-14"/>
          <w:sz w:val="32"/>
        </w:rPr>
        <w:t>超</w:t>
      </w:r>
      <w:r>
        <w:rPr>
          <w:rFonts w:ascii="微软雅黑" w:hAnsi="微软雅黑" w:cs="微软雅黑"/>
          <w:color w:val="000000"/>
          <w:spacing w:val="-16"/>
          <w:sz w:val="32"/>
        </w:rPr>
        <w:t>采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综合整治水环境污染，以水资源为最大刚性约束，强化用水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侧需求管理，优化水资源配置，提高水资源环境承载能力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0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实施河道治理和蓄滞洪区安全建设，提升防洪保安能力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80" w:wrap="auto" w:vAnchor="margin" w:hAnchor="text" w:x="5864" w:y="15366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660" w:wrap="auto" w:vAnchor="margin" w:hAnchor="text" w:x="4246" w:y="1771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第三章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涉水空间管控</w:t>
      </w:r>
    </w:p>
    <w:p>
      <w:pPr>
        <w:framePr w:w="8560" w:wrap="auto" w:vAnchor="margin" w:hAnchor="text" w:x="1802" w:y="25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涉水空间主要指涉水生态空间和水利基础设施空间，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</w:p>
    <w:p>
      <w:pPr>
        <w:framePr w:w="8560" w:wrap="auto" w:vAnchor="margin" w:hAnchor="text" w:x="1802" w:y="25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土空间的重要</w:t>
      </w:r>
      <w:r>
        <w:rPr>
          <w:rFonts w:ascii="微软雅黑" w:hAnsi="微软雅黑" w:cs="微软雅黑"/>
          <w:color w:val="000000"/>
          <w:spacing w:val="-2"/>
          <w:sz w:val="32"/>
        </w:rPr>
        <w:t>组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部分，与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土空间规划</w:t>
      </w: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调、合理划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</w:p>
    <w:p>
      <w:pPr>
        <w:framePr w:w="8560" w:wrap="auto" w:vAnchor="margin" w:hAnchor="text" w:x="1802" w:y="25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涉水空间范围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序开展涉水空间管控工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是引</w:t>
      </w:r>
      <w:r>
        <w:rPr>
          <w:rFonts w:ascii="微软雅黑" w:hAnsi="微软雅黑" w:cs="微软雅黑"/>
          <w:color w:val="000000"/>
          <w:spacing w:val="0"/>
          <w:sz w:val="32"/>
        </w:rPr>
        <w:t>导</w:t>
      </w:r>
      <w:r>
        <w:rPr>
          <w:rFonts w:ascii="微软雅黑" w:hAnsi="微软雅黑" w:cs="微软雅黑"/>
          <w:color w:val="000000"/>
          <w:spacing w:val="-1"/>
          <w:sz w:val="32"/>
        </w:rPr>
        <w:t>未来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</w:p>
    <w:p>
      <w:pPr>
        <w:framePr w:w="8560" w:wrap="auto" w:vAnchor="margin" w:hAnchor="text" w:x="1802" w:y="25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间</w:t>
      </w:r>
      <w:r>
        <w:rPr>
          <w:rFonts w:ascii="微软雅黑" w:hAnsi="微软雅黑" w:cs="微软雅黑"/>
          <w:color w:val="000000"/>
          <w:spacing w:val="-1"/>
          <w:sz w:val="32"/>
        </w:rPr>
        <w:t>内国土空间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发展，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现强监管、保障水安全的</w:t>
      </w:r>
    </w:p>
    <w:p>
      <w:pPr>
        <w:framePr w:w="8560" w:wrap="auto" w:vAnchor="margin" w:hAnchor="text" w:x="1802" w:y="25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重要举措，也为治水兴水留足必要的发展空间。</w:t>
      </w:r>
    </w:p>
    <w:p>
      <w:pPr>
        <w:framePr w:w="3280" w:wrap="auto" w:vAnchor="margin" w:hAnchor="text" w:x="4436" w:y="640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涉水空间类型</w:t>
      </w:r>
    </w:p>
    <w:p>
      <w:pPr>
        <w:framePr w:w="8560" w:wrap="auto" w:vAnchor="margin" w:hAnchor="text" w:x="1802" w:y="706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涉水生态空间包括河流、湖泊等水域岸线空间，水源涵</w:t>
      </w:r>
    </w:p>
    <w:p>
      <w:pPr>
        <w:framePr w:w="8560" w:wrap="auto" w:vAnchor="margin" w:hAnchor="text" w:x="1802" w:y="70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养、饮用水水源保护、水土保持、行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洪水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陆域涉水生态</w:t>
      </w:r>
    </w:p>
    <w:p>
      <w:pPr>
        <w:framePr w:w="8560" w:wrap="auto" w:vAnchor="margin" w:hAnchor="text" w:x="1802" w:y="70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空间，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-1"/>
          <w:sz w:val="32"/>
        </w:rPr>
        <w:t>中岸线空间</w:t>
      </w:r>
      <w:r>
        <w:rPr>
          <w:rFonts w:ascii="微软雅黑" w:hAnsi="微软雅黑" w:cs="微软雅黑"/>
          <w:color w:val="000000"/>
          <w:spacing w:val="-2"/>
          <w:sz w:val="32"/>
        </w:rPr>
        <w:t>是</w:t>
      </w:r>
      <w:r>
        <w:rPr>
          <w:rFonts w:ascii="微软雅黑" w:hAnsi="微软雅黑" w:cs="微软雅黑"/>
          <w:color w:val="000000"/>
          <w:spacing w:val="-1"/>
          <w:sz w:val="32"/>
        </w:rPr>
        <w:t>指河流</w:t>
      </w:r>
      <w:r>
        <w:rPr>
          <w:rFonts w:ascii="微软雅黑" w:hAnsi="微软雅黑" w:cs="微软雅黑"/>
          <w:color w:val="000000"/>
          <w:spacing w:val="-2"/>
          <w:sz w:val="32"/>
        </w:rPr>
        <w:t>两</w:t>
      </w:r>
      <w:r>
        <w:rPr>
          <w:rFonts w:ascii="微软雅黑" w:hAnsi="微软雅黑" w:cs="微软雅黑"/>
          <w:color w:val="000000"/>
          <w:spacing w:val="0"/>
          <w:sz w:val="32"/>
        </w:rPr>
        <w:t>侧</w:t>
      </w:r>
      <w:r>
        <w:rPr>
          <w:rFonts w:ascii="微软雅黑" w:hAnsi="微软雅黑" w:cs="微软雅黑"/>
          <w:color w:val="000000"/>
          <w:spacing w:val="-1"/>
          <w:sz w:val="32"/>
        </w:rPr>
        <w:t>、湖泊周边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范围内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2" w:y="70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陆交</w:t>
      </w:r>
      <w:r>
        <w:rPr>
          <w:rFonts w:ascii="微软雅黑" w:hAnsi="微软雅黑" w:cs="微软雅黑"/>
          <w:color w:val="000000"/>
          <w:spacing w:val="0"/>
          <w:sz w:val="32"/>
        </w:rPr>
        <w:t>错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状区域，</w:t>
      </w:r>
      <w:r>
        <w:rPr>
          <w:rFonts w:ascii="微软雅黑" w:hAnsi="微软雅黑" w:cs="微软雅黑"/>
          <w:color w:val="000000"/>
          <w:spacing w:val="-2"/>
          <w:sz w:val="32"/>
        </w:rPr>
        <w:t>是</w:t>
      </w:r>
      <w:r>
        <w:rPr>
          <w:rFonts w:ascii="微软雅黑" w:hAnsi="微软雅黑" w:cs="微软雅黑"/>
          <w:color w:val="000000"/>
          <w:spacing w:val="-1"/>
          <w:sz w:val="32"/>
        </w:rPr>
        <w:t>河流、湖</w:t>
      </w:r>
      <w:r>
        <w:rPr>
          <w:rFonts w:ascii="微软雅黑" w:hAnsi="微软雅黑" w:cs="微软雅黑"/>
          <w:color w:val="000000"/>
          <w:spacing w:val="0"/>
          <w:sz w:val="32"/>
        </w:rPr>
        <w:t>泊</w:t>
      </w:r>
      <w:r>
        <w:rPr>
          <w:rFonts w:ascii="微软雅黑" w:hAnsi="微软雅黑" w:cs="微软雅黑"/>
          <w:color w:val="000000"/>
          <w:spacing w:val="-1"/>
          <w:sz w:val="32"/>
        </w:rPr>
        <w:t>自然生态空间的重要</w:t>
      </w:r>
      <w:r>
        <w:rPr>
          <w:rFonts w:ascii="微软雅黑" w:hAnsi="微软雅黑" w:cs="微软雅黑"/>
          <w:color w:val="000000"/>
          <w:spacing w:val="0"/>
          <w:sz w:val="32"/>
        </w:rPr>
        <w:t>组成</w:t>
      </w:r>
    </w:p>
    <w:p>
      <w:pPr>
        <w:framePr w:w="8560" w:wrap="auto" w:vAnchor="margin" w:hAnchor="text" w:x="1802" w:y="70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部分。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水利基础设施空间是包括具有防洪、供水、灌溉、发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电</w:t>
      </w:r>
      <w:r>
        <w:rPr>
          <w:rFonts w:ascii="微软雅黑" w:hAnsi="微软雅黑" w:cs="微软雅黑"/>
          <w:color w:val="000000"/>
          <w:spacing w:val="13"/>
          <w:sz w:val="32"/>
        </w:rPr>
        <w:t>等功能</w:t>
      </w:r>
      <w:r>
        <w:rPr>
          <w:rFonts w:ascii="微软雅黑" w:hAnsi="微软雅黑" w:cs="微软雅黑"/>
          <w:color w:val="000000"/>
          <w:spacing w:val="14"/>
          <w:sz w:val="32"/>
        </w:rPr>
        <w:t>的</w:t>
      </w:r>
      <w:r>
        <w:rPr>
          <w:rFonts w:ascii="微软雅黑" w:hAnsi="微软雅黑" w:cs="微软雅黑"/>
          <w:color w:val="000000"/>
          <w:spacing w:val="12"/>
          <w:sz w:val="32"/>
        </w:rPr>
        <w:t>已</w:t>
      </w:r>
      <w:r>
        <w:rPr>
          <w:rFonts w:ascii="微软雅黑" w:hAnsi="微软雅黑" w:cs="微软雅黑"/>
          <w:color w:val="000000"/>
          <w:spacing w:val="13"/>
          <w:sz w:val="32"/>
        </w:rPr>
        <w:t>建、在建、规划水利基础设施空间，包括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闸坝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堤</w:t>
      </w:r>
      <w:r>
        <w:rPr>
          <w:rFonts w:ascii="微软雅黑" w:hAnsi="微软雅黑" w:cs="微软雅黑"/>
          <w:color w:val="000000"/>
          <w:spacing w:val="13"/>
          <w:sz w:val="32"/>
        </w:rPr>
        <w:t>防、</w:t>
      </w:r>
      <w:r>
        <w:rPr>
          <w:rFonts w:ascii="微软雅黑" w:hAnsi="微软雅黑" w:cs="微软雅黑"/>
          <w:color w:val="000000"/>
          <w:spacing w:val="14"/>
          <w:sz w:val="32"/>
        </w:rPr>
        <w:t>渠</w:t>
      </w:r>
      <w:r>
        <w:rPr>
          <w:rFonts w:ascii="微软雅黑" w:hAnsi="微软雅黑" w:cs="微软雅黑"/>
          <w:color w:val="000000"/>
          <w:spacing w:val="13"/>
          <w:sz w:val="32"/>
        </w:rPr>
        <w:t>（管）、泵站、水文</w:t>
      </w:r>
      <w:r>
        <w:rPr>
          <w:rFonts w:ascii="微软雅黑" w:hAnsi="微软雅黑" w:cs="微软雅黑"/>
          <w:color w:val="000000"/>
          <w:spacing w:val="14"/>
          <w:sz w:val="32"/>
        </w:rPr>
        <w:t>站</w:t>
      </w:r>
      <w:r>
        <w:rPr>
          <w:rFonts w:ascii="微软雅黑" w:hAnsi="微软雅黑" w:cs="微软雅黑"/>
          <w:color w:val="000000"/>
          <w:spacing w:val="12"/>
          <w:sz w:val="32"/>
        </w:rPr>
        <w:t>点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2"/>
          <w:sz w:val="32"/>
        </w:rPr>
        <w:t>水利（水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文）工程（设施）建（</w:t>
      </w:r>
      <w:r>
        <w:rPr>
          <w:rFonts w:ascii="微软雅黑" w:hAnsi="微软雅黑" w:cs="微软雅黑"/>
          <w:color w:val="000000"/>
          <w:spacing w:val="14"/>
          <w:sz w:val="32"/>
        </w:rPr>
        <w:t>构</w:t>
      </w:r>
      <w:r>
        <w:rPr>
          <w:rFonts w:ascii="微软雅黑" w:hAnsi="微软雅黑" w:cs="微软雅黑"/>
          <w:color w:val="000000"/>
          <w:spacing w:val="12"/>
          <w:sz w:val="32"/>
        </w:rPr>
        <w:t>）</w:t>
      </w:r>
      <w:r>
        <w:rPr>
          <w:rFonts w:ascii="微软雅黑" w:hAnsi="微软雅黑" w:cs="微软雅黑"/>
          <w:color w:val="000000"/>
          <w:spacing w:val="14"/>
          <w:sz w:val="32"/>
        </w:rPr>
        <w:t>筑</w:t>
      </w:r>
      <w:r>
        <w:rPr>
          <w:rFonts w:ascii="微软雅黑" w:hAnsi="微软雅黑" w:cs="微软雅黑"/>
          <w:color w:val="000000"/>
          <w:spacing w:val="12"/>
          <w:sz w:val="32"/>
        </w:rPr>
        <w:t>物</w:t>
      </w:r>
      <w:r>
        <w:rPr>
          <w:rFonts w:ascii="微软雅黑" w:hAnsi="微软雅黑" w:cs="微软雅黑"/>
          <w:color w:val="000000"/>
          <w:spacing w:val="13"/>
          <w:sz w:val="32"/>
        </w:rPr>
        <w:t>建设用地范围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淹没</w:t>
      </w:r>
      <w:r>
        <w:rPr>
          <w:rFonts w:ascii="微软雅黑" w:hAnsi="微软雅黑" w:cs="微软雅黑"/>
          <w:color w:val="000000"/>
          <w:spacing w:val="12"/>
          <w:sz w:val="32"/>
        </w:rPr>
        <w:t>占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范围、管理范围和保护范围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及规划</w:t>
      </w:r>
      <w:r>
        <w:rPr>
          <w:rFonts w:ascii="微软雅黑" w:hAnsi="微软雅黑" w:cs="微软雅黑"/>
          <w:color w:val="000000"/>
          <w:spacing w:val="12"/>
          <w:sz w:val="32"/>
        </w:rPr>
        <w:t>预</w:t>
      </w:r>
      <w:r>
        <w:rPr>
          <w:rFonts w:ascii="微软雅黑" w:hAnsi="微软雅黑" w:cs="微软雅黑"/>
          <w:color w:val="000000"/>
          <w:spacing w:val="14"/>
          <w:sz w:val="32"/>
        </w:rPr>
        <w:t>留</w:t>
      </w:r>
      <w:r>
        <w:rPr>
          <w:rFonts w:ascii="微软雅黑" w:hAnsi="微软雅黑" w:cs="微软雅黑"/>
          <w:color w:val="000000"/>
          <w:spacing w:val="13"/>
          <w:sz w:val="32"/>
        </w:rPr>
        <w:t>的水利基础设</w:t>
      </w:r>
    </w:p>
    <w:p>
      <w:pPr>
        <w:framePr w:w="8552" w:wrap="auto" w:vAnchor="margin" w:hAnchor="text" w:x="1802" w:y="106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施空间。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072" w:wrap="auto" w:vAnchor="margin" w:hAnchor="text" w:x="2446" w:y="1607"/>
        <w:widowControl w:val="0"/>
        <w:autoSpaceDE w:val="0"/>
        <w:autoSpaceDN w:val="0"/>
        <w:spacing w:before="0" w:after="0" w:line="320" w:lineRule="exact"/>
        <w:ind w:left="1192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河湖水域岸线空间及管控</w:t>
      </w:r>
    </w:p>
    <w:p>
      <w:pPr>
        <w:framePr w:w="6072" w:wrap="auto" w:vAnchor="margin" w:hAnchor="text" w:x="2446" w:y="1607"/>
        <w:widowControl w:val="0"/>
        <w:autoSpaceDE w:val="0"/>
        <w:autoSpaceDN w:val="0"/>
        <w:spacing w:before="46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一、河湖水域岸线空间范围</w:t>
      </w:r>
    </w:p>
    <w:p>
      <w:pPr>
        <w:framePr w:w="7832" w:wrap="auto" w:vAnchor="margin" w:hAnchor="text" w:x="2444" w:y="32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河流、水库等分类划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空间范围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截至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7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年，全市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流域面积</w:t>
      </w:r>
      <w:r>
        <w:rPr>
          <w:rFonts w:ascii="微软雅黑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100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平方公里以上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37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条河流，</w:t>
      </w:r>
      <w:r>
        <w:rPr>
          <w:rFonts w:ascii="Times New Roman"/>
          <w:color w:val="000000"/>
          <w:spacing w:val="40"/>
          <w:sz w:val="32"/>
        </w:rPr>
        <w:t>9</w:t>
      </w:r>
      <w:r>
        <w:rPr>
          <w:rFonts w:ascii="微软雅黑" w:hAnsi="微软雅黑" w:cs="微软雅黑"/>
          <w:color w:val="000000"/>
          <w:spacing w:val="2"/>
          <w:sz w:val="32"/>
        </w:rPr>
        <w:t>个</w:t>
      </w:r>
      <w:r>
        <w:rPr>
          <w:rFonts w:ascii="微软雅黑" w:hAnsi="微软雅黑" w:cs="微软雅黑"/>
          <w:color w:val="000000"/>
          <w:spacing w:val="1"/>
          <w:sz w:val="32"/>
        </w:rPr>
        <w:t>大中型水</w:t>
      </w:r>
      <w:r>
        <w:rPr>
          <w:rFonts w:ascii="微软雅黑" w:hAnsi="微软雅黑" w:cs="微软雅黑"/>
          <w:color w:val="000000"/>
          <w:spacing w:val="0"/>
          <w:sz w:val="32"/>
        </w:rPr>
        <w:t>库已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基本完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划界工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。河湖水域岸线空间管控范围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已</w:t>
      </w:r>
      <w:r>
        <w:rPr>
          <w:rFonts w:ascii="微软雅黑" w:hAnsi="微软雅黑" w:cs="微软雅黑"/>
          <w:color w:val="000000"/>
          <w:spacing w:val="0"/>
          <w:sz w:val="32"/>
        </w:rPr>
        <w:t>批复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的管理范围成果确定。</w:t>
      </w:r>
    </w:p>
    <w:p>
      <w:pPr>
        <w:framePr w:w="1840" w:wrap="auto" w:vAnchor="margin" w:hAnchor="text" w:x="2444" w:y="36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（一）河流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1.</w:t>
      </w:r>
      <w:r>
        <w:rPr>
          <w:rFonts w:ascii="Times New Roman"/>
          <w:color w:val="000000"/>
          <w:spacing w:val="9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0"/>
          <w:sz w:val="32"/>
        </w:rPr>
        <w:t>有堤防河段：管理范围为两岸堤防之间的水域、滩</w:t>
      </w:r>
      <w:r>
        <w:rPr>
          <w:rFonts w:ascii="微软雅黑" w:hAnsi="微软雅黑" w:cs="微软雅黑"/>
          <w:color w:val="000000"/>
          <w:spacing w:val="0"/>
          <w:sz w:val="32"/>
        </w:rPr>
        <w:t>地、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行洪区和堤防及护堤地。河道规划已批复的，按照规划明</w:t>
      </w:r>
      <w:r>
        <w:rPr>
          <w:rFonts w:ascii="微软雅黑" w:hAnsi="微软雅黑" w:cs="微软雅黑"/>
          <w:color w:val="000000"/>
          <w:spacing w:val="0"/>
          <w:sz w:val="32"/>
        </w:rPr>
        <w:t>确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的设计断面确定河道管理范围线。未批复或者无规划的河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，现状</w:t>
      </w:r>
      <w:r>
        <w:rPr>
          <w:rFonts w:ascii="微软雅黑" w:hAnsi="微软雅黑" w:cs="微软雅黑"/>
          <w:color w:val="000000"/>
          <w:spacing w:val="0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防完整的以堤</w:t>
      </w:r>
      <w:r>
        <w:rPr>
          <w:rFonts w:ascii="微软雅黑" w:hAnsi="微软雅黑" w:cs="微软雅黑"/>
          <w:color w:val="000000"/>
          <w:spacing w:val="-2"/>
          <w:sz w:val="32"/>
        </w:rPr>
        <w:t>脚</w:t>
      </w:r>
      <w:r>
        <w:rPr>
          <w:rFonts w:ascii="微软雅黑" w:hAnsi="微软雅黑" w:cs="微软雅黑"/>
          <w:color w:val="000000"/>
          <w:spacing w:val="0"/>
          <w:sz w:val="32"/>
        </w:rPr>
        <w:t>线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基准划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现状</w:t>
      </w:r>
      <w:r>
        <w:rPr>
          <w:rFonts w:ascii="微软雅黑" w:hAnsi="微软雅黑" w:cs="微软雅黑"/>
          <w:color w:val="000000"/>
          <w:spacing w:val="-2"/>
          <w:sz w:val="32"/>
        </w:rPr>
        <w:t>堤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0"/>
          <w:sz w:val="32"/>
        </w:rPr>
        <w:t>完整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不明显的，由水行政主管部门因地制宜确定管理范围线。</w:t>
      </w:r>
      <w:r>
        <w:rPr>
          <w:rFonts w:ascii="微软雅黑" w:hAnsi="微软雅黑" w:cs="微软雅黑"/>
          <w:color w:val="000000"/>
          <w:spacing w:val="0"/>
          <w:sz w:val="32"/>
        </w:rPr>
        <w:t>背</w:t>
      </w:r>
    </w:p>
    <w:p>
      <w:pPr>
        <w:framePr w:w="8820" w:wrap="auto" w:vAnchor="margin" w:hAnchor="text" w:x="1802" w:y="43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水侧护堤地宽度可结合河道管理需要及工程实际情况确定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6616" w:wrap="auto" w:vAnchor="margin" w:hAnchor="text" w:x="1802" w:y="84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结合堤防工程级别不同划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 </w:t>
      </w:r>
      <w:r>
        <w:rPr>
          <w:rFonts w:ascii="微软雅黑" w:hAnsi="微软雅黑" w:cs="微软雅黑"/>
          <w:color w:val="000000"/>
          <w:spacing w:val="0"/>
          <w:sz w:val="32"/>
        </w:rPr>
        <w:t>米～</w:t>
      </w:r>
      <w:r>
        <w:rPr>
          <w:rFonts w:ascii="Times New Roman"/>
          <w:color w:val="000000"/>
          <w:spacing w:val="0"/>
          <w:sz w:val="32"/>
        </w:rPr>
        <w:t xml:space="preserve">30 </w:t>
      </w:r>
      <w:r>
        <w:rPr>
          <w:rFonts w:ascii="微软雅黑" w:hAnsi="微软雅黑" w:cs="微软雅黑"/>
          <w:color w:val="000000"/>
          <w:spacing w:val="0"/>
          <w:sz w:val="32"/>
        </w:rPr>
        <w:t>米不等。</w:t>
      </w:r>
    </w:p>
    <w:p>
      <w:pPr>
        <w:framePr w:w="8720" w:wrap="auto" w:vAnchor="margin" w:hAnchor="text" w:x="1802" w:y="91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/>
          <w:color w:val="000000"/>
          <w:spacing w:val="-2"/>
          <w:sz w:val="32"/>
        </w:rPr>
        <w:t>2.</w:t>
      </w:r>
      <w:r>
        <w:rPr>
          <w:rFonts w:ascii="Times New Roman"/>
          <w:color w:val="000000"/>
          <w:spacing w:val="9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无堤防河段：管理范围为历史最高洪水位或者设计洪</w:t>
      </w:r>
    </w:p>
    <w:p>
      <w:pPr>
        <w:framePr w:w="8720" w:wrap="auto" w:vAnchor="margin" w:hAnchor="text" w:x="1802" w:y="9124"/>
        <w:widowControl w:val="0"/>
        <w:autoSpaceDE w:val="0"/>
        <w:autoSpaceDN w:val="0"/>
        <w:spacing w:before="20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水位之间的水域、</w:t>
      </w:r>
      <w:r>
        <w:rPr>
          <w:rFonts w:ascii="微软雅黑" w:hAnsi="微软雅黑" w:cs="微软雅黑"/>
          <w:color w:val="000000"/>
          <w:spacing w:val="14"/>
          <w:sz w:val="32"/>
        </w:rPr>
        <w:t>滩</w:t>
      </w:r>
      <w:r>
        <w:rPr>
          <w:rFonts w:ascii="微软雅黑" w:hAnsi="微软雅黑" w:cs="微软雅黑"/>
          <w:color w:val="000000"/>
          <w:spacing w:val="13"/>
          <w:sz w:val="32"/>
        </w:rPr>
        <w:t>地和行洪区。河</w:t>
      </w:r>
      <w:r>
        <w:rPr>
          <w:rFonts w:ascii="微软雅黑" w:hAnsi="微软雅黑" w:cs="微软雅黑"/>
          <w:color w:val="000000"/>
          <w:spacing w:val="14"/>
          <w:sz w:val="32"/>
        </w:rPr>
        <w:t>道</w:t>
      </w:r>
      <w:r>
        <w:rPr>
          <w:rFonts w:ascii="微软雅黑" w:hAnsi="微软雅黑" w:cs="微软雅黑"/>
          <w:color w:val="000000"/>
          <w:spacing w:val="13"/>
          <w:sz w:val="32"/>
        </w:rPr>
        <w:t>规划</w:t>
      </w:r>
      <w:r>
        <w:rPr>
          <w:rFonts w:ascii="微软雅黑" w:hAnsi="微软雅黑" w:cs="微软雅黑"/>
          <w:color w:val="000000"/>
          <w:spacing w:val="12"/>
          <w:sz w:val="32"/>
        </w:rPr>
        <w:t>已</w:t>
      </w:r>
      <w:r>
        <w:rPr>
          <w:rFonts w:ascii="微软雅黑" w:hAnsi="微软雅黑" w:cs="微软雅黑"/>
          <w:color w:val="000000"/>
          <w:spacing w:val="14"/>
          <w:sz w:val="32"/>
        </w:rPr>
        <w:t>批</w:t>
      </w:r>
      <w:r>
        <w:rPr>
          <w:rFonts w:ascii="微软雅黑" w:hAnsi="微软雅黑" w:cs="微软雅黑"/>
          <w:color w:val="000000"/>
          <w:spacing w:val="13"/>
          <w:sz w:val="32"/>
        </w:rPr>
        <w:t>复的，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</w:p>
    <w:p>
      <w:pPr>
        <w:framePr w:w="8552" w:wrap="auto" w:vAnchor="margin" w:hAnchor="text" w:x="1802" w:y="1043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照</w:t>
      </w:r>
      <w:r>
        <w:rPr>
          <w:rFonts w:ascii="微软雅黑" w:hAnsi="微软雅黑" w:cs="微软雅黑"/>
          <w:color w:val="000000"/>
          <w:spacing w:val="13"/>
          <w:sz w:val="32"/>
        </w:rPr>
        <w:t>规划</w:t>
      </w:r>
      <w:r>
        <w:rPr>
          <w:rFonts w:ascii="微软雅黑" w:hAnsi="微软雅黑" w:cs="微软雅黑"/>
          <w:color w:val="000000"/>
          <w:spacing w:val="12"/>
          <w:sz w:val="32"/>
        </w:rPr>
        <w:t>明</w:t>
      </w:r>
      <w:r>
        <w:rPr>
          <w:rFonts w:ascii="微软雅黑" w:hAnsi="微软雅黑" w:cs="微软雅黑"/>
          <w:color w:val="000000"/>
          <w:spacing w:val="14"/>
          <w:sz w:val="32"/>
        </w:rPr>
        <w:t>确</w:t>
      </w:r>
      <w:r>
        <w:rPr>
          <w:rFonts w:ascii="微软雅黑" w:hAnsi="微软雅黑" w:cs="微软雅黑"/>
          <w:color w:val="000000"/>
          <w:spacing w:val="13"/>
          <w:sz w:val="32"/>
        </w:rPr>
        <w:t>的设计断面，</w:t>
      </w:r>
      <w:r>
        <w:rPr>
          <w:rFonts w:ascii="微软雅黑" w:hAnsi="微软雅黑" w:cs="微软雅黑"/>
          <w:color w:val="000000"/>
          <w:spacing w:val="12"/>
          <w:sz w:val="32"/>
        </w:rPr>
        <w:t>结</w:t>
      </w:r>
      <w:r>
        <w:rPr>
          <w:rFonts w:ascii="微软雅黑" w:hAnsi="微软雅黑" w:cs="微软雅黑"/>
          <w:color w:val="000000"/>
          <w:spacing w:val="13"/>
          <w:sz w:val="32"/>
        </w:rPr>
        <w:t>合规划要求划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4"/>
          <w:sz w:val="32"/>
        </w:rPr>
        <w:t>道</w:t>
      </w:r>
      <w:r>
        <w:rPr>
          <w:rFonts w:ascii="微软雅黑" w:hAnsi="微软雅黑" w:cs="微软雅黑"/>
          <w:color w:val="000000"/>
          <w:spacing w:val="13"/>
          <w:sz w:val="32"/>
        </w:rPr>
        <w:t>管理</w:t>
      </w:r>
      <w:r>
        <w:rPr>
          <w:rFonts w:ascii="微软雅黑" w:hAnsi="微软雅黑" w:cs="微软雅黑"/>
          <w:color w:val="000000"/>
          <w:spacing w:val="12"/>
          <w:sz w:val="32"/>
        </w:rPr>
        <w:t>范围</w:t>
      </w:r>
    </w:p>
    <w:p>
      <w:pPr>
        <w:framePr w:w="8552" w:wrap="auto" w:vAnchor="margin" w:hAnchor="text" w:x="1802" w:y="1043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线。河</w:t>
      </w:r>
      <w:r>
        <w:rPr>
          <w:rFonts w:ascii="微软雅黑" w:hAnsi="微软雅黑" w:cs="微软雅黑"/>
          <w:color w:val="000000"/>
          <w:spacing w:val="12"/>
          <w:sz w:val="32"/>
        </w:rPr>
        <w:t>道</w:t>
      </w:r>
      <w:r>
        <w:rPr>
          <w:rFonts w:ascii="微软雅黑" w:hAnsi="微软雅黑" w:cs="微软雅黑"/>
          <w:color w:val="000000"/>
          <w:spacing w:val="13"/>
          <w:sz w:val="32"/>
        </w:rPr>
        <w:t>规划</w:t>
      </w:r>
      <w:r>
        <w:rPr>
          <w:rFonts w:ascii="微软雅黑" w:hAnsi="微软雅黑" w:cs="微软雅黑"/>
          <w:color w:val="000000"/>
          <w:spacing w:val="14"/>
          <w:sz w:val="32"/>
        </w:rPr>
        <w:t>未</w:t>
      </w:r>
      <w:r>
        <w:rPr>
          <w:rFonts w:ascii="微软雅黑" w:hAnsi="微软雅黑" w:cs="微软雅黑"/>
          <w:color w:val="000000"/>
          <w:spacing w:val="12"/>
          <w:sz w:val="32"/>
        </w:rPr>
        <w:t>批</w:t>
      </w:r>
      <w:r>
        <w:rPr>
          <w:rFonts w:ascii="微软雅黑" w:hAnsi="微软雅黑" w:cs="微软雅黑"/>
          <w:color w:val="000000"/>
          <w:spacing w:val="14"/>
          <w:sz w:val="32"/>
        </w:rPr>
        <w:t>复</w:t>
      </w:r>
      <w:r>
        <w:rPr>
          <w:rFonts w:ascii="微软雅黑" w:hAnsi="微软雅黑" w:cs="微软雅黑"/>
          <w:color w:val="000000"/>
          <w:spacing w:val="13"/>
          <w:sz w:val="32"/>
        </w:rPr>
        <w:t>或无规划的，山</w:t>
      </w:r>
      <w:r>
        <w:rPr>
          <w:rFonts w:ascii="微软雅黑" w:hAnsi="微软雅黑" w:cs="微软雅黑"/>
          <w:color w:val="000000"/>
          <w:spacing w:val="14"/>
          <w:sz w:val="32"/>
        </w:rPr>
        <w:t>丘</w:t>
      </w:r>
      <w:r>
        <w:rPr>
          <w:rFonts w:ascii="微软雅黑" w:hAnsi="微软雅黑" w:cs="微软雅黑"/>
          <w:color w:val="000000"/>
          <w:spacing w:val="13"/>
          <w:sz w:val="32"/>
        </w:rPr>
        <w:t>型河</w:t>
      </w:r>
      <w:r>
        <w:rPr>
          <w:rFonts w:ascii="微软雅黑" w:hAnsi="微软雅黑" w:cs="微软雅黑"/>
          <w:color w:val="000000"/>
          <w:spacing w:val="12"/>
          <w:sz w:val="32"/>
        </w:rPr>
        <w:t>道</w:t>
      </w:r>
      <w:r>
        <w:rPr>
          <w:rFonts w:ascii="微软雅黑" w:hAnsi="微软雅黑" w:cs="微软雅黑"/>
          <w:color w:val="000000"/>
          <w:spacing w:val="14"/>
          <w:sz w:val="32"/>
        </w:rPr>
        <w:t>可</w:t>
      </w:r>
      <w:r>
        <w:rPr>
          <w:rFonts w:ascii="微软雅黑" w:hAnsi="微软雅黑" w:cs="微软雅黑"/>
          <w:color w:val="000000"/>
          <w:spacing w:val="12"/>
          <w:sz w:val="32"/>
        </w:rPr>
        <w:t>按</w:t>
      </w:r>
      <w:r>
        <w:rPr>
          <w:rFonts w:ascii="微软雅黑" w:hAnsi="微软雅黑" w:cs="微软雅黑"/>
          <w:color w:val="000000"/>
          <w:spacing w:val="14"/>
          <w:sz w:val="32"/>
        </w:rPr>
        <w:t>照</w:t>
      </w:r>
      <w:r>
        <w:rPr>
          <w:rFonts w:ascii="微软雅黑" w:hAnsi="微软雅黑" w:cs="微软雅黑"/>
          <w:color w:val="000000"/>
          <w:spacing w:val="12"/>
          <w:sz w:val="32"/>
        </w:rPr>
        <w:t>设</w:t>
      </w:r>
      <w:r>
        <w:rPr>
          <w:rFonts w:ascii="微软雅黑" w:hAnsi="微软雅黑" w:cs="微软雅黑"/>
          <w:color w:val="000000"/>
          <w:spacing w:val="0"/>
          <w:sz w:val="32"/>
        </w:rPr>
        <w:t>计</w:t>
      </w:r>
    </w:p>
    <w:p>
      <w:pPr>
        <w:framePr w:w="8552" w:wrap="auto" w:vAnchor="margin" w:hAnchor="text" w:x="1802" w:y="1043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洪水位确定管理范围，平原型河</w:t>
      </w:r>
      <w:r>
        <w:rPr>
          <w:rFonts w:ascii="微软雅黑" w:hAnsi="微软雅黑" w:cs="微软雅黑"/>
          <w:color w:val="000000"/>
          <w:spacing w:val="14"/>
          <w:sz w:val="32"/>
        </w:rPr>
        <w:t>道</w:t>
      </w:r>
      <w:r>
        <w:rPr>
          <w:rFonts w:ascii="微软雅黑" w:hAnsi="微软雅黑" w:cs="微软雅黑"/>
          <w:color w:val="000000"/>
          <w:spacing w:val="12"/>
          <w:sz w:val="32"/>
        </w:rPr>
        <w:t>可</w:t>
      </w:r>
      <w:r>
        <w:rPr>
          <w:rFonts w:ascii="微软雅黑" w:hAnsi="微软雅黑" w:cs="微软雅黑"/>
          <w:color w:val="000000"/>
          <w:spacing w:val="14"/>
          <w:sz w:val="32"/>
        </w:rPr>
        <w:t>在</w:t>
      </w:r>
      <w:r>
        <w:rPr>
          <w:rFonts w:ascii="微软雅黑" w:hAnsi="微软雅黑" w:cs="微软雅黑"/>
          <w:color w:val="000000"/>
          <w:spacing w:val="12"/>
          <w:sz w:val="32"/>
        </w:rPr>
        <w:t>满</w:t>
      </w:r>
      <w:r>
        <w:rPr>
          <w:rFonts w:ascii="微软雅黑" w:hAnsi="微软雅黑" w:cs="微软雅黑"/>
          <w:color w:val="000000"/>
          <w:spacing w:val="14"/>
          <w:sz w:val="32"/>
        </w:rPr>
        <w:t>足</w:t>
      </w:r>
      <w:r>
        <w:rPr>
          <w:rFonts w:ascii="微软雅黑" w:hAnsi="微软雅黑" w:cs="微软雅黑"/>
          <w:color w:val="000000"/>
          <w:spacing w:val="12"/>
          <w:sz w:val="32"/>
        </w:rPr>
        <w:t>相</w:t>
      </w:r>
      <w:r>
        <w:rPr>
          <w:rFonts w:ascii="微软雅黑" w:hAnsi="微软雅黑" w:cs="微软雅黑"/>
          <w:color w:val="000000"/>
          <w:spacing w:val="14"/>
          <w:sz w:val="32"/>
        </w:rPr>
        <w:t>关</w:t>
      </w:r>
      <w:r>
        <w:rPr>
          <w:rFonts w:ascii="微软雅黑" w:hAnsi="微软雅黑" w:cs="微软雅黑"/>
          <w:color w:val="000000"/>
          <w:spacing w:val="12"/>
          <w:sz w:val="32"/>
        </w:rPr>
        <w:t>规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12"/>
          <w:sz w:val="32"/>
        </w:rPr>
        <w:t>的原</w:t>
      </w:r>
    </w:p>
    <w:p>
      <w:pPr>
        <w:framePr w:w="8552" w:wrap="auto" w:vAnchor="margin" w:hAnchor="text" w:x="1802" w:y="1043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则下由水行政主管部门确定管理范围。</w:t>
      </w:r>
    </w:p>
    <w:p>
      <w:pPr>
        <w:framePr w:w="1840" w:wrap="auto" w:vAnchor="margin" w:hAnchor="text" w:x="2444" w:y="132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（二）水库</w:t>
      </w:r>
    </w:p>
    <w:p>
      <w:pPr>
        <w:framePr w:w="7920" w:wrap="auto" w:vAnchor="margin" w:hAnchor="text" w:x="2442" w:y="1386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的管理范围主要包括</w:t>
      </w:r>
      <w:r>
        <w:rPr>
          <w:rFonts w:ascii="微软雅黑" w:hAnsi="微软雅黑" w:cs="微软雅黑"/>
          <w:color w:val="000000"/>
          <w:spacing w:val="-2"/>
          <w:sz w:val="32"/>
        </w:rPr>
        <w:t>大</w:t>
      </w:r>
      <w:r>
        <w:rPr>
          <w:rFonts w:ascii="微软雅黑" w:hAnsi="微软雅黑" w:cs="微软雅黑"/>
          <w:color w:val="000000"/>
          <w:spacing w:val="0"/>
          <w:sz w:val="32"/>
        </w:rPr>
        <w:t>坝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他</w:t>
      </w:r>
      <w:r>
        <w:rPr>
          <w:rFonts w:ascii="微软雅黑" w:hAnsi="微软雅黑" w:cs="微软雅黑"/>
          <w:color w:val="000000"/>
          <w:spacing w:val="-1"/>
          <w:sz w:val="32"/>
        </w:rPr>
        <w:t>设施</w:t>
      </w:r>
      <w:r>
        <w:rPr>
          <w:rFonts w:ascii="微软雅黑" w:hAnsi="微软雅黑" w:cs="微软雅黑"/>
          <w:color w:val="000000"/>
          <w:spacing w:val="0"/>
          <w:sz w:val="32"/>
        </w:rPr>
        <w:t>占</w:t>
      </w:r>
      <w:r>
        <w:rPr>
          <w:rFonts w:ascii="微软雅黑" w:hAnsi="微软雅黑" w:cs="微软雅黑"/>
          <w:color w:val="000000"/>
          <w:spacing w:val="-1"/>
          <w:sz w:val="32"/>
        </w:rPr>
        <w:t>地。水</w:t>
      </w:r>
      <w:r>
        <w:rPr>
          <w:rFonts w:ascii="微软雅黑" w:hAnsi="微软雅黑" w:cs="微软雅黑"/>
          <w:color w:val="000000"/>
          <w:spacing w:val="0"/>
          <w:sz w:val="32"/>
        </w:rPr>
        <w:t>库的</w:t>
      </w:r>
    </w:p>
    <w:p>
      <w:pPr>
        <w:framePr w:w="8542" w:wrap="auto" w:vAnchor="margin" w:hAnchor="text" w:x="1802" w:y="1452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主坝管理范围为下游坡脚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8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米</w:t>
      </w:r>
      <w:r>
        <w:rPr>
          <w:rFonts w:ascii="微软雅黑" w:hAnsi="微软雅黑" w:cs="微软雅黑"/>
          <w:color w:val="000000"/>
          <w:spacing w:val="4"/>
          <w:sz w:val="32"/>
        </w:rPr>
        <w:t>～</w:t>
      </w:r>
      <w:r>
        <w:rPr>
          <w:rFonts w:ascii="Times New Roman"/>
          <w:color w:val="000000"/>
          <w:spacing w:val="0"/>
          <w:sz w:val="32"/>
        </w:rPr>
        <w:t>200</w:t>
      </w:r>
      <w:r>
        <w:rPr>
          <w:rFonts w:ascii="Times New Roman"/>
          <w:color w:val="000000"/>
          <w:spacing w:val="7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2"/>
          <w:sz w:val="32"/>
        </w:rPr>
        <w:t>其</w:t>
      </w:r>
      <w:r>
        <w:rPr>
          <w:rFonts w:ascii="微软雅黑" w:hAnsi="微软雅黑" w:cs="微软雅黑"/>
          <w:color w:val="000000"/>
          <w:spacing w:val="1"/>
          <w:sz w:val="32"/>
        </w:rPr>
        <w:t>中大型水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18" w:wrap="auto" w:vAnchor="margin" w:hAnchor="text" w:x="1802" w:y="1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0"/>
          <w:sz w:val="32"/>
        </w:rPr>
        <w:t>米，中型水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米，小（</w:t>
      </w:r>
      <w:r>
        <w:rPr>
          <w:rFonts w:ascii="Times New Roman"/>
          <w:color w:val="000000"/>
          <w:spacing w:val="0"/>
          <w:sz w:val="32"/>
        </w:rPr>
        <w:t>1</w:t>
      </w:r>
      <w:r>
        <w:rPr>
          <w:rFonts w:ascii="微软雅黑" w:hAnsi="微软雅黑" w:cs="微软雅黑"/>
          <w:color w:val="000000"/>
          <w:spacing w:val="-9"/>
          <w:sz w:val="32"/>
        </w:rPr>
        <w:t>）型与</w:t>
      </w:r>
      <w:r>
        <w:rPr>
          <w:rFonts w:ascii="微软雅黑" w:hAnsi="微软雅黑" w:cs="微软雅黑"/>
          <w:color w:val="000000"/>
          <w:spacing w:val="-14"/>
          <w:sz w:val="32"/>
        </w:rPr>
        <w:t>坝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Times New Roman"/>
          <w:color w:val="000000"/>
          <w:spacing w:val="0"/>
          <w:sz w:val="32"/>
        </w:rPr>
        <w:t xml:space="preserve"> 15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米以上</w:t>
      </w:r>
      <w:r>
        <w:rPr>
          <w:rFonts w:ascii="微软雅黑" w:hAnsi="微软雅黑" w:cs="微软雅黑"/>
          <w:color w:val="000000"/>
          <w:spacing w:val="-4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小</w:t>
      </w:r>
    </w:p>
    <w:p>
      <w:pPr>
        <w:framePr w:w="8418" w:wrap="auto" w:vAnchor="margin" w:hAnchor="text" w:x="1802" w:y="1464"/>
        <w:widowControl w:val="0"/>
        <w:autoSpaceDE w:val="0"/>
        <w:autoSpaceDN w:val="0"/>
        <w:spacing w:before="25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微软雅黑" w:hAnsi="微软雅黑" w:cs="微软雅黑"/>
          <w:color w:val="000000"/>
          <w:spacing w:val="-1"/>
          <w:sz w:val="32"/>
        </w:rPr>
        <w:t>）型水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7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-1"/>
          <w:sz w:val="32"/>
        </w:rPr>
        <w:t>。水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副</w:t>
      </w:r>
      <w:r>
        <w:rPr>
          <w:rFonts w:ascii="微软雅黑" w:hAnsi="微软雅黑" w:cs="微软雅黑"/>
          <w:color w:val="000000"/>
          <w:spacing w:val="-2"/>
          <w:sz w:val="32"/>
        </w:rPr>
        <w:t>坝</w:t>
      </w:r>
      <w:r>
        <w:rPr>
          <w:rFonts w:ascii="微软雅黑" w:hAnsi="微软雅黑" w:cs="微软雅黑"/>
          <w:color w:val="000000"/>
          <w:spacing w:val="-1"/>
          <w:sz w:val="32"/>
        </w:rPr>
        <w:t>管理范围为</w:t>
      </w:r>
      <w:r>
        <w:rPr>
          <w:rFonts w:ascii="微软雅黑" w:hAnsi="微软雅黑" w:cs="微软雅黑"/>
          <w:color w:val="000000"/>
          <w:spacing w:val="-2"/>
          <w:sz w:val="32"/>
        </w:rPr>
        <w:t>下</w:t>
      </w:r>
      <w:r>
        <w:rPr>
          <w:rFonts w:ascii="微软雅黑" w:hAnsi="微软雅黑" w:cs="微软雅黑"/>
          <w:color w:val="000000"/>
          <w:spacing w:val="0"/>
          <w:sz w:val="32"/>
        </w:rPr>
        <w:t>游</w:t>
      </w:r>
      <w:r>
        <w:rPr>
          <w:rFonts w:ascii="微软雅黑" w:hAnsi="微软雅黑" w:cs="微软雅黑"/>
          <w:color w:val="000000"/>
          <w:spacing w:val="-1"/>
          <w:sz w:val="32"/>
        </w:rPr>
        <w:t>坡脚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8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米～</w:t>
      </w:r>
      <w:r>
        <w:rPr>
          <w:rFonts w:ascii="Times New Roman"/>
          <w:color w:val="000000"/>
          <w:spacing w:val="0"/>
          <w:sz w:val="32"/>
        </w:rPr>
        <w:t xml:space="preserve">200 </w:t>
      </w:r>
      <w:r>
        <w:rPr>
          <w:rFonts w:ascii="微软雅黑" w:hAnsi="微软雅黑" w:cs="微软雅黑"/>
          <w:color w:val="000000"/>
          <w:spacing w:val="-20"/>
          <w:sz w:val="32"/>
        </w:rPr>
        <w:t>米</w:t>
      </w:r>
      <w:r>
        <w:rPr>
          <w:rFonts w:ascii="微软雅黑" w:hAnsi="微软雅黑" w:cs="微软雅黑"/>
          <w:color w:val="000000"/>
          <w:spacing w:val="-22"/>
          <w:sz w:val="32"/>
        </w:rPr>
        <w:t>，</w:t>
      </w:r>
      <w:r>
        <w:rPr>
          <w:rFonts w:ascii="微软雅黑" w:hAnsi="微软雅黑" w:cs="微软雅黑"/>
          <w:color w:val="000000"/>
          <w:spacing w:val="-20"/>
          <w:sz w:val="32"/>
        </w:rPr>
        <w:t>其</w:t>
      </w:r>
      <w:r>
        <w:rPr>
          <w:rFonts w:ascii="微软雅黑" w:hAnsi="微软雅黑" w:cs="微软雅黑"/>
          <w:color w:val="000000"/>
          <w:spacing w:val="-21"/>
          <w:sz w:val="32"/>
        </w:rPr>
        <w:t>中大型水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50 </w:t>
      </w:r>
      <w:r>
        <w:rPr>
          <w:rFonts w:ascii="微软雅黑" w:hAnsi="微软雅黑" w:cs="微软雅黑"/>
          <w:color w:val="000000"/>
          <w:spacing w:val="0"/>
          <w:sz w:val="32"/>
        </w:rPr>
        <w:t>米～</w:t>
      </w:r>
      <w:r>
        <w:rPr>
          <w:rFonts w:ascii="Times New Roman"/>
          <w:color w:val="000000"/>
          <w:spacing w:val="0"/>
          <w:sz w:val="32"/>
        </w:rPr>
        <w:t xml:space="preserve">200 </w:t>
      </w:r>
      <w:r>
        <w:rPr>
          <w:rFonts w:ascii="微软雅黑" w:hAnsi="微软雅黑" w:cs="微软雅黑"/>
          <w:color w:val="000000"/>
          <w:spacing w:val="-26"/>
          <w:sz w:val="32"/>
        </w:rPr>
        <w:t>米，中型水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30 </w:t>
      </w:r>
      <w:r>
        <w:rPr>
          <w:rFonts w:ascii="微软雅黑" w:hAnsi="微软雅黑" w:cs="微软雅黑"/>
          <w:color w:val="000000"/>
          <w:spacing w:val="0"/>
          <w:sz w:val="32"/>
        </w:rPr>
        <w:t>米～</w:t>
      </w:r>
    </w:p>
    <w:p>
      <w:pPr>
        <w:framePr w:w="8568" w:wrap="auto" w:vAnchor="margin" w:hAnchor="text" w:x="1802" w:y="1566"/>
        <w:widowControl w:val="0"/>
        <w:autoSpaceDE w:val="0"/>
        <w:autoSpaceDN w:val="0"/>
        <w:spacing w:before="21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100 </w:t>
      </w:r>
      <w:r>
        <w:rPr>
          <w:rFonts w:ascii="微软雅黑" w:hAnsi="微软雅黑" w:cs="微软雅黑"/>
          <w:color w:val="000000"/>
          <w:spacing w:val="-34"/>
          <w:sz w:val="32"/>
        </w:rPr>
        <w:t>米</w:t>
      </w:r>
      <w:r>
        <w:rPr>
          <w:rFonts w:ascii="微软雅黑" w:hAnsi="微软雅黑" w:cs="微软雅黑"/>
          <w:color w:val="000000"/>
          <w:spacing w:val="-36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小（</w:t>
      </w:r>
      <w:r>
        <w:rPr>
          <w:rFonts w:ascii="Times New Roman"/>
          <w:color w:val="000000"/>
          <w:spacing w:val="0"/>
          <w:sz w:val="32"/>
        </w:rPr>
        <w:t>1</w:t>
      </w:r>
      <w:r>
        <w:rPr>
          <w:rFonts w:ascii="微软雅黑" w:hAnsi="微软雅黑" w:cs="微软雅黑"/>
          <w:color w:val="000000"/>
          <w:spacing w:val="-17"/>
          <w:sz w:val="32"/>
        </w:rPr>
        <w:t>）型与</w:t>
      </w:r>
      <w:r>
        <w:rPr>
          <w:rFonts w:ascii="微软雅黑" w:hAnsi="微软雅黑" w:cs="微软雅黑"/>
          <w:color w:val="000000"/>
          <w:spacing w:val="-18"/>
          <w:sz w:val="32"/>
        </w:rPr>
        <w:t>坝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15 </w:t>
      </w:r>
      <w:r>
        <w:rPr>
          <w:rFonts w:ascii="微软雅黑" w:hAnsi="微软雅黑" w:cs="微软雅黑"/>
          <w:color w:val="000000"/>
          <w:spacing w:val="-11"/>
          <w:sz w:val="32"/>
        </w:rPr>
        <w:t>米以上</w:t>
      </w:r>
      <w:r>
        <w:rPr>
          <w:rFonts w:ascii="微软雅黑" w:hAnsi="微软雅黑" w:cs="微软雅黑"/>
          <w:color w:val="000000"/>
          <w:spacing w:val="-1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小（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微软雅黑" w:hAnsi="微软雅黑" w:cs="微软雅黑"/>
          <w:color w:val="000000"/>
          <w:spacing w:val="-14"/>
          <w:sz w:val="32"/>
        </w:rPr>
        <w:t>）型水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 </w:t>
      </w:r>
      <w:r>
        <w:rPr>
          <w:rFonts w:ascii="微软雅黑" w:hAnsi="微软雅黑" w:cs="微软雅黑"/>
          <w:color w:val="000000"/>
          <w:spacing w:val="0"/>
          <w:sz w:val="32"/>
        </w:rPr>
        <w:t>米～</w:t>
      </w:r>
    </w:p>
    <w:p>
      <w:pPr>
        <w:framePr w:w="8568" w:wrap="auto" w:vAnchor="margin" w:hAnchor="text" w:x="1802" w:y="1566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米。水库大坝两头至分水岭之间与大坝上下游坡脚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Times New Roman"/>
          <w:color w:val="000000"/>
          <w:spacing w:val="28"/>
          <w:sz w:val="32"/>
        </w:rPr>
        <w:t xml:space="preserve"> </w:t>
      </w:r>
      <w:r>
        <w:rPr>
          <w:rFonts w:ascii="Times New Roman"/>
          <w:color w:val="000000"/>
          <w:spacing w:val="-4"/>
          <w:sz w:val="32"/>
        </w:rPr>
        <w:t>200</w:t>
      </w:r>
    </w:p>
    <w:p>
      <w:pPr>
        <w:framePr w:w="8568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米</w:t>
      </w:r>
      <w:r>
        <w:rPr>
          <w:rFonts w:ascii="微软雅黑" w:hAnsi="微软雅黑" w:cs="微软雅黑"/>
          <w:color w:val="000000"/>
          <w:spacing w:val="-2"/>
          <w:sz w:val="32"/>
        </w:rPr>
        <w:t>延</w:t>
      </w:r>
      <w:r>
        <w:rPr>
          <w:rFonts w:ascii="微软雅黑" w:hAnsi="微软雅黑" w:cs="微软雅黑"/>
          <w:color w:val="000000"/>
          <w:spacing w:val="-1"/>
          <w:sz w:val="32"/>
        </w:rPr>
        <w:t>长线之间、水库库区的迁赔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程线以内、水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输</w:t>
      </w:r>
      <w:r>
        <w:rPr>
          <w:rFonts w:ascii="微软雅黑" w:hAnsi="微软雅黑" w:cs="微软雅黑"/>
          <w:color w:val="000000"/>
          <w:spacing w:val="0"/>
          <w:sz w:val="32"/>
        </w:rPr>
        <w:t>泄水</w:t>
      </w:r>
    </w:p>
    <w:p>
      <w:pPr>
        <w:framePr w:w="8568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建筑物边线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10 </w:t>
      </w:r>
      <w:r>
        <w:rPr>
          <w:rFonts w:ascii="微软雅黑" w:hAnsi="微软雅黑" w:cs="微软雅黑"/>
          <w:color w:val="000000"/>
          <w:spacing w:val="0"/>
          <w:sz w:val="32"/>
        </w:rPr>
        <w:t>米～</w:t>
      </w:r>
      <w:r>
        <w:rPr>
          <w:rFonts w:ascii="Times New Roman"/>
          <w:color w:val="000000"/>
          <w:spacing w:val="0"/>
          <w:sz w:val="32"/>
        </w:rPr>
        <w:t xml:space="preserve">50 </w:t>
      </w:r>
      <w:r>
        <w:rPr>
          <w:rFonts w:ascii="微软雅黑" w:hAnsi="微软雅黑" w:cs="微软雅黑"/>
          <w:color w:val="000000"/>
          <w:spacing w:val="0"/>
          <w:sz w:val="32"/>
        </w:rPr>
        <w:t>米为水库管理范围。</w:t>
      </w:r>
    </w:p>
    <w:p>
      <w:pPr>
        <w:framePr w:w="4080" w:wrap="auto" w:vAnchor="margin" w:hAnchor="text" w:x="2446" w:y="507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二、河湖水域岸线空间管控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0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水利部</w:t>
      </w:r>
      <w:r>
        <w:rPr>
          <w:rFonts w:ascii="微软雅黑" w:hAnsi="微软雅黑" w:cs="微软雅黑"/>
          <w:color w:val="000000"/>
          <w:spacing w:val="0"/>
          <w:sz w:val="32"/>
        </w:rPr>
        <w:t>办</w:t>
      </w:r>
      <w:r>
        <w:rPr>
          <w:rFonts w:ascii="微软雅黑" w:hAnsi="微软雅黑" w:cs="微软雅黑"/>
          <w:color w:val="000000"/>
          <w:spacing w:val="-2"/>
          <w:sz w:val="32"/>
        </w:rPr>
        <w:t>公</w:t>
      </w:r>
      <w:r>
        <w:rPr>
          <w:rFonts w:ascii="微软雅黑" w:hAnsi="微软雅黑" w:cs="微软雅黑"/>
          <w:color w:val="000000"/>
          <w:spacing w:val="0"/>
          <w:sz w:val="32"/>
        </w:rPr>
        <w:t>厅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于</w:t>
      </w:r>
      <w:r>
        <w:rPr>
          <w:rFonts w:ascii="微软雅黑" w:hAnsi="微软雅黑" w:cs="微软雅黑"/>
          <w:color w:val="000000"/>
          <w:spacing w:val="-2"/>
          <w:sz w:val="32"/>
        </w:rPr>
        <w:t>印</w:t>
      </w:r>
      <w:r>
        <w:rPr>
          <w:rFonts w:ascii="微软雅黑" w:hAnsi="微软雅黑" w:cs="微软雅黑"/>
          <w:color w:val="000000"/>
          <w:spacing w:val="-1"/>
          <w:sz w:val="32"/>
        </w:rPr>
        <w:t>发河湖岸线保护与利用规划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编制指南（试行）的通知》（办河湖</w:t>
      </w:r>
      <w:r>
        <w:rPr>
          <w:rFonts w:ascii="微软雅黑" w:hAnsi="微软雅黑" w:cs="微软雅黑"/>
          <w:color w:val="000000"/>
          <w:spacing w:val="5"/>
          <w:sz w:val="32"/>
        </w:rPr>
        <w:t>函〔</w:t>
      </w:r>
      <w:r>
        <w:rPr>
          <w:rFonts w:ascii="Times New Roman"/>
          <w:color w:val="000000"/>
          <w:spacing w:val="0"/>
          <w:sz w:val="32"/>
        </w:rPr>
        <w:t>2019</w:t>
      </w:r>
      <w:r>
        <w:rPr>
          <w:rFonts w:ascii="微软雅黑" w:hAnsi="微软雅黑" w:cs="微软雅黑"/>
          <w:color w:val="000000"/>
          <w:spacing w:val="0"/>
          <w:sz w:val="32"/>
        </w:rPr>
        <w:t>〕</w:t>
      </w:r>
      <w:r>
        <w:rPr>
          <w:rFonts w:ascii="Times New Roman"/>
          <w:color w:val="000000"/>
          <w:spacing w:val="0"/>
          <w:sz w:val="32"/>
        </w:rPr>
        <w:t>394</w:t>
      </w:r>
      <w:r>
        <w:rPr>
          <w:rFonts w:ascii="Times New Roman"/>
          <w:color w:val="000000"/>
          <w:spacing w:val="6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号</w:t>
      </w:r>
      <w:r>
        <w:rPr>
          <w:rFonts w:ascii="微软雅黑" w:hAnsi="微软雅黑" w:cs="微软雅黑"/>
          <w:color w:val="000000"/>
          <w:spacing w:val="-8"/>
          <w:sz w:val="32"/>
        </w:rPr>
        <w:t>），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2"/>
          <w:sz w:val="32"/>
        </w:rPr>
        <w:t>合</w:t>
      </w:r>
      <w:r>
        <w:rPr>
          <w:rFonts w:ascii="微软雅黑" w:hAnsi="微软雅黑" w:cs="微软雅黑"/>
          <w:color w:val="000000"/>
          <w:spacing w:val="0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土空间规划要求和河湖岸线保护与利用规划，进行岸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线</w:t>
      </w:r>
      <w:r>
        <w:rPr>
          <w:rFonts w:ascii="微软雅黑" w:hAnsi="微软雅黑" w:cs="微软雅黑"/>
          <w:color w:val="000000"/>
          <w:spacing w:val="-7"/>
          <w:sz w:val="31"/>
        </w:rPr>
        <w:t>功能分区，</w:t>
      </w:r>
      <w:r>
        <w:rPr>
          <w:rFonts w:ascii="微软雅黑" w:hAnsi="微软雅黑" w:cs="微软雅黑"/>
          <w:color w:val="000000"/>
          <w:spacing w:val="-6"/>
          <w:sz w:val="31"/>
        </w:rPr>
        <w:t>严</w:t>
      </w:r>
      <w:r>
        <w:rPr>
          <w:rFonts w:ascii="微软雅黑" w:hAnsi="微软雅黑" w:cs="微软雅黑"/>
          <w:color w:val="000000"/>
          <w:spacing w:val="-8"/>
          <w:sz w:val="31"/>
        </w:rPr>
        <w:t>格</w:t>
      </w:r>
      <w:r>
        <w:rPr>
          <w:rFonts w:ascii="微软雅黑" w:hAnsi="微软雅黑" w:cs="微软雅黑"/>
          <w:color w:val="000000"/>
          <w:spacing w:val="-7"/>
          <w:sz w:val="31"/>
        </w:rPr>
        <w:t>分区管理和用</w:t>
      </w:r>
      <w:r>
        <w:rPr>
          <w:rFonts w:ascii="微软雅黑" w:hAnsi="微软雅黑" w:cs="微软雅黑"/>
          <w:color w:val="000000"/>
          <w:spacing w:val="-6"/>
          <w:sz w:val="31"/>
        </w:rPr>
        <w:t>途</w:t>
      </w:r>
      <w:r>
        <w:rPr>
          <w:rFonts w:ascii="微软雅黑" w:hAnsi="微软雅黑" w:cs="微软雅黑"/>
          <w:color w:val="000000"/>
          <w:spacing w:val="-7"/>
          <w:sz w:val="31"/>
        </w:rPr>
        <w:t>管制，</w:t>
      </w:r>
      <w:r>
        <w:rPr>
          <w:rFonts w:ascii="微软雅黑" w:hAnsi="微软雅黑" w:cs="微软雅黑"/>
          <w:color w:val="000000"/>
          <w:spacing w:val="-6"/>
          <w:sz w:val="31"/>
        </w:rPr>
        <w:t>以</w:t>
      </w:r>
      <w:r>
        <w:rPr>
          <w:rFonts w:ascii="微软雅黑" w:hAnsi="微软雅黑" w:cs="微软雅黑"/>
          <w:color w:val="000000"/>
          <w:spacing w:val="-7"/>
          <w:sz w:val="31"/>
        </w:rPr>
        <w:t>解决岸线保护与</w:t>
      </w:r>
      <w:r>
        <w:rPr>
          <w:rFonts w:ascii="微软雅黑"/>
          <w:color w:val="000000"/>
          <w:spacing w:val="1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发的矛盾，在保护中</w:t>
      </w:r>
      <w:r>
        <w:rPr>
          <w:rFonts w:ascii="微软雅黑" w:hAnsi="微软雅黑" w:cs="微软雅黑"/>
          <w:color w:val="000000"/>
          <w:spacing w:val="-4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序开发、在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发中落实保护。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78" w:after="0" w:line="422" w:lineRule="exact"/>
        <w:ind w:left="70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2"/>
          <w:sz w:val="28"/>
        </w:rPr>
        <w:t>（一）</w:t>
      </w:r>
      <w:r>
        <w:rPr>
          <w:rFonts w:ascii="微软雅黑" w:hAnsi="微软雅黑" w:cs="微软雅黑"/>
          <w:color w:val="000000"/>
          <w:spacing w:val="2"/>
          <w:sz w:val="32"/>
        </w:rPr>
        <w:t>岸线保护区。岸线保护区应结合保护目标有针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地进行管理。依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法</w:t>
      </w:r>
      <w:r>
        <w:rPr>
          <w:rFonts w:ascii="微软雅黑" w:hAnsi="微软雅黑" w:cs="微软雅黑"/>
          <w:color w:val="000000"/>
          <w:spacing w:val="0"/>
          <w:sz w:val="32"/>
        </w:rPr>
        <w:t>律</w:t>
      </w:r>
      <w:r>
        <w:rPr>
          <w:rFonts w:ascii="微软雅黑" w:hAnsi="微软雅黑" w:cs="微软雅黑"/>
          <w:color w:val="000000"/>
          <w:spacing w:val="-1"/>
          <w:sz w:val="32"/>
        </w:rPr>
        <w:t>法规及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规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禁</w:t>
      </w:r>
      <w:r>
        <w:rPr>
          <w:rFonts w:ascii="微软雅黑" w:hAnsi="微软雅黑" w:cs="微软雅黑"/>
          <w:color w:val="000000"/>
          <w:spacing w:val="0"/>
          <w:sz w:val="32"/>
        </w:rPr>
        <w:t>止</w:t>
      </w:r>
      <w:r>
        <w:rPr>
          <w:rFonts w:ascii="微软雅黑" w:hAnsi="微软雅黑" w:cs="微软雅黑"/>
          <w:color w:val="000000"/>
          <w:spacing w:val="-1"/>
          <w:sz w:val="32"/>
        </w:rPr>
        <w:t>在规划</w:t>
      </w:r>
      <w:r>
        <w:rPr>
          <w:rFonts w:ascii="微软雅黑" w:hAnsi="微软雅黑" w:cs="微软雅黑"/>
          <w:color w:val="000000"/>
          <w:spacing w:val="0"/>
          <w:sz w:val="32"/>
        </w:rPr>
        <w:t>期内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建设可能影响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现保护目标的建设项目。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规划</w:t>
      </w:r>
      <w:r>
        <w:rPr>
          <w:rFonts w:ascii="微软雅黑" w:hAnsi="微软雅黑" w:cs="微软雅黑"/>
          <w:color w:val="000000"/>
          <w:spacing w:val="0"/>
          <w:sz w:val="32"/>
        </w:rPr>
        <w:t>必须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实施的防洪护岸、河道治理、供水、航道整治、重要基础设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8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施等事关公共安全及公众利益的建设项目，须经过充分论证</w:t>
      </w:r>
    </w:p>
    <w:p>
      <w:pPr>
        <w:framePr w:w="8560" w:wrap="auto" w:vAnchor="margin" w:hAnchor="text" w:x="1802" w:y="599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并严格按照法律法规要求履行相关许可程序。</w:t>
      </w:r>
    </w:p>
    <w:p>
      <w:pPr>
        <w:framePr w:w="8560" w:wrap="auto" w:vAnchor="margin" w:hAnchor="text" w:x="1802" w:y="13530"/>
        <w:widowControl w:val="0"/>
        <w:autoSpaceDE w:val="0"/>
        <w:autoSpaceDN w:val="0"/>
        <w:spacing w:before="0" w:after="0" w:line="422" w:lineRule="exact"/>
        <w:ind w:left="70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2"/>
          <w:sz w:val="28"/>
        </w:rPr>
        <w:t>（二）</w:t>
      </w:r>
      <w:r>
        <w:rPr>
          <w:rFonts w:ascii="微软雅黑" w:hAnsi="微软雅黑" w:cs="微软雅黑"/>
          <w:color w:val="000000"/>
          <w:spacing w:val="2"/>
          <w:sz w:val="32"/>
        </w:rPr>
        <w:t>岸线保留区。岸线保留区在规划期内原则上不</w:t>
      </w:r>
      <w:r>
        <w:rPr>
          <w:rFonts w:ascii="微软雅黑" w:hAnsi="微软雅黑" w:cs="微软雅黑"/>
          <w:color w:val="000000"/>
          <w:spacing w:val="0"/>
          <w:sz w:val="32"/>
        </w:rPr>
        <w:t>应</w:t>
      </w:r>
    </w:p>
    <w:p>
      <w:pPr>
        <w:framePr w:w="8560" w:wrap="auto" w:vAnchor="margin" w:hAnchor="text" w:x="1802" w:y="1353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进行岸线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动。因暂不具备开发利用条件划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的岸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线保</w:t>
      </w:r>
      <w:r>
        <w:rPr>
          <w:rFonts w:ascii="微软雅黑" w:hAnsi="微软雅黑" w:cs="微软雅黑"/>
          <w:color w:val="000000"/>
          <w:spacing w:val="0"/>
          <w:sz w:val="32"/>
        </w:rPr>
        <w:t>留</w:t>
      </w:r>
      <w:r>
        <w:rPr>
          <w:rFonts w:ascii="微软雅黑" w:hAnsi="微软雅黑" w:cs="微软雅黑"/>
          <w:color w:val="000000"/>
          <w:spacing w:val="-1"/>
          <w:sz w:val="32"/>
        </w:rPr>
        <w:t>区，</w:t>
      </w:r>
      <w:r>
        <w:rPr>
          <w:rFonts w:ascii="微软雅黑" w:hAnsi="微软雅黑" w:cs="微软雅黑"/>
          <w:color w:val="000000"/>
          <w:spacing w:val="-2"/>
          <w:sz w:val="32"/>
        </w:rPr>
        <w:t>待</w:t>
      </w:r>
      <w:r>
        <w:rPr>
          <w:rFonts w:ascii="微软雅黑" w:hAnsi="微软雅黑" w:cs="微软雅黑"/>
          <w:color w:val="000000"/>
          <w:spacing w:val="-1"/>
          <w:sz w:val="32"/>
        </w:rPr>
        <w:t>河势</w:t>
      </w:r>
      <w:r>
        <w:rPr>
          <w:rFonts w:ascii="微软雅黑" w:hAnsi="微软雅黑" w:cs="微软雅黑"/>
          <w:color w:val="000000"/>
          <w:spacing w:val="0"/>
          <w:sz w:val="32"/>
        </w:rPr>
        <w:t>趋</w:t>
      </w:r>
      <w:r>
        <w:rPr>
          <w:rFonts w:ascii="微软雅黑" w:hAnsi="微软雅黑" w:cs="微软雅黑"/>
          <w:color w:val="000000"/>
          <w:spacing w:val="-2"/>
          <w:sz w:val="32"/>
        </w:rPr>
        <w:t>于</w:t>
      </w:r>
      <w:r>
        <w:rPr>
          <w:rFonts w:ascii="微软雅黑" w:hAnsi="微软雅黑" w:cs="微软雅黑"/>
          <w:color w:val="000000"/>
          <w:spacing w:val="-1"/>
          <w:sz w:val="32"/>
        </w:rPr>
        <w:t>稳定</w:t>
      </w:r>
      <w:r>
        <w:rPr>
          <w:rFonts w:ascii="微软雅黑" w:hAnsi="微软雅黑" w:cs="微软雅黑"/>
          <w:color w:val="000000"/>
          <w:spacing w:val="0"/>
          <w:sz w:val="32"/>
        </w:rPr>
        <w:t>具</w:t>
      </w:r>
      <w:r>
        <w:rPr>
          <w:rFonts w:ascii="微软雅黑" w:hAnsi="微软雅黑" w:cs="微软雅黑"/>
          <w:color w:val="000000"/>
          <w:spacing w:val="-2"/>
          <w:sz w:val="32"/>
        </w:rPr>
        <w:t>备</w:t>
      </w:r>
      <w:r>
        <w:rPr>
          <w:rFonts w:ascii="微软雅黑" w:hAnsi="微软雅黑" w:cs="微软雅黑"/>
          <w:color w:val="000000"/>
          <w:spacing w:val="-1"/>
          <w:sz w:val="32"/>
        </w:rPr>
        <w:t>岸线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发利用条件</w:t>
      </w:r>
      <w:r>
        <w:rPr>
          <w:rFonts w:ascii="微软雅黑" w:hAnsi="微软雅黑" w:cs="微软雅黑"/>
          <w:color w:val="000000"/>
          <w:spacing w:val="0"/>
          <w:sz w:val="32"/>
        </w:rPr>
        <w:t>后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或在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不影响后续防洪治理、河</w:t>
      </w:r>
      <w:r>
        <w:rPr>
          <w:rFonts w:ascii="微软雅黑" w:hAnsi="微软雅黑" w:cs="微软雅黑"/>
          <w:color w:val="000000"/>
          <w:spacing w:val="-4"/>
          <w:sz w:val="32"/>
        </w:rPr>
        <w:t>道</w:t>
      </w:r>
      <w:r>
        <w:rPr>
          <w:rFonts w:ascii="微软雅黑" w:hAnsi="微软雅黑" w:cs="微软雅黑"/>
          <w:color w:val="000000"/>
          <w:spacing w:val="-3"/>
          <w:sz w:val="32"/>
        </w:rPr>
        <w:t>治理及</w:t>
      </w:r>
      <w:r>
        <w:rPr>
          <w:rFonts w:ascii="微软雅黑" w:hAnsi="微软雅黑" w:cs="微软雅黑"/>
          <w:color w:val="000000"/>
          <w:spacing w:val="-4"/>
          <w:sz w:val="32"/>
        </w:rPr>
        <w:t>航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3"/>
          <w:sz w:val="32"/>
        </w:rPr>
        <w:t>整治的</w:t>
      </w:r>
      <w:r>
        <w:rPr>
          <w:rFonts w:ascii="微软雅黑" w:hAnsi="微软雅黑" w:cs="微软雅黑"/>
          <w:color w:val="000000"/>
          <w:spacing w:val="-2"/>
          <w:sz w:val="32"/>
        </w:rPr>
        <w:t>前</w:t>
      </w:r>
      <w:r>
        <w:rPr>
          <w:rFonts w:ascii="微软雅黑" w:hAnsi="微软雅黑" w:cs="微软雅黑"/>
          <w:color w:val="000000"/>
          <w:spacing w:val="-3"/>
          <w:sz w:val="32"/>
        </w:rPr>
        <w:t>提下方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发利用。规划期内</w:t>
      </w:r>
      <w:r>
        <w:rPr>
          <w:rFonts w:ascii="微软雅黑" w:hAnsi="微软雅黑" w:cs="微软雅黑"/>
          <w:color w:val="000000"/>
          <w:spacing w:val="0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防洪安全、河势稳定、供水安全、</w:t>
      </w:r>
      <w:r>
        <w:rPr>
          <w:rFonts w:ascii="微软雅黑" w:hAnsi="微软雅黑" w:cs="微软雅黑"/>
          <w:color w:val="000000"/>
          <w:spacing w:val="0"/>
          <w:sz w:val="32"/>
        </w:rPr>
        <w:t>航道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稳定及经济社会发展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需要建设的重要基础设施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须</w:t>
      </w:r>
      <w:r>
        <w:rPr>
          <w:rFonts w:ascii="微软雅黑" w:hAnsi="微软雅黑" w:cs="微软雅黑"/>
          <w:color w:val="000000"/>
          <w:spacing w:val="5"/>
          <w:sz w:val="31"/>
        </w:rPr>
        <w:t>经过</w:t>
      </w:r>
      <w:r>
        <w:rPr>
          <w:rFonts w:ascii="微软雅黑" w:hAnsi="微软雅黑" w:cs="微软雅黑"/>
          <w:color w:val="000000"/>
          <w:spacing w:val="4"/>
          <w:sz w:val="31"/>
        </w:rPr>
        <w:t>充</w:t>
      </w:r>
      <w:r>
        <w:rPr>
          <w:rFonts w:ascii="微软雅黑" w:hAnsi="微软雅黑" w:cs="微软雅黑"/>
          <w:color w:val="000000"/>
          <w:spacing w:val="6"/>
          <w:sz w:val="31"/>
        </w:rPr>
        <w:t>分</w:t>
      </w:r>
      <w:r>
        <w:rPr>
          <w:rFonts w:ascii="微软雅黑" w:hAnsi="微软雅黑" w:cs="微软雅黑"/>
          <w:color w:val="000000"/>
          <w:spacing w:val="5"/>
          <w:sz w:val="31"/>
        </w:rPr>
        <w:t>论证</w:t>
      </w:r>
      <w:r>
        <w:rPr>
          <w:rFonts w:ascii="微软雅黑" w:hAnsi="微软雅黑" w:cs="微软雅黑"/>
          <w:color w:val="000000"/>
          <w:spacing w:val="4"/>
          <w:sz w:val="31"/>
        </w:rPr>
        <w:t>并</w:t>
      </w:r>
      <w:r>
        <w:rPr>
          <w:rFonts w:ascii="微软雅黑" w:hAnsi="微软雅黑" w:cs="微软雅黑"/>
          <w:color w:val="000000"/>
          <w:spacing w:val="6"/>
          <w:sz w:val="31"/>
        </w:rPr>
        <w:t>严</w:t>
      </w:r>
      <w:r>
        <w:rPr>
          <w:rFonts w:ascii="微软雅黑" w:hAnsi="微软雅黑" w:cs="微软雅黑"/>
          <w:color w:val="000000"/>
          <w:spacing w:val="5"/>
          <w:sz w:val="31"/>
        </w:rPr>
        <w:t>格按</w:t>
      </w:r>
      <w:r>
        <w:rPr>
          <w:rFonts w:ascii="微软雅黑" w:hAnsi="微软雅黑" w:cs="微软雅黑"/>
          <w:color w:val="000000"/>
          <w:spacing w:val="4"/>
          <w:sz w:val="31"/>
        </w:rPr>
        <w:t>照</w:t>
      </w:r>
      <w:r>
        <w:rPr>
          <w:rFonts w:ascii="微软雅黑" w:hAnsi="微软雅黑" w:cs="微软雅黑"/>
          <w:color w:val="000000"/>
          <w:spacing w:val="6"/>
          <w:sz w:val="31"/>
        </w:rPr>
        <w:t>法</w:t>
      </w:r>
      <w:r>
        <w:rPr>
          <w:rFonts w:ascii="微软雅黑" w:hAnsi="微软雅黑" w:cs="微软雅黑"/>
          <w:color w:val="000000"/>
          <w:spacing w:val="4"/>
          <w:sz w:val="31"/>
        </w:rPr>
        <w:t>律</w:t>
      </w:r>
      <w:r>
        <w:rPr>
          <w:rFonts w:ascii="微软雅黑" w:hAnsi="微软雅黑" w:cs="微软雅黑"/>
          <w:color w:val="000000"/>
          <w:spacing w:val="5"/>
          <w:sz w:val="31"/>
        </w:rPr>
        <w:t>法规要求</w:t>
      </w:r>
      <w:r>
        <w:rPr>
          <w:rFonts w:ascii="微软雅黑" w:hAnsi="微软雅黑" w:cs="微软雅黑"/>
          <w:color w:val="000000"/>
          <w:spacing w:val="6"/>
          <w:sz w:val="31"/>
        </w:rPr>
        <w:t>履</w:t>
      </w:r>
      <w:r>
        <w:rPr>
          <w:rFonts w:ascii="微软雅黑" w:hAnsi="微软雅黑" w:cs="微软雅黑"/>
          <w:color w:val="000000"/>
          <w:spacing w:val="4"/>
          <w:sz w:val="31"/>
        </w:rPr>
        <w:t>行</w:t>
      </w:r>
      <w:r>
        <w:rPr>
          <w:rFonts w:ascii="微软雅黑" w:hAnsi="微软雅黑" w:cs="微软雅黑"/>
          <w:color w:val="000000"/>
          <w:spacing w:val="6"/>
          <w:sz w:val="31"/>
        </w:rPr>
        <w:t>相</w:t>
      </w:r>
      <w:r>
        <w:rPr>
          <w:rFonts w:ascii="微软雅黑" w:hAnsi="微软雅黑" w:cs="微软雅黑"/>
          <w:color w:val="000000"/>
          <w:spacing w:val="4"/>
          <w:sz w:val="31"/>
        </w:rPr>
        <w:t>关</w:t>
      </w:r>
      <w:r>
        <w:rPr>
          <w:rFonts w:ascii="微软雅黑" w:hAnsi="微软雅黑" w:cs="微软雅黑"/>
          <w:color w:val="000000"/>
          <w:spacing w:val="6"/>
          <w:sz w:val="31"/>
        </w:rPr>
        <w:t>许</w:t>
      </w:r>
      <w:r>
        <w:rPr>
          <w:rFonts w:ascii="微软雅黑" w:hAnsi="微软雅黑" w:cs="微软雅黑"/>
          <w:color w:val="000000"/>
          <w:spacing w:val="4"/>
          <w:sz w:val="31"/>
        </w:rPr>
        <w:t>可</w:t>
      </w:r>
      <w:r>
        <w:rPr>
          <w:rFonts w:ascii="微软雅黑" w:hAnsi="微软雅黑" w:cs="微软雅黑"/>
          <w:color w:val="000000"/>
          <w:spacing w:val="0"/>
          <w:sz w:val="31"/>
        </w:rPr>
        <w:t>程</w:t>
      </w:r>
      <w:r>
        <w:rPr>
          <w:rFonts w:ascii="微软雅黑"/>
          <w:color w:val="000000"/>
          <w:spacing w:val="36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序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后</w:t>
      </w:r>
      <w:r>
        <w:rPr>
          <w:rFonts w:ascii="微软雅黑" w:hAnsi="微软雅黑" w:cs="微软雅黑"/>
          <w:color w:val="000000"/>
          <w:spacing w:val="-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施。</w:t>
      </w:r>
      <w:r>
        <w:rPr>
          <w:rFonts w:ascii="微软雅黑" w:hAnsi="微软雅黑" w:cs="微软雅黑"/>
          <w:color w:val="000000"/>
          <w:spacing w:val="0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经济社会发展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需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发利用的，经</w:t>
      </w:r>
      <w:r>
        <w:rPr>
          <w:rFonts w:ascii="微软雅黑" w:hAnsi="微软雅黑" w:cs="微软雅黑"/>
          <w:color w:val="000000"/>
          <w:spacing w:val="0"/>
          <w:sz w:val="32"/>
        </w:rPr>
        <w:t>充</w:t>
      </w:r>
      <w:r>
        <w:rPr>
          <w:rFonts w:ascii="微软雅黑" w:hAnsi="微软雅黑" w:cs="微软雅黑"/>
          <w:color w:val="000000"/>
          <w:spacing w:val="-2"/>
          <w:sz w:val="32"/>
        </w:rPr>
        <w:t>分</w:t>
      </w:r>
      <w:r>
        <w:rPr>
          <w:rFonts w:ascii="微软雅黑" w:hAnsi="微软雅黑" w:cs="微软雅黑"/>
          <w:color w:val="000000"/>
          <w:spacing w:val="22"/>
          <w:sz w:val="32"/>
        </w:rPr>
        <w:t>论证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并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法</w:t>
      </w:r>
      <w:r>
        <w:rPr>
          <w:rFonts w:ascii="微软雅黑" w:hAnsi="微软雅黑" w:cs="微软雅黑"/>
          <w:color w:val="000000"/>
          <w:spacing w:val="0"/>
          <w:sz w:val="32"/>
        </w:rPr>
        <w:t>律</w:t>
      </w:r>
      <w:r>
        <w:rPr>
          <w:rFonts w:ascii="微软雅黑" w:hAnsi="微软雅黑" w:cs="微软雅黑"/>
          <w:color w:val="000000"/>
          <w:spacing w:val="-1"/>
          <w:sz w:val="32"/>
        </w:rPr>
        <w:t>法规要求</w:t>
      </w:r>
      <w:r>
        <w:rPr>
          <w:rFonts w:ascii="微软雅黑" w:hAnsi="微软雅黑" w:cs="微软雅黑"/>
          <w:color w:val="000000"/>
          <w:spacing w:val="-2"/>
          <w:sz w:val="32"/>
        </w:rPr>
        <w:t>履</w:t>
      </w:r>
      <w:r>
        <w:rPr>
          <w:rFonts w:ascii="微软雅黑" w:hAnsi="微软雅黑" w:cs="微软雅黑"/>
          <w:color w:val="000000"/>
          <w:spacing w:val="0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相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2"/>
          <w:sz w:val="32"/>
        </w:rPr>
        <w:t>手</w:t>
      </w:r>
      <w:r>
        <w:rPr>
          <w:rFonts w:ascii="微软雅黑" w:hAnsi="微软雅黑" w:cs="微软雅黑"/>
          <w:color w:val="000000"/>
          <w:spacing w:val="-1"/>
          <w:sz w:val="32"/>
        </w:rPr>
        <w:t>续后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0"/>
          <w:sz w:val="32"/>
        </w:rPr>
        <w:t>参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岸线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区或控制利用区管理。</w:t>
      </w:r>
    </w:p>
    <w:p>
      <w:pPr>
        <w:framePr w:w="8560" w:wrap="auto" w:vAnchor="margin" w:hAnchor="text" w:x="1802" w:y="5708"/>
        <w:widowControl w:val="0"/>
        <w:autoSpaceDE w:val="0"/>
        <w:autoSpaceDN w:val="0"/>
        <w:spacing w:before="0" w:after="0" w:line="422" w:lineRule="exact"/>
        <w:ind w:left="70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2"/>
          <w:sz w:val="28"/>
        </w:rPr>
        <w:t>（三）</w:t>
      </w:r>
      <w:r>
        <w:rPr>
          <w:rFonts w:ascii="微软雅黑" w:hAnsi="微软雅黑" w:cs="微软雅黑"/>
          <w:color w:val="000000"/>
          <w:spacing w:val="2"/>
          <w:sz w:val="32"/>
        </w:rPr>
        <w:t>岸线控制利用区。岸线控制利用区管理重点是</w:t>
      </w:r>
      <w:r>
        <w:rPr>
          <w:rFonts w:ascii="微软雅黑" w:hAnsi="微软雅黑" w:cs="微软雅黑"/>
          <w:color w:val="000000"/>
          <w:spacing w:val="0"/>
          <w:sz w:val="32"/>
        </w:rPr>
        <w:t>控</w:t>
      </w:r>
    </w:p>
    <w:p>
      <w:pPr>
        <w:framePr w:w="8560" w:wrap="auto" w:vAnchor="margin" w:hAnchor="text" w:x="1802" w:y="570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制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发利用强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控制建设项目类型。岸线控制利用</w:t>
      </w:r>
    </w:p>
    <w:p>
      <w:pPr>
        <w:framePr w:w="8560" w:wrap="auto" w:vAnchor="margin" w:hAnchor="text" w:x="1802" w:y="570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建设的岸线利用项目，需加强管理，</w:t>
      </w:r>
      <w:r>
        <w:rPr>
          <w:rFonts w:ascii="微软雅黑" w:hAnsi="微软雅黑" w:cs="微软雅黑"/>
          <w:color w:val="000000"/>
          <w:spacing w:val="0"/>
          <w:sz w:val="32"/>
        </w:rPr>
        <w:t>注</w:t>
      </w:r>
      <w:r>
        <w:rPr>
          <w:rFonts w:ascii="微软雅黑" w:hAnsi="微软雅黑" w:cs="微软雅黑"/>
          <w:color w:val="000000"/>
          <w:spacing w:val="-1"/>
          <w:sz w:val="32"/>
        </w:rPr>
        <w:t>重岸线利用的指</w:t>
      </w:r>
    </w:p>
    <w:p>
      <w:pPr>
        <w:framePr w:w="8560" w:wrap="auto" w:vAnchor="margin" w:hAnchor="text" w:x="1802" w:y="570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导与控制，以实现岸线的可持续利用。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0" w:after="0" w:line="422" w:lineRule="exact"/>
        <w:ind w:left="70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2"/>
          <w:sz w:val="28"/>
        </w:rPr>
        <w:t>（四）</w:t>
      </w:r>
      <w:r>
        <w:rPr>
          <w:rFonts w:ascii="微软雅黑" w:hAnsi="微软雅黑" w:cs="微软雅黑"/>
          <w:color w:val="000000"/>
          <w:spacing w:val="2"/>
          <w:sz w:val="32"/>
        </w:rPr>
        <w:t>岸线开发利用区。岸线开发利用区在符合法律</w:t>
      </w:r>
      <w:r>
        <w:rPr>
          <w:rFonts w:ascii="微软雅黑" w:hAnsi="微软雅黑" w:cs="微软雅黑"/>
          <w:color w:val="000000"/>
          <w:spacing w:val="0"/>
          <w:sz w:val="32"/>
        </w:rPr>
        <w:t>法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规及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规划基础</w:t>
      </w:r>
      <w:r>
        <w:rPr>
          <w:rFonts w:ascii="微软雅黑" w:hAnsi="微软雅黑" w:cs="微软雅黑"/>
          <w:color w:val="000000"/>
          <w:spacing w:val="0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，应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合岸线保护的要求和</w:t>
      </w:r>
      <w:r>
        <w:rPr>
          <w:rFonts w:ascii="微软雅黑" w:hAnsi="微软雅黑" w:cs="微软雅黑"/>
          <w:color w:val="000000"/>
          <w:spacing w:val="-2"/>
          <w:sz w:val="32"/>
        </w:rPr>
        <w:t>沿</w:t>
      </w:r>
      <w:r>
        <w:rPr>
          <w:rFonts w:ascii="微软雅黑" w:hAnsi="微软雅黑" w:cs="微软雅黑"/>
          <w:color w:val="000000"/>
          <w:spacing w:val="-1"/>
          <w:sz w:val="32"/>
        </w:rPr>
        <w:t>河湖地区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经济社会的发展需要，依法依规</w:t>
      </w:r>
      <w:r>
        <w:rPr>
          <w:rFonts w:ascii="微软雅黑" w:hAnsi="微软雅黑" w:cs="微软雅黑"/>
          <w:color w:val="000000"/>
          <w:spacing w:val="-2"/>
          <w:sz w:val="32"/>
        </w:rPr>
        <w:t>履</w:t>
      </w:r>
      <w:r>
        <w:rPr>
          <w:rFonts w:ascii="微软雅黑" w:hAnsi="微软雅黑" w:cs="微软雅黑"/>
          <w:color w:val="000000"/>
          <w:spacing w:val="-3"/>
          <w:sz w:val="32"/>
        </w:rPr>
        <w:t>行水行政</w:t>
      </w:r>
      <w:r>
        <w:rPr>
          <w:rFonts w:ascii="微软雅黑" w:hAnsi="微软雅黑" w:cs="微软雅黑"/>
          <w:color w:val="000000"/>
          <w:spacing w:val="-4"/>
          <w:sz w:val="32"/>
        </w:rPr>
        <w:t>许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4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4"/>
          <w:sz w:val="32"/>
        </w:rPr>
        <w:t>手</w:t>
      </w:r>
      <w:r>
        <w:rPr>
          <w:rFonts w:ascii="微软雅黑" w:hAnsi="微软雅黑" w:cs="微软雅黑"/>
          <w:color w:val="000000"/>
          <w:spacing w:val="-2"/>
          <w:sz w:val="32"/>
        </w:rPr>
        <w:t>续后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8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科</w:t>
      </w:r>
      <w:r>
        <w:rPr>
          <w:rFonts w:ascii="微软雅黑" w:hAnsi="微软雅黑" w:cs="微软雅黑"/>
          <w:color w:val="000000"/>
          <w:spacing w:val="-2"/>
          <w:sz w:val="32"/>
        </w:rPr>
        <w:t>学</w:t>
      </w:r>
      <w:r>
        <w:rPr>
          <w:rFonts w:ascii="微软雅黑" w:hAnsi="微软雅黑" w:cs="微软雅黑"/>
          <w:color w:val="000000"/>
          <w:spacing w:val="-1"/>
          <w:sz w:val="32"/>
        </w:rPr>
        <w:t>合理地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发利用。在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发利用过程中，应</w:t>
      </w:r>
      <w:r>
        <w:rPr>
          <w:rFonts w:ascii="微软雅黑" w:hAnsi="微软雅黑" w:cs="微软雅黑"/>
          <w:color w:val="000000"/>
          <w:spacing w:val="0"/>
          <w:sz w:val="32"/>
        </w:rPr>
        <w:t>符</w:t>
      </w:r>
      <w:r>
        <w:rPr>
          <w:rFonts w:ascii="微软雅黑" w:hAnsi="微软雅黑" w:cs="微软雅黑"/>
          <w:color w:val="000000"/>
          <w:spacing w:val="-1"/>
          <w:sz w:val="32"/>
        </w:rPr>
        <w:t>合依法</w:t>
      </w:r>
      <w:r>
        <w:rPr>
          <w:rFonts w:ascii="微软雅黑" w:hAnsi="微软雅黑" w:cs="微软雅黑"/>
          <w:color w:val="000000"/>
          <w:spacing w:val="0"/>
          <w:sz w:val="32"/>
        </w:rPr>
        <w:t>批准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土空间规划，统筹</w:t>
      </w:r>
      <w:r>
        <w:rPr>
          <w:rFonts w:ascii="微软雅黑" w:hAnsi="微软雅黑" w:cs="微软雅黑"/>
          <w:color w:val="000000"/>
          <w:spacing w:val="0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调与流域综合规划、防洪规划、水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资源综合规划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相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规划的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系，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 w:hAnsi="微软雅黑" w:cs="微软雅黑"/>
          <w:color w:val="000000"/>
          <w:spacing w:val="-2"/>
          <w:sz w:val="32"/>
        </w:rPr>
        <w:t>考</w:t>
      </w:r>
      <w:r>
        <w:rPr>
          <w:rFonts w:ascii="微软雅黑" w:hAnsi="微软雅黑" w:cs="微软雅黑"/>
          <w:color w:val="000000"/>
          <w:spacing w:val="0"/>
          <w:sz w:val="32"/>
        </w:rPr>
        <w:t>虑</w:t>
      </w:r>
      <w:r>
        <w:rPr>
          <w:rFonts w:ascii="微软雅黑" w:hAnsi="微软雅黑" w:cs="微软雅黑"/>
          <w:color w:val="000000"/>
          <w:spacing w:val="-2"/>
          <w:sz w:val="32"/>
        </w:rPr>
        <w:t>与</w:t>
      </w:r>
      <w:r>
        <w:rPr>
          <w:rFonts w:ascii="微软雅黑" w:hAnsi="微软雅黑" w:cs="微软雅黑"/>
          <w:color w:val="000000"/>
          <w:spacing w:val="0"/>
          <w:sz w:val="32"/>
        </w:rPr>
        <w:t>附</w:t>
      </w:r>
      <w:r>
        <w:rPr>
          <w:rFonts w:ascii="微软雅黑" w:hAnsi="微软雅黑" w:cs="微软雅黑"/>
          <w:color w:val="000000"/>
          <w:spacing w:val="-1"/>
          <w:sz w:val="32"/>
        </w:rPr>
        <w:t>近已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涉水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工程的相互影响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节约集约利用原则，合理布局，提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</w:p>
    <w:p>
      <w:pPr>
        <w:framePr w:w="8560" w:wrap="auto" w:vAnchor="margin" w:hAnchor="text" w:x="1802" w:y="84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岸线资源利用效率和效益。</w:t>
      </w:r>
    </w:p>
    <w:p>
      <w:pPr>
        <w:framePr w:w="4880" w:wrap="auto" w:vAnchor="margin" w:hAnchor="text" w:x="3638" w:y="1412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陆域涉水生态空间及管控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080" w:wrap="auto" w:vAnchor="margin" w:hAnchor="text" w:x="2446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一、陆域涉水生态空间范围</w:t>
      </w:r>
    </w:p>
    <w:p>
      <w:pPr>
        <w:framePr w:w="7600" w:wrap="auto" w:vAnchor="margin" w:hAnchor="text" w:x="2444" w:y="244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陆域涉水生态空间包括饮用水水源保护区、水源涵养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00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区、水土流失重点防治区及蓄滞洪区等。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已</w:t>
      </w:r>
      <w:r>
        <w:rPr>
          <w:rFonts w:ascii="微软雅黑" w:hAnsi="微软雅黑" w:cs="微软雅黑"/>
          <w:color w:val="000000"/>
          <w:spacing w:val="-1"/>
          <w:sz w:val="32"/>
        </w:rPr>
        <w:t>经划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保护区的集中式饮用水水源地，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1"/>
          <w:sz w:val="32"/>
        </w:rPr>
        <w:t>保护区</w:t>
      </w:r>
      <w:r>
        <w:rPr>
          <w:rFonts w:ascii="微软雅黑" w:hAnsi="微软雅黑" w:cs="微软雅黑"/>
          <w:color w:val="000000"/>
          <w:spacing w:val="0"/>
          <w:sz w:val="32"/>
        </w:rPr>
        <w:t>包括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保护区、二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保护区、准保护区在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的全部区域。</w:t>
      </w:r>
      <w:r>
        <w:rPr>
          <w:rFonts w:ascii="微软雅黑" w:hAnsi="微软雅黑" w:cs="微软雅黑"/>
          <w:color w:val="000000"/>
          <w:spacing w:val="0"/>
          <w:sz w:val="32"/>
        </w:rPr>
        <w:t>未划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保护区的集中式饮用水水源地，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饮用水水源保护区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划分技术规范》确定保护区范围。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水源涵养区主要分布在西部山丘区的主要河流发源地、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南水北调中线总干渠沿线等。</w:t>
      </w:r>
    </w:p>
    <w:p>
      <w:pPr>
        <w:framePr w:w="7920" w:wrap="auto" w:vAnchor="margin" w:hAnchor="text" w:x="1802" w:y="63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水土流失重点防治区包括太行山水土流失重点治理</w:t>
      </w:r>
    </w:p>
    <w:p>
      <w:pPr>
        <w:framePr w:w="7920" w:wrap="auto" w:vAnchor="margin" w:hAnchor="text" w:x="1802" w:y="63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区、黄泛平原风沙水土流失重点预防区。</w:t>
      </w:r>
    </w:p>
    <w:p>
      <w:pPr>
        <w:framePr w:w="8942" w:wrap="auto" w:vAnchor="margin" w:hAnchor="text" w:x="1802" w:y="77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蓄滞洪区主要指</w:t>
      </w:r>
      <w:r>
        <w:rPr>
          <w:rFonts w:ascii="微软雅黑" w:hAnsi="微软雅黑" w:cs="微软雅黑"/>
          <w:color w:val="000000"/>
          <w:spacing w:val="-2"/>
          <w:sz w:val="32"/>
        </w:rPr>
        <w:t>列</w:t>
      </w:r>
      <w:r>
        <w:rPr>
          <w:rFonts w:ascii="微软雅黑" w:hAnsi="微软雅黑" w:cs="微软雅黑"/>
          <w:color w:val="000000"/>
          <w:spacing w:val="0"/>
          <w:sz w:val="32"/>
        </w:rPr>
        <w:t>入</w:t>
      </w:r>
      <w:r>
        <w:rPr>
          <w:rFonts w:ascii="微软雅黑" w:hAnsi="微软雅黑" w:cs="微软雅黑"/>
          <w:color w:val="000000"/>
          <w:spacing w:val="-2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国家蓄滞洪区修</w:t>
      </w:r>
      <w:r>
        <w:rPr>
          <w:rFonts w:ascii="微软雅黑" w:hAnsi="微软雅黑" w:cs="微软雅黑"/>
          <w:color w:val="000000"/>
          <w:spacing w:val="-2"/>
          <w:sz w:val="32"/>
        </w:rPr>
        <w:t>订</w:t>
      </w:r>
      <w:r>
        <w:rPr>
          <w:rFonts w:ascii="微软雅黑" w:hAnsi="微软雅黑" w:cs="微软雅黑"/>
          <w:color w:val="000000"/>
          <w:spacing w:val="0"/>
          <w:sz w:val="32"/>
        </w:rPr>
        <w:t>目</w:t>
      </w:r>
      <w:r>
        <w:rPr>
          <w:rFonts w:ascii="微软雅黑" w:hAnsi="微软雅黑" w:cs="微软雅黑"/>
          <w:color w:val="000000"/>
          <w:spacing w:val="12"/>
          <w:sz w:val="32"/>
        </w:rPr>
        <w:t>录</w:t>
      </w:r>
      <w:r>
        <w:rPr>
          <w:rFonts w:ascii="微软雅黑" w:hAnsi="微软雅黑" w:cs="微软雅黑"/>
          <w:color w:val="000000"/>
          <w:spacing w:val="2"/>
          <w:sz w:val="32"/>
        </w:rPr>
        <w:t>（</w:t>
      </w:r>
      <w:r>
        <w:rPr>
          <w:rFonts w:ascii="Times New Roman"/>
          <w:color w:val="000000"/>
          <w:spacing w:val="0"/>
          <w:sz w:val="32"/>
        </w:rPr>
        <w:t>2010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</w:p>
    <w:p>
      <w:pPr>
        <w:framePr w:w="8942" w:wrap="auto" w:vAnchor="margin" w:hAnchor="text" w:x="1802" w:y="77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月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日</w:t>
      </w:r>
      <w:r>
        <w:rPr>
          <w:rFonts w:ascii="微软雅黑" w:hAnsi="微软雅黑" w:cs="微软雅黑"/>
          <w:color w:val="000000"/>
          <w:spacing w:val="2"/>
          <w:sz w:val="32"/>
        </w:rPr>
        <w:t>）</w:t>
      </w:r>
      <w:r>
        <w:rPr>
          <w:rFonts w:ascii="微软雅黑" w:hAnsi="微软雅黑" w:cs="微软雅黑"/>
          <w:color w:val="000000"/>
          <w:spacing w:val="-18"/>
          <w:sz w:val="32"/>
        </w:rPr>
        <w:t>》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处</w:t>
      </w:r>
      <w:r>
        <w:rPr>
          <w:rFonts w:ascii="微软雅黑" w:hAnsi="微软雅黑" w:cs="微软雅黑"/>
          <w:color w:val="000000"/>
          <w:spacing w:val="-5"/>
          <w:sz w:val="32"/>
        </w:rPr>
        <w:t>蓄滞洪区，包括</w:t>
      </w:r>
      <w:r>
        <w:rPr>
          <w:rFonts w:ascii="微软雅黑" w:hAnsi="微软雅黑" w:cs="微软雅黑"/>
          <w:color w:val="000000"/>
          <w:spacing w:val="-6"/>
          <w:sz w:val="32"/>
        </w:rPr>
        <w:t>海</w:t>
      </w:r>
      <w:r>
        <w:rPr>
          <w:rFonts w:ascii="微软雅黑" w:hAnsi="微软雅黑" w:cs="微软雅黑"/>
          <w:color w:val="000000"/>
          <w:spacing w:val="-5"/>
          <w:sz w:val="32"/>
        </w:rPr>
        <w:t>河流域</w:t>
      </w:r>
      <w:r>
        <w:rPr>
          <w:rFonts w:ascii="微软雅黑" w:hAnsi="微软雅黑" w:cs="微软雅黑"/>
          <w:color w:val="000000"/>
          <w:spacing w:val="-6"/>
          <w:sz w:val="32"/>
        </w:rPr>
        <w:t>崔</w:t>
      </w:r>
      <w:r>
        <w:rPr>
          <w:rFonts w:ascii="微软雅黑" w:hAnsi="微软雅黑" w:cs="微软雅黑"/>
          <w:color w:val="000000"/>
          <w:spacing w:val="-4"/>
          <w:sz w:val="32"/>
        </w:rPr>
        <w:t>家</w:t>
      </w:r>
      <w:r>
        <w:rPr>
          <w:rFonts w:ascii="微软雅黑" w:hAnsi="微软雅黑" w:cs="微软雅黑"/>
          <w:color w:val="000000"/>
          <w:spacing w:val="-6"/>
          <w:sz w:val="32"/>
        </w:rPr>
        <w:t>桥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5"/>
          <w:sz w:val="32"/>
        </w:rPr>
        <w:t>广润</w:t>
      </w:r>
      <w:r>
        <w:rPr>
          <w:rFonts w:ascii="微软雅黑" w:hAnsi="微软雅黑" w:cs="微软雅黑"/>
          <w:color w:val="000000"/>
          <w:spacing w:val="2"/>
          <w:sz w:val="32"/>
        </w:rPr>
        <w:t>坡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942" w:wrap="auto" w:vAnchor="margin" w:hAnchor="text" w:x="1802" w:y="77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任固坡、小滩坡、白寺坡、长虹渠蓄滞洪区及黄河流域北金</w:t>
      </w:r>
    </w:p>
    <w:p>
      <w:pPr>
        <w:framePr w:w="8942" w:wrap="auto" w:vAnchor="margin" w:hAnchor="text" w:x="1802" w:y="77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堤蓄滞洪区。</w:t>
      </w:r>
    </w:p>
    <w:p>
      <w:pPr>
        <w:framePr w:w="4080" w:wrap="auto" w:vAnchor="margin" w:hAnchor="text" w:x="2446" w:y="106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二、陆域涉水生态空间管控</w:t>
      </w:r>
    </w:p>
    <w:p>
      <w:pPr>
        <w:framePr w:w="3760" w:wrap="auto" w:vAnchor="margin" w:hAnchor="text" w:x="2444" w:y="116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（一）饮用水水源保护区</w:t>
      </w:r>
    </w:p>
    <w:p>
      <w:pPr>
        <w:framePr w:w="7914" w:wrap="auto" w:vAnchor="margin" w:hAnchor="text" w:x="2442" w:y="12222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26"/>
          <w:sz w:val="31"/>
        </w:rPr>
        <w:t>对</w:t>
      </w:r>
      <w:r>
        <w:rPr>
          <w:rFonts w:ascii="微软雅黑" w:hAnsi="微软雅黑" w:cs="微软雅黑"/>
          <w:color w:val="000000"/>
          <w:spacing w:val="25"/>
          <w:sz w:val="31"/>
        </w:rPr>
        <w:t>重要集中式饮用水水源地的一</w:t>
      </w:r>
      <w:r>
        <w:rPr>
          <w:rFonts w:ascii="微软雅黑" w:hAnsi="微软雅黑" w:cs="微软雅黑"/>
          <w:color w:val="000000"/>
          <w:spacing w:val="26"/>
          <w:sz w:val="31"/>
        </w:rPr>
        <w:t>级</w:t>
      </w:r>
      <w:r>
        <w:rPr>
          <w:rFonts w:ascii="微软雅黑" w:hAnsi="微软雅黑" w:cs="微软雅黑"/>
          <w:color w:val="000000"/>
          <w:spacing w:val="25"/>
          <w:sz w:val="31"/>
        </w:rPr>
        <w:t>保护区划</w:t>
      </w:r>
      <w:r>
        <w:rPr>
          <w:rFonts w:ascii="微软雅黑" w:hAnsi="微软雅黑" w:cs="微软雅黑"/>
          <w:color w:val="000000"/>
          <w:spacing w:val="24"/>
          <w:sz w:val="31"/>
        </w:rPr>
        <w:t>定</w:t>
      </w:r>
      <w:r>
        <w:rPr>
          <w:rFonts w:ascii="微软雅黑" w:hAnsi="微软雅黑" w:cs="微软雅黑"/>
          <w:color w:val="000000"/>
          <w:spacing w:val="25"/>
          <w:sz w:val="31"/>
        </w:rPr>
        <w:t>生态保</w:t>
      </w:r>
    </w:p>
    <w:p>
      <w:pPr>
        <w:framePr w:w="8560" w:wrap="auto" w:vAnchor="margin" w:hAnchor="text" w:x="1802" w:y="129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护</w:t>
      </w:r>
      <w:r>
        <w:rPr>
          <w:rFonts w:ascii="微软雅黑" w:hAnsi="微软雅黑" w:cs="微软雅黑"/>
          <w:color w:val="000000"/>
          <w:spacing w:val="-2"/>
          <w:sz w:val="32"/>
        </w:rPr>
        <w:t>红</w:t>
      </w:r>
      <w:r>
        <w:rPr>
          <w:rFonts w:ascii="微软雅黑" w:hAnsi="微软雅黑" w:cs="微软雅黑"/>
          <w:color w:val="000000"/>
          <w:spacing w:val="-1"/>
          <w:sz w:val="32"/>
        </w:rPr>
        <w:t>线。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于生态保护</w:t>
      </w:r>
      <w:r>
        <w:rPr>
          <w:rFonts w:ascii="微软雅黑" w:hAnsi="微软雅黑" w:cs="微软雅黑"/>
          <w:color w:val="000000"/>
          <w:spacing w:val="0"/>
          <w:sz w:val="32"/>
        </w:rPr>
        <w:t>红</w:t>
      </w:r>
      <w:r>
        <w:rPr>
          <w:rFonts w:ascii="微软雅黑" w:hAnsi="微软雅黑" w:cs="微软雅黑"/>
          <w:color w:val="000000"/>
          <w:spacing w:val="-2"/>
          <w:sz w:val="32"/>
        </w:rPr>
        <w:t>线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的区域，原则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禁</w:t>
      </w:r>
      <w:r>
        <w:rPr>
          <w:rFonts w:ascii="微软雅黑" w:hAnsi="微软雅黑" w:cs="微软雅黑"/>
          <w:color w:val="000000"/>
          <w:spacing w:val="0"/>
          <w:sz w:val="32"/>
        </w:rPr>
        <w:t>止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0"/>
          <w:sz w:val="32"/>
        </w:rPr>
        <w:t>发区</w:t>
      </w:r>
    </w:p>
    <w:p>
      <w:pPr>
        <w:framePr w:w="8560" w:wrap="auto" w:vAnchor="margin" w:hAnchor="text" w:x="1802" w:y="1293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域的要求进行管理。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禁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0"/>
          <w:sz w:val="32"/>
        </w:rPr>
        <w:t>符</w:t>
      </w:r>
      <w:r>
        <w:rPr>
          <w:rFonts w:ascii="微软雅黑" w:hAnsi="微软雅黑" w:cs="微软雅黑"/>
          <w:color w:val="000000"/>
          <w:spacing w:val="-1"/>
          <w:sz w:val="32"/>
        </w:rPr>
        <w:t>合主体功能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位的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类</w:t>
      </w:r>
      <w:r>
        <w:rPr>
          <w:rFonts w:ascii="微软雅黑" w:hAnsi="微软雅黑" w:cs="微软雅黑"/>
          <w:color w:val="000000"/>
          <w:spacing w:val="0"/>
          <w:sz w:val="32"/>
        </w:rPr>
        <w:t>开发</w:t>
      </w:r>
    </w:p>
    <w:p>
      <w:pPr>
        <w:framePr w:w="8560" w:wrap="auto" w:vAnchor="margin" w:hAnchor="text" w:x="1802" w:y="1437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活动，严禁任意改变用途。地表水饮用水源二级保护区内，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禁</w:t>
      </w:r>
      <w:r>
        <w:rPr>
          <w:rFonts w:ascii="微软雅黑" w:hAnsi="微软雅黑" w:cs="微软雅黑"/>
          <w:color w:val="000000"/>
          <w:spacing w:val="4"/>
          <w:sz w:val="31"/>
        </w:rPr>
        <w:t>止</w:t>
      </w:r>
      <w:r>
        <w:rPr>
          <w:rFonts w:ascii="微软雅黑" w:hAnsi="微软雅黑" w:cs="微软雅黑"/>
          <w:color w:val="000000"/>
          <w:spacing w:val="6"/>
          <w:sz w:val="31"/>
        </w:rPr>
        <w:t>任</w:t>
      </w:r>
      <w:r>
        <w:rPr>
          <w:rFonts w:ascii="微软雅黑" w:hAnsi="微软雅黑" w:cs="微软雅黑"/>
          <w:color w:val="000000"/>
          <w:spacing w:val="5"/>
          <w:sz w:val="31"/>
        </w:rPr>
        <w:t>何企</w:t>
      </w:r>
      <w:r>
        <w:rPr>
          <w:rFonts w:ascii="微软雅黑" w:hAnsi="微软雅黑" w:cs="微软雅黑"/>
          <w:color w:val="000000"/>
          <w:spacing w:val="4"/>
          <w:sz w:val="31"/>
        </w:rPr>
        <w:t>业</w:t>
      </w:r>
      <w:r>
        <w:rPr>
          <w:rFonts w:ascii="微软雅黑" w:hAnsi="微软雅黑" w:cs="微软雅黑"/>
          <w:color w:val="000000"/>
          <w:spacing w:val="6"/>
          <w:sz w:val="31"/>
        </w:rPr>
        <w:t>事</w:t>
      </w:r>
      <w:r>
        <w:rPr>
          <w:rFonts w:ascii="微软雅黑" w:hAnsi="微软雅黑" w:cs="微软雅黑"/>
          <w:color w:val="000000"/>
          <w:spacing w:val="4"/>
          <w:sz w:val="31"/>
        </w:rPr>
        <w:t>业</w:t>
      </w:r>
      <w:r>
        <w:rPr>
          <w:rFonts w:ascii="微软雅黑" w:hAnsi="微软雅黑" w:cs="微软雅黑"/>
          <w:color w:val="000000"/>
          <w:spacing w:val="6"/>
          <w:sz w:val="31"/>
        </w:rPr>
        <w:t>单</w:t>
      </w:r>
      <w:r>
        <w:rPr>
          <w:rFonts w:ascii="微软雅黑" w:hAnsi="微软雅黑" w:cs="微软雅黑"/>
          <w:color w:val="000000"/>
          <w:spacing w:val="5"/>
          <w:sz w:val="31"/>
        </w:rPr>
        <w:t>位和个人设置排污口，</w:t>
      </w:r>
      <w:r>
        <w:rPr>
          <w:rFonts w:ascii="微软雅黑" w:hAnsi="微软雅黑" w:cs="微软雅黑"/>
          <w:color w:val="000000"/>
          <w:spacing w:val="4"/>
          <w:sz w:val="31"/>
        </w:rPr>
        <w:t>禁</w:t>
      </w:r>
      <w:r>
        <w:rPr>
          <w:rFonts w:ascii="微软雅黑" w:hAnsi="微软雅黑" w:cs="微软雅黑"/>
          <w:color w:val="000000"/>
          <w:spacing w:val="6"/>
          <w:sz w:val="31"/>
        </w:rPr>
        <w:t>止</w:t>
      </w:r>
      <w:r>
        <w:rPr>
          <w:rFonts w:ascii="微软雅黑" w:hAnsi="微软雅黑" w:cs="微软雅黑"/>
          <w:color w:val="000000"/>
          <w:spacing w:val="4"/>
          <w:sz w:val="31"/>
        </w:rPr>
        <w:t>新建、改</w:t>
      </w:r>
      <w:r>
        <w:rPr>
          <w:rFonts w:ascii="微软雅黑"/>
          <w:color w:val="000000"/>
          <w:spacing w:val="33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建、</w:t>
      </w:r>
    </w:p>
    <w:p>
      <w:pPr>
        <w:framePr w:w="8880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扩</w:t>
      </w:r>
      <w:r>
        <w:rPr>
          <w:rFonts w:ascii="微软雅黑" w:hAnsi="微软雅黑" w:cs="微软雅黑"/>
          <w:color w:val="000000"/>
          <w:spacing w:val="-1"/>
          <w:sz w:val="32"/>
        </w:rPr>
        <w:t>建排</w:t>
      </w:r>
      <w:r>
        <w:rPr>
          <w:rFonts w:ascii="微软雅黑" w:hAnsi="微软雅黑" w:cs="微软雅黑"/>
          <w:color w:val="000000"/>
          <w:spacing w:val="-2"/>
          <w:sz w:val="32"/>
        </w:rPr>
        <w:t>放</w:t>
      </w:r>
      <w:r>
        <w:rPr>
          <w:rFonts w:ascii="微软雅黑" w:hAnsi="微软雅黑" w:cs="微软雅黑"/>
          <w:color w:val="000000"/>
          <w:spacing w:val="-1"/>
          <w:sz w:val="32"/>
        </w:rPr>
        <w:t>污染</w:t>
      </w:r>
      <w:r>
        <w:rPr>
          <w:rFonts w:ascii="微软雅黑" w:hAnsi="微软雅黑" w:cs="微软雅黑"/>
          <w:color w:val="000000"/>
          <w:spacing w:val="0"/>
          <w:sz w:val="32"/>
        </w:rPr>
        <w:t>物</w:t>
      </w:r>
      <w:r>
        <w:rPr>
          <w:rFonts w:ascii="微软雅黑" w:hAnsi="微软雅黑" w:cs="微软雅黑"/>
          <w:color w:val="000000"/>
          <w:spacing w:val="-1"/>
          <w:sz w:val="32"/>
        </w:rPr>
        <w:t>的建设项目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准保护区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禁</w:t>
      </w:r>
      <w:r>
        <w:rPr>
          <w:rFonts w:ascii="微软雅黑" w:hAnsi="微软雅黑" w:cs="微软雅黑"/>
          <w:color w:val="000000"/>
          <w:spacing w:val="0"/>
          <w:sz w:val="32"/>
        </w:rPr>
        <w:t>止</w:t>
      </w:r>
      <w:r>
        <w:rPr>
          <w:rFonts w:ascii="微软雅黑" w:hAnsi="微软雅黑" w:cs="微软雅黑"/>
          <w:color w:val="000000"/>
          <w:spacing w:val="-1"/>
          <w:sz w:val="32"/>
        </w:rPr>
        <w:t>新建、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59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3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1"/>
        </w:rPr>
        <w:t>扩建对水体污染严重的建设项目，改建项目不得增加排污</w:t>
      </w:r>
      <w:r>
        <w:rPr>
          <w:rFonts w:ascii="微软雅黑"/>
          <w:color w:val="000000"/>
          <w:spacing w:val="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量。</w:t>
      </w:r>
    </w:p>
    <w:p>
      <w:pPr>
        <w:framePr w:w="2800" w:wrap="auto" w:vAnchor="margin" w:hAnchor="text" w:x="2444" w:y="22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（二）水源涵养区</w:t>
      </w:r>
    </w:p>
    <w:p>
      <w:pPr>
        <w:framePr w:w="8560" w:wrap="auto" w:vAnchor="margin" w:hAnchor="text" w:x="1802" w:y="306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针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洹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河流源</w:t>
      </w:r>
      <w:r>
        <w:rPr>
          <w:rFonts w:ascii="微软雅黑" w:hAnsi="微软雅黑" w:cs="微软雅黑"/>
          <w:color w:val="000000"/>
          <w:spacing w:val="0"/>
          <w:sz w:val="32"/>
        </w:rPr>
        <w:t>头</w:t>
      </w:r>
      <w:r>
        <w:rPr>
          <w:rFonts w:ascii="微软雅黑" w:hAnsi="微软雅黑" w:cs="微软雅黑"/>
          <w:color w:val="000000"/>
          <w:spacing w:val="-1"/>
          <w:sz w:val="32"/>
        </w:rPr>
        <w:t>区，南</w:t>
      </w:r>
      <w:r>
        <w:rPr>
          <w:rFonts w:ascii="微软雅黑" w:hAnsi="微软雅黑" w:cs="微软雅黑"/>
          <w:color w:val="000000"/>
          <w:spacing w:val="0"/>
          <w:sz w:val="32"/>
        </w:rPr>
        <w:t>海</w:t>
      </w:r>
      <w:r>
        <w:rPr>
          <w:rFonts w:ascii="微软雅黑" w:hAnsi="微软雅黑" w:cs="微软雅黑"/>
          <w:color w:val="000000"/>
          <w:spacing w:val="-2"/>
          <w:sz w:val="32"/>
        </w:rPr>
        <w:t>泉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珍珠泉地下水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给区</w:t>
      </w:r>
    </w:p>
    <w:p>
      <w:pPr>
        <w:framePr w:w="8560" w:wrap="auto" w:vAnchor="margin" w:hAnchor="text" w:x="1802" w:y="306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水源涵养区，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合区域自然条件和水源涵养状</w:t>
      </w:r>
      <w:r>
        <w:rPr>
          <w:rFonts w:ascii="微软雅黑" w:hAnsi="微软雅黑" w:cs="微软雅黑"/>
          <w:color w:val="000000"/>
          <w:spacing w:val="-2"/>
          <w:sz w:val="32"/>
        </w:rPr>
        <w:t>况</w:t>
      </w:r>
      <w:r>
        <w:rPr>
          <w:rFonts w:ascii="微软雅黑" w:hAnsi="微软雅黑" w:cs="微软雅黑"/>
          <w:color w:val="000000"/>
          <w:spacing w:val="-1"/>
          <w:sz w:val="32"/>
        </w:rPr>
        <w:t>，提</w:t>
      </w:r>
      <w:r>
        <w:rPr>
          <w:rFonts w:ascii="微软雅黑" w:hAnsi="微软雅黑" w:cs="微软雅黑"/>
          <w:color w:val="000000"/>
          <w:spacing w:val="0"/>
          <w:sz w:val="32"/>
        </w:rPr>
        <w:t>出封</w:t>
      </w:r>
    </w:p>
    <w:p>
      <w:pPr>
        <w:framePr w:w="8560" w:wrap="auto" w:vAnchor="margin" w:hAnchor="text" w:x="1802" w:y="306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育保护及自然修复、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林</w:t>
      </w:r>
      <w:r>
        <w:rPr>
          <w:rFonts w:ascii="微软雅黑" w:hAnsi="微软雅黑" w:cs="微软雅黑"/>
          <w:color w:val="000000"/>
          <w:spacing w:val="0"/>
          <w:sz w:val="32"/>
        </w:rPr>
        <w:t>草</w:t>
      </w:r>
      <w:r>
        <w:rPr>
          <w:rFonts w:ascii="微软雅黑" w:hAnsi="微软雅黑" w:cs="微软雅黑"/>
          <w:color w:val="000000"/>
          <w:spacing w:val="-1"/>
          <w:sz w:val="32"/>
        </w:rPr>
        <w:t>建设、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0"/>
          <w:sz w:val="32"/>
        </w:rPr>
        <w:t>还</w:t>
      </w:r>
      <w:r>
        <w:rPr>
          <w:rFonts w:ascii="微软雅黑" w:hAnsi="微软雅黑" w:cs="微软雅黑"/>
          <w:color w:val="000000"/>
          <w:spacing w:val="-2"/>
          <w:sz w:val="32"/>
        </w:rPr>
        <w:t>林</w:t>
      </w:r>
      <w:r>
        <w:rPr>
          <w:rFonts w:ascii="微软雅黑" w:hAnsi="微软雅黑" w:cs="微软雅黑"/>
          <w:color w:val="000000"/>
          <w:spacing w:val="-1"/>
          <w:sz w:val="32"/>
        </w:rPr>
        <w:t>还草、水土保</w:t>
      </w:r>
    </w:p>
    <w:p>
      <w:pPr>
        <w:framePr w:w="8560" w:wrap="auto" w:vAnchor="margin" w:hAnchor="text" w:x="1802" w:y="306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持生态建设等保护修复措施和要求，提升水源涵养能力。</w:t>
      </w:r>
    </w:p>
    <w:p>
      <w:pPr>
        <w:framePr w:w="8560" w:wrap="auto" w:vAnchor="margin" w:hAnchor="text" w:x="1802" w:y="3064"/>
        <w:widowControl w:val="0"/>
        <w:autoSpaceDE w:val="0"/>
        <w:autoSpaceDN w:val="0"/>
        <w:spacing w:before="272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（三）水土流失重点防治区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水土保持区划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基础，</w:t>
      </w:r>
      <w:r>
        <w:rPr>
          <w:rFonts w:ascii="微软雅黑" w:hAnsi="微软雅黑" w:cs="微软雅黑"/>
          <w:color w:val="000000"/>
          <w:spacing w:val="-2"/>
          <w:sz w:val="32"/>
        </w:rPr>
        <w:t>针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西部太行山水土流</w:t>
      </w:r>
      <w:r>
        <w:rPr>
          <w:rFonts w:ascii="微软雅黑" w:hAnsi="微软雅黑" w:cs="微软雅黑"/>
          <w:color w:val="000000"/>
          <w:spacing w:val="-2"/>
          <w:sz w:val="32"/>
        </w:rPr>
        <w:t>失</w:t>
      </w:r>
      <w:r>
        <w:rPr>
          <w:rFonts w:ascii="微软雅黑" w:hAnsi="微软雅黑" w:cs="微软雅黑"/>
          <w:color w:val="000000"/>
          <w:spacing w:val="0"/>
          <w:sz w:val="32"/>
        </w:rPr>
        <w:t>重点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治理区，提</w:t>
      </w:r>
      <w:r>
        <w:rPr>
          <w:rFonts w:ascii="微软雅黑" w:hAnsi="微软雅黑" w:cs="微软雅黑"/>
          <w:color w:val="000000"/>
          <w:spacing w:val="-8"/>
          <w:sz w:val="31"/>
        </w:rPr>
        <w:t>出</w:t>
      </w:r>
      <w:r>
        <w:rPr>
          <w:rFonts w:ascii="微软雅黑" w:hAnsi="微软雅黑" w:cs="微软雅黑"/>
          <w:color w:val="000000"/>
          <w:spacing w:val="-6"/>
          <w:sz w:val="31"/>
        </w:rPr>
        <w:t>封</w:t>
      </w:r>
      <w:r>
        <w:rPr>
          <w:rFonts w:ascii="微软雅黑" w:hAnsi="微软雅黑" w:cs="微软雅黑"/>
          <w:color w:val="000000"/>
          <w:spacing w:val="-8"/>
          <w:sz w:val="31"/>
        </w:rPr>
        <w:t>山</w:t>
      </w:r>
      <w:r>
        <w:rPr>
          <w:rFonts w:ascii="微软雅黑" w:hAnsi="微软雅黑" w:cs="微软雅黑"/>
          <w:color w:val="000000"/>
          <w:spacing w:val="-7"/>
          <w:sz w:val="31"/>
        </w:rPr>
        <w:t>禁牧</w:t>
      </w:r>
      <w:r>
        <w:rPr>
          <w:rFonts w:ascii="微软雅黑" w:hAnsi="微软雅黑" w:cs="微软雅黑"/>
          <w:color w:val="000000"/>
          <w:spacing w:val="-6"/>
          <w:sz w:val="31"/>
        </w:rPr>
        <w:t>、</w:t>
      </w:r>
      <w:r>
        <w:rPr>
          <w:rFonts w:ascii="微软雅黑" w:hAnsi="微软雅黑" w:cs="微软雅黑"/>
          <w:color w:val="000000"/>
          <w:spacing w:val="-7"/>
          <w:sz w:val="31"/>
        </w:rPr>
        <w:t>轮封轮禁</w:t>
      </w:r>
      <w:r>
        <w:rPr>
          <w:rFonts w:ascii="微软雅黑" w:hAnsi="微软雅黑" w:cs="微软雅黑"/>
          <w:color w:val="000000"/>
          <w:spacing w:val="-8"/>
          <w:sz w:val="31"/>
        </w:rPr>
        <w:t>、</w:t>
      </w:r>
      <w:r>
        <w:rPr>
          <w:rFonts w:ascii="微软雅黑" w:hAnsi="微软雅黑" w:cs="微软雅黑"/>
          <w:color w:val="000000"/>
          <w:spacing w:val="-6"/>
          <w:sz w:val="31"/>
        </w:rPr>
        <w:t>封</w:t>
      </w:r>
      <w:r>
        <w:rPr>
          <w:rFonts w:ascii="微软雅黑" w:hAnsi="微软雅黑" w:cs="微软雅黑"/>
          <w:color w:val="000000"/>
          <w:spacing w:val="-7"/>
          <w:sz w:val="31"/>
        </w:rPr>
        <w:t>育保护</w:t>
      </w:r>
      <w:r>
        <w:rPr>
          <w:rFonts w:ascii="微软雅黑" w:hAnsi="微软雅黑" w:cs="微软雅黑"/>
          <w:color w:val="000000"/>
          <w:spacing w:val="-6"/>
          <w:sz w:val="31"/>
        </w:rPr>
        <w:t>等</w:t>
      </w:r>
      <w:r>
        <w:rPr>
          <w:rFonts w:ascii="微软雅黑" w:hAnsi="微软雅黑" w:cs="微软雅黑"/>
          <w:color w:val="000000"/>
          <w:spacing w:val="-8"/>
          <w:sz w:val="31"/>
        </w:rPr>
        <w:t>预</w:t>
      </w:r>
      <w:r>
        <w:rPr>
          <w:rFonts w:ascii="微软雅黑" w:hAnsi="微软雅黑" w:cs="微软雅黑"/>
          <w:color w:val="000000"/>
          <w:spacing w:val="-7"/>
          <w:sz w:val="31"/>
        </w:rPr>
        <w:t>防保护和</w:t>
      </w:r>
      <w:r>
        <w:rPr>
          <w:rFonts w:ascii="微软雅黑"/>
          <w:color w:val="000000"/>
          <w:spacing w:val="1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自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然修复措施，明确水土流失综合治理措施布局，提出坡</w:t>
      </w:r>
      <w:r>
        <w:rPr>
          <w:rFonts w:ascii="微软雅黑" w:hAnsi="微软雅黑" w:cs="微软雅黑"/>
          <w:color w:val="000000"/>
          <w:spacing w:val="6"/>
          <w:sz w:val="32"/>
        </w:rPr>
        <w:t>耕</w:t>
      </w:r>
      <w:r>
        <w:rPr>
          <w:rFonts w:ascii="微软雅黑" w:hAnsi="微软雅黑" w:cs="微软雅黑"/>
          <w:color w:val="000000"/>
          <w:spacing w:val="0"/>
          <w:sz w:val="31"/>
        </w:rPr>
        <w:t>地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治理、</w:t>
      </w:r>
      <w:r>
        <w:rPr>
          <w:rFonts w:ascii="微软雅黑" w:hAnsi="微软雅黑" w:cs="微软雅黑"/>
          <w:color w:val="000000"/>
          <w:spacing w:val="-8"/>
          <w:sz w:val="31"/>
        </w:rPr>
        <w:t>小</w:t>
      </w:r>
      <w:r>
        <w:rPr>
          <w:rFonts w:ascii="微软雅黑" w:hAnsi="微软雅黑" w:cs="微软雅黑"/>
          <w:color w:val="000000"/>
          <w:spacing w:val="-7"/>
          <w:sz w:val="31"/>
        </w:rPr>
        <w:t>流域综合防治措施。</w:t>
      </w:r>
      <w:r>
        <w:rPr>
          <w:rFonts w:ascii="微软雅黑" w:hAnsi="微软雅黑" w:cs="微软雅黑"/>
          <w:color w:val="000000"/>
          <w:spacing w:val="-8"/>
          <w:sz w:val="31"/>
        </w:rPr>
        <w:t>针</w:t>
      </w:r>
      <w:r>
        <w:rPr>
          <w:rFonts w:ascii="微软雅黑" w:hAnsi="微软雅黑" w:cs="微软雅黑"/>
          <w:color w:val="000000"/>
          <w:spacing w:val="-6"/>
          <w:sz w:val="31"/>
        </w:rPr>
        <w:t>对</w:t>
      </w:r>
      <w:r>
        <w:rPr>
          <w:rFonts w:ascii="微软雅黑" w:hAnsi="微软雅黑" w:cs="微软雅黑"/>
          <w:color w:val="000000"/>
          <w:spacing w:val="-7"/>
          <w:sz w:val="31"/>
        </w:rPr>
        <w:t>东部</w:t>
      </w:r>
      <w:r>
        <w:rPr>
          <w:rFonts w:ascii="微软雅黑" w:hAnsi="微软雅黑" w:cs="微软雅黑"/>
          <w:color w:val="000000"/>
          <w:spacing w:val="-8"/>
          <w:sz w:val="31"/>
        </w:rPr>
        <w:t>黄</w:t>
      </w:r>
      <w:r>
        <w:rPr>
          <w:rFonts w:ascii="微软雅黑" w:hAnsi="微软雅黑" w:cs="微软雅黑"/>
          <w:color w:val="000000"/>
          <w:spacing w:val="-6"/>
          <w:sz w:val="31"/>
        </w:rPr>
        <w:t>泛</w:t>
      </w:r>
      <w:r>
        <w:rPr>
          <w:rFonts w:ascii="微软雅黑" w:hAnsi="微软雅黑" w:cs="微软雅黑"/>
          <w:color w:val="000000"/>
          <w:spacing w:val="-7"/>
          <w:sz w:val="31"/>
        </w:rPr>
        <w:t>平原</w:t>
      </w:r>
      <w:r>
        <w:rPr>
          <w:rFonts w:ascii="微软雅黑" w:hAnsi="微软雅黑" w:cs="微软雅黑"/>
          <w:color w:val="000000"/>
          <w:spacing w:val="-8"/>
          <w:sz w:val="31"/>
        </w:rPr>
        <w:t>风</w:t>
      </w:r>
      <w:r>
        <w:rPr>
          <w:rFonts w:ascii="微软雅黑" w:hAnsi="微软雅黑" w:cs="微软雅黑"/>
          <w:color w:val="000000"/>
          <w:spacing w:val="-6"/>
          <w:sz w:val="31"/>
        </w:rPr>
        <w:t>沙</w:t>
      </w:r>
      <w:r>
        <w:rPr>
          <w:rFonts w:ascii="微软雅黑" w:hAnsi="微软雅黑" w:cs="微软雅黑"/>
          <w:color w:val="000000"/>
          <w:spacing w:val="-8"/>
          <w:sz w:val="31"/>
        </w:rPr>
        <w:t>水土</w:t>
      </w:r>
      <w:r>
        <w:rPr>
          <w:rFonts w:ascii="微软雅黑"/>
          <w:color w:val="000000"/>
          <w:spacing w:val="6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流</w:t>
      </w:r>
      <w:r>
        <w:rPr>
          <w:rFonts w:ascii="微软雅黑" w:hAnsi="微软雅黑" w:cs="微软雅黑"/>
          <w:color w:val="000000"/>
          <w:spacing w:val="0"/>
          <w:sz w:val="32"/>
        </w:rPr>
        <w:t>失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重点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  <w:r>
        <w:rPr>
          <w:rFonts w:ascii="微软雅黑" w:hAnsi="微软雅黑" w:cs="微软雅黑"/>
          <w:color w:val="000000"/>
          <w:spacing w:val="-1"/>
          <w:sz w:val="32"/>
        </w:rPr>
        <w:t>防区，提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  <w:r>
        <w:rPr>
          <w:rFonts w:ascii="微软雅黑" w:hAnsi="微软雅黑" w:cs="微软雅黑"/>
          <w:color w:val="000000"/>
          <w:spacing w:val="-2"/>
          <w:sz w:val="32"/>
        </w:rPr>
        <w:t>田</w:t>
      </w:r>
      <w:r>
        <w:rPr>
          <w:rFonts w:ascii="微软雅黑" w:hAnsi="微软雅黑" w:cs="微软雅黑"/>
          <w:color w:val="000000"/>
          <w:spacing w:val="-1"/>
          <w:sz w:val="32"/>
        </w:rPr>
        <w:t>防护</w:t>
      </w:r>
      <w:r>
        <w:rPr>
          <w:rFonts w:ascii="微软雅黑" w:hAnsi="微软雅黑" w:cs="微软雅黑"/>
          <w:color w:val="000000"/>
          <w:spacing w:val="0"/>
          <w:sz w:val="32"/>
        </w:rPr>
        <w:t>林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林粮</w:t>
      </w:r>
      <w:r>
        <w:rPr>
          <w:rFonts w:ascii="微软雅黑" w:hAnsi="微软雅黑" w:cs="微软雅黑"/>
          <w:color w:val="000000"/>
          <w:spacing w:val="-2"/>
          <w:sz w:val="32"/>
        </w:rPr>
        <w:t>间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、平整</w:t>
      </w:r>
      <w:r>
        <w:rPr>
          <w:rFonts w:ascii="微软雅黑" w:hAnsi="微软雅黑" w:cs="微软雅黑"/>
          <w:color w:val="000000"/>
          <w:spacing w:val="0"/>
          <w:sz w:val="32"/>
        </w:rPr>
        <w:t>洼</w:t>
      </w:r>
      <w:r>
        <w:rPr>
          <w:rFonts w:ascii="微软雅黑" w:hAnsi="微软雅黑" w:cs="微软雅黑"/>
          <w:color w:val="000000"/>
          <w:spacing w:val="6"/>
          <w:sz w:val="32"/>
        </w:rPr>
        <w:t>田</w:t>
      </w:r>
      <w:r>
        <w:rPr>
          <w:rFonts w:ascii="微软雅黑" w:hAnsi="微软雅黑" w:cs="微软雅黑"/>
          <w:color w:val="000000"/>
          <w:spacing w:val="4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土</w:t>
      </w:r>
    </w:p>
    <w:p>
      <w:pPr>
        <w:framePr w:w="8560" w:wrap="auto" w:vAnchor="margin" w:hAnchor="text" w:x="1802" w:y="64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地整治措施和农田水利配套措施。</w:t>
      </w:r>
    </w:p>
    <w:p>
      <w:pPr>
        <w:framePr w:w="2480" w:wrap="auto" w:vAnchor="margin" w:hAnchor="text" w:x="2444" w:y="1062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（四）蓄滞洪区</w:t>
      </w:r>
    </w:p>
    <w:p>
      <w:pPr>
        <w:framePr w:w="8560" w:wrap="auto" w:vAnchor="margin" w:hAnchor="text" w:x="1802" w:y="1128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蓄滞洪区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施分类与分区</w:t>
      </w:r>
      <w:r>
        <w:rPr>
          <w:rFonts w:ascii="微软雅黑" w:hAnsi="微软雅黑" w:cs="微软雅黑"/>
          <w:color w:val="000000"/>
          <w:spacing w:val="-2"/>
          <w:sz w:val="32"/>
        </w:rPr>
        <w:t>相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合的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管理，</w:t>
      </w:r>
      <w:r>
        <w:rPr>
          <w:rFonts w:ascii="微软雅黑" w:hAnsi="微软雅黑" w:cs="微软雅黑"/>
          <w:color w:val="000000"/>
          <w:spacing w:val="0"/>
          <w:sz w:val="32"/>
        </w:rPr>
        <w:t>限</w:t>
      </w:r>
      <w:r>
        <w:rPr>
          <w:rFonts w:ascii="微软雅黑" w:hAnsi="微软雅黑" w:cs="微软雅黑"/>
          <w:color w:val="000000"/>
          <w:spacing w:val="-1"/>
          <w:sz w:val="32"/>
        </w:rPr>
        <w:t>制大规</w:t>
      </w:r>
    </w:p>
    <w:p>
      <w:pPr>
        <w:framePr w:w="8560" w:wrap="auto" w:vAnchor="margin" w:hAnchor="text" w:x="1802" w:y="112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模开发建设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动。</w:t>
      </w:r>
      <w:r>
        <w:rPr>
          <w:rFonts w:ascii="微软雅黑" w:hAnsi="微软雅黑" w:cs="微软雅黑"/>
          <w:color w:val="000000"/>
          <w:spacing w:val="-2"/>
          <w:sz w:val="32"/>
        </w:rPr>
        <w:t>滞</w:t>
      </w:r>
      <w:r>
        <w:rPr>
          <w:rFonts w:ascii="微软雅黑" w:hAnsi="微软雅黑" w:cs="微软雅黑"/>
          <w:color w:val="000000"/>
          <w:spacing w:val="-1"/>
          <w:sz w:val="32"/>
        </w:rPr>
        <w:t>洪区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-1"/>
          <w:sz w:val="32"/>
        </w:rPr>
        <w:t>城镇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0"/>
          <w:sz w:val="32"/>
        </w:rPr>
        <w:t>庄</w:t>
      </w:r>
      <w:r>
        <w:rPr>
          <w:rFonts w:ascii="微软雅黑" w:hAnsi="微软雅黑" w:cs="微软雅黑"/>
          <w:color w:val="000000"/>
          <w:spacing w:val="-1"/>
          <w:sz w:val="32"/>
        </w:rPr>
        <w:t>规划及非防洪类</w:t>
      </w:r>
    </w:p>
    <w:p>
      <w:pPr>
        <w:framePr w:w="8560" w:wrap="auto" w:vAnchor="margin" w:hAnchor="text" w:x="1802" w:y="112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工程建设，要符合蓄滞洪区管控要求。</w:t>
      </w:r>
    </w:p>
    <w:p>
      <w:pPr>
        <w:framePr w:w="4880" w:wrap="auto" w:vAnchor="margin" w:hAnchor="text" w:x="3638" w:y="1356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水利基础设施空间及管控</w:t>
      </w:r>
    </w:p>
    <w:p>
      <w:pPr>
        <w:framePr w:w="5680" w:wrap="auto" w:vAnchor="margin" w:hAnchor="text" w:x="2446" w:y="1434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一、已建和在建水利基础设施空间管控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920" w:wrap="auto" w:vAnchor="margin" w:hAnchor="text" w:x="2444" w:y="19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已建水利基础设施包括水库、堤防、水闸、灌区、蓄滞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洪区安全建设、</w:t>
      </w: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调水和提水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工程。在建水利基础设施</w:t>
      </w:r>
      <w:r>
        <w:rPr>
          <w:rFonts w:ascii="微软雅黑" w:hAnsi="微软雅黑" w:cs="微软雅黑"/>
          <w:color w:val="000000"/>
          <w:spacing w:val="0"/>
          <w:sz w:val="32"/>
        </w:rPr>
        <w:t>包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括</w:t>
      </w:r>
      <w:r>
        <w:rPr>
          <w:rFonts w:ascii="微软雅黑" w:hAnsi="微软雅黑" w:cs="微软雅黑"/>
          <w:color w:val="000000"/>
          <w:spacing w:val="-2"/>
          <w:sz w:val="32"/>
        </w:rPr>
        <w:t>灌</w:t>
      </w:r>
      <w:r>
        <w:rPr>
          <w:rFonts w:ascii="微软雅黑" w:hAnsi="微软雅黑" w:cs="微软雅黑"/>
          <w:color w:val="000000"/>
          <w:spacing w:val="-1"/>
          <w:sz w:val="32"/>
        </w:rPr>
        <w:t>区技改工程、蓄滞洪区安全建设工程、南水北调西部调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水工程、引岳入安二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。工程管理范围直</w:t>
      </w:r>
      <w:r>
        <w:rPr>
          <w:rFonts w:ascii="微软雅黑" w:hAnsi="微软雅黑" w:cs="微软雅黑"/>
          <w:color w:val="000000"/>
          <w:spacing w:val="-2"/>
          <w:sz w:val="32"/>
        </w:rPr>
        <w:t>接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  <w:r>
        <w:rPr>
          <w:rFonts w:ascii="微软雅黑" w:hAnsi="微软雅黑" w:cs="微软雅黑"/>
          <w:color w:val="000000"/>
          <w:spacing w:val="-2"/>
          <w:sz w:val="32"/>
        </w:rPr>
        <w:t>用</w:t>
      </w:r>
      <w:r>
        <w:rPr>
          <w:rFonts w:ascii="微软雅黑" w:hAnsi="微软雅黑" w:cs="微软雅黑"/>
          <w:color w:val="000000"/>
          <w:spacing w:val="0"/>
          <w:sz w:val="32"/>
        </w:rPr>
        <w:t>有关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批</w:t>
      </w:r>
      <w:r>
        <w:rPr>
          <w:rFonts w:ascii="微软雅黑" w:hAnsi="微软雅黑" w:cs="微软雅黑"/>
          <w:color w:val="000000"/>
          <w:spacing w:val="-1"/>
          <w:sz w:val="32"/>
        </w:rPr>
        <w:t>复文件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果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2"/>
          <w:sz w:val="32"/>
        </w:rPr>
        <w:t>未</w:t>
      </w:r>
      <w:r>
        <w:rPr>
          <w:rFonts w:ascii="微软雅黑" w:hAnsi="微软雅黑" w:cs="微软雅黑"/>
          <w:color w:val="000000"/>
          <w:spacing w:val="0"/>
          <w:sz w:val="32"/>
        </w:rPr>
        <w:t>明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-1"/>
          <w:sz w:val="32"/>
        </w:rPr>
        <w:t>管理范围和保护范围的工程，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照水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利工程管理设计规范和有关管理规定进行划定。</w:t>
      </w:r>
    </w:p>
    <w:p>
      <w:pPr>
        <w:framePr w:w="8560" w:wrap="auto" w:vAnchor="margin" w:hAnchor="text" w:x="1802" w:y="51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对已建、在建水利基础设施，以划定的空间范围为基础，</w:t>
      </w:r>
    </w:p>
    <w:p>
      <w:pPr>
        <w:framePr w:w="8560" w:wrap="auto" w:vAnchor="margin" w:hAnchor="text" w:x="1802" w:y="51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按照相关法律法规规定，从确保水利基础设施运行安全和</w:t>
      </w:r>
      <w:r>
        <w:rPr>
          <w:rFonts w:ascii="微软雅黑" w:hAnsi="微软雅黑" w:cs="微软雅黑"/>
          <w:color w:val="000000"/>
          <w:spacing w:val="0"/>
          <w:sz w:val="32"/>
        </w:rPr>
        <w:t>维</w:t>
      </w:r>
    </w:p>
    <w:p>
      <w:pPr>
        <w:framePr w:w="8560" w:wrap="auto" w:vAnchor="margin" w:hAnchor="text" w:x="1802" w:y="51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护工程效能等方面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展水利基础设施空间管控，避免</w:t>
      </w:r>
      <w:r>
        <w:rPr>
          <w:rFonts w:ascii="微软雅黑" w:hAnsi="微软雅黑" w:cs="微软雅黑"/>
          <w:color w:val="000000"/>
          <w:spacing w:val="-4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筑</w:t>
      </w:r>
      <w:r>
        <w:rPr>
          <w:rFonts w:ascii="微软雅黑" w:hAnsi="微软雅黑" w:cs="微软雅黑"/>
          <w:color w:val="000000"/>
          <w:spacing w:val="0"/>
          <w:sz w:val="32"/>
        </w:rPr>
        <w:t>占</w:t>
      </w:r>
    </w:p>
    <w:p>
      <w:pPr>
        <w:framePr w:w="8560" w:wrap="auto" w:vAnchor="margin" w:hAnchor="text" w:x="1802" w:y="51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压</w:t>
      </w:r>
      <w:r>
        <w:rPr>
          <w:rFonts w:ascii="微软雅黑" w:hAnsi="微软雅黑" w:cs="微软雅黑"/>
          <w:color w:val="000000"/>
          <w:spacing w:val="-3"/>
          <w:sz w:val="32"/>
        </w:rPr>
        <w:t>、土地</w:t>
      </w:r>
      <w:r>
        <w:rPr>
          <w:rFonts w:ascii="微软雅黑" w:hAnsi="微软雅黑" w:cs="微软雅黑"/>
          <w:color w:val="000000"/>
          <w:spacing w:val="-2"/>
          <w:sz w:val="32"/>
        </w:rPr>
        <w:t>围</w:t>
      </w:r>
      <w:r>
        <w:rPr>
          <w:rFonts w:ascii="微软雅黑" w:hAnsi="微软雅黑" w:cs="微软雅黑"/>
          <w:color w:val="000000"/>
          <w:spacing w:val="-4"/>
          <w:sz w:val="32"/>
        </w:rPr>
        <w:t>垦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4720" w:wrap="auto" w:vAnchor="margin" w:hAnchor="text" w:x="2446" w:y="82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二、规划水利基础设施空间管控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规划水利基础设施分为已批复的和新规划的水利基础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设施，主要包括新建水库、引黄调蓄、南水北调调蓄、引</w:t>
      </w:r>
      <w:r>
        <w:rPr>
          <w:rFonts w:ascii="微软雅黑" w:hAnsi="微软雅黑" w:cs="微软雅黑"/>
          <w:color w:val="000000"/>
          <w:spacing w:val="0"/>
          <w:sz w:val="32"/>
        </w:rPr>
        <w:t>调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水、河道综合整治、蓄滞洪区安全建设等工程。其中，已</w:t>
      </w:r>
      <w:r>
        <w:rPr>
          <w:rFonts w:ascii="微软雅黑" w:hAnsi="微软雅黑" w:cs="微软雅黑"/>
          <w:color w:val="000000"/>
          <w:spacing w:val="0"/>
          <w:sz w:val="32"/>
        </w:rPr>
        <w:t>批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复的规划重点水利基础设施空间采用设计成果确定的工程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占地范围；对新规划的重点水利基础设施，参照《水利水</w:t>
      </w:r>
      <w:r>
        <w:rPr>
          <w:rFonts w:ascii="微软雅黑" w:hAnsi="微软雅黑" w:cs="微软雅黑"/>
          <w:color w:val="000000"/>
          <w:spacing w:val="0"/>
          <w:sz w:val="32"/>
        </w:rPr>
        <w:t>电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工程建设征地</w:t>
      </w:r>
      <w:r>
        <w:rPr>
          <w:rFonts w:ascii="微软雅黑" w:hAnsi="微软雅黑" w:cs="微软雅黑"/>
          <w:color w:val="000000"/>
          <w:spacing w:val="-2"/>
          <w:sz w:val="32"/>
        </w:rPr>
        <w:t>移</w:t>
      </w:r>
      <w:r>
        <w:rPr>
          <w:rFonts w:ascii="微软雅黑" w:hAnsi="微软雅黑" w:cs="微软雅黑"/>
          <w:color w:val="000000"/>
          <w:spacing w:val="-4"/>
          <w:sz w:val="32"/>
        </w:rPr>
        <w:t>民</w:t>
      </w:r>
      <w:r>
        <w:rPr>
          <w:rFonts w:ascii="微软雅黑" w:hAnsi="微软雅黑" w:cs="微软雅黑"/>
          <w:color w:val="000000"/>
          <w:spacing w:val="-3"/>
          <w:sz w:val="32"/>
        </w:rPr>
        <w:t>安置规划设</w:t>
      </w:r>
      <w:r>
        <w:rPr>
          <w:rFonts w:ascii="微软雅黑" w:hAnsi="微软雅黑" w:cs="微软雅黑"/>
          <w:color w:val="000000"/>
          <w:spacing w:val="-4"/>
          <w:sz w:val="32"/>
        </w:rPr>
        <w:t>计</w:t>
      </w:r>
      <w:r>
        <w:rPr>
          <w:rFonts w:ascii="微软雅黑" w:hAnsi="微软雅黑" w:cs="微软雅黑"/>
          <w:color w:val="000000"/>
          <w:spacing w:val="-2"/>
          <w:sz w:val="32"/>
        </w:rPr>
        <w:t>规</w:t>
      </w:r>
      <w:r>
        <w:rPr>
          <w:rFonts w:ascii="微软雅黑" w:hAnsi="微软雅黑" w:cs="微软雅黑"/>
          <w:color w:val="000000"/>
          <w:spacing w:val="-4"/>
          <w:sz w:val="32"/>
        </w:rPr>
        <w:t>范</w:t>
      </w:r>
      <w:r>
        <w:rPr>
          <w:rFonts w:ascii="微软雅黑" w:hAnsi="微软雅黑" w:cs="微软雅黑"/>
          <w:color w:val="000000"/>
          <w:spacing w:val="-2"/>
          <w:sz w:val="32"/>
        </w:rPr>
        <w:t>》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-4"/>
          <w:sz w:val="32"/>
        </w:rPr>
        <w:t>照</w:t>
      </w:r>
      <w:r>
        <w:rPr>
          <w:rFonts w:ascii="微软雅黑" w:hAnsi="微软雅黑" w:cs="微软雅黑"/>
          <w:color w:val="000000"/>
          <w:spacing w:val="-3"/>
          <w:sz w:val="32"/>
        </w:rPr>
        <w:t>工程建设规</w:t>
      </w:r>
      <w:r>
        <w:rPr>
          <w:rFonts w:ascii="微软雅黑" w:hAnsi="微软雅黑" w:cs="微软雅黑"/>
          <w:color w:val="000000"/>
          <w:spacing w:val="0"/>
          <w:sz w:val="32"/>
        </w:rPr>
        <w:t>模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适度超前、空间适当留有余地的原则，将比选的布局方案用</w:t>
      </w:r>
    </w:p>
    <w:p>
      <w:pPr>
        <w:framePr w:w="8560" w:wrap="auto" w:vAnchor="margin" w:hAnchor="text" w:x="1802" w:y="91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地也纳入预留空间。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04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3"/>
          <w:sz w:val="32"/>
        </w:rPr>
        <w:t>前期</w:t>
      </w:r>
      <w:r>
        <w:rPr>
          <w:rFonts w:ascii="微软雅黑" w:hAnsi="微软雅黑" w:cs="微软雅黑"/>
          <w:color w:val="000000"/>
          <w:spacing w:val="-4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4"/>
          <w:sz w:val="32"/>
        </w:rPr>
        <w:t>深</w:t>
      </w:r>
      <w:r>
        <w:rPr>
          <w:rFonts w:ascii="微软雅黑" w:hAnsi="微软雅黑" w:cs="微软雅黑"/>
          <w:color w:val="000000"/>
          <w:spacing w:val="-3"/>
          <w:sz w:val="32"/>
        </w:rPr>
        <w:t>度不</w:t>
      </w:r>
      <w:r>
        <w:rPr>
          <w:rFonts w:ascii="微软雅黑" w:hAnsi="微软雅黑" w:cs="微软雅黑"/>
          <w:color w:val="000000"/>
          <w:spacing w:val="-2"/>
          <w:sz w:val="32"/>
        </w:rPr>
        <w:t>够</w:t>
      </w:r>
      <w:r>
        <w:rPr>
          <w:rFonts w:ascii="微软雅黑" w:hAnsi="微软雅黑" w:cs="微软雅黑"/>
          <w:color w:val="000000"/>
          <w:spacing w:val="-3"/>
          <w:sz w:val="32"/>
        </w:rPr>
        <w:t>的水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3"/>
          <w:sz w:val="32"/>
        </w:rPr>
        <w:t>工程，应</w:t>
      </w:r>
      <w:r>
        <w:rPr>
          <w:rFonts w:ascii="微软雅黑" w:hAnsi="微软雅黑" w:cs="微软雅黑"/>
          <w:color w:val="000000"/>
          <w:spacing w:val="-2"/>
          <w:sz w:val="32"/>
        </w:rPr>
        <w:t>将</w:t>
      </w:r>
      <w:r>
        <w:rPr>
          <w:rFonts w:ascii="微软雅黑" w:hAnsi="微软雅黑" w:cs="微软雅黑"/>
          <w:color w:val="000000"/>
          <w:spacing w:val="-3"/>
          <w:sz w:val="32"/>
        </w:rPr>
        <w:t>规划坝址所</w:t>
      </w:r>
      <w:r>
        <w:rPr>
          <w:rFonts w:ascii="微软雅黑" w:hAnsi="微软雅黑" w:cs="微软雅黑"/>
          <w:color w:val="000000"/>
          <w:spacing w:val="-2"/>
          <w:sz w:val="32"/>
        </w:rPr>
        <w:t>在河</w:t>
      </w:r>
    </w:p>
    <w:p>
      <w:pPr>
        <w:framePr w:w="8504" w:wrap="auto" w:vAnchor="margin" w:hAnchor="text" w:x="1802" w:y="1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段作为预留空间，原则上按水库正常蓄水位淹没线并外扩</w:t>
      </w:r>
    </w:p>
    <w:p>
      <w:pPr>
        <w:framePr w:w="8504" w:wrap="auto" w:vAnchor="margin" w:hAnchor="text" w:x="1802" w:y="14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300</w:t>
      </w:r>
      <w:r>
        <w:rPr>
          <w:rFonts w:ascii="Times New Roman"/>
          <w:color w:val="000000"/>
          <w:spacing w:val="7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-4"/>
          <w:sz w:val="32"/>
        </w:rPr>
        <w:t>的</w:t>
      </w:r>
      <w:r>
        <w:rPr>
          <w:rFonts w:ascii="微软雅黑" w:hAnsi="微软雅黑" w:cs="微软雅黑"/>
          <w:color w:val="000000"/>
          <w:spacing w:val="-3"/>
          <w:sz w:val="32"/>
        </w:rPr>
        <w:t>范围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预</w:t>
      </w:r>
      <w:r>
        <w:rPr>
          <w:rFonts w:ascii="微软雅黑" w:hAnsi="微软雅黑" w:cs="微软雅黑"/>
          <w:color w:val="000000"/>
          <w:spacing w:val="-4"/>
          <w:sz w:val="32"/>
        </w:rPr>
        <w:t>留</w:t>
      </w:r>
      <w:r>
        <w:rPr>
          <w:rFonts w:ascii="微软雅黑" w:hAnsi="微软雅黑" w:cs="微软雅黑"/>
          <w:color w:val="000000"/>
          <w:spacing w:val="-3"/>
          <w:sz w:val="32"/>
        </w:rPr>
        <w:t>用地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4"/>
          <w:sz w:val="32"/>
        </w:rPr>
        <w:t>滞</w:t>
      </w:r>
      <w:r>
        <w:rPr>
          <w:rFonts w:ascii="微软雅黑" w:hAnsi="微软雅黑" w:cs="微软雅黑"/>
          <w:color w:val="000000"/>
          <w:spacing w:val="-1"/>
          <w:sz w:val="32"/>
        </w:rPr>
        <w:t>洪（涝）区空间</w:t>
      </w:r>
      <w:r>
        <w:rPr>
          <w:rFonts w:ascii="微软雅黑" w:hAnsi="微软雅黑" w:cs="微软雅黑"/>
          <w:color w:val="000000"/>
          <w:spacing w:val="-2"/>
          <w:sz w:val="32"/>
        </w:rPr>
        <w:t>按照设计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洪（涝）水位以</w:t>
      </w:r>
      <w:r>
        <w:rPr>
          <w:rFonts w:ascii="微软雅黑" w:hAnsi="微软雅黑" w:cs="微软雅黑"/>
          <w:color w:val="000000"/>
          <w:spacing w:val="-1"/>
          <w:sz w:val="32"/>
        </w:rPr>
        <w:t>下的</w:t>
      </w:r>
      <w:r>
        <w:rPr>
          <w:rFonts w:ascii="微软雅黑" w:hAnsi="微软雅黑" w:cs="微软雅黑"/>
          <w:color w:val="000000"/>
          <w:spacing w:val="-2"/>
          <w:sz w:val="32"/>
        </w:rPr>
        <w:t>占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1"/>
          <w:sz w:val="32"/>
        </w:rPr>
        <w:t>范围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输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渠道（管道</w:t>
      </w:r>
      <w:r>
        <w:rPr>
          <w:rFonts w:ascii="微软雅黑" w:hAnsi="微软雅黑" w:cs="微软雅黑"/>
          <w:color w:val="000000"/>
          <w:spacing w:val="-4"/>
          <w:sz w:val="32"/>
        </w:rPr>
        <w:t>）、</w:t>
      </w:r>
      <w:r>
        <w:rPr>
          <w:rFonts w:ascii="微软雅黑" w:hAnsi="微软雅黑" w:cs="微软雅黑"/>
          <w:color w:val="000000"/>
          <w:spacing w:val="0"/>
          <w:sz w:val="32"/>
        </w:rPr>
        <w:t>堤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防（分洪道）等工程以规划工程比选方案的占地范围为基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础，适当考虑工程保护范围确定预留用地；渠道、堤防上</w:t>
      </w:r>
      <w:r>
        <w:rPr>
          <w:rFonts w:ascii="微软雅黑" w:hAnsi="微软雅黑" w:cs="微软雅黑"/>
          <w:color w:val="000000"/>
          <w:spacing w:val="0"/>
          <w:sz w:val="32"/>
        </w:rPr>
        <w:t>设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置建筑物的区域取两者范围外包线，并与上下游渠道、堤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界线形成闭合空间。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300" w:wrap="auto" w:vAnchor="margin" w:hAnchor="text" w:x="4426" w:y="1817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第四章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水灾害防治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立足我市水灾害防治现状，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合规划总体布局，加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推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进病险水库水闸除险加固、中小河流治理、蓄滞洪区建设及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山洪灾害防治工程建设，完善防洪排涝工程体系，保障南水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北调中线工程安阳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-4"/>
          <w:sz w:val="32"/>
        </w:rPr>
        <w:t>及</w:t>
      </w:r>
      <w:r>
        <w:rPr>
          <w:rFonts w:ascii="微软雅黑" w:hAnsi="微软雅黑" w:cs="微软雅黑"/>
          <w:color w:val="000000"/>
          <w:spacing w:val="-2"/>
          <w:sz w:val="32"/>
        </w:rPr>
        <w:t>沿</w:t>
      </w:r>
      <w:r>
        <w:rPr>
          <w:rFonts w:ascii="微软雅黑" w:hAnsi="微软雅黑" w:cs="微软雅黑"/>
          <w:color w:val="000000"/>
          <w:spacing w:val="-3"/>
          <w:sz w:val="32"/>
        </w:rPr>
        <w:t>线区域防洪安全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施应急水源工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程，提升城乡供水的可靠性和安全性；强化水工程功能管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理、应急调度和水灾害风险控制，提升防洪保安能力和抗旱</w:t>
      </w:r>
    </w:p>
    <w:p>
      <w:pPr>
        <w:framePr w:w="8560" w:wrap="auto" w:vAnchor="margin" w:hAnchor="text" w:x="1802" w:y="264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应急能力。</w:t>
      </w:r>
    </w:p>
    <w:p>
      <w:pPr>
        <w:framePr w:w="2960" w:wrap="auto" w:vAnchor="margin" w:hAnchor="text" w:x="4596" w:y="768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标准与策略</w:t>
      </w:r>
    </w:p>
    <w:p>
      <w:pPr>
        <w:framePr w:w="2160" w:wrap="auto" w:vAnchor="margin" w:hAnchor="text" w:x="2446" w:y="84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一、防治标准</w:t>
      </w:r>
    </w:p>
    <w:p>
      <w:pPr>
        <w:framePr w:w="8560" w:wrap="auto" w:vAnchor="margin" w:hAnchor="text" w:x="1802" w:y="93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规</w:t>
      </w:r>
      <w:r>
        <w:rPr>
          <w:rFonts w:ascii="微软雅黑" w:hAnsi="微软雅黑" w:cs="微软雅黑"/>
          <w:color w:val="000000"/>
          <w:spacing w:val="-2"/>
          <w:sz w:val="32"/>
        </w:rPr>
        <w:t>范</w:t>
      </w:r>
      <w:r>
        <w:rPr>
          <w:rFonts w:ascii="微软雅黑" w:hAnsi="微软雅黑" w:cs="微软雅黑"/>
          <w:color w:val="000000"/>
          <w:spacing w:val="-1"/>
          <w:sz w:val="32"/>
        </w:rPr>
        <w:t>要求，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 w:hAnsi="微软雅黑" w:cs="微软雅黑"/>
          <w:color w:val="000000"/>
          <w:spacing w:val="-2"/>
          <w:sz w:val="32"/>
        </w:rPr>
        <w:t>考</w:t>
      </w:r>
      <w:r>
        <w:rPr>
          <w:rFonts w:ascii="微软雅黑" w:hAnsi="微软雅黑" w:cs="微软雅黑"/>
          <w:color w:val="000000"/>
          <w:spacing w:val="0"/>
          <w:sz w:val="32"/>
        </w:rPr>
        <w:t>虑</w:t>
      </w:r>
      <w:r>
        <w:rPr>
          <w:rFonts w:ascii="微软雅黑" w:hAnsi="微软雅黑" w:cs="微软雅黑"/>
          <w:color w:val="000000"/>
          <w:spacing w:val="-1"/>
          <w:sz w:val="32"/>
        </w:rPr>
        <w:t>洪涝水特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城镇的重要</w:t>
      </w:r>
    </w:p>
    <w:p>
      <w:pPr>
        <w:framePr w:w="8560" w:wrap="auto" w:vAnchor="margin" w:hAnchor="text" w:x="1802" w:y="939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和发展需求，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及经济技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和合理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，建立由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</w:p>
    <w:p>
      <w:pPr>
        <w:framePr w:w="8560" w:wrap="auto" w:vAnchor="margin" w:hAnchor="text" w:x="1802" w:y="93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护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象</w:t>
      </w:r>
      <w:r>
        <w:rPr>
          <w:rFonts w:ascii="微软雅黑" w:hAnsi="微软雅黑" w:cs="微软雅黑"/>
          <w:color w:val="000000"/>
          <w:spacing w:val="-1"/>
          <w:sz w:val="32"/>
        </w:rPr>
        <w:t>、防洪排涝工程等构成的防洪除涝标准体系，</w:t>
      </w:r>
      <w:r>
        <w:rPr>
          <w:rFonts w:ascii="微软雅黑" w:hAnsi="微软雅黑" w:cs="微软雅黑"/>
          <w:color w:val="000000"/>
          <w:spacing w:val="-2"/>
          <w:sz w:val="32"/>
        </w:rPr>
        <w:t>并</w:t>
      </w:r>
      <w:r>
        <w:rPr>
          <w:rFonts w:ascii="微软雅黑" w:hAnsi="微软雅黑" w:cs="微软雅黑"/>
          <w:color w:val="000000"/>
          <w:spacing w:val="0"/>
          <w:sz w:val="32"/>
        </w:rPr>
        <w:t>结合</w:t>
      </w:r>
    </w:p>
    <w:p>
      <w:pPr>
        <w:framePr w:w="8560" w:wrap="auto" w:vAnchor="margin" w:hAnchor="text" w:x="1802" w:y="939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规划，分析确定安阳市区、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县城及主要河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的防洪除</w:t>
      </w:r>
    </w:p>
    <w:p>
      <w:pPr>
        <w:framePr w:w="8560" w:wrap="auto" w:vAnchor="margin" w:hAnchor="text" w:x="1802" w:y="93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涝标准，分析确定不同来水条件下的抗旱标准。</w:t>
      </w:r>
    </w:p>
    <w:p>
      <w:pPr>
        <w:framePr w:w="8556" w:wrap="auto" w:vAnchor="margin" w:hAnchor="text" w:x="1802" w:y="12852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15"/>
          <w:sz w:val="31"/>
        </w:rPr>
        <w:t>规划期内，安阳市区设防等级为</w:t>
      </w:r>
      <w:r>
        <w:rPr>
          <w:rFonts w:ascii="微软雅黑" w:hAnsi="微软雅黑" w:cs="微软雅黑"/>
          <w:color w:val="000000"/>
          <w:spacing w:val="16"/>
          <w:sz w:val="31"/>
        </w:rPr>
        <w:t>Ⅱ</w:t>
      </w:r>
      <w:r>
        <w:rPr>
          <w:rFonts w:ascii="微软雅黑" w:hAnsi="微软雅黑" w:cs="微软雅黑"/>
          <w:color w:val="000000"/>
          <w:spacing w:val="14"/>
          <w:sz w:val="31"/>
        </w:rPr>
        <w:t>等</w:t>
      </w:r>
      <w:r>
        <w:rPr>
          <w:rFonts w:ascii="微软雅黑" w:hAnsi="微软雅黑" w:cs="微软雅黑"/>
          <w:color w:val="000000"/>
          <w:spacing w:val="15"/>
          <w:sz w:val="31"/>
        </w:rPr>
        <w:t>，防洪标准</w:t>
      </w:r>
      <w:r>
        <w:rPr>
          <w:rFonts w:ascii="微软雅黑" w:hAnsi="微软雅黑" w:cs="微软雅黑"/>
          <w:color w:val="000000"/>
          <w:spacing w:val="0"/>
          <w:sz w:val="31"/>
        </w:rPr>
        <w:t>为</w:t>
      </w:r>
      <w:r>
        <w:rPr>
          <w:rFonts w:ascii="Times New Roman"/>
          <w:color w:val="000000"/>
          <w:spacing w:val="15"/>
          <w:sz w:val="31"/>
        </w:rPr>
        <w:t xml:space="preserve"> </w:t>
      </w:r>
      <w:r>
        <w:rPr>
          <w:rFonts w:ascii="Times New Roman"/>
          <w:color w:val="000000"/>
          <w:spacing w:val="-7"/>
          <w:sz w:val="31"/>
        </w:rPr>
        <w:t>100</w:t>
      </w:r>
    </w:p>
    <w:p>
      <w:pPr>
        <w:framePr w:w="8556" w:wrap="auto" w:vAnchor="margin" w:hAnchor="text" w:x="1802" w:y="12852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7"/>
          <w:sz w:val="32"/>
        </w:rPr>
        <w:t>年一遇</w:t>
      </w:r>
      <w:r>
        <w:rPr>
          <w:rFonts w:ascii="微软雅黑" w:hAnsi="微软雅黑" w:cs="微软雅黑"/>
          <w:color w:val="000000"/>
          <w:spacing w:val="6"/>
          <w:sz w:val="32"/>
        </w:rPr>
        <w:t>；</w:t>
      </w:r>
      <w:r>
        <w:rPr>
          <w:rFonts w:ascii="微软雅黑" w:hAnsi="微软雅黑" w:cs="微软雅黑"/>
          <w:color w:val="000000"/>
          <w:spacing w:val="8"/>
          <w:sz w:val="32"/>
        </w:rPr>
        <w:t>各</w:t>
      </w:r>
      <w:r>
        <w:rPr>
          <w:rFonts w:ascii="微软雅黑" w:hAnsi="微软雅黑" w:cs="微软雅黑"/>
          <w:color w:val="000000"/>
          <w:spacing w:val="7"/>
          <w:sz w:val="32"/>
        </w:rPr>
        <w:t>县城设防等级为</w:t>
      </w:r>
      <w:r>
        <w:rPr>
          <w:rFonts w:ascii="微软雅黑" w:hAnsi="微软雅黑" w:cs="微软雅黑"/>
          <w:color w:val="000000"/>
          <w:spacing w:val="8"/>
          <w:sz w:val="32"/>
        </w:rPr>
        <w:t>Ⅲ</w:t>
      </w:r>
      <w:r>
        <w:rPr>
          <w:rFonts w:ascii="微软雅黑" w:hAnsi="微软雅黑" w:cs="微软雅黑"/>
          <w:color w:val="000000"/>
          <w:spacing w:val="6"/>
          <w:sz w:val="32"/>
        </w:rPr>
        <w:t>等</w:t>
      </w:r>
      <w:r>
        <w:rPr>
          <w:rFonts w:ascii="微软雅黑" w:hAnsi="微软雅黑" w:cs="微软雅黑"/>
          <w:color w:val="000000"/>
          <w:spacing w:val="7"/>
          <w:sz w:val="32"/>
        </w:rPr>
        <w:t>，防洪标准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年一遇。</w:t>
      </w:r>
    </w:p>
    <w:p>
      <w:pPr>
        <w:framePr w:w="8556" w:wrap="auto" w:vAnchor="margin" w:hAnchor="text" w:x="1802" w:y="1285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主</w:t>
      </w:r>
      <w:r>
        <w:rPr>
          <w:rFonts w:ascii="微软雅黑" w:hAnsi="微软雅黑" w:cs="微软雅黑"/>
          <w:color w:val="000000"/>
          <w:spacing w:val="10"/>
          <w:sz w:val="31"/>
        </w:rPr>
        <w:t>要防洪河道及其支流按其防护对象的等级和重要性，分河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、分河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分</w:t>
      </w:r>
      <w:r>
        <w:rPr>
          <w:rFonts w:ascii="微软雅黑" w:hAnsi="微软雅黑" w:cs="微软雅黑"/>
          <w:color w:val="000000"/>
          <w:spacing w:val="0"/>
          <w:sz w:val="32"/>
        </w:rPr>
        <w:t>别</w:t>
      </w:r>
      <w:r>
        <w:rPr>
          <w:rFonts w:ascii="微软雅黑" w:hAnsi="微软雅黑" w:cs="微软雅黑"/>
          <w:color w:val="000000"/>
          <w:spacing w:val="-2"/>
          <w:sz w:val="32"/>
        </w:rPr>
        <w:t>提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1"/>
          <w:sz w:val="32"/>
        </w:rPr>
        <w:t>应的防洪标准：</w:t>
      </w:r>
      <w:r>
        <w:rPr>
          <w:rFonts w:ascii="微软雅黑" w:hAnsi="微软雅黑" w:cs="微软雅黑"/>
          <w:color w:val="000000"/>
          <w:spacing w:val="0"/>
          <w:sz w:val="32"/>
        </w:rPr>
        <w:t>漳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-1"/>
          <w:sz w:val="32"/>
        </w:rPr>
        <w:t>岳城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库以上</w:t>
      </w:r>
    </w:p>
    <w:p>
      <w:pPr>
        <w:framePr w:w="8548" w:wrap="auto" w:vAnchor="margin" w:hAnchor="text" w:x="1802" w:y="22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"/>
          <w:sz w:val="32"/>
        </w:rPr>
        <w:t>防洪标准</w:t>
      </w:r>
      <w:r>
        <w:rPr>
          <w:rFonts w:ascii="微软雅黑"/>
          <w:color w:val="000000"/>
          <w:spacing w:val="-25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10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年一遇，岳城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1"/>
          <w:sz w:val="32"/>
        </w:rPr>
        <w:t>库以</w:t>
      </w:r>
      <w:r>
        <w:rPr>
          <w:rFonts w:ascii="微软雅黑" w:hAnsi="微软雅黑" w:cs="微软雅黑"/>
          <w:color w:val="000000"/>
          <w:spacing w:val="0"/>
          <w:sz w:val="32"/>
        </w:rPr>
        <w:t>下</w:t>
      </w:r>
      <w:r>
        <w:rPr>
          <w:rFonts w:ascii="微软雅黑"/>
          <w:color w:val="000000"/>
          <w:spacing w:val="-1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年一遇；卫河通过</w:t>
      </w:r>
      <w:r>
        <w:rPr>
          <w:rFonts w:ascii="微软雅黑" w:hAnsi="微软雅黑" w:cs="微软雅黑"/>
          <w:color w:val="000000"/>
          <w:spacing w:val="0"/>
          <w:sz w:val="32"/>
        </w:rPr>
        <w:t>沿</w:t>
      </w:r>
    </w:p>
    <w:p>
      <w:pPr>
        <w:framePr w:w="560" w:wrap="auto" w:vAnchor="margin" w:hAnchor="text" w:x="1802" w:y="290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线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8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7"/>
          <w:sz w:val="32"/>
        </w:rPr>
        <w:t>蓄滞洪区的</w:t>
      </w:r>
      <w:r>
        <w:rPr>
          <w:rFonts w:ascii="微软雅黑" w:hAnsi="微软雅黑" w:cs="微软雅黑"/>
          <w:color w:val="000000"/>
          <w:spacing w:val="6"/>
          <w:sz w:val="32"/>
        </w:rPr>
        <w:t>联</w:t>
      </w:r>
      <w:r>
        <w:rPr>
          <w:rFonts w:ascii="微软雅黑" w:hAnsi="微软雅黑" w:cs="微软雅黑"/>
          <w:color w:val="000000"/>
          <w:spacing w:val="8"/>
          <w:sz w:val="32"/>
        </w:rPr>
        <w:t>合</w:t>
      </w:r>
      <w:r>
        <w:rPr>
          <w:rFonts w:ascii="微软雅黑" w:hAnsi="微软雅黑" w:cs="微软雅黑"/>
          <w:color w:val="000000"/>
          <w:spacing w:val="6"/>
          <w:sz w:val="32"/>
        </w:rPr>
        <w:t>运</w:t>
      </w:r>
      <w:r>
        <w:rPr>
          <w:rFonts w:ascii="微软雅黑" w:hAnsi="微软雅黑" w:cs="微软雅黑"/>
          <w:color w:val="000000"/>
          <w:spacing w:val="7"/>
          <w:sz w:val="32"/>
        </w:rPr>
        <w:t>用，防洪标准</w:t>
      </w:r>
      <w:r>
        <w:rPr>
          <w:rFonts w:ascii="微软雅黑" w:hAnsi="微软雅黑" w:cs="微软雅黑"/>
          <w:color w:val="000000"/>
          <w:spacing w:val="8"/>
          <w:sz w:val="32"/>
        </w:rPr>
        <w:t>达到</w:t>
      </w:r>
      <w:r>
        <w:rPr>
          <w:rFonts w:ascii="Times New Roman"/>
          <w:color w:val="000000"/>
          <w:spacing w:val="-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年一遇；洹河安阳</w:t>
      </w:r>
    </w:p>
    <w:p>
      <w:pPr>
        <w:framePr w:w="8558" w:wrap="auto" w:vAnchor="margin" w:hAnchor="text" w:x="1802" w:y="156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市</w:t>
      </w:r>
      <w:r>
        <w:rPr>
          <w:rFonts w:ascii="微软雅黑" w:hAnsi="微软雅黑" w:cs="微软雅黑"/>
          <w:color w:val="000000"/>
          <w:spacing w:val="8"/>
          <w:sz w:val="31"/>
        </w:rPr>
        <w:t>区</w:t>
      </w:r>
      <w:r>
        <w:rPr>
          <w:rFonts w:ascii="微软雅黑" w:hAnsi="微软雅黑" w:cs="微软雅黑"/>
          <w:color w:val="000000"/>
          <w:spacing w:val="6"/>
          <w:sz w:val="31"/>
        </w:rPr>
        <w:t>段</w:t>
      </w:r>
      <w:r>
        <w:rPr>
          <w:rFonts w:ascii="微软雅黑" w:hAnsi="微软雅黑" w:cs="微软雅黑"/>
          <w:color w:val="000000"/>
          <w:spacing w:val="7"/>
          <w:sz w:val="31"/>
        </w:rPr>
        <w:t>防洪标准</w:t>
      </w:r>
      <w:r>
        <w:rPr>
          <w:rFonts w:ascii="微软雅黑"/>
          <w:color w:val="000000"/>
          <w:spacing w:val="-24"/>
          <w:sz w:val="31"/>
        </w:rPr>
        <w:t xml:space="preserve"> </w:t>
      </w:r>
      <w:r>
        <w:rPr>
          <w:rFonts w:ascii="Times New Roman"/>
          <w:color w:val="000000"/>
          <w:spacing w:val="-3"/>
          <w:sz w:val="31"/>
        </w:rPr>
        <w:t>100</w:t>
      </w:r>
      <w:r>
        <w:rPr>
          <w:rFonts w:ascii="Times New Roman"/>
          <w:color w:val="000000"/>
          <w:spacing w:val="-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1"/>
        </w:rPr>
        <w:t>年一遇，林州市区</w:t>
      </w:r>
      <w:r>
        <w:rPr>
          <w:rFonts w:ascii="微软雅黑" w:hAnsi="微软雅黑" w:cs="微软雅黑"/>
          <w:color w:val="000000"/>
          <w:spacing w:val="0"/>
          <w:sz w:val="31"/>
        </w:rPr>
        <w:t>段</w:t>
      </w:r>
      <w:r>
        <w:rPr>
          <w:rFonts w:ascii="Times New Roman"/>
          <w:color w:val="000000"/>
          <w:spacing w:val="-2"/>
          <w:sz w:val="31"/>
        </w:rPr>
        <w:t xml:space="preserve"> </w:t>
      </w:r>
      <w:r>
        <w:rPr>
          <w:rFonts w:ascii="Times New Roman"/>
          <w:color w:val="000000"/>
          <w:spacing w:val="1"/>
          <w:sz w:val="31"/>
        </w:rPr>
        <w:t>50</w:t>
      </w:r>
      <w:r>
        <w:rPr>
          <w:rFonts w:ascii="Times New Roman"/>
          <w:color w:val="000000"/>
          <w:spacing w:val="-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5"/>
          <w:sz w:val="31"/>
        </w:rPr>
        <w:t>年一遇</w:t>
      </w:r>
      <w:r>
        <w:rPr>
          <w:rFonts w:ascii="微软雅黑" w:hAnsi="微软雅黑" w:cs="微软雅黑"/>
          <w:color w:val="000000"/>
          <w:spacing w:val="4"/>
          <w:sz w:val="31"/>
        </w:rPr>
        <w:t>；</w:t>
      </w:r>
      <w:r>
        <w:rPr>
          <w:rFonts w:ascii="微软雅黑" w:hAnsi="微软雅黑" w:cs="微软雅黑"/>
          <w:color w:val="000000"/>
          <w:spacing w:val="5"/>
          <w:sz w:val="31"/>
        </w:rPr>
        <w:t>洪河安</w:t>
      </w:r>
    </w:p>
    <w:p>
      <w:pPr>
        <w:framePr w:w="8558" w:wrap="auto" w:vAnchor="margin" w:hAnchor="text" w:x="1802" w:y="156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1"/>
        </w:rPr>
        <w:t>阳</w:t>
      </w:r>
      <w:r>
        <w:rPr>
          <w:rFonts w:ascii="微软雅黑"/>
          <w:color w:val="000000"/>
          <w:spacing w:val="2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13"/>
          <w:sz w:val="32"/>
        </w:rPr>
        <w:t>市区</w:t>
      </w:r>
      <w:r>
        <w:rPr>
          <w:rFonts w:ascii="微软雅黑" w:hAnsi="微软雅黑" w:cs="微软雅黑"/>
          <w:color w:val="000000"/>
          <w:spacing w:val="14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年一遇；汤河汤阴县城段防洪标准</w:t>
      </w:r>
      <w:r>
        <w:rPr>
          <w:rFonts w:ascii="微软雅黑"/>
          <w:color w:val="000000"/>
          <w:spacing w:val="-2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50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年一</w:t>
      </w:r>
    </w:p>
    <w:p>
      <w:pPr>
        <w:framePr w:w="8558" w:wrap="auto" w:vAnchor="margin" w:hAnchor="text" w:x="1802" w:y="156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遇；硝河内黄县城段防洪标准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50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年一遇；其</w:t>
      </w:r>
      <w:r>
        <w:rPr>
          <w:rFonts w:ascii="微软雅黑" w:hAnsi="微软雅黑" w:cs="微软雅黑"/>
          <w:color w:val="000000"/>
          <w:spacing w:val="8"/>
          <w:sz w:val="32"/>
        </w:rPr>
        <w:t>他</w:t>
      </w:r>
      <w:r>
        <w:rPr>
          <w:rFonts w:ascii="微软雅黑" w:hAnsi="微软雅黑" w:cs="微软雅黑"/>
          <w:color w:val="000000"/>
          <w:spacing w:val="6"/>
          <w:sz w:val="32"/>
        </w:rPr>
        <w:t>河</w:t>
      </w:r>
      <w:r>
        <w:rPr>
          <w:rFonts w:ascii="微软雅黑" w:hAnsi="微软雅黑" w:cs="微软雅黑"/>
          <w:color w:val="000000"/>
          <w:spacing w:val="8"/>
          <w:sz w:val="32"/>
        </w:rPr>
        <w:t>道</w:t>
      </w:r>
      <w:r>
        <w:rPr>
          <w:rFonts w:ascii="微软雅黑" w:hAnsi="微软雅黑" w:cs="微软雅黑"/>
          <w:color w:val="000000"/>
          <w:spacing w:val="7"/>
          <w:sz w:val="32"/>
        </w:rPr>
        <w:t>、河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</w:p>
    <w:p>
      <w:pPr>
        <w:framePr w:w="8558" w:wrap="auto" w:vAnchor="margin" w:hAnchor="text" w:x="1802" w:y="156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防洪标准</w:t>
      </w:r>
      <w:r>
        <w:rPr>
          <w:rFonts w:ascii="微软雅黑"/>
          <w:color w:val="000000"/>
          <w:spacing w:val="-28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10</w:t>
      </w: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/>
          <w:color w:val="000000"/>
          <w:spacing w:val="-2"/>
          <w:sz w:val="32"/>
        </w:rPr>
        <w:t>20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年一遇。除涝标准</w:t>
      </w:r>
      <w:r>
        <w:rPr>
          <w:rFonts w:ascii="微软雅黑"/>
          <w:color w:val="000000"/>
          <w:spacing w:val="-27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</w:t>
      </w: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/>
          <w:color w:val="000000"/>
          <w:spacing w:val="0"/>
          <w:sz w:val="32"/>
        </w:rPr>
        <w:t>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年一遇。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"/>
          <w:sz w:val="32"/>
        </w:rPr>
        <w:t>规划期内，发生中</w:t>
      </w:r>
      <w:r>
        <w:rPr>
          <w:rFonts w:ascii="微软雅黑" w:hAnsi="微软雅黑" w:cs="微软雅黑"/>
          <w:color w:val="000000"/>
          <w:spacing w:val="4"/>
          <w:sz w:val="32"/>
        </w:rPr>
        <w:t>度</w:t>
      </w:r>
      <w:r>
        <w:rPr>
          <w:rFonts w:ascii="微软雅黑" w:hAnsi="微软雅黑" w:cs="微软雅黑"/>
          <w:color w:val="000000"/>
          <w:spacing w:val="6"/>
          <w:sz w:val="32"/>
        </w:rPr>
        <w:t>干旱（</w:t>
      </w:r>
      <w:r>
        <w:rPr>
          <w:rFonts w:ascii="Times New Roman"/>
          <w:color w:val="000000"/>
          <w:spacing w:val="3"/>
          <w:sz w:val="32"/>
        </w:rPr>
        <w:t>75%</w:t>
      </w:r>
      <w:r>
        <w:rPr>
          <w:rFonts w:ascii="微软雅黑" w:hAnsi="微软雅黑" w:cs="微软雅黑"/>
          <w:color w:val="000000"/>
          <w:spacing w:val="2"/>
          <w:sz w:val="32"/>
        </w:rPr>
        <w:t>来</w:t>
      </w:r>
      <w:r>
        <w:rPr>
          <w:rFonts w:ascii="微软雅黑" w:hAnsi="微软雅黑" w:cs="微软雅黑"/>
          <w:color w:val="000000"/>
          <w:spacing w:val="4"/>
          <w:sz w:val="32"/>
        </w:rPr>
        <w:t>水</w:t>
      </w:r>
      <w:r>
        <w:rPr>
          <w:rFonts w:ascii="微软雅黑" w:hAnsi="微软雅黑" w:cs="微软雅黑"/>
          <w:color w:val="000000"/>
          <w:spacing w:val="2"/>
          <w:sz w:val="32"/>
        </w:rPr>
        <w:t>频</w:t>
      </w:r>
      <w:r>
        <w:rPr>
          <w:rFonts w:ascii="微软雅黑" w:hAnsi="微软雅黑" w:cs="微软雅黑"/>
          <w:color w:val="000000"/>
          <w:spacing w:val="4"/>
          <w:sz w:val="32"/>
        </w:rPr>
        <w:t>率</w:t>
      </w:r>
      <w:r>
        <w:rPr>
          <w:rFonts w:ascii="微软雅黑" w:hAnsi="微软雅黑" w:cs="微软雅黑"/>
          <w:color w:val="000000"/>
          <w:spacing w:val="2"/>
          <w:sz w:val="32"/>
        </w:rPr>
        <w:t>）</w:t>
      </w:r>
      <w:r>
        <w:rPr>
          <w:rFonts w:ascii="微软雅黑" w:hAnsi="微软雅黑" w:cs="微软雅黑"/>
          <w:color w:val="000000"/>
          <w:spacing w:val="4"/>
          <w:sz w:val="32"/>
        </w:rPr>
        <w:t>时</w:t>
      </w:r>
      <w:r>
        <w:rPr>
          <w:rFonts w:ascii="微软雅黑" w:hAnsi="微软雅黑" w:cs="微软雅黑"/>
          <w:color w:val="000000"/>
          <w:spacing w:val="2"/>
          <w:sz w:val="32"/>
        </w:rPr>
        <w:t>，</w:t>
      </w:r>
      <w:r>
        <w:rPr>
          <w:rFonts w:ascii="微软雅黑" w:hAnsi="微软雅黑" w:cs="微软雅黑"/>
          <w:color w:val="000000"/>
          <w:spacing w:val="4"/>
          <w:sz w:val="32"/>
        </w:rPr>
        <w:t>城</w:t>
      </w:r>
      <w:r>
        <w:rPr>
          <w:rFonts w:ascii="微软雅黑" w:hAnsi="微软雅黑" w:cs="微软雅黑"/>
          <w:color w:val="000000"/>
          <w:spacing w:val="2"/>
          <w:sz w:val="32"/>
        </w:rPr>
        <w:t>乡生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活</w:t>
      </w:r>
      <w:r>
        <w:rPr>
          <w:rFonts w:ascii="微软雅黑" w:hAnsi="微软雅黑" w:cs="微软雅黑"/>
          <w:color w:val="000000"/>
          <w:spacing w:val="1"/>
          <w:sz w:val="32"/>
        </w:rPr>
        <w:t>、工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1"/>
          <w:sz w:val="32"/>
        </w:rPr>
        <w:t>生产用水</w:t>
      </w:r>
      <w:r>
        <w:rPr>
          <w:rFonts w:ascii="微软雅黑" w:hAnsi="微软雅黑" w:cs="微软雅黑"/>
          <w:color w:val="000000"/>
          <w:spacing w:val="2"/>
          <w:sz w:val="32"/>
        </w:rPr>
        <w:t>有</w:t>
      </w:r>
      <w:r>
        <w:rPr>
          <w:rFonts w:ascii="微软雅黑" w:hAnsi="微软雅黑" w:cs="微软雅黑"/>
          <w:color w:val="000000"/>
          <w:spacing w:val="1"/>
          <w:sz w:val="32"/>
        </w:rPr>
        <w:t>保障，</w:t>
      </w:r>
      <w:r>
        <w:rPr>
          <w:rFonts w:ascii="微软雅黑" w:hAnsi="微软雅黑" w:cs="微软雅黑"/>
          <w:color w:val="000000"/>
          <w:spacing w:val="2"/>
          <w:sz w:val="32"/>
        </w:rPr>
        <w:t>灌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2"/>
          <w:sz w:val="32"/>
        </w:rPr>
        <w:t>或</w:t>
      </w:r>
      <w:r>
        <w:rPr>
          <w:rFonts w:ascii="微软雅黑" w:hAnsi="微软雅黑" w:cs="微软雅黑"/>
          <w:color w:val="000000"/>
          <w:spacing w:val="0"/>
          <w:sz w:val="32"/>
        </w:rPr>
        <w:t>新</w:t>
      </w:r>
      <w:r>
        <w:rPr>
          <w:rFonts w:ascii="微软雅黑" w:hAnsi="微软雅黑" w:cs="微软雅黑"/>
          <w:color w:val="000000"/>
          <w:spacing w:val="1"/>
          <w:sz w:val="32"/>
        </w:rPr>
        <w:t>时期粮食生产核心</w:t>
      </w:r>
      <w:r>
        <w:rPr>
          <w:rFonts w:ascii="微软雅黑" w:hAnsi="微软雅黑" w:cs="微软雅黑"/>
          <w:color w:val="000000"/>
          <w:spacing w:val="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物</w:t>
      </w:r>
      <w:r>
        <w:rPr>
          <w:rFonts w:ascii="微软雅黑" w:hAnsi="微软雅黑" w:cs="微软雅黑"/>
          <w:color w:val="000000"/>
          <w:spacing w:val="1"/>
          <w:sz w:val="32"/>
        </w:rPr>
        <w:t>用水基本</w:t>
      </w:r>
      <w:r>
        <w:rPr>
          <w:rFonts w:ascii="微软雅黑" w:hAnsi="微软雅黑" w:cs="微软雅黑"/>
          <w:color w:val="000000"/>
          <w:spacing w:val="2"/>
          <w:sz w:val="32"/>
        </w:rPr>
        <w:t>有</w:t>
      </w:r>
      <w:r>
        <w:rPr>
          <w:rFonts w:ascii="微软雅黑" w:hAnsi="微软雅黑" w:cs="微软雅黑"/>
          <w:color w:val="000000"/>
          <w:spacing w:val="1"/>
          <w:sz w:val="32"/>
        </w:rPr>
        <w:t>保障，保障非</w:t>
      </w:r>
      <w:r>
        <w:rPr>
          <w:rFonts w:ascii="微软雅黑" w:hAnsi="微软雅黑" w:cs="微软雅黑"/>
          <w:color w:val="000000"/>
          <w:spacing w:val="0"/>
          <w:sz w:val="32"/>
        </w:rPr>
        <w:t>灌</w:t>
      </w:r>
      <w:r>
        <w:rPr>
          <w:rFonts w:ascii="微软雅黑" w:hAnsi="微软雅黑" w:cs="微软雅黑"/>
          <w:color w:val="000000"/>
          <w:spacing w:val="1"/>
          <w:sz w:val="32"/>
        </w:rPr>
        <w:t>区基本</w:t>
      </w:r>
      <w:r>
        <w:rPr>
          <w:rFonts w:ascii="微软雅黑" w:hAnsi="微软雅黑" w:cs="微软雅黑"/>
          <w:color w:val="000000"/>
          <w:spacing w:val="0"/>
          <w:sz w:val="32"/>
        </w:rPr>
        <w:t>粮</w:t>
      </w:r>
      <w:r>
        <w:rPr>
          <w:rFonts w:ascii="微软雅黑" w:hAnsi="微软雅黑" w:cs="微软雅黑"/>
          <w:color w:val="000000"/>
          <w:spacing w:val="2"/>
          <w:sz w:val="32"/>
        </w:rPr>
        <w:t>田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  <w:r>
        <w:rPr>
          <w:rFonts w:ascii="微软雅黑" w:hAnsi="微软雅黑" w:cs="微软雅黑"/>
          <w:color w:val="000000"/>
          <w:spacing w:val="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物</w:t>
      </w:r>
      <w:r>
        <w:rPr>
          <w:rFonts w:ascii="微软雅黑" w:hAnsi="微软雅黑" w:cs="微软雅黑"/>
          <w:color w:val="000000"/>
          <w:spacing w:val="1"/>
          <w:sz w:val="32"/>
        </w:rPr>
        <w:t>生长</w:t>
      </w:r>
      <w:r>
        <w:rPr>
          <w:rFonts w:ascii="微软雅黑" w:hAnsi="微软雅黑" w:cs="微软雅黑"/>
          <w:color w:val="000000"/>
          <w:spacing w:val="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键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期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20</w:t>
      </w: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/>
          <w:color w:val="000000"/>
          <w:spacing w:val="-4"/>
          <w:sz w:val="32"/>
        </w:rPr>
        <w:t>40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立方</w:t>
      </w:r>
      <w:r>
        <w:rPr>
          <w:rFonts w:ascii="微软雅黑" w:hAnsi="微软雅黑" w:cs="微软雅黑"/>
          <w:color w:val="000000"/>
          <w:spacing w:val="2"/>
          <w:sz w:val="32"/>
        </w:rPr>
        <w:t>米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-10"/>
          <w:sz w:val="32"/>
        </w:rPr>
        <w:t>亩</w:t>
      </w:r>
      <w:r>
        <w:rPr>
          <w:rFonts w:ascii="微软雅黑" w:hAnsi="微软雅黑" w:cs="微软雅黑"/>
          <w:color w:val="000000"/>
          <w:spacing w:val="-11"/>
          <w:sz w:val="32"/>
        </w:rPr>
        <w:t>最基本用水需求，保障生态环境不遭受</w:t>
      </w:r>
      <w:r>
        <w:rPr>
          <w:rFonts w:ascii="微软雅黑" w:hAnsi="微软雅黑" w:cs="微软雅黑"/>
          <w:color w:val="000000"/>
          <w:spacing w:val="0"/>
          <w:sz w:val="32"/>
        </w:rPr>
        <w:t>大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的影响；发生严重干旱（</w:t>
      </w:r>
      <w:r>
        <w:rPr>
          <w:rFonts w:ascii="Times New Roman"/>
          <w:color w:val="000000"/>
          <w:spacing w:val="2"/>
          <w:sz w:val="32"/>
        </w:rPr>
        <w:t>90%</w:t>
      </w:r>
      <w:r>
        <w:rPr>
          <w:rFonts w:ascii="微软雅黑" w:hAnsi="微软雅黑" w:cs="微软雅黑"/>
          <w:color w:val="000000"/>
          <w:spacing w:val="4"/>
          <w:sz w:val="32"/>
        </w:rPr>
        <w:t>～</w:t>
      </w:r>
      <w:r>
        <w:rPr>
          <w:rFonts w:ascii="Times New Roman"/>
          <w:color w:val="000000"/>
          <w:spacing w:val="3"/>
          <w:sz w:val="32"/>
        </w:rPr>
        <w:t>95%</w:t>
      </w:r>
      <w:r>
        <w:rPr>
          <w:rFonts w:ascii="微软雅黑" w:hAnsi="微软雅黑" w:cs="微软雅黑"/>
          <w:color w:val="000000"/>
          <w:spacing w:val="6"/>
          <w:sz w:val="32"/>
        </w:rPr>
        <w:t>来水频率）时，保障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镇和农村居民正常用水需求，工业生产损失降低到最低</w:t>
      </w:r>
      <w:r>
        <w:rPr>
          <w:rFonts w:ascii="微软雅黑" w:hAnsi="微软雅黑" w:cs="微软雅黑"/>
          <w:color w:val="000000"/>
          <w:spacing w:val="0"/>
          <w:sz w:val="32"/>
        </w:rPr>
        <w:t>程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度，保障新时期粮食生产核心区农作物生长关键</w:t>
      </w:r>
      <w:r>
        <w:rPr>
          <w:rFonts w:ascii="微软雅黑" w:hAnsi="微软雅黑" w:cs="微软雅黑"/>
          <w:color w:val="000000"/>
          <w:spacing w:val="0"/>
          <w:sz w:val="32"/>
        </w:rPr>
        <w:t>期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5"/>
          <w:sz w:val="32"/>
        </w:rPr>
        <w:t>20</w:t>
      </w:r>
      <w:r>
        <w:rPr>
          <w:rFonts w:ascii="微软雅黑" w:hAnsi="微软雅黑" w:cs="微软雅黑"/>
          <w:color w:val="000000"/>
          <w:spacing w:val="6"/>
          <w:sz w:val="32"/>
        </w:rPr>
        <w:t>～</w:t>
      </w:r>
      <w:r>
        <w:rPr>
          <w:rFonts w:ascii="Times New Roman"/>
          <w:color w:val="000000"/>
          <w:spacing w:val="6"/>
          <w:sz w:val="32"/>
        </w:rPr>
        <w:t>30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8"/>
          <w:sz w:val="32"/>
        </w:rPr>
        <w:t>立</w:t>
      </w:r>
      <w:r>
        <w:rPr>
          <w:rFonts w:ascii="微软雅黑" w:hAnsi="微软雅黑" w:cs="微软雅黑"/>
          <w:color w:val="000000"/>
          <w:spacing w:val="26"/>
          <w:sz w:val="32"/>
        </w:rPr>
        <w:t>方</w:t>
      </w:r>
      <w:r>
        <w:rPr>
          <w:rFonts w:ascii="微软雅黑" w:hAnsi="微软雅黑" w:cs="微软雅黑"/>
          <w:color w:val="000000"/>
          <w:spacing w:val="30"/>
          <w:sz w:val="32"/>
        </w:rPr>
        <w:t>米</w:t>
      </w:r>
      <w:r>
        <w:rPr>
          <w:rFonts w:ascii="Times New Roman"/>
          <w:color w:val="000000"/>
          <w:spacing w:val="27"/>
          <w:sz w:val="32"/>
        </w:rPr>
        <w:t>/</w:t>
      </w:r>
      <w:r>
        <w:rPr>
          <w:rFonts w:ascii="微软雅黑" w:hAnsi="微软雅黑" w:cs="微软雅黑"/>
          <w:color w:val="000000"/>
          <w:spacing w:val="26"/>
          <w:sz w:val="32"/>
        </w:rPr>
        <w:t>亩</w:t>
      </w:r>
      <w:r>
        <w:rPr>
          <w:rFonts w:ascii="微软雅黑" w:hAnsi="微软雅黑" w:cs="微软雅黑"/>
          <w:color w:val="000000"/>
          <w:spacing w:val="27"/>
          <w:sz w:val="32"/>
        </w:rPr>
        <w:t>最基本用水需求</w:t>
      </w:r>
      <w:r>
        <w:rPr>
          <w:rFonts w:ascii="微软雅黑" w:hAnsi="微软雅黑" w:cs="微软雅黑"/>
          <w:color w:val="000000"/>
          <w:spacing w:val="26"/>
          <w:sz w:val="32"/>
        </w:rPr>
        <w:t>；</w:t>
      </w:r>
      <w:r>
        <w:rPr>
          <w:rFonts w:ascii="微软雅黑" w:hAnsi="微软雅黑" w:cs="微软雅黑"/>
          <w:color w:val="000000"/>
          <w:spacing w:val="29"/>
          <w:sz w:val="32"/>
        </w:rPr>
        <w:t>发生特大干旱（</w:t>
      </w:r>
      <w:r>
        <w:rPr>
          <w:rFonts w:ascii="Times New Roman"/>
          <w:color w:val="000000"/>
          <w:spacing w:val="0"/>
          <w:sz w:val="32"/>
        </w:rPr>
        <w:t>97%</w:t>
      </w:r>
      <w:r>
        <w:rPr>
          <w:rFonts w:ascii="微软雅黑" w:hAnsi="微软雅黑" w:cs="微软雅黑"/>
          <w:color w:val="000000"/>
          <w:spacing w:val="28"/>
          <w:sz w:val="32"/>
        </w:rPr>
        <w:t>来</w:t>
      </w:r>
      <w:r>
        <w:rPr>
          <w:rFonts w:ascii="微软雅黑" w:hAnsi="微软雅黑" w:cs="微软雅黑"/>
          <w:color w:val="000000"/>
          <w:spacing w:val="26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频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率</w:t>
      </w:r>
      <w:r>
        <w:rPr>
          <w:rFonts w:ascii="微软雅黑" w:hAnsi="微软雅黑" w:cs="微软雅黑"/>
          <w:color w:val="000000"/>
          <w:spacing w:val="0"/>
          <w:sz w:val="32"/>
        </w:rPr>
        <w:t>）</w:t>
      </w:r>
      <w:r>
        <w:rPr>
          <w:rFonts w:ascii="微软雅黑"/>
          <w:color w:val="000000"/>
          <w:spacing w:val="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时，保障城镇居民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6"/>
          <w:sz w:val="32"/>
        </w:rPr>
        <w:t>30</w:t>
      </w:r>
      <w:r>
        <w:rPr>
          <w:rFonts w:ascii="微软雅黑" w:hAnsi="微软雅黑" w:cs="微软雅黑"/>
          <w:color w:val="000000"/>
          <w:spacing w:val="12"/>
          <w:sz w:val="32"/>
        </w:rPr>
        <w:t>～</w:t>
      </w:r>
      <w:r>
        <w:rPr>
          <w:rFonts w:ascii="Times New Roman"/>
          <w:color w:val="000000"/>
          <w:spacing w:val="0"/>
          <w:sz w:val="32"/>
        </w:rPr>
        <w:t>40</w:t>
      </w:r>
      <w:r>
        <w:rPr>
          <w:rFonts w:ascii="Times New Roman"/>
          <w:color w:val="000000"/>
          <w:spacing w:val="12"/>
          <w:sz w:val="32"/>
        </w:rPr>
        <w:t xml:space="preserve"> </w:t>
      </w:r>
      <w:r>
        <w:rPr>
          <w:rFonts w:ascii="Times New Roman"/>
          <w:color w:val="000000"/>
          <w:spacing w:val="6"/>
          <w:sz w:val="32"/>
        </w:rPr>
        <w:t>L/</w:t>
      </w:r>
      <w:r>
        <w:rPr>
          <w:rFonts w:ascii="微软雅黑" w:hAnsi="微软雅黑" w:cs="微软雅黑"/>
          <w:color w:val="000000"/>
          <w:spacing w:val="16"/>
          <w:sz w:val="32"/>
        </w:rPr>
        <w:t>人</w:t>
      </w:r>
      <w:r>
        <w:rPr>
          <w:rFonts w:ascii="Times New Roman" w:hAnsi="Times New Roman" w:cs="Times New Roman"/>
          <w:color w:val="000000"/>
          <w:spacing w:val="13"/>
          <w:sz w:val="32"/>
        </w:rPr>
        <w:t>·</w:t>
      </w:r>
      <w:r>
        <w:rPr>
          <w:rFonts w:ascii="微软雅黑" w:hAnsi="微软雅黑" w:cs="微软雅黑"/>
          <w:color w:val="000000"/>
          <w:spacing w:val="12"/>
          <w:sz w:val="32"/>
        </w:rPr>
        <w:t>日、农村居民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6"/>
          <w:sz w:val="32"/>
        </w:rPr>
        <w:t>20</w:t>
      </w:r>
      <w:r>
        <w:rPr>
          <w:rFonts w:ascii="微软雅黑" w:hAnsi="微软雅黑" w:cs="微软雅黑"/>
          <w:color w:val="000000"/>
          <w:spacing w:val="12"/>
          <w:sz w:val="32"/>
        </w:rPr>
        <w:t>～</w:t>
      </w:r>
      <w:r>
        <w:rPr>
          <w:rFonts w:ascii="Times New Roman"/>
          <w:color w:val="000000"/>
          <w:spacing w:val="0"/>
          <w:sz w:val="32"/>
        </w:rPr>
        <w:t>30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1"/>
          <w:sz w:val="32"/>
        </w:rPr>
        <w:t>L/</w:t>
      </w:r>
      <w:r>
        <w:rPr>
          <w:rFonts w:ascii="微软雅黑" w:hAnsi="微软雅黑" w:cs="微软雅黑"/>
          <w:color w:val="000000"/>
          <w:spacing w:val="6"/>
          <w:sz w:val="32"/>
        </w:rPr>
        <w:t>人</w:t>
      </w:r>
      <w:r>
        <w:rPr>
          <w:rFonts w:ascii="Times New Roman" w:hAnsi="Times New Roman" w:cs="Times New Roman"/>
          <w:color w:val="000000"/>
          <w:spacing w:val="3"/>
          <w:sz w:val="32"/>
        </w:rPr>
        <w:t>·</w:t>
      </w:r>
      <w:r>
        <w:rPr>
          <w:rFonts w:ascii="微软雅黑" w:hAnsi="微软雅黑" w:cs="微软雅黑"/>
          <w:color w:val="000000"/>
          <w:spacing w:val="2"/>
          <w:sz w:val="32"/>
        </w:rPr>
        <w:t>日</w:t>
      </w:r>
      <w:r>
        <w:rPr>
          <w:rFonts w:ascii="微软雅黑" w:hAnsi="微软雅黑" w:cs="微软雅黑"/>
          <w:color w:val="000000"/>
          <w:spacing w:val="13"/>
          <w:sz w:val="32"/>
        </w:rPr>
        <w:t>的最基本用水需求（山</w:t>
      </w:r>
      <w:r>
        <w:rPr>
          <w:rFonts w:ascii="微软雅黑" w:hAnsi="微软雅黑" w:cs="微软雅黑"/>
          <w:color w:val="000000"/>
          <w:spacing w:val="12"/>
          <w:sz w:val="32"/>
        </w:rPr>
        <w:t>丘区分散农村居民只解决</w:t>
      </w:r>
      <w:r>
        <w:rPr>
          <w:rFonts w:ascii="微软雅黑" w:hAnsi="微软雅黑" w:cs="微软雅黑"/>
          <w:color w:val="000000"/>
          <w:spacing w:val="0"/>
          <w:sz w:val="32"/>
        </w:rPr>
        <w:t>基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本饮用水），</w:t>
      </w:r>
      <w:r>
        <w:rPr>
          <w:rFonts w:ascii="微软雅黑" w:hAnsi="微软雅黑" w:cs="微软雅黑"/>
          <w:color w:val="000000"/>
          <w:spacing w:val="-2"/>
          <w:sz w:val="32"/>
        </w:rPr>
        <w:t>尽</w:t>
      </w:r>
      <w:r>
        <w:rPr>
          <w:rFonts w:ascii="微软雅黑" w:hAnsi="微软雅黑" w:cs="微软雅黑"/>
          <w:color w:val="000000"/>
          <w:spacing w:val="-1"/>
          <w:sz w:val="32"/>
        </w:rPr>
        <w:t>量保</w:t>
      </w:r>
      <w:r>
        <w:rPr>
          <w:rFonts w:ascii="微软雅黑" w:hAnsi="微软雅黑" w:cs="微软雅黑"/>
          <w:color w:val="000000"/>
          <w:spacing w:val="0"/>
          <w:sz w:val="32"/>
        </w:rPr>
        <w:t>证</w:t>
      </w:r>
      <w:r>
        <w:rPr>
          <w:rFonts w:ascii="微软雅黑" w:hAnsi="微软雅黑" w:cs="微软雅黑"/>
          <w:color w:val="000000"/>
          <w:spacing w:val="-1"/>
          <w:sz w:val="32"/>
        </w:rPr>
        <w:t>重点部</w:t>
      </w:r>
      <w:r>
        <w:rPr>
          <w:rFonts w:ascii="微软雅黑" w:hAnsi="微软雅黑" w:cs="微软雅黑"/>
          <w:color w:val="000000"/>
          <w:spacing w:val="0"/>
          <w:sz w:val="32"/>
        </w:rPr>
        <w:t>门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单</w:t>
      </w:r>
      <w:r>
        <w:rPr>
          <w:rFonts w:ascii="微软雅黑" w:hAnsi="微软雅黑" w:cs="微软雅黑"/>
          <w:color w:val="000000"/>
          <w:spacing w:val="-1"/>
          <w:sz w:val="32"/>
        </w:rPr>
        <w:t>位和</w:t>
      </w:r>
      <w:r>
        <w:rPr>
          <w:rFonts w:ascii="微软雅黑" w:hAnsi="微软雅黑" w:cs="微软雅黑"/>
          <w:color w:val="000000"/>
          <w:spacing w:val="-2"/>
          <w:sz w:val="32"/>
        </w:rPr>
        <w:t>企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用水，最大程</w:t>
      </w:r>
    </w:p>
    <w:p>
      <w:pPr>
        <w:framePr w:w="8649" w:wrap="auto" w:vAnchor="margin" w:hAnchor="text" w:x="1802" w:y="48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度降低</w:t>
      </w:r>
      <w:r>
        <w:rPr>
          <w:rFonts w:ascii="微软雅黑" w:hAnsi="微软雅黑" w:cs="微软雅黑"/>
          <w:color w:val="000000"/>
          <w:spacing w:val="-4"/>
          <w:sz w:val="32"/>
        </w:rPr>
        <w:t>新</w:t>
      </w:r>
      <w:r>
        <w:rPr>
          <w:rFonts w:ascii="微软雅黑" w:hAnsi="微软雅黑" w:cs="微软雅黑"/>
          <w:color w:val="000000"/>
          <w:spacing w:val="-3"/>
          <w:sz w:val="32"/>
        </w:rPr>
        <w:t>时期粮食生产核心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-4"/>
          <w:sz w:val="32"/>
        </w:rPr>
        <w:t>农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3"/>
          <w:sz w:val="32"/>
        </w:rPr>
        <w:t>物减</w:t>
      </w:r>
      <w:r>
        <w:rPr>
          <w:rFonts w:ascii="微软雅黑" w:hAnsi="微软雅黑" w:cs="微软雅黑"/>
          <w:color w:val="000000"/>
          <w:spacing w:val="-4"/>
          <w:sz w:val="32"/>
        </w:rPr>
        <w:t>产</w:t>
      </w:r>
      <w:r>
        <w:rPr>
          <w:rFonts w:ascii="微软雅黑" w:hAnsi="微软雅黑" w:cs="微软雅黑"/>
          <w:color w:val="000000"/>
          <w:spacing w:val="-3"/>
          <w:sz w:val="32"/>
        </w:rPr>
        <w:t>损失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2160" w:wrap="auto" w:vAnchor="margin" w:hAnchor="text" w:x="2446" w:y="1319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二、治理策略</w:t>
      </w:r>
    </w:p>
    <w:p>
      <w:pPr>
        <w:framePr w:w="7920" w:wrap="auto" w:vAnchor="margin" w:hAnchor="text" w:x="2442" w:y="141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照以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主、防抗</w:t>
      </w:r>
      <w:r>
        <w:rPr>
          <w:rFonts w:ascii="微软雅黑" w:hAnsi="微软雅黑" w:cs="微软雅黑"/>
          <w:color w:val="000000"/>
          <w:spacing w:val="-2"/>
          <w:sz w:val="32"/>
        </w:rPr>
        <w:t>救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合的工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思路，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齐</w:t>
      </w:r>
      <w:r>
        <w:rPr>
          <w:rFonts w:ascii="微软雅黑" w:hAnsi="微软雅黑" w:cs="微软雅黑"/>
          <w:color w:val="000000"/>
          <w:spacing w:val="0"/>
          <w:sz w:val="32"/>
        </w:rPr>
        <w:t>防灾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减灾短</w:t>
      </w:r>
      <w:r>
        <w:rPr>
          <w:rFonts w:ascii="微软雅黑" w:hAnsi="微软雅黑" w:cs="微软雅黑"/>
          <w:color w:val="000000"/>
          <w:spacing w:val="-2"/>
          <w:sz w:val="32"/>
        </w:rPr>
        <w:t>板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重点，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提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2"/>
          <w:sz w:val="32"/>
        </w:rPr>
        <w:t>升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和标准提升为核心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消</w:t>
      </w:r>
      <w:r>
        <w:rPr>
          <w:rFonts w:ascii="微软雅黑" w:hAnsi="微软雅黑" w:cs="微软雅黑"/>
          <w:color w:val="000000"/>
          <w:spacing w:val="0"/>
          <w:sz w:val="32"/>
        </w:rPr>
        <w:t>除薄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弱</w:t>
      </w:r>
      <w:r>
        <w:rPr>
          <w:rFonts w:ascii="微软雅黑" w:hAnsi="微软雅黑" w:cs="微软雅黑"/>
          <w:color w:val="000000"/>
          <w:spacing w:val="-3"/>
          <w:sz w:val="32"/>
        </w:rPr>
        <w:t>环节和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-3"/>
          <w:sz w:val="32"/>
        </w:rPr>
        <w:t>险隐患为关</w:t>
      </w:r>
      <w:r>
        <w:rPr>
          <w:rFonts w:ascii="微软雅黑" w:hAnsi="微软雅黑" w:cs="微软雅黑"/>
          <w:color w:val="000000"/>
          <w:spacing w:val="-2"/>
          <w:sz w:val="32"/>
        </w:rPr>
        <w:t>键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3"/>
          <w:sz w:val="32"/>
        </w:rPr>
        <w:t>强化监测预警和监</w:t>
      </w:r>
      <w:r>
        <w:rPr>
          <w:rFonts w:ascii="微软雅黑" w:hAnsi="微软雅黑" w:cs="微软雅黑"/>
          <w:color w:val="000000"/>
          <w:spacing w:val="-4"/>
          <w:sz w:val="32"/>
        </w:rPr>
        <w:t>督</w:t>
      </w:r>
      <w:r>
        <w:rPr>
          <w:rFonts w:ascii="微软雅黑" w:hAnsi="微软雅黑" w:cs="微软雅黑"/>
          <w:color w:val="000000"/>
          <w:spacing w:val="-3"/>
          <w:sz w:val="32"/>
        </w:rPr>
        <w:t>管理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障，全面完善水灾害防治体系，保障人民群众生命财产安全。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3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短</w:t>
      </w:r>
      <w:r>
        <w:rPr>
          <w:rFonts w:ascii="微软雅黑" w:hAnsi="微软雅黑" w:cs="微软雅黑"/>
          <w:color w:val="000000"/>
          <w:spacing w:val="-2"/>
          <w:sz w:val="32"/>
        </w:rPr>
        <w:t>板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-1"/>
          <w:sz w:val="32"/>
        </w:rPr>
        <w:t>灾减灾目标要求，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齐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  <w:r>
        <w:rPr>
          <w:rFonts w:ascii="微软雅黑" w:hAnsi="微软雅黑" w:cs="微软雅黑"/>
          <w:color w:val="000000"/>
          <w:spacing w:val="-1"/>
          <w:sz w:val="32"/>
        </w:rPr>
        <w:t>灾减灾</w:t>
      </w:r>
      <w:r>
        <w:rPr>
          <w:rFonts w:ascii="微软雅黑" w:hAnsi="微软雅黑" w:cs="微软雅黑"/>
          <w:color w:val="000000"/>
          <w:spacing w:val="0"/>
          <w:sz w:val="32"/>
        </w:rPr>
        <w:t>体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系</w:t>
      </w:r>
      <w:r>
        <w:rPr>
          <w:rFonts w:ascii="微软雅黑" w:hAnsi="微软雅黑" w:cs="微软雅黑"/>
          <w:color w:val="000000"/>
          <w:spacing w:val="-2"/>
          <w:sz w:val="32"/>
        </w:rPr>
        <w:t>短</w:t>
      </w:r>
      <w:r>
        <w:rPr>
          <w:rFonts w:ascii="微软雅黑" w:hAnsi="微软雅黑" w:cs="微软雅黑"/>
          <w:color w:val="000000"/>
          <w:spacing w:val="0"/>
          <w:sz w:val="32"/>
        </w:rPr>
        <w:t>板</w:t>
      </w:r>
      <w:r>
        <w:rPr>
          <w:rFonts w:ascii="微软雅黑" w:hAnsi="微软雅黑" w:cs="微软雅黑"/>
          <w:color w:val="000000"/>
          <w:spacing w:val="-1"/>
          <w:sz w:val="32"/>
        </w:rPr>
        <w:t>，安排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施主要河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、重点山洪</w:t>
      </w:r>
      <w:r>
        <w:rPr>
          <w:rFonts w:ascii="微软雅黑" w:hAnsi="微软雅黑" w:cs="微软雅黑"/>
          <w:color w:val="000000"/>
          <w:spacing w:val="-2"/>
          <w:sz w:val="32"/>
        </w:rPr>
        <w:t>沟</w:t>
      </w:r>
      <w:r>
        <w:rPr>
          <w:rFonts w:ascii="微软雅黑" w:hAnsi="微软雅黑" w:cs="微软雅黑"/>
          <w:color w:val="000000"/>
          <w:spacing w:val="-1"/>
          <w:sz w:val="32"/>
        </w:rPr>
        <w:t>治理；结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  <w:r>
        <w:rPr>
          <w:rFonts w:ascii="微软雅黑" w:hAnsi="微软雅黑" w:cs="微软雅黑"/>
          <w:color w:val="000000"/>
          <w:spacing w:val="-1"/>
          <w:sz w:val="32"/>
        </w:rPr>
        <w:t>城镇</w:t>
      </w:r>
      <w:r>
        <w:rPr>
          <w:rFonts w:ascii="微软雅黑" w:hAnsi="微软雅黑" w:cs="微软雅黑"/>
          <w:color w:val="000000"/>
          <w:spacing w:val="0"/>
          <w:sz w:val="32"/>
        </w:rPr>
        <w:t>化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建设，推进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市防洪、排涝工程建设；构建完善抗旱减灾</w:t>
      </w:r>
      <w:r>
        <w:rPr>
          <w:rFonts w:ascii="微软雅黑" w:hAnsi="微软雅黑" w:cs="微软雅黑"/>
          <w:color w:val="000000"/>
          <w:spacing w:val="0"/>
          <w:sz w:val="32"/>
        </w:rPr>
        <w:t>体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系。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提标准。</w:t>
      </w:r>
      <w:r>
        <w:rPr>
          <w:rFonts w:ascii="微软雅黑" w:hAnsi="微软雅黑" w:cs="微软雅黑"/>
          <w:color w:val="000000"/>
          <w:spacing w:val="-2"/>
          <w:sz w:val="32"/>
        </w:rPr>
        <w:t>针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-1"/>
          <w:sz w:val="32"/>
        </w:rPr>
        <w:t>灾减灾工程体系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关</w:t>
      </w:r>
      <w:r>
        <w:rPr>
          <w:rFonts w:ascii="微软雅黑" w:hAnsi="微软雅黑" w:cs="微软雅黑"/>
          <w:color w:val="000000"/>
          <w:spacing w:val="-2"/>
          <w:sz w:val="32"/>
        </w:rPr>
        <w:t>键</w:t>
      </w:r>
      <w:r>
        <w:rPr>
          <w:rFonts w:ascii="微软雅黑" w:hAnsi="微软雅黑" w:cs="微软雅黑"/>
          <w:color w:val="000000"/>
          <w:spacing w:val="-1"/>
          <w:sz w:val="32"/>
        </w:rPr>
        <w:t>环节，合理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提</w:t>
      </w:r>
      <w:r>
        <w:rPr>
          <w:rFonts w:ascii="微软雅黑" w:hAnsi="微软雅黑" w:cs="微软雅黑"/>
          <w:color w:val="000000"/>
          <w:spacing w:val="-7"/>
          <w:sz w:val="31"/>
        </w:rPr>
        <w:t>高堤防、水</w:t>
      </w:r>
      <w:r>
        <w:rPr>
          <w:rFonts w:ascii="微软雅黑" w:hAnsi="微软雅黑" w:cs="微软雅黑"/>
          <w:color w:val="000000"/>
          <w:spacing w:val="-6"/>
          <w:sz w:val="31"/>
        </w:rPr>
        <w:t>库</w:t>
      </w:r>
      <w:r>
        <w:rPr>
          <w:rFonts w:ascii="微软雅黑" w:hAnsi="微软雅黑" w:cs="微软雅黑"/>
          <w:color w:val="000000"/>
          <w:spacing w:val="-8"/>
          <w:sz w:val="31"/>
        </w:rPr>
        <w:t>、</w:t>
      </w:r>
      <w:r>
        <w:rPr>
          <w:rFonts w:ascii="微软雅黑" w:hAnsi="微软雅黑" w:cs="微软雅黑"/>
          <w:color w:val="000000"/>
          <w:spacing w:val="-7"/>
          <w:sz w:val="31"/>
        </w:rPr>
        <w:t>蓄滞洪区</w:t>
      </w:r>
      <w:r>
        <w:rPr>
          <w:rFonts w:ascii="微软雅黑" w:hAnsi="微软雅黑" w:cs="微软雅黑"/>
          <w:color w:val="000000"/>
          <w:spacing w:val="-6"/>
          <w:sz w:val="31"/>
        </w:rPr>
        <w:t>等</w:t>
      </w:r>
      <w:r>
        <w:rPr>
          <w:rFonts w:ascii="微软雅黑" w:hAnsi="微软雅黑" w:cs="微软雅黑"/>
          <w:color w:val="000000"/>
          <w:spacing w:val="-7"/>
          <w:sz w:val="31"/>
        </w:rPr>
        <w:t>防洪设施的建设标准</w:t>
      </w:r>
      <w:r>
        <w:rPr>
          <w:rFonts w:ascii="微软雅黑" w:hAnsi="微软雅黑" w:cs="微软雅黑"/>
          <w:color w:val="000000"/>
          <w:spacing w:val="-6"/>
          <w:sz w:val="31"/>
        </w:rPr>
        <w:t>；</w:t>
      </w:r>
      <w:r>
        <w:rPr>
          <w:rFonts w:ascii="微软雅黑" w:hAnsi="微软雅黑" w:cs="微软雅黑"/>
          <w:color w:val="000000"/>
          <w:spacing w:val="-8"/>
          <w:sz w:val="31"/>
        </w:rPr>
        <w:t>完</w:t>
      </w:r>
      <w:r>
        <w:rPr>
          <w:rFonts w:ascii="微软雅黑" w:hAnsi="微软雅黑" w:cs="微软雅黑"/>
          <w:color w:val="000000"/>
          <w:spacing w:val="-6"/>
          <w:sz w:val="31"/>
        </w:rPr>
        <w:t>成</w:t>
      </w:r>
      <w:r>
        <w:rPr>
          <w:rFonts w:ascii="微软雅黑" w:hAnsi="微软雅黑" w:cs="微软雅黑"/>
          <w:color w:val="000000"/>
          <w:spacing w:val="0"/>
          <w:sz w:val="31"/>
        </w:rPr>
        <w:t>蓄</w:t>
      </w:r>
      <w:r>
        <w:rPr>
          <w:rFonts w:ascii="Times New Roman"/>
          <w:color w:val="000000"/>
          <w:spacing w:val="25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滞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洪区工程建设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合理安排抗旱应急水源工程改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2"/>
          <w:sz w:val="32"/>
        </w:rPr>
        <w:t>，提升抗旱</w:t>
      </w:r>
    </w:p>
    <w:p>
      <w:pPr>
        <w:framePr w:w="8560" w:wrap="auto" w:vAnchor="margin" w:hAnchor="text" w:x="1802" w:y="49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供水能力。</w:t>
      </w:r>
    </w:p>
    <w:p>
      <w:pPr>
        <w:framePr w:w="8560" w:wrap="auto" w:vAnchor="margin" w:hAnchor="text" w:x="1802" w:y="77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消隐患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消</w:t>
      </w:r>
      <w:r>
        <w:rPr>
          <w:rFonts w:ascii="微软雅黑" w:hAnsi="微软雅黑" w:cs="微软雅黑"/>
          <w:color w:val="000000"/>
          <w:spacing w:val="-2"/>
          <w:sz w:val="32"/>
        </w:rPr>
        <w:t>除</w:t>
      </w:r>
      <w:r>
        <w:rPr>
          <w:rFonts w:ascii="微软雅黑" w:hAnsi="微软雅黑" w:cs="微软雅黑"/>
          <w:color w:val="000000"/>
          <w:spacing w:val="0"/>
          <w:sz w:val="32"/>
        </w:rPr>
        <w:t>已</w:t>
      </w:r>
      <w:r>
        <w:rPr>
          <w:rFonts w:ascii="微软雅黑" w:hAnsi="微软雅黑" w:cs="微软雅黑"/>
          <w:color w:val="000000"/>
          <w:spacing w:val="-1"/>
          <w:sz w:val="32"/>
        </w:rPr>
        <w:t>建工程安全隐患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病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库、</w:t>
      </w:r>
    </w:p>
    <w:p>
      <w:pPr>
        <w:framePr w:w="8560" w:wrap="auto" w:vAnchor="margin" w:hAnchor="text" w:x="1802" w:y="7748"/>
        <w:widowControl w:val="0"/>
        <w:autoSpaceDE w:val="0"/>
        <w:autoSpaceDN w:val="0"/>
        <w:spacing w:before="244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8"/>
          <w:sz w:val="31"/>
        </w:rPr>
        <w:t>水</w:t>
      </w:r>
      <w:r>
        <w:rPr>
          <w:rFonts w:ascii="微软雅黑" w:hAnsi="微软雅黑" w:cs="微软雅黑"/>
          <w:color w:val="000000"/>
          <w:spacing w:val="6"/>
          <w:sz w:val="31"/>
        </w:rPr>
        <w:t>闸</w:t>
      </w:r>
      <w:r>
        <w:rPr>
          <w:rFonts w:ascii="微软雅黑" w:hAnsi="微软雅黑" w:cs="微软雅黑"/>
          <w:color w:val="000000"/>
          <w:spacing w:val="8"/>
          <w:sz w:val="31"/>
        </w:rPr>
        <w:t>等</w:t>
      </w:r>
      <w:r>
        <w:rPr>
          <w:rFonts w:ascii="微软雅黑" w:hAnsi="微软雅黑" w:cs="微软雅黑"/>
          <w:color w:val="000000"/>
          <w:spacing w:val="7"/>
          <w:sz w:val="31"/>
        </w:rPr>
        <w:t>工程的除</w:t>
      </w:r>
      <w:r>
        <w:rPr>
          <w:rFonts w:ascii="微软雅黑" w:hAnsi="微软雅黑" w:cs="微软雅黑"/>
          <w:color w:val="000000"/>
          <w:spacing w:val="6"/>
          <w:sz w:val="31"/>
        </w:rPr>
        <w:t>险</w:t>
      </w:r>
      <w:r>
        <w:rPr>
          <w:rFonts w:ascii="微软雅黑" w:hAnsi="微软雅黑" w:cs="微软雅黑"/>
          <w:color w:val="000000"/>
          <w:spacing w:val="8"/>
          <w:sz w:val="31"/>
        </w:rPr>
        <w:t>加</w:t>
      </w:r>
      <w:r>
        <w:rPr>
          <w:rFonts w:ascii="微软雅黑" w:hAnsi="微软雅黑" w:cs="微软雅黑"/>
          <w:color w:val="000000"/>
          <w:spacing w:val="6"/>
          <w:sz w:val="31"/>
        </w:rPr>
        <w:t>固</w:t>
      </w:r>
      <w:r>
        <w:rPr>
          <w:rFonts w:ascii="微软雅黑" w:hAnsi="微软雅黑" w:cs="微软雅黑"/>
          <w:color w:val="000000"/>
          <w:spacing w:val="18"/>
          <w:sz w:val="31"/>
        </w:rPr>
        <w:t>，</w:t>
      </w:r>
      <w:r>
        <w:rPr>
          <w:rFonts w:ascii="Times New Roman"/>
          <w:color w:val="000000"/>
          <w:spacing w:val="-3"/>
          <w:sz w:val="31"/>
        </w:rPr>
        <w:t>2022</w:t>
      </w:r>
      <w:r>
        <w:rPr>
          <w:rFonts w:ascii="Times New Roman"/>
          <w:color w:val="000000"/>
          <w:spacing w:val="1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1"/>
        </w:rPr>
        <w:t>年年底前完成小型水库除险</w:t>
      </w:r>
      <w:r>
        <w:rPr>
          <w:rFonts w:ascii="微软雅黑" w:hAnsi="微软雅黑" w:cs="微软雅黑"/>
          <w:color w:val="000000"/>
          <w:spacing w:val="0"/>
          <w:sz w:val="31"/>
        </w:rPr>
        <w:t>加</w:t>
      </w:r>
    </w:p>
    <w:p>
      <w:pPr>
        <w:framePr w:w="8560" w:wrap="auto" w:vAnchor="margin" w:hAnchor="text" w:x="1802" w:y="7748"/>
        <w:widowControl w:val="0"/>
        <w:autoSpaceDE w:val="0"/>
        <w:autoSpaceDN w:val="0"/>
        <w:spacing w:before="24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固项目遗留</w:t>
      </w:r>
      <w:r>
        <w:rPr>
          <w:rFonts w:ascii="微软雅黑" w:hAnsi="微软雅黑" w:cs="微软雅黑"/>
          <w:color w:val="000000"/>
          <w:spacing w:val="11"/>
          <w:sz w:val="32"/>
        </w:rPr>
        <w:t>问题处理，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1"/>
          <w:sz w:val="32"/>
        </w:rPr>
        <w:t>年年</w:t>
      </w:r>
      <w:r>
        <w:rPr>
          <w:rFonts w:ascii="微软雅黑" w:hAnsi="微软雅黑" w:cs="微软雅黑"/>
          <w:color w:val="000000"/>
          <w:spacing w:val="10"/>
          <w:sz w:val="32"/>
        </w:rPr>
        <w:t>底</w:t>
      </w:r>
      <w:r>
        <w:rPr>
          <w:rFonts w:ascii="微软雅黑" w:hAnsi="微软雅黑" w:cs="微软雅黑"/>
          <w:color w:val="000000"/>
          <w:spacing w:val="12"/>
          <w:sz w:val="32"/>
        </w:rPr>
        <w:t>前</w:t>
      </w:r>
      <w:r>
        <w:rPr>
          <w:rFonts w:ascii="微软雅黑" w:hAnsi="微软雅黑" w:cs="微软雅黑"/>
          <w:color w:val="000000"/>
          <w:spacing w:val="10"/>
          <w:sz w:val="32"/>
        </w:rPr>
        <w:t>完</w:t>
      </w:r>
      <w:r>
        <w:rPr>
          <w:rFonts w:ascii="微软雅黑" w:hAnsi="微软雅黑" w:cs="微软雅黑"/>
          <w:color w:val="000000"/>
          <w:spacing w:val="12"/>
          <w:sz w:val="32"/>
        </w:rPr>
        <w:t>成</w:t>
      </w:r>
      <w:r>
        <w:rPr>
          <w:rFonts w:ascii="微软雅黑" w:hAnsi="微软雅黑" w:cs="微软雅黑"/>
          <w:color w:val="000000"/>
          <w:spacing w:val="10"/>
          <w:sz w:val="32"/>
        </w:rPr>
        <w:t>现</w:t>
      </w:r>
      <w:r>
        <w:rPr>
          <w:rFonts w:ascii="微软雅黑" w:hAnsi="微软雅黑" w:cs="微软雅黑"/>
          <w:color w:val="000000"/>
          <w:spacing w:val="12"/>
          <w:sz w:val="32"/>
        </w:rPr>
        <w:t>有</w:t>
      </w:r>
      <w:r>
        <w:rPr>
          <w:rFonts w:ascii="微软雅黑" w:hAnsi="微软雅黑" w:cs="微软雅黑"/>
          <w:color w:val="000000"/>
          <w:spacing w:val="11"/>
          <w:sz w:val="32"/>
        </w:rPr>
        <w:t>和新</w:t>
      </w:r>
      <w:r>
        <w:rPr>
          <w:rFonts w:ascii="微软雅黑" w:hAnsi="微软雅黑" w:cs="微软雅黑"/>
          <w:color w:val="000000"/>
          <w:spacing w:val="10"/>
          <w:sz w:val="32"/>
        </w:rPr>
        <w:t>增</w:t>
      </w:r>
      <w:r>
        <w:rPr>
          <w:rFonts w:ascii="微软雅黑" w:hAnsi="微软雅黑" w:cs="微软雅黑"/>
          <w:color w:val="000000"/>
          <w:spacing w:val="12"/>
          <w:sz w:val="32"/>
        </w:rPr>
        <w:t>病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</w:p>
    <w:p>
      <w:pPr>
        <w:framePr w:w="8560" w:wrap="auto" w:vAnchor="margin" w:hAnchor="text" w:x="1802" w:y="7748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除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0"/>
          <w:sz w:val="32"/>
        </w:rPr>
        <w:t>固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施南水北调防洪影响处理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2"/>
          <w:sz w:val="32"/>
        </w:rPr>
        <w:t>做</w:t>
      </w: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1"/>
          <w:sz w:val="32"/>
        </w:rPr>
        <w:t>地下水</w:t>
      </w:r>
      <w:r>
        <w:rPr>
          <w:rFonts w:ascii="微软雅黑" w:hAnsi="微软雅黑" w:cs="微软雅黑"/>
          <w:color w:val="000000"/>
          <w:spacing w:val="0"/>
          <w:sz w:val="32"/>
        </w:rPr>
        <w:t>超</w:t>
      </w:r>
    </w:p>
    <w:p>
      <w:pPr>
        <w:framePr w:w="8560" w:wrap="auto" w:vAnchor="margin" w:hAnchor="text" w:x="1802" w:y="7748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-3"/>
          <w:sz w:val="32"/>
        </w:rPr>
        <w:t>综合治理。</w:t>
      </w:r>
    </w:p>
    <w:p>
      <w:pPr>
        <w:framePr w:w="8560" w:wrap="auto" w:vAnchor="margin" w:hAnchor="text" w:x="1802" w:y="111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强监管。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-1"/>
          <w:sz w:val="32"/>
        </w:rPr>
        <w:t>提升防灾减灾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化、智</w:t>
      </w:r>
      <w:r>
        <w:rPr>
          <w:rFonts w:ascii="微软雅黑" w:hAnsi="微软雅黑" w:cs="微软雅黑"/>
          <w:color w:val="000000"/>
          <w:spacing w:val="-2"/>
          <w:sz w:val="32"/>
        </w:rPr>
        <w:t>能</w:t>
      </w:r>
      <w:r>
        <w:rPr>
          <w:rFonts w:ascii="微软雅黑" w:hAnsi="微软雅黑" w:cs="微软雅黑"/>
          <w:color w:val="000000"/>
          <w:spacing w:val="-1"/>
          <w:sz w:val="32"/>
        </w:rPr>
        <w:t>化管理水平</w:t>
      </w:r>
    </w:p>
    <w:p>
      <w:pPr>
        <w:framePr w:w="8560" w:wrap="auto" w:vAnchor="margin" w:hAnchor="text" w:x="1802" w:y="1110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角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1"/>
          <w:sz w:val="32"/>
        </w:rPr>
        <w:t>发，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0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及行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洪涝功能管理，加强水</w:t>
      </w:r>
      <w:r>
        <w:rPr>
          <w:rFonts w:ascii="微软雅黑" w:hAnsi="微软雅黑" w:cs="微软雅黑"/>
          <w:color w:val="000000"/>
          <w:spacing w:val="0"/>
          <w:sz w:val="32"/>
        </w:rPr>
        <w:t>灾</w:t>
      </w:r>
    </w:p>
    <w:p>
      <w:pPr>
        <w:framePr w:w="8560" w:wrap="auto" w:vAnchor="margin" w:hAnchor="text" w:x="1802" w:y="1110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害风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控制、监</w:t>
      </w:r>
      <w:r>
        <w:rPr>
          <w:rFonts w:ascii="微软雅黑" w:hAnsi="微软雅黑" w:cs="微软雅黑"/>
          <w:color w:val="000000"/>
          <w:spacing w:val="-2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站网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1"/>
          <w:sz w:val="32"/>
        </w:rPr>
        <w:t>预警预</w:t>
      </w:r>
      <w:r>
        <w:rPr>
          <w:rFonts w:ascii="微软雅黑" w:hAnsi="微软雅黑" w:cs="微软雅黑"/>
          <w:color w:val="000000"/>
          <w:spacing w:val="0"/>
          <w:sz w:val="32"/>
        </w:rPr>
        <w:t>报</w:t>
      </w:r>
      <w:r>
        <w:rPr>
          <w:rFonts w:ascii="微软雅黑" w:hAnsi="微软雅黑" w:cs="微软雅黑"/>
          <w:color w:val="000000"/>
          <w:spacing w:val="-2"/>
          <w:sz w:val="32"/>
        </w:rPr>
        <w:t>平</w:t>
      </w:r>
      <w:r>
        <w:rPr>
          <w:rFonts w:ascii="微软雅黑" w:hAnsi="微软雅黑" w:cs="微软雅黑"/>
          <w:color w:val="000000"/>
          <w:spacing w:val="0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、应急调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方案和</w:t>
      </w:r>
      <w:r>
        <w:rPr>
          <w:rFonts w:ascii="微软雅黑" w:hAnsi="微软雅黑" w:cs="微软雅黑"/>
          <w:color w:val="000000"/>
          <w:spacing w:val="0"/>
          <w:sz w:val="32"/>
        </w:rPr>
        <w:t>服</w:t>
      </w:r>
    </w:p>
    <w:p>
      <w:pPr>
        <w:framePr w:w="8560" w:wrap="auto" w:vAnchor="margin" w:hAnchor="text" w:x="1802" w:y="1110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务体系建设。完善政策法规体系，</w:t>
      </w:r>
      <w:r>
        <w:rPr>
          <w:rFonts w:ascii="微软雅黑" w:hAnsi="微软雅黑" w:cs="微软雅黑"/>
          <w:color w:val="000000"/>
          <w:spacing w:val="-2"/>
          <w:sz w:val="32"/>
        </w:rPr>
        <w:t>注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-1"/>
          <w:sz w:val="32"/>
        </w:rPr>
        <w:t>才队伍建设，推进</w:t>
      </w:r>
    </w:p>
    <w:p>
      <w:pPr>
        <w:framePr w:w="8560" w:wrap="auto" w:vAnchor="margin" w:hAnchor="text" w:x="1802" w:y="1110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防灾减灾工作的基础研究不断创新。</w:t>
      </w:r>
    </w:p>
    <w:p>
      <w:pPr>
        <w:framePr w:w="3920" w:wrap="auto" w:vAnchor="margin" w:hAnchor="text" w:x="4116" w:y="1475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防洪除涝工程建设</w:t>
      </w:r>
    </w:p>
    <w:p>
      <w:pPr>
        <w:framePr w:w="3920" w:wrap="auto" w:vAnchor="margin" w:hAnchor="text" w:x="4116" w:y="14757"/>
        <w:widowControl w:val="0"/>
        <w:autoSpaceDE w:val="0"/>
        <w:autoSpaceDN w:val="0"/>
        <w:spacing w:before="0" w:after="0" w:line="244" w:lineRule="exact"/>
        <w:ind w:left="170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69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920" w:wrap="auto" w:vAnchor="margin" w:hAnchor="text" w:x="2442" w:y="18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合洪涝灾害特点及流域防洪规划，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3"/>
          <w:sz w:val="32"/>
        </w:rPr>
        <w:t>过新建水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、河</w:t>
      </w:r>
    </w:p>
    <w:p>
      <w:pPr>
        <w:framePr w:w="8880" w:wrap="auto" w:vAnchor="margin" w:hAnchor="text" w:x="1802" w:y="257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道</w:t>
      </w:r>
      <w:r>
        <w:rPr>
          <w:rFonts w:ascii="微软雅黑" w:hAnsi="微软雅黑" w:cs="微软雅黑"/>
          <w:color w:val="000000"/>
          <w:spacing w:val="-15"/>
          <w:sz w:val="32"/>
        </w:rPr>
        <w:t>治理、蓄滞洪区建设和</w:t>
      </w:r>
      <w:r>
        <w:rPr>
          <w:rFonts w:ascii="微软雅黑" w:hAnsi="微软雅黑" w:cs="微软雅黑"/>
          <w:color w:val="000000"/>
          <w:spacing w:val="-16"/>
          <w:sz w:val="32"/>
        </w:rPr>
        <w:t>病</w:t>
      </w:r>
      <w:r>
        <w:rPr>
          <w:rFonts w:ascii="微软雅黑" w:hAnsi="微软雅黑" w:cs="微软雅黑"/>
          <w:color w:val="000000"/>
          <w:spacing w:val="-14"/>
          <w:sz w:val="32"/>
        </w:rPr>
        <w:t>险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库（水闸</w:t>
      </w:r>
      <w:r>
        <w:rPr>
          <w:rFonts w:ascii="微软雅黑" w:hAnsi="微软雅黑" w:cs="微软雅黑"/>
          <w:color w:val="000000"/>
          <w:spacing w:val="-1"/>
          <w:sz w:val="32"/>
        </w:rPr>
        <w:t>）除</w:t>
      </w:r>
      <w:r>
        <w:rPr>
          <w:rFonts w:ascii="微软雅黑" w:hAnsi="微软雅黑" w:cs="微软雅黑"/>
          <w:color w:val="000000"/>
          <w:spacing w:val="-4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-4"/>
          <w:sz w:val="32"/>
        </w:rPr>
        <w:t>固</w:t>
      </w:r>
      <w:r>
        <w:rPr>
          <w:rFonts w:ascii="微软雅黑" w:hAnsi="微软雅黑" w:cs="微软雅黑"/>
          <w:color w:val="000000"/>
          <w:spacing w:val="-2"/>
          <w:sz w:val="32"/>
        </w:rPr>
        <w:t>等措施，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施南水北调防洪影响处理，完善防洪工程体系建设，</w:t>
      </w:r>
      <w:r>
        <w:rPr>
          <w:rFonts w:ascii="微软雅黑" w:hAnsi="微软雅黑" w:cs="微软雅黑"/>
          <w:color w:val="000000"/>
          <w:spacing w:val="0"/>
          <w:sz w:val="32"/>
        </w:rPr>
        <w:t>增强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乡防洪除涝能力，全面保障人民</w:t>
      </w:r>
      <w:r>
        <w:rPr>
          <w:rFonts w:ascii="微软雅黑" w:hAnsi="微软雅黑" w:cs="微软雅黑"/>
          <w:color w:val="000000"/>
          <w:spacing w:val="-2"/>
          <w:sz w:val="32"/>
        </w:rPr>
        <w:t>群</w:t>
      </w:r>
      <w:r>
        <w:rPr>
          <w:rFonts w:ascii="微软雅黑" w:hAnsi="微软雅黑" w:cs="微软雅黑"/>
          <w:color w:val="000000"/>
          <w:spacing w:val="-1"/>
          <w:sz w:val="32"/>
        </w:rPr>
        <w:t>众生</w:t>
      </w:r>
      <w:r>
        <w:rPr>
          <w:rFonts w:ascii="微软雅黑" w:hAnsi="微软雅黑" w:cs="微软雅黑"/>
          <w:color w:val="000000"/>
          <w:spacing w:val="0"/>
          <w:sz w:val="32"/>
        </w:rPr>
        <w:t>命</w:t>
      </w:r>
      <w:r>
        <w:rPr>
          <w:rFonts w:ascii="微软雅黑" w:hAnsi="微软雅黑" w:cs="微软雅黑"/>
          <w:color w:val="000000"/>
          <w:spacing w:val="-2"/>
          <w:sz w:val="32"/>
        </w:rPr>
        <w:t>财</w:t>
      </w:r>
      <w:r>
        <w:rPr>
          <w:rFonts w:ascii="微软雅黑" w:hAnsi="微软雅黑" w:cs="微软雅黑"/>
          <w:color w:val="000000"/>
          <w:spacing w:val="-1"/>
          <w:sz w:val="32"/>
        </w:rPr>
        <w:t>产安全和社会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长治久安。</w:t>
      </w:r>
    </w:p>
    <w:p>
      <w:pPr>
        <w:framePr w:w="3440" w:wrap="auto" w:vAnchor="margin" w:hAnchor="text" w:x="2446" w:y="39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一、完善防洪工程体系</w:t>
      </w:r>
    </w:p>
    <w:p>
      <w:pPr>
        <w:framePr w:w="8560" w:wrap="auto" w:vAnchor="margin" w:hAnchor="text" w:x="1802" w:y="48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新建水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工程。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进一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0"/>
          <w:sz w:val="32"/>
        </w:rPr>
        <w:t>拦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0"/>
          <w:sz w:val="32"/>
        </w:rPr>
        <w:t>山</w:t>
      </w:r>
      <w:r>
        <w:rPr>
          <w:rFonts w:ascii="微软雅黑" w:hAnsi="微软雅黑" w:cs="微软雅黑"/>
          <w:color w:val="000000"/>
          <w:spacing w:val="-2"/>
          <w:sz w:val="32"/>
        </w:rPr>
        <w:t>丘</w:t>
      </w:r>
      <w:r>
        <w:rPr>
          <w:rFonts w:ascii="微软雅黑" w:hAnsi="微软雅黑" w:cs="微软雅黑"/>
          <w:color w:val="000000"/>
          <w:spacing w:val="-1"/>
          <w:sz w:val="32"/>
        </w:rPr>
        <w:t>区洪水，</w:t>
      </w:r>
      <w:r>
        <w:rPr>
          <w:rFonts w:ascii="微软雅黑" w:hAnsi="微软雅黑" w:cs="微软雅黑"/>
          <w:color w:val="000000"/>
          <w:spacing w:val="0"/>
          <w:sz w:val="32"/>
        </w:rPr>
        <w:t>削</w:t>
      </w:r>
      <w:r>
        <w:rPr>
          <w:rFonts w:ascii="微软雅黑" w:hAnsi="微软雅黑" w:cs="微软雅黑"/>
          <w:color w:val="000000"/>
          <w:spacing w:val="-2"/>
          <w:sz w:val="32"/>
        </w:rPr>
        <w:t>减</w:t>
      </w:r>
      <w:r>
        <w:rPr>
          <w:rFonts w:ascii="微软雅黑" w:hAnsi="微软雅黑" w:cs="微软雅黑"/>
          <w:color w:val="000000"/>
          <w:spacing w:val="0"/>
          <w:sz w:val="32"/>
        </w:rPr>
        <w:t>洪</w:t>
      </w:r>
    </w:p>
    <w:p>
      <w:pPr>
        <w:framePr w:w="8560" w:wrap="auto" w:vAnchor="margin" w:hAnchor="text" w:x="1802" w:y="487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峰</w:t>
      </w:r>
      <w:r>
        <w:rPr>
          <w:rFonts w:ascii="微软雅黑" w:hAnsi="微软雅黑" w:cs="微软雅黑"/>
          <w:color w:val="000000"/>
          <w:spacing w:val="-1"/>
          <w:sz w:val="32"/>
        </w:rPr>
        <w:t>，同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兼顾水资源综合利用和下</w:t>
      </w:r>
      <w:r>
        <w:rPr>
          <w:rFonts w:ascii="微软雅黑" w:hAnsi="微软雅黑" w:cs="微软雅黑"/>
          <w:color w:val="000000"/>
          <w:spacing w:val="-2"/>
          <w:sz w:val="32"/>
        </w:rPr>
        <w:t>游</w:t>
      </w:r>
      <w:r>
        <w:rPr>
          <w:rFonts w:ascii="微软雅黑" w:hAnsi="微软雅黑" w:cs="微软雅黑"/>
          <w:color w:val="000000"/>
          <w:spacing w:val="-1"/>
          <w:sz w:val="32"/>
        </w:rPr>
        <w:t>生态用水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要求，促进</w:t>
      </w:r>
    </w:p>
    <w:p>
      <w:pPr>
        <w:framePr w:w="8560" w:wrap="auto" w:vAnchor="margin" w:hAnchor="text" w:x="1802" w:y="487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经济社会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发展，规划新建金</w:t>
      </w:r>
      <w:r>
        <w:rPr>
          <w:rFonts w:ascii="微软雅黑" w:hAnsi="微软雅黑" w:cs="微软雅黑"/>
          <w:color w:val="000000"/>
          <w:spacing w:val="-2"/>
          <w:sz w:val="32"/>
        </w:rPr>
        <w:t>牛</w:t>
      </w:r>
      <w:r>
        <w:rPr>
          <w:rFonts w:ascii="微软雅黑" w:hAnsi="微软雅黑" w:cs="微软雅黑"/>
          <w:color w:val="000000"/>
          <w:spacing w:val="-1"/>
          <w:sz w:val="32"/>
        </w:rPr>
        <w:t>山中型水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泉门</w:t>
      </w:r>
      <w:r>
        <w:rPr>
          <w:rFonts w:ascii="微软雅黑" w:hAnsi="微软雅黑" w:cs="微软雅黑"/>
          <w:color w:val="000000"/>
          <w:spacing w:val="0"/>
          <w:sz w:val="32"/>
        </w:rPr>
        <w:t>等小</w:t>
      </w:r>
    </w:p>
    <w:p>
      <w:pPr>
        <w:framePr w:w="8560" w:wrap="auto" w:vAnchor="margin" w:hAnchor="text" w:x="1802" w:y="487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型水库，减轻下游河道防洪压力。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治理。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合流域防洪规划要求和</w:t>
      </w:r>
      <w:r>
        <w:rPr>
          <w:rFonts w:ascii="微软雅黑" w:hAnsi="微软雅黑" w:cs="微软雅黑"/>
          <w:color w:val="000000"/>
          <w:spacing w:val="-2"/>
          <w:sz w:val="32"/>
        </w:rPr>
        <w:t>沿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乡发展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际情况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展防洪能力</w:t>
      </w:r>
      <w:r>
        <w:rPr>
          <w:rFonts w:ascii="微软雅黑" w:hAnsi="微软雅黑" w:cs="微软雅黑"/>
          <w:color w:val="000000"/>
          <w:spacing w:val="-2"/>
          <w:sz w:val="32"/>
        </w:rPr>
        <w:t>复</w:t>
      </w:r>
      <w:r>
        <w:rPr>
          <w:rFonts w:ascii="微软雅黑" w:hAnsi="微软雅黑" w:cs="微软雅黑"/>
          <w:color w:val="000000"/>
          <w:spacing w:val="0"/>
          <w:sz w:val="32"/>
        </w:rPr>
        <w:t>核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以堤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  <w:r>
        <w:rPr>
          <w:rFonts w:ascii="微软雅黑" w:hAnsi="微软雅黑" w:cs="微软雅黑"/>
          <w:color w:val="000000"/>
          <w:spacing w:val="-2"/>
          <w:sz w:val="32"/>
        </w:rPr>
        <w:t>达</w:t>
      </w:r>
      <w:r>
        <w:rPr>
          <w:rFonts w:ascii="微软雅黑" w:hAnsi="微软雅黑" w:cs="微软雅黑"/>
          <w:color w:val="000000"/>
          <w:spacing w:val="-1"/>
          <w:sz w:val="32"/>
        </w:rPr>
        <w:t>标建设和河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整治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重点，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防洪不达标、河势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稳定、行洪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顺畅的重点河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和重点山洪</w:t>
      </w:r>
      <w:r>
        <w:rPr>
          <w:rFonts w:ascii="微软雅黑" w:hAnsi="微软雅黑" w:cs="微软雅黑"/>
          <w:color w:val="000000"/>
          <w:spacing w:val="0"/>
          <w:sz w:val="32"/>
        </w:rPr>
        <w:t>沟</w:t>
      </w:r>
      <w:r>
        <w:rPr>
          <w:rFonts w:ascii="微软雅黑" w:hAnsi="微软雅黑" w:cs="微软雅黑"/>
          <w:color w:val="000000"/>
          <w:spacing w:val="-2"/>
          <w:sz w:val="32"/>
        </w:rPr>
        <w:t>分</w:t>
      </w:r>
      <w:r>
        <w:rPr>
          <w:rFonts w:ascii="微软雅黑" w:hAnsi="微软雅黑" w:cs="微软雅黑"/>
          <w:color w:val="000000"/>
          <w:spacing w:val="0"/>
          <w:sz w:val="32"/>
        </w:rPr>
        <w:t>期</w:t>
      </w:r>
      <w:r>
        <w:rPr>
          <w:rFonts w:ascii="微软雅黑" w:hAnsi="微软雅黑" w:cs="微软雅黑"/>
          <w:color w:val="000000"/>
          <w:spacing w:val="-2"/>
          <w:sz w:val="32"/>
        </w:rPr>
        <w:t>分</w:t>
      </w:r>
      <w:r>
        <w:rPr>
          <w:rFonts w:ascii="微软雅黑" w:hAnsi="微软雅黑" w:cs="微软雅黑"/>
          <w:color w:val="000000"/>
          <w:spacing w:val="0"/>
          <w:sz w:val="32"/>
        </w:rPr>
        <w:t>批</w:t>
      </w:r>
      <w:r>
        <w:rPr>
          <w:rFonts w:ascii="微软雅黑" w:hAnsi="微软雅黑" w:cs="微软雅黑"/>
          <w:color w:val="000000"/>
          <w:spacing w:val="-1"/>
          <w:sz w:val="32"/>
        </w:rPr>
        <w:t>进行治理，推进河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防洪治理与水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资源调配、水生态环境治理保护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合，提升河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综合防洪</w:t>
      </w:r>
    </w:p>
    <w:p>
      <w:pPr>
        <w:framePr w:w="8560" w:wrap="auto" w:vAnchor="margin" w:hAnchor="text" w:x="1802" w:y="76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能力。</w:t>
      </w:r>
    </w:p>
    <w:p>
      <w:pPr>
        <w:framePr w:w="8880" w:wrap="auto" w:vAnchor="margin" w:hAnchor="text" w:x="1802" w:y="1177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流域面积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平方公里以上河流治理。继续实施漳河、</w:t>
      </w:r>
    </w:p>
    <w:p>
      <w:pPr>
        <w:framePr w:w="8880" w:wrap="auto" w:vAnchor="margin" w:hAnchor="text" w:x="1802" w:y="1177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卫</w:t>
      </w:r>
      <w:r>
        <w:rPr>
          <w:rFonts w:ascii="微软雅黑" w:hAnsi="微软雅黑" w:cs="微软雅黑"/>
          <w:color w:val="000000"/>
          <w:spacing w:val="-17"/>
          <w:sz w:val="32"/>
        </w:rPr>
        <w:t>河、金</w:t>
      </w:r>
      <w:r>
        <w:rPr>
          <w:rFonts w:ascii="微软雅黑" w:hAnsi="微软雅黑" w:cs="微软雅黑"/>
          <w:color w:val="000000"/>
          <w:spacing w:val="-16"/>
          <w:sz w:val="32"/>
        </w:rPr>
        <w:t>堤</w:t>
      </w:r>
      <w:r>
        <w:rPr>
          <w:rFonts w:ascii="微软雅黑" w:hAnsi="微软雅黑" w:cs="微软雅黑"/>
          <w:color w:val="000000"/>
          <w:spacing w:val="-17"/>
          <w:sz w:val="32"/>
        </w:rPr>
        <w:t>河、</w:t>
      </w:r>
      <w:r>
        <w:rPr>
          <w:rFonts w:ascii="微软雅黑" w:hAnsi="微软雅黑" w:cs="微软雅黑"/>
          <w:color w:val="000000"/>
          <w:spacing w:val="-18"/>
          <w:sz w:val="32"/>
        </w:rPr>
        <w:t>洹</w:t>
      </w:r>
      <w:r>
        <w:rPr>
          <w:rFonts w:ascii="微软雅黑" w:hAnsi="微软雅黑" w:cs="微软雅黑"/>
          <w:color w:val="000000"/>
          <w:spacing w:val="-17"/>
          <w:sz w:val="32"/>
        </w:rPr>
        <w:t>河、洪河、汤永河、</w:t>
      </w:r>
      <w:r>
        <w:rPr>
          <w:rFonts w:ascii="微软雅黑" w:hAnsi="微软雅黑" w:cs="微软雅黑"/>
          <w:color w:val="000000"/>
          <w:spacing w:val="-18"/>
          <w:sz w:val="32"/>
        </w:rPr>
        <w:t>淇</w:t>
      </w:r>
      <w:r>
        <w:rPr>
          <w:rFonts w:ascii="微软雅黑" w:hAnsi="微软雅黑" w:cs="微软雅黑"/>
          <w:color w:val="000000"/>
          <w:spacing w:val="-17"/>
          <w:sz w:val="32"/>
        </w:rPr>
        <w:t>河、</w:t>
      </w:r>
      <w:r>
        <w:rPr>
          <w:rFonts w:ascii="微软雅黑" w:hAnsi="微软雅黑" w:cs="微软雅黑"/>
          <w:color w:val="000000"/>
          <w:spacing w:val="-16"/>
          <w:sz w:val="32"/>
        </w:rPr>
        <w:t>淅</w:t>
      </w:r>
      <w:r>
        <w:rPr>
          <w:rFonts w:ascii="微软雅黑" w:hAnsi="微软雅黑" w:cs="微软雅黑"/>
          <w:color w:val="000000"/>
          <w:spacing w:val="-17"/>
          <w:sz w:val="32"/>
        </w:rPr>
        <w:t>河、</w:t>
      </w:r>
      <w:r>
        <w:rPr>
          <w:rFonts w:ascii="微软雅黑" w:hAnsi="微软雅黑" w:cs="微软雅黑"/>
          <w:color w:val="000000"/>
          <w:spacing w:val="-18"/>
          <w:sz w:val="32"/>
        </w:rPr>
        <w:t>露</w:t>
      </w:r>
      <w:r>
        <w:rPr>
          <w:rFonts w:ascii="微软雅黑" w:hAnsi="微软雅黑" w:cs="微软雅黑"/>
          <w:color w:val="000000"/>
          <w:spacing w:val="-17"/>
          <w:sz w:val="32"/>
        </w:rPr>
        <w:t>水河、</w:t>
      </w:r>
    </w:p>
    <w:p>
      <w:pPr>
        <w:framePr w:w="8880" w:wrap="auto" w:vAnchor="margin" w:hAnchor="text" w:x="1802" w:y="1177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粉红江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2"/>
          <w:sz w:val="32"/>
        </w:rPr>
        <w:t>硝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沙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2"/>
          <w:sz w:val="32"/>
        </w:rPr>
        <w:t>浚</w:t>
      </w:r>
      <w:r>
        <w:rPr>
          <w:rFonts w:ascii="微软雅黑" w:hAnsi="微软雅黑" w:cs="微软雅黑"/>
          <w:color w:val="000000"/>
          <w:spacing w:val="-14"/>
          <w:sz w:val="32"/>
        </w:rPr>
        <w:t>内</w:t>
      </w:r>
      <w:r>
        <w:rPr>
          <w:rFonts w:ascii="微软雅黑" w:hAnsi="微软雅黑" w:cs="微软雅黑"/>
          <w:color w:val="000000"/>
          <w:spacing w:val="-13"/>
          <w:sz w:val="32"/>
        </w:rPr>
        <w:t>河、长</w:t>
      </w:r>
      <w:r>
        <w:rPr>
          <w:rFonts w:ascii="微软雅黑" w:hAnsi="微软雅黑" w:cs="微软雅黑"/>
          <w:color w:val="000000"/>
          <w:spacing w:val="-14"/>
          <w:sz w:val="32"/>
        </w:rPr>
        <w:t>虹</w:t>
      </w:r>
      <w:r>
        <w:rPr>
          <w:rFonts w:ascii="微软雅黑" w:hAnsi="微软雅黑" w:cs="微软雅黑"/>
          <w:color w:val="000000"/>
          <w:spacing w:val="-13"/>
          <w:sz w:val="32"/>
        </w:rPr>
        <w:t>渠等</w:t>
      </w:r>
      <w:r>
        <w:rPr>
          <w:rFonts w:ascii="微软雅黑" w:hAnsi="微软雅黑" w:cs="微软雅黑"/>
          <w:color w:val="000000"/>
          <w:spacing w:val="-12"/>
          <w:sz w:val="32"/>
        </w:rPr>
        <w:t>河</w:t>
      </w:r>
      <w:r>
        <w:rPr>
          <w:rFonts w:ascii="微软雅黑" w:hAnsi="微软雅黑" w:cs="微软雅黑"/>
          <w:color w:val="000000"/>
          <w:spacing w:val="-14"/>
          <w:sz w:val="32"/>
        </w:rPr>
        <w:t>道</w:t>
      </w:r>
      <w:r>
        <w:rPr>
          <w:rFonts w:ascii="微软雅黑" w:hAnsi="微软雅黑" w:cs="微软雅黑"/>
          <w:color w:val="000000"/>
          <w:spacing w:val="-13"/>
          <w:sz w:val="32"/>
        </w:rPr>
        <w:t>治理。重点</w:t>
      </w:r>
      <w:r>
        <w:rPr>
          <w:rFonts w:ascii="微软雅黑" w:hAnsi="微软雅黑" w:cs="微软雅黑"/>
          <w:color w:val="000000"/>
          <w:spacing w:val="0"/>
          <w:sz w:val="32"/>
        </w:rPr>
        <w:t>实施</w:t>
      </w:r>
    </w:p>
    <w:p>
      <w:pPr>
        <w:framePr w:w="8880" w:wrap="auto" w:vAnchor="margin" w:hAnchor="text" w:x="1802" w:y="1177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洹</w:t>
      </w:r>
      <w:r>
        <w:rPr>
          <w:rFonts w:ascii="微软雅黑" w:hAnsi="微软雅黑" w:cs="微软雅黑"/>
          <w:color w:val="000000"/>
          <w:spacing w:val="-9"/>
          <w:sz w:val="32"/>
        </w:rPr>
        <w:t>河、洪河、汤永河系统治理工程。</w:t>
      </w:r>
    </w:p>
    <w:p>
      <w:pPr>
        <w:framePr w:w="7888" w:wrap="auto" w:vAnchor="margin" w:hAnchor="text" w:x="2442" w:y="145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流域面积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平方公里以下河流治理。有序推进羑河、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240" w:wrap="auto" w:vAnchor="margin" w:hAnchor="text" w:x="1802" w:y="1480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金线河、淤泥河、桃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河、茶店河等河道的治理工程，通</w:t>
      </w:r>
    </w:p>
    <w:p>
      <w:pPr>
        <w:framePr w:w="8240" w:wrap="auto" w:vAnchor="margin" w:hAnchor="text" w:x="1802" w:y="1480"/>
        <w:widowControl w:val="0"/>
        <w:autoSpaceDE w:val="0"/>
        <w:autoSpaceDN w:val="0"/>
        <w:spacing w:before="24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过疏浚开挖、修筑堤防等措施，解决沿线群众防洪安全问</w:t>
      </w:r>
    </w:p>
    <w:p>
      <w:pPr>
        <w:framePr w:w="8240" w:wrap="auto" w:vAnchor="margin" w:hAnchor="text" w:x="1802" w:y="148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题。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山洪沟治理。结合乡村振兴战略部署以及农村水系综合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整治，持续加强山洪灾害防治，对林州市、汤阴县、殷都区、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龙</w:t>
      </w:r>
      <w:r>
        <w:rPr>
          <w:rFonts w:ascii="微软雅黑" w:hAnsi="微软雅黑" w:cs="微软雅黑"/>
          <w:color w:val="000000"/>
          <w:spacing w:val="-11"/>
          <w:sz w:val="32"/>
        </w:rPr>
        <w:t>安区</w:t>
      </w:r>
      <w:r>
        <w:rPr>
          <w:rFonts w:ascii="微软雅黑" w:hAnsi="微软雅黑" w:cs="微软雅黑"/>
          <w:color w:val="000000"/>
          <w:spacing w:val="-12"/>
          <w:sz w:val="32"/>
        </w:rPr>
        <w:t>亟</w:t>
      </w:r>
      <w:r>
        <w:rPr>
          <w:rFonts w:ascii="微软雅黑" w:hAnsi="微软雅黑" w:cs="微软雅黑"/>
          <w:color w:val="000000"/>
          <w:spacing w:val="-11"/>
          <w:sz w:val="32"/>
        </w:rPr>
        <w:t>需治理的山洪</w:t>
      </w:r>
      <w:r>
        <w:rPr>
          <w:rFonts w:ascii="微软雅黑" w:hAnsi="微软雅黑" w:cs="微软雅黑"/>
          <w:color w:val="000000"/>
          <w:spacing w:val="-10"/>
          <w:sz w:val="32"/>
        </w:rPr>
        <w:t>沟</w:t>
      </w:r>
      <w:r>
        <w:rPr>
          <w:rFonts w:ascii="微软雅黑" w:hAnsi="微软雅黑" w:cs="微软雅黑"/>
          <w:color w:val="000000"/>
          <w:spacing w:val="-12"/>
          <w:sz w:val="32"/>
        </w:rPr>
        <w:t>有</w:t>
      </w:r>
      <w:r>
        <w:rPr>
          <w:rFonts w:ascii="微软雅黑" w:hAnsi="微软雅黑" w:cs="微软雅黑"/>
          <w:color w:val="000000"/>
          <w:spacing w:val="-11"/>
          <w:sz w:val="32"/>
        </w:rPr>
        <w:t>序实施治理工程。规划</w:t>
      </w:r>
      <w:r>
        <w:rPr>
          <w:rFonts w:ascii="微软雅黑" w:hAnsi="微软雅黑" w:cs="微软雅黑"/>
          <w:color w:val="000000"/>
          <w:spacing w:val="-10"/>
          <w:sz w:val="32"/>
        </w:rPr>
        <w:t>实</w:t>
      </w:r>
      <w:r>
        <w:rPr>
          <w:rFonts w:ascii="微软雅黑" w:hAnsi="微软雅黑" w:cs="微软雅黑"/>
          <w:color w:val="000000"/>
          <w:spacing w:val="-12"/>
          <w:sz w:val="32"/>
        </w:rPr>
        <w:t>施</w:t>
      </w:r>
      <w:r>
        <w:rPr>
          <w:rFonts w:ascii="微软雅黑" w:hAnsi="微软雅黑" w:cs="微软雅黑"/>
          <w:color w:val="000000"/>
          <w:spacing w:val="-10"/>
          <w:sz w:val="32"/>
        </w:rPr>
        <w:t>牛</w:t>
      </w:r>
      <w:r>
        <w:rPr>
          <w:rFonts w:ascii="微软雅黑" w:hAnsi="微软雅黑" w:cs="微软雅黑"/>
          <w:color w:val="000000"/>
          <w:spacing w:val="10"/>
          <w:sz w:val="32"/>
        </w:rPr>
        <w:t>村</w:t>
      </w:r>
      <w:r>
        <w:rPr>
          <w:rFonts w:ascii="微软雅黑" w:hAnsi="微软雅黑" w:cs="微软雅黑"/>
          <w:color w:val="000000"/>
          <w:spacing w:val="6"/>
          <w:sz w:val="32"/>
        </w:rPr>
        <w:t>沟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宝山沟、交口沟、白杨沟等重要山洪沟治理工程，重点解决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防洪不达标、洪涝灾害频发、河堤损毁严重等问题，有效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</w:p>
    <w:p>
      <w:pPr>
        <w:framePr w:w="920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护</w:t>
      </w:r>
      <w:r>
        <w:rPr>
          <w:rFonts w:ascii="微软雅黑" w:hAnsi="微软雅黑" w:cs="微软雅黑"/>
          <w:color w:val="000000"/>
          <w:spacing w:val="-4"/>
          <w:sz w:val="32"/>
        </w:rPr>
        <w:t>人</w:t>
      </w:r>
      <w:r>
        <w:rPr>
          <w:rFonts w:ascii="微软雅黑" w:hAnsi="微软雅黑" w:cs="微软雅黑"/>
          <w:color w:val="000000"/>
          <w:spacing w:val="-2"/>
          <w:sz w:val="32"/>
        </w:rPr>
        <w:t>员</w:t>
      </w:r>
      <w:r>
        <w:rPr>
          <w:rFonts w:ascii="微软雅黑" w:hAnsi="微软雅黑" w:cs="微软雅黑"/>
          <w:color w:val="000000"/>
          <w:spacing w:val="-3"/>
          <w:sz w:val="32"/>
        </w:rPr>
        <w:t>安全，</w:t>
      </w:r>
      <w:r>
        <w:rPr>
          <w:rFonts w:ascii="微软雅黑" w:hAnsi="微软雅黑" w:cs="微软雅黑"/>
          <w:color w:val="000000"/>
          <w:spacing w:val="-2"/>
          <w:sz w:val="32"/>
        </w:rPr>
        <w:t>减</w:t>
      </w:r>
      <w:r>
        <w:rPr>
          <w:rFonts w:ascii="微软雅黑" w:hAnsi="微软雅黑" w:cs="微软雅黑"/>
          <w:color w:val="000000"/>
          <w:spacing w:val="-4"/>
          <w:sz w:val="32"/>
        </w:rPr>
        <w:t>少</w:t>
      </w:r>
      <w:r>
        <w:rPr>
          <w:rFonts w:ascii="微软雅黑" w:hAnsi="微软雅黑" w:cs="微软雅黑"/>
          <w:color w:val="000000"/>
          <w:spacing w:val="-2"/>
          <w:sz w:val="32"/>
        </w:rPr>
        <w:t>财</w:t>
      </w:r>
      <w:r>
        <w:rPr>
          <w:rFonts w:ascii="微软雅黑" w:hAnsi="微软雅黑" w:cs="微软雅黑"/>
          <w:color w:val="000000"/>
          <w:spacing w:val="-4"/>
          <w:sz w:val="32"/>
        </w:rPr>
        <w:t>产</w:t>
      </w:r>
      <w:r>
        <w:rPr>
          <w:rFonts w:ascii="微软雅黑" w:hAnsi="微软雅黑" w:cs="微软雅黑"/>
          <w:color w:val="000000"/>
          <w:spacing w:val="-3"/>
          <w:sz w:val="32"/>
        </w:rPr>
        <w:t>损失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610" w:wrap="auto" w:vAnchor="margin" w:hAnchor="text" w:x="1802" w:y="57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6"/>
          <w:sz w:val="32"/>
        </w:rPr>
        <w:t>——</w:t>
      </w:r>
      <w:r>
        <w:rPr>
          <w:rFonts w:ascii="微软雅黑" w:hAnsi="微软雅黑" w:cs="微软雅黑"/>
          <w:color w:val="000000"/>
          <w:spacing w:val="-12"/>
          <w:sz w:val="32"/>
        </w:rPr>
        <w:t>蓄滞洪区建设。规划实施广润坡、长虹渠、白寺坡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610" w:wrap="auto" w:vAnchor="margin" w:hAnchor="text" w:x="1802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任固坡、小滩坡、北金堤蓄滞洪区建设，完善崔家桥蓄滞</w:t>
      </w:r>
      <w:r>
        <w:rPr>
          <w:rFonts w:ascii="微软雅黑" w:hAnsi="微软雅黑" w:cs="微软雅黑"/>
          <w:color w:val="000000"/>
          <w:spacing w:val="0"/>
          <w:sz w:val="32"/>
        </w:rPr>
        <w:t>洪</w:t>
      </w:r>
    </w:p>
    <w:p>
      <w:pPr>
        <w:framePr w:w="8610" w:wrap="auto" w:vAnchor="margin" w:hAnchor="text" w:x="1802" w:y="57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区安全建设配套工程。通过蓄滞洪区建设进一步完善防洪体</w:t>
      </w:r>
    </w:p>
    <w:p>
      <w:pPr>
        <w:framePr w:w="8610" w:wrap="auto" w:vAnchor="margin" w:hAnchor="text" w:x="1802" w:y="57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系，发挥工程的综合防洪作用。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病</w:t>
      </w:r>
      <w:r>
        <w:rPr>
          <w:rFonts w:ascii="微软雅黑" w:hAnsi="微软雅黑" w:cs="微软雅黑"/>
          <w:color w:val="000000"/>
          <w:spacing w:val="16"/>
          <w:sz w:val="32"/>
        </w:rPr>
        <w:t>险</w:t>
      </w:r>
      <w:r>
        <w:rPr>
          <w:rFonts w:ascii="微软雅黑" w:hAnsi="微软雅黑" w:cs="微软雅黑"/>
          <w:color w:val="000000"/>
          <w:spacing w:val="14"/>
          <w:sz w:val="32"/>
        </w:rPr>
        <w:t>水</w:t>
      </w:r>
      <w:r>
        <w:rPr>
          <w:rFonts w:ascii="微软雅黑" w:hAnsi="微软雅黑" w:cs="微软雅黑"/>
          <w:color w:val="000000"/>
          <w:spacing w:val="16"/>
          <w:sz w:val="32"/>
        </w:rPr>
        <w:t>库</w:t>
      </w:r>
      <w:r>
        <w:rPr>
          <w:rFonts w:ascii="微软雅黑" w:hAnsi="微软雅黑" w:cs="微软雅黑"/>
          <w:color w:val="000000"/>
          <w:spacing w:val="15"/>
          <w:sz w:val="32"/>
        </w:rPr>
        <w:t>（水</w:t>
      </w:r>
      <w:r>
        <w:rPr>
          <w:rFonts w:ascii="微软雅黑" w:hAnsi="微软雅黑" w:cs="微软雅黑"/>
          <w:color w:val="000000"/>
          <w:spacing w:val="14"/>
          <w:sz w:val="32"/>
        </w:rPr>
        <w:t>闸</w:t>
      </w:r>
      <w:r>
        <w:rPr>
          <w:rFonts w:ascii="微软雅黑" w:hAnsi="微软雅黑" w:cs="微软雅黑"/>
          <w:color w:val="000000"/>
          <w:spacing w:val="15"/>
          <w:sz w:val="32"/>
        </w:rPr>
        <w:t>）除</w:t>
      </w:r>
      <w:r>
        <w:rPr>
          <w:rFonts w:ascii="微软雅黑" w:hAnsi="微软雅黑" w:cs="微软雅黑"/>
          <w:color w:val="000000"/>
          <w:spacing w:val="16"/>
          <w:sz w:val="32"/>
        </w:rPr>
        <w:t>险</w:t>
      </w:r>
      <w:r>
        <w:rPr>
          <w:rFonts w:ascii="微软雅黑" w:hAnsi="微软雅黑" w:cs="微软雅黑"/>
          <w:color w:val="000000"/>
          <w:spacing w:val="14"/>
          <w:sz w:val="32"/>
        </w:rPr>
        <w:t>加</w:t>
      </w:r>
      <w:r>
        <w:rPr>
          <w:rFonts w:ascii="微软雅黑" w:hAnsi="微软雅黑" w:cs="微软雅黑"/>
          <w:color w:val="000000"/>
          <w:spacing w:val="16"/>
          <w:sz w:val="32"/>
        </w:rPr>
        <w:t>固</w:t>
      </w:r>
      <w:r>
        <w:rPr>
          <w:rFonts w:ascii="微软雅黑" w:hAnsi="微软雅黑" w:cs="微软雅黑"/>
          <w:color w:val="000000"/>
          <w:spacing w:val="14"/>
          <w:sz w:val="32"/>
        </w:rPr>
        <w:t>。</w:t>
      </w:r>
      <w:r>
        <w:rPr>
          <w:rFonts w:ascii="微软雅黑" w:hAnsi="微软雅黑" w:cs="微软雅黑"/>
          <w:color w:val="000000"/>
          <w:spacing w:val="16"/>
          <w:sz w:val="32"/>
        </w:rPr>
        <w:t>按</w:t>
      </w:r>
      <w:r>
        <w:rPr>
          <w:rFonts w:ascii="微软雅黑" w:hAnsi="微软雅黑" w:cs="微软雅黑"/>
          <w:color w:val="000000"/>
          <w:spacing w:val="15"/>
          <w:sz w:val="32"/>
        </w:rPr>
        <w:t>照“统筹规划、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分</w:t>
      </w:r>
      <w:r>
        <w:rPr>
          <w:rFonts w:ascii="微软雅黑" w:hAnsi="微软雅黑" w:cs="微软雅黑"/>
          <w:color w:val="000000"/>
          <w:spacing w:val="12"/>
          <w:sz w:val="32"/>
        </w:rPr>
        <w:t>期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施、</w:t>
      </w:r>
      <w:r>
        <w:rPr>
          <w:rFonts w:ascii="微软雅黑" w:hAnsi="微软雅黑" w:cs="微软雅黑"/>
          <w:color w:val="000000"/>
          <w:spacing w:val="12"/>
          <w:sz w:val="32"/>
        </w:rPr>
        <w:t>先</w:t>
      </w:r>
      <w:r>
        <w:rPr>
          <w:rFonts w:ascii="微软雅黑" w:hAnsi="微软雅黑" w:cs="微软雅黑"/>
          <w:color w:val="000000"/>
          <w:spacing w:val="13"/>
          <w:sz w:val="32"/>
        </w:rPr>
        <w:t>重点</w:t>
      </w:r>
      <w:r>
        <w:rPr>
          <w:rFonts w:ascii="微软雅黑" w:hAnsi="微软雅黑" w:cs="微软雅黑"/>
          <w:color w:val="000000"/>
          <w:spacing w:val="14"/>
          <w:sz w:val="32"/>
        </w:rPr>
        <w:t>后</w:t>
      </w:r>
      <w:r>
        <w:rPr>
          <w:rFonts w:ascii="微软雅黑" w:hAnsi="微软雅黑" w:cs="微软雅黑"/>
          <w:color w:val="000000"/>
          <w:spacing w:val="12"/>
          <w:sz w:val="32"/>
        </w:rPr>
        <w:t>一</w:t>
      </w:r>
      <w:r>
        <w:rPr>
          <w:rFonts w:ascii="微软雅黑" w:hAnsi="微软雅黑" w:cs="微软雅黑"/>
          <w:color w:val="000000"/>
          <w:spacing w:val="14"/>
          <w:sz w:val="32"/>
        </w:rPr>
        <w:t>般</w:t>
      </w:r>
      <w:r>
        <w:rPr>
          <w:rFonts w:ascii="微软雅黑" w:hAnsi="微软雅黑" w:cs="微软雅黑"/>
          <w:color w:val="000000"/>
          <w:spacing w:val="12"/>
          <w:sz w:val="32"/>
        </w:rPr>
        <w:t>”</w:t>
      </w:r>
      <w:r>
        <w:rPr>
          <w:rFonts w:ascii="微软雅黑" w:hAnsi="微软雅黑" w:cs="微软雅黑"/>
          <w:color w:val="000000"/>
          <w:spacing w:val="13"/>
          <w:sz w:val="32"/>
        </w:rPr>
        <w:t>的原则</w:t>
      </w:r>
      <w:r>
        <w:rPr>
          <w:rFonts w:ascii="微软雅黑" w:hAnsi="微软雅黑" w:cs="微软雅黑"/>
          <w:color w:val="000000"/>
          <w:spacing w:val="12"/>
          <w:sz w:val="32"/>
        </w:rPr>
        <w:t>对</w:t>
      </w:r>
      <w:r>
        <w:rPr>
          <w:rFonts w:ascii="微软雅黑" w:hAnsi="微软雅黑" w:cs="微软雅黑"/>
          <w:color w:val="000000"/>
          <w:spacing w:val="14"/>
          <w:sz w:val="32"/>
        </w:rPr>
        <w:t>病</w:t>
      </w:r>
      <w:r>
        <w:rPr>
          <w:rFonts w:ascii="微软雅黑" w:hAnsi="微软雅黑" w:cs="微软雅黑"/>
          <w:color w:val="000000"/>
          <w:spacing w:val="12"/>
          <w:sz w:val="32"/>
        </w:rPr>
        <w:t>险</w:t>
      </w:r>
      <w:r>
        <w:rPr>
          <w:rFonts w:ascii="微软雅黑" w:hAnsi="微软雅黑" w:cs="微软雅黑"/>
          <w:color w:val="000000"/>
          <w:spacing w:val="14"/>
          <w:sz w:val="32"/>
        </w:rPr>
        <w:t>水</w:t>
      </w:r>
      <w:r>
        <w:rPr>
          <w:rFonts w:ascii="微软雅黑" w:hAnsi="微软雅黑" w:cs="微软雅黑"/>
          <w:color w:val="000000"/>
          <w:spacing w:val="12"/>
          <w:sz w:val="32"/>
        </w:rPr>
        <w:t>库</w:t>
      </w:r>
      <w:r>
        <w:rPr>
          <w:rFonts w:ascii="微软雅黑" w:hAnsi="微软雅黑" w:cs="微软雅黑"/>
          <w:color w:val="000000"/>
          <w:spacing w:val="13"/>
          <w:sz w:val="32"/>
        </w:rPr>
        <w:t>（水</w:t>
      </w:r>
      <w:r>
        <w:rPr>
          <w:rFonts w:ascii="微软雅黑" w:hAnsi="微软雅黑" w:cs="微软雅黑"/>
          <w:color w:val="000000"/>
          <w:spacing w:val="14"/>
          <w:sz w:val="32"/>
        </w:rPr>
        <w:t>闸</w:t>
      </w:r>
      <w:r>
        <w:rPr>
          <w:rFonts w:ascii="微软雅黑" w:hAnsi="微软雅黑" w:cs="微软雅黑"/>
          <w:color w:val="000000"/>
          <w:spacing w:val="12"/>
          <w:sz w:val="32"/>
        </w:rPr>
        <w:t>）进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行除</w:t>
      </w:r>
      <w:r>
        <w:rPr>
          <w:rFonts w:ascii="微软雅黑" w:hAnsi="微软雅黑" w:cs="微软雅黑"/>
          <w:color w:val="000000"/>
          <w:spacing w:val="14"/>
          <w:sz w:val="32"/>
        </w:rPr>
        <w:t>险</w:t>
      </w:r>
      <w:r>
        <w:rPr>
          <w:rFonts w:ascii="微软雅黑" w:hAnsi="微软雅黑" w:cs="微软雅黑"/>
          <w:color w:val="000000"/>
          <w:spacing w:val="12"/>
          <w:sz w:val="32"/>
        </w:rPr>
        <w:t>加</w:t>
      </w:r>
      <w:r>
        <w:rPr>
          <w:rFonts w:ascii="微软雅黑" w:hAnsi="微软雅黑" w:cs="微软雅黑"/>
          <w:color w:val="000000"/>
          <w:spacing w:val="14"/>
          <w:sz w:val="32"/>
        </w:rPr>
        <w:t>固</w:t>
      </w:r>
      <w:r>
        <w:rPr>
          <w:rFonts w:ascii="微软雅黑" w:hAnsi="微软雅黑" w:cs="微软雅黑"/>
          <w:color w:val="000000"/>
          <w:spacing w:val="13"/>
          <w:sz w:val="32"/>
        </w:rPr>
        <w:t>，及</w:t>
      </w:r>
      <w:r>
        <w:rPr>
          <w:rFonts w:ascii="微软雅黑" w:hAnsi="微软雅黑" w:cs="微软雅黑"/>
          <w:color w:val="000000"/>
          <w:spacing w:val="12"/>
          <w:sz w:val="32"/>
        </w:rPr>
        <w:t>时</w:t>
      </w:r>
      <w:r>
        <w:rPr>
          <w:rFonts w:ascii="微软雅黑" w:hAnsi="微软雅黑" w:cs="微软雅黑"/>
          <w:color w:val="000000"/>
          <w:spacing w:val="14"/>
          <w:sz w:val="32"/>
        </w:rPr>
        <w:t>消</w:t>
      </w:r>
      <w:r>
        <w:rPr>
          <w:rFonts w:ascii="微软雅黑" w:hAnsi="微软雅黑" w:cs="微软雅黑"/>
          <w:color w:val="000000"/>
          <w:spacing w:val="13"/>
          <w:sz w:val="32"/>
        </w:rPr>
        <w:t>除安全隐患，保障工程安全</w:t>
      </w:r>
      <w:r>
        <w:rPr>
          <w:rFonts w:ascii="微软雅黑" w:hAnsi="微软雅黑" w:cs="微软雅黑"/>
          <w:color w:val="000000"/>
          <w:spacing w:val="12"/>
          <w:sz w:val="32"/>
        </w:rPr>
        <w:t>运</w:t>
      </w:r>
      <w:r>
        <w:rPr>
          <w:rFonts w:ascii="微软雅黑" w:hAnsi="微软雅黑" w:cs="微软雅黑"/>
          <w:color w:val="000000"/>
          <w:spacing w:val="13"/>
          <w:sz w:val="32"/>
        </w:rPr>
        <w:t>行。规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划实施龙泉、大屯、张王闫等水库，洹河郭盆闸、豆公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26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汤永</w:t>
      </w:r>
      <w:r>
        <w:rPr>
          <w:rFonts w:ascii="微软雅黑" w:hAnsi="微软雅黑" w:cs="微软雅黑"/>
          <w:color w:val="000000"/>
          <w:spacing w:val="14"/>
          <w:sz w:val="32"/>
        </w:rPr>
        <w:t>河</w:t>
      </w:r>
      <w:r>
        <w:rPr>
          <w:rFonts w:ascii="微软雅黑" w:hAnsi="微软雅黑" w:cs="微软雅黑"/>
          <w:color w:val="000000"/>
          <w:spacing w:val="12"/>
          <w:sz w:val="32"/>
        </w:rPr>
        <w:t>菜</w:t>
      </w:r>
      <w:r>
        <w:rPr>
          <w:rFonts w:ascii="Arial Unicode MS" w:hAnsi="Arial Unicode MS" w:cs="Arial Unicode MS"/>
          <w:color w:val="000000"/>
          <w:spacing w:val="14"/>
          <w:sz w:val="32"/>
        </w:rPr>
        <w:t>♘</w:t>
      </w:r>
      <w:r>
        <w:rPr>
          <w:rFonts w:ascii="微软雅黑" w:hAnsi="微软雅黑" w:cs="微软雅黑"/>
          <w:color w:val="000000"/>
          <w:spacing w:val="12"/>
          <w:sz w:val="32"/>
        </w:rPr>
        <w:t>闸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汤</w:t>
      </w:r>
      <w:r>
        <w:rPr>
          <w:rFonts w:ascii="微软雅黑" w:hAnsi="微软雅黑" w:cs="微软雅黑"/>
          <w:color w:val="000000"/>
          <w:spacing w:val="14"/>
          <w:sz w:val="32"/>
        </w:rPr>
        <w:t>河</w:t>
      </w:r>
      <w:r>
        <w:rPr>
          <w:rFonts w:ascii="微软雅黑" w:hAnsi="微软雅黑" w:cs="微软雅黑"/>
          <w:color w:val="000000"/>
          <w:spacing w:val="12"/>
          <w:sz w:val="32"/>
        </w:rPr>
        <w:t>周</w:t>
      </w:r>
      <w:r>
        <w:rPr>
          <w:rFonts w:ascii="微软雅黑" w:hAnsi="微软雅黑" w:cs="微软雅黑"/>
          <w:color w:val="000000"/>
          <w:spacing w:val="14"/>
          <w:sz w:val="32"/>
        </w:rPr>
        <w:t>流</w:t>
      </w:r>
      <w:r>
        <w:rPr>
          <w:rFonts w:ascii="微软雅黑" w:hAnsi="微软雅黑" w:cs="微软雅黑"/>
          <w:color w:val="000000"/>
          <w:spacing w:val="12"/>
          <w:sz w:val="32"/>
        </w:rPr>
        <w:t>闸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黄</w:t>
      </w:r>
      <w:r>
        <w:rPr>
          <w:rFonts w:ascii="微软雅黑" w:hAnsi="微软雅黑" w:cs="微软雅黑"/>
          <w:color w:val="000000"/>
          <w:spacing w:val="14"/>
          <w:sz w:val="32"/>
        </w:rPr>
        <w:t>庄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3"/>
          <w:sz w:val="32"/>
        </w:rPr>
        <w:t>刘庄</w:t>
      </w:r>
      <w:r>
        <w:rPr>
          <w:rFonts w:ascii="微软雅黑" w:hAnsi="微软雅黑" w:cs="微软雅黑"/>
          <w:color w:val="000000"/>
          <w:spacing w:val="14"/>
          <w:sz w:val="32"/>
        </w:rPr>
        <w:t>闸</w:t>
      </w:r>
      <w:r>
        <w:rPr>
          <w:rFonts w:ascii="微软雅黑" w:hAnsi="微软雅黑" w:cs="微软雅黑"/>
          <w:color w:val="000000"/>
          <w:spacing w:val="12"/>
          <w:sz w:val="32"/>
        </w:rPr>
        <w:t>等</w:t>
      </w:r>
      <w:r>
        <w:rPr>
          <w:rFonts w:ascii="微软雅黑" w:hAnsi="微软雅黑" w:cs="微软雅黑"/>
          <w:color w:val="000000"/>
          <w:spacing w:val="14"/>
          <w:sz w:val="32"/>
        </w:rPr>
        <w:t>水</w:t>
      </w:r>
      <w:r>
        <w:rPr>
          <w:rFonts w:ascii="微软雅黑" w:hAnsi="微软雅黑" w:cs="微软雅黑"/>
          <w:color w:val="000000"/>
          <w:spacing w:val="12"/>
          <w:sz w:val="32"/>
        </w:rPr>
        <w:t>闸</w:t>
      </w:r>
      <w:r>
        <w:rPr>
          <w:rFonts w:ascii="微软雅黑" w:hAnsi="微软雅黑" w:cs="微软雅黑"/>
          <w:color w:val="000000"/>
          <w:spacing w:val="14"/>
          <w:sz w:val="32"/>
        </w:rPr>
        <w:t>除</w:t>
      </w:r>
      <w:r>
        <w:rPr>
          <w:rFonts w:ascii="微软雅黑" w:hAnsi="微软雅黑" w:cs="微软雅黑"/>
          <w:color w:val="000000"/>
          <w:spacing w:val="1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</w:p>
    <w:p>
      <w:pPr>
        <w:framePr w:w="8555" w:wrap="auto" w:vAnchor="margin" w:hAnchor="text" w:x="1802" w:y="8470"/>
        <w:widowControl w:val="0"/>
        <w:autoSpaceDE w:val="0"/>
        <w:autoSpaceDN w:val="0"/>
        <w:spacing w:before="26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固工程，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提升抵御洪水的能力。</w:t>
      </w:r>
    </w:p>
    <w:p>
      <w:pPr>
        <w:framePr w:w="4080" w:wrap="auto" w:vAnchor="margin" w:hAnchor="text" w:x="2446" w:y="128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二、增强城乡防洪除涝能力</w:t>
      </w:r>
    </w:p>
    <w:p>
      <w:pPr>
        <w:framePr w:w="7920" w:wrap="auto" w:vAnchor="margin" w:hAnchor="text" w:x="2442" w:y="1376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2"/>
          <w:sz w:val="32"/>
        </w:rPr>
        <w:t>乡</w:t>
      </w:r>
      <w:r>
        <w:rPr>
          <w:rFonts w:ascii="微软雅黑" w:hAnsi="微软雅黑" w:cs="微软雅黑"/>
          <w:color w:val="000000"/>
          <w:spacing w:val="0"/>
          <w:sz w:val="32"/>
        </w:rPr>
        <w:t>所</w:t>
      </w:r>
      <w:r>
        <w:rPr>
          <w:rFonts w:ascii="微软雅黑" w:hAnsi="微软雅黑" w:cs="微软雅黑"/>
          <w:color w:val="000000"/>
          <w:spacing w:val="-1"/>
          <w:sz w:val="32"/>
        </w:rPr>
        <w:t>在流域和区域的防洪排涝体系，统筹区域经</w:t>
      </w:r>
    </w:p>
    <w:p>
      <w:pPr>
        <w:framePr w:w="8560" w:wrap="auto" w:vAnchor="margin" w:hAnchor="text" w:x="1802" w:y="144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济社会发展、环境整治、生态保护与修复的需要，完善</w:t>
      </w:r>
      <w:r>
        <w:rPr>
          <w:rFonts w:ascii="微软雅黑" w:hAnsi="微软雅黑" w:cs="微软雅黑"/>
          <w:color w:val="000000"/>
          <w:spacing w:val="0"/>
          <w:sz w:val="32"/>
        </w:rPr>
        <w:t>城乡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防洪排涝体系，全面提高防御灾害和抵御风险能力</w:t>
      </w:r>
      <w:r>
        <w:rPr>
          <w:rFonts w:ascii="宋体" w:hAnsi="宋体" w:cs="宋体"/>
          <w:color w:val="000000"/>
          <w:spacing w:val="0"/>
          <w:sz w:val="28"/>
        </w:rPr>
        <w:t>。</w:t>
      </w:r>
    </w:p>
    <w:p>
      <w:pPr>
        <w:framePr w:w="7560" w:wrap="auto" w:vAnchor="margin" w:hAnchor="text" w:x="1802" w:y="1524"/>
        <w:widowControl w:val="0"/>
        <w:autoSpaceDE w:val="0"/>
        <w:autoSpaceDN w:val="0"/>
        <w:spacing w:before="196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（一）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城市防洪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600" w:wrap="auto" w:vAnchor="margin" w:hAnchor="text" w:x="244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安阳市区地处山前平原区，防洪压力来自于洹河、洪</w:t>
      </w:r>
    </w:p>
    <w:p>
      <w:pPr>
        <w:framePr w:w="8560" w:wrap="auto" w:vAnchor="margin" w:hAnchor="text" w:x="1802" w:y="22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河。规划实施洹河分洪道、安阳桥改建、洪河南林高速至京</w:t>
      </w:r>
    </w:p>
    <w:p>
      <w:pPr>
        <w:framePr w:w="8562" w:wrap="auto" w:vAnchor="margin" w:hAnchor="text" w:x="1802" w:y="294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广铁路段治理等工程，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年安阳市区达到防洪标准。</w:t>
      </w:r>
    </w:p>
    <w:p>
      <w:pPr>
        <w:framePr w:w="8562" w:wrap="auto" w:vAnchor="margin" w:hAnchor="text" w:x="1802" w:y="2944"/>
        <w:widowControl w:val="0"/>
        <w:autoSpaceDE w:val="0"/>
        <w:autoSpaceDN w:val="0"/>
        <w:spacing w:before="202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林州市区地处盆地区，防洪压力来自于洹河、黄华河、</w:t>
      </w:r>
    </w:p>
    <w:p>
      <w:pPr>
        <w:framePr w:w="8562" w:wrap="auto" w:vAnchor="margin" w:hAnchor="text" w:x="1802" w:y="2944"/>
        <w:widowControl w:val="0"/>
        <w:autoSpaceDE w:val="0"/>
        <w:autoSpaceDN w:val="0"/>
        <w:spacing w:before="216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桃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河。内黄县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汤阴县县城地处平原区，内黄县县城</w:t>
      </w:r>
      <w:r>
        <w:rPr>
          <w:rFonts w:ascii="微软雅黑" w:hAnsi="微软雅黑" w:cs="微软雅黑"/>
          <w:color w:val="000000"/>
          <w:spacing w:val="0"/>
          <w:sz w:val="32"/>
        </w:rPr>
        <w:t>防洪</w:t>
      </w:r>
    </w:p>
    <w:p>
      <w:pPr>
        <w:framePr w:w="8560" w:wrap="auto" w:vAnchor="margin" w:hAnchor="text" w:x="1802" w:y="490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压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0"/>
          <w:sz w:val="32"/>
        </w:rPr>
        <w:t>来</w:t>
      </w:r>
      <w:r>
        <w:rPr>
          <w:rFonts w:ascii="微软雅黑" w:hAnsi="微软雅黑" w:cs="微软雅黑"/>
          <w:color w:val="000000"/>
          <w:spacing w:val="-1"/>
          <w:sz w:val="32"/>
        </w:rPr>
        <w:t>自于</w:t>
      </w:r>
      <w:r>
        <w:rPr>
          <w:rFonts w:ascii="微软雅黑" w:hAnsi="微软雅黑" w:cs="微软雅黑"/>
          <w:color w:val="000000"/>
          <w:spacing w:val="-2"/>
          <w:sz w:val="32"/>
        </w:rPr>
        <w:t>硝</w:t>
      </w:r>
      <w:r>
        <w:rPr>
          <w:rFonts w:ascii="微软雅黑" w:hAnsi="微软雅黑" w:cs="微软雅黑"/>
          <w:color w:val="000000"/>
          <w:spacing w:val="-1"/>
          <w:sz w:val="32"/>
        </w:rPr>
        <w:t>河，汤阴县县城防洪</w:t>
      </w:r>
      <w:r>
        <w:rPr>
          <w:rFonts w:ascii="微软雅黑" w:hAnsi="微软雅黑" w:cs="微软雅黑"/>
          <w:color w:val="000000"/>
          <w:spacing w:val="-2"/>
          <w:sz w:val="32"/>
        </w:rPr>
        <w:t>压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2"/>
          <w:sz w:val="32"/>
        </w:rPr>
        <w:t>来</w:t>
      </w:r>
      <w:r>
        <w:rPr>
          <w:rFonts w:ascii="微软雅黑" w:hAnsi="微软雅黑" w:cs="微软雅黑"/>
          <w:color w:val="000000"/>
          <w:spacing w:val="-1"/>
          <w:sz w:val="32"/>
        </w:rPr>
        <w:t>自于</w:t>
      </w:r>
      <w:r>
        <w:rPr>
          <w:rFonts w:ascii="微软雅黑" w:hAnsi="微软雅黑" w:cs="微软雅黑"/>
          <w:color w:val="000000"/>
          <w:spacing w:val="0"/>
          <w:sz w:val="32"/>
        </w:rPr>
        <w:t>汤</w:t>
      </w:r>
      <w:r>
        <w:rPr>
          <w:rFonts w:ascii="微软雅黑" w:hAnsi="微软雅黑" w:cs="微软雅黑"/>
          <w:color w:val="000000"/>
          <w:spacing w:val="-1"/>
          <w:sz w:val="32"/>
        </w:rPr>
        <w:t>河。规划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</w:p>
    <w:p>
      <w:pPr>
        <w:framePr w:w="8560" w:wrap="auto" w:vAnchor="margin" w:hAnchor="text" w:x="1802" w:y="4900"/>
        <w:widowControl w:val="0"/>
        <w:autoSpaceDE w:val="0"/>
        <w:autoSpaceDN w:val="0"/>
        <w:spacing w:before="26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华河、</w:t>
      </w:r>
      <w:r>
        <w:rPr>
          <w:rFonts w:ascii="微软雅黑" w:hAnsi="微软雅黑" w:cs="微软雅黑"/>
          <w:color w:val="000000"/>
          <w:spacing w:val="0"/>
          <w:sz w:val="32"/>
        </w:rPr>
        <w:t>桃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0"/>
          <w:sz w:val="32"/>
        </w:rPr>
        <w:t>硝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-2"/>
          <w:sz w:val="32"/>
        </w:rPr>
        <w:t>汤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治理</w:t>
      </w:r>
      <w:r>
        <w:rPr>
          <w:rFonts w:ascii="微软雅黑" w:hAnsi="微软雅黑" w:cs="微软雅黑"/>
          <w:color w:val="000000"/>
          <w:spacing w:val="0"/>
          <w:sz w:val="32"/>
        </w:rPr>
        <w:t>等工</w:t>
      </w:r>
    </w:p>
    <w:p>
      <w:pPr>
        <w:framePr w:w="8304" w:wrap="auto" w:vAnchor="margin" w:hAnchor="text" w:x="1802" w:y="627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程，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年林州市、内黄县、汤阴县城区达到防洪标准。</w:t>
      </w:r>
    </w:p>
    <w:p>
      <w:pPr>
        <w:framePr w:w="8304" w:wrap="auto" w:vAnchor="margin" w:hAnchor="text" w:x="1802" w:y="6278"/>
        <w:widowControl w:val="0"/>
        <w:autoSpaceDE w:val="0"/>
        <w:autoSpaceDN w:val="0"/>
        <w:spacing w:before="204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（二）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城市排涝</w:t>
      </w:r>
    </w:p>
    <w:p>
      <w:pPr>
        <w:framePr w:w="7920" w:wrap="auto" w:vAnchor="margin" w:hAnchor="text" w:x="2442" w:y="75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按照“统一规划，分区控制，因地制宜，保障畅通”的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原则，针对城市内涝的成因和特点，按照海绵城市建设要求，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加强河道系统治理、严禁填河造地、河道硬化等破坏生态环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境的建设行为，合理布设雨水管网系统和泵站，增强城市涝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6"/>
          <w:sz w:val="32"/>
        </w:rPr>
        <w:t>外</w:t>
      </w:r>
      <w:r>
        <w:rPr>
          <w:rFonts w:ascii="微软雅黑" w:hAnsi="微软雅黑" w:cs="微软雅黑"/>
          <w:color w:val="000000"/>
          <w:spacing w:val="-14"/>
          <w:sz w:val="32"/>
        </w:rPr>
        <w:t>排</w:t>
      </w:r>
      <w:r>
        <w:rPr>
          <w:rFonts w:ascii="微软雅黑" w:hAnsi="微软雅黑" w:cs="微软雅黑"/>
          <w:color w:val="000000"/>
          <w:spacing w:val="-15"/>
          <w:sz w:val="32"/>
        </w:rPr>
        <w:t>能力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因</w:t>
      </w:r>
      <w:r>
        <w:rPr>
          <w:rFonts w:ascii="微软雅黑" w:hAnsi="微软雅黑" w:cs="微软雅黑"/>
          <w:color w:val="000000"/>
          <w:spacing w:val="-15"/>
          <w:sz w:val="32"/>
        </w:rPr>
        <w:t>地制</w:t>
      </w:r>
      <w:r>
        <w:rPr>
          <w:rFonts w:ascii="微软雅黑" w:hAnsi="微软雅黑" w:cs="微软雅黑"/>
          <w:color w:val="000000"/>
          <w:spacing w:val="-16"/>
          <w:sz w:val="32"/>
        </w:rPr>
        <w:t>宜</w:t>
      </w:r>
      <w:r>
        <w:rPr>
          <w:rFonts w:ascii="微软雅黑" w:hAnsi="微软雅黑" w:cs="微软雅黑"/>
          <w:color w:val="000000"/>
          <w:spacing w:val="-15"/>
          <w:sz w:val="32"/>
        </w:rPr>
        <w:t>建设河湖</w:t>
      </w:r>
      <w:r>
        <w:rPr>
          <w:rFonts w:ascii="微软雅黑" w:hAnsi="微软雅黑" w:cs="微软雅黑"/>
          <w:color w:val="000000"/>
          <w:spacing w:val="-14"/>
          <w:sz w:val="32"/>
        </w:rPr>
        <w:t>湿</w:t>
      </w:r>
      <w:r>
        <w:rPr>
          <w:rFonts w:ascii="微软雅黑" w:hAnsi="微软雅黑" w:cs="微软雅黑"/>
          <w:color w:val="000000"/>
          <w:spacing w:val="-15"/>
          <w:sz w:val="32"/>
        </w:rPr>
        <w:t>地，</w:t>
      </w:r>
      <w:r>
        <w:rPr>
          <w:rFonts w:ascii="微软雅黑" w:hAnsi="微软雅黑" w:cs="微软雅黑"/>
          <w:color w:val="000000"/>
          <w:spacing w:val="-16"/>
          <w:sz w:val="32"/>
        </w:rPr>
        <w:t>通</w:t>
      </w:r>
      <w:r>
        <w:rPr>
          <w:rFonts w:ascii="微软雅黑" w:hAnsi="微软雅黑" w:cs="微软雅黑"/>
          <w:color w:val="000000"/>
          <w:spacing w:val="-14"/>
          <w:sz w:val="32"/>
        </w:rPr>
        <w:t>过</w:t>
      </w:r>
      <w:r>
        <w:rPr>
          <w:rFonts w:ascii="微软雅黑" w:hAnsi="微软雅黑" w:cs="微软雅黑"/>
          <w:color w:val="000000"/>
          <w:spacing w:val="-16"/>
          <w:sz w:val="32"/>
        </w:rPr>
        <w:t>渗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滞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净</w:t>
      </w:r>
      <w:r>
        <w:rPr>
          <w:rFonts w:ascii="微软雅黑" w:hAnsi="微软雅黑" w:cs="微软雅黑"/>
          <w:color w:val="000000"/>
          <w:spacing w:val="-15"/>
          <w:sz w:val="32"/>
        </w:rPr>
        <w:t>、用、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排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措施，</w:t>
      </w:r>
      <w:r>
        <w:rPr>
          <w:rFonts w:ascii="微软雅黑" w:hAnsi="微软雅黑" w:cs="微软雅黑"/>
          <w:color w:val="000000"/>
          <w:spacing w:val="-16"/>
          <w:sz w:val="32"/>
        </w:rPr>
        <w:t>增</w:t>
      </w:r>
      <w:r>
        <w:rPr>
          <w:rFonts w:ascii="微软雅黑" w:hAnsi="微软雅黑" w:cs="微软雅黑"/>
          <w:color w:val="000000"/>
          <w:spacing w:val="-14"/>
          <w:sz w:val="32"/>
        </w:rPr>
        <w:t>强</w:t>
      </w:r>
      <w:r>
        <w:rPr>
          <w:rFonts w:ascii="微软雅黑" w:hAnsi="微软雅黑" w:cs="微软雅黑"/>
          <w:color w:val="000000"/>
          <w:spacing w:val="-16"/>
          <w:sz w:val="32"/>
        </w:rPr>
        <w:t>内</w:t>
      </w:r>
      <w:r>
        <w:rPr>
          <w:rFonts w:ascii="微软雅黑" w:hAnsi="微软雅黑" w:cs="微软雅黑"/>
          <w:color w:val="000000"/>
          <w:spacing w:val="-15"/>
          <w:sz w:val="32"/>
        </w:rPr>
        <w:t>部调</w:t>
      </w:r>
      <w:r>
        <w:rPr>
          <w:rFonts w:ascii="微软雅黑" w:hAnsi="微软雅黑" w:cs="微软雅黑"/>
          <w:color w:val="000000"/>
          <w:spacing w:val="-14"/>
          <w:sz w:val="32"/>
        </w:rPr>
        <w:t>蓄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扩宽自排通道、提</w:t>
      </w:r>
      <w:r>
        <w:rPr>
          <w:rFonts w:ascii="微软雅黑" w:hAnsi="微软雅黑" w:cs="微软雅黑"/>
          <w:color w:val="000000"/>
          <w:spacing w:val="-14"/>
          <w:sz w:val="32"/>
        </w:rPr>
        <w:t>高</w:t>
      </w:r>
      <w:r>
        <w:rPr>
          <w:rFonts w:ascii="微软雅黑" w:hAnsi="微软雅黑" w:cs="微软雅黑"/>
          <w:color w:val="000000"/>
          <w:spacing w:val="-16"/>
          <w:sz w:val="32"/>
        </w:rPr>
        <w:t>抽</w:t>
      </w:r>
      <w:r>
        <w:rPr>
          <w:rFonts w:ascii="微软雅黑" w:hAnsi="微软雅黑" w:cs="微软雅黑"/>
          <w:color w:val="000000"/>
          <w:spacing w:val="-14"/>
          <w:sz w:val="32"/>
        </w:rPr>
        <w:t>排</w:t>
      </w:r>
      <w:r>
        <w:rPr>
          <w:rFonts w:ascii="微软雅黑" w:hAnsi="微软雅黑" w:cs="微软雅黑"/>
          <w:color w:val="000000"/>
          <w:spacing w:val="-15"/>
          <w:sz w:val="32"/>
        </w:rPr>
        <w:t>能力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完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善</w:t>
      </w:r>
      <w:r>
        <w:rPr>
          <w:rFonts w:ascii="微软雅黑" w:hAnsi="微软雅黑" w:cs="微软雅黑"/>
          <w:color w:val="000000"/>
          <w:spacing w:val="-16"/>
          <w:sz w:val="32"/>
        </w:rPr>
        <w:t>城</w:t>
      </w:r>
      <w:r>
        <w:rPr>
          <w:rFonts w:ascii="微软雅黑" w:hAnsi="微软雅黑" w:cs="微软雅黑"/>
          <w:color w:val="000000"/>
          <w:spacing w:val="-15"/>
          <w:sz w:val="32"/>
        </w:rPr>
        <w:t>市排水体系。重点建设市区</w:t>
      </w:r>
      <w:r>
        <w:rPr>
          <w:rFonts w:ascii="微软雅黑" w:hAnsi="微软雅黑" w:cs="微软雅黑"/>
          <w:color w:val="000000"/>
          <w:spacing w:val="-14"/>
          <w:sz w:val="32"/>
        </w:rPr>
        <w:t>雨</w:t>
      </w:r>
      <w:r>
        <w:rPr>
          <w:rFonts w:ascii="微软雅黑" w:hAnsi="微软雅黑" w:cs="微软雅黑"/>
          <w:color w:val="000000"/>
          <w:spacing w:val="-15"/>
          <w:sz w:val="32"/>
        </w:rPr>
        <w:t>水管</w:t>
      </w:r>
      <w:r>
        <w:rPr>
          <w:rFonts w:ascii="微软雅黑" w:hAnsi="微软雅黑" w:cs="微软雅黑"/>
          <w:color w:val="000000"/>
          <w:spacing w:val="-16"/>
          <w:sz w:val="32"/>
        </w:rPr>
        <w:t>网</w:t>
      </w:r>
      <w:r>
        <w:rPr>
          <w:rFonts w:ascii="微软雅黑" w:hAnsi="微软雅黑" w:cs="微软雅黑"/>
          <w:color w:val="000000"/>
          <w:spacing w:val="-14"/>
          <w:sz w:val="32"/>
        </w:rPr>
        <w:t>改</w:t>
      </w:r>
      <w:r>
        <w:rPr>
          <w:rFonts w:ascii="微软雅黑" w:hAnsi="微软雅黑" w:cs="微软雅黑"/>
          <w:color w:val="000000"/>
          <w:spacing w:val="-16"/>
          <w:sz w:val="32"/>
        </w:rPr>
        <w:t>造</w:t>
      </w:r>
      <w:r>
        <w:rPr>
          <w:rFonts w:ascii="微软雅黑" w:hAnsi="微软雅黑" w:cs="微软雅黑"/>
          <w:color w:val="000000"/>
          <w:spacing w:val="-15"/>
          <w:sz w:val="32"/>
        </w:rPr>
        <w:t>工程，河湖</w:t>
      </w:r>
      <w:r>
        <w:rPr>
          <w:rFonts w:ascii="微软雅黑" w:hAnsi="微软雅黑" w:cs="微软雅黑"/>
          <w:color w:val="000000"/>
          <w:spacing w:val="-16"/>
          <w:sz w:val="32"/>
        </w:rPr>
        <w:t>坑</w:t>
      </w:r>
      <w:r>
        <w:rPr>
          <w:rFonts w:ascii="微软雅黑" w:hAnsi="微软雅黑" w:cs="微软雅黑"/>
          <w:color w:val="000000"/>
          <w:spacing w:val="0"/>
          <w:sz w:val="32"/>
        </w:rPr>
        <w:t>塘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治理，茶店河、瓦亭</w:t>
      </w:r>
      <w:r>
        <w:rPr>
          <w:rFonts w:ascii="微软雅黑" w:hAnsi="微软雅黑" w:cs="微软雅黑"/>
          <w:color w:val="000000"/>
          <w:spacing w:val="-16"/>
          <w:sz w:val="32"/>
        </w:rPr>
        <w:t>沟</w:t>
      </w:r>
      <w:r>
        <w:rPr>
          <w:rFonts w:ascii="微软雅黑" w:hAnsi="微软雅黑" w:cs="微软雅黑"/>
          <w:color w:val="000000"/>
          <w:spacing w:val="-14"/>
          <w:sz w:val="32"/>
        </w:rPr>
        <w:t>等</w:t>
      </w:r>
      <w:r>
        <w:rPr>
          <w:rFonts w:ascii="微软雅黑" w:hAnsi="微软雅黑" w:cs="微软雅黑"/>
          <w:color w:val="000000"/>
          <w:spacing w:val="-16"/>
          <w:sz w:val="32"/>
        </w:rPr>
        <w:t>沟</w:t>
      </w:r>
      <w:r>
        <w:rPr>
          <w:rFonts w:ascii="微软雅黑" w:hAnsi="微软雅黑" w:cs="微软雅黑"/>
          <w:color w:val="000000"/>
          <w:spacing w:val="-14"/>
          <w:sz w:val="32"/>
        </w:rPr>
        <w:t>渠</w:t>
      </w:r>
      <w:r>
        <w:rPr>
          <w:rFonts w:ascii="微软雅黑" w:hAnsi="微软雅黑" w:cs="微软雅黑"/>
          <w:color w:val="000000"/>
          <w:spacing w:val="-15"/>
          <w:sz w:val="32"/>
        </w:rPr>
        <w:t>治理工程。规划</w:t>
      </w:r>
      <w:r>
        <w:rPr>
          <w:rFonts w:ascii="微软雅黑" w:hAnsi="微软雅黑" w:cs="微软雅黑"/>
          <w:color w:val="000000"/>
          <w:spacing w:val="-14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施西区</w:t>
      </w:r>
      <w:r>
        <w:rPr>
          <w:rFonts w:ascii="微软雅黑" w:hAnsi="微软雅黑" w:cs="微软雅黑"/>
          <w:color w:val="000000"/>
          <w:spacing w:val="-14"/>
          <w:sz w:val="32"/>
        </w:rPr>
        <w:t>截</w:t>
      </w:r>
      <w:r>
        <w:rPr>
          <w:rFonts w:ascii="微软雅黑" w:hAnsi="微软雅黑" w:cs="微软雅黑"/>
          <w:color w:val="000000"/>
          <w:spacing w:val="-16"/>
          <w:sz w:val="32"/>
        </w:rPr>
        <w:t>流</w:t>
      </w:r>
      <w:r>
        <w:rPr>
          <w:rFonts w:ascii="微软雅黑" w:hAnsi="微软雅黑" w:cs="微软雅黑"/>
          <w:color w:val="000000"/>
          <w:spacing w:val="0"/>
          <w:sz w:val="32"/>
        </w:rPr>
        <w:t>渠、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万</w:t>
      </w:r>
      <w:r>
        <w:rPr>
          <w:rFonts w:ascii="微软雅黑" w:hAnsi="微软雅黑" w:cs="微软雅黑"/>
          <w:color w:val="000000"/>
          <w:spacing w:val="-15"/>
          <w:sz w:val="32"/>
        </w:rPr>
        <w:t>金干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4"/>
          <w:sz w:val="32"/>
        </w:rPr>
        <w:t>还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渠泄水工程、</w:t>
      </w:r>
      <w:r>
        <w:rPr>
          <w:rFonts w:ascii="微软雅黑" w:hAnsi="微软雅黑" w:cs="微软雅黑"/>
          <w:color w:val="000000"/>
          <w:spacing w:val="-14"/>
          <w:sz w:val="32"/>
        </w:rPr>
        <w:t>洹</w:t>
      </w:r>
      <w:r>
        <w:rPr>
          <w:rFonts w:ascii="微软雅黑" w:hAnsi="微软雅黑" w:cs="微软雅黑"/>
          <w:color w:val="000000"/>
          <w:spacing w:val="-16"/>
          <w:sz w:val="32"/>
        </w:rPr>
        <w:t>河</w:t>
      </w:r>
      <w:r>
        <w:rPr>
          <w:rFonts w:ascii="微软雅黑" w:hAnsi="微软雅黑" w:cs="微软雅黑"/>
          <w:color w:val="000000"/>
          <w:spacing w:val="-14"/>
          <w:sz w:val="32"/>
        </w:rPr>
        <w:t>—</w:t>
      </w:r>
      <w:r>
        <w:rPr>
          <w:rFonts w:ascii="微软雅黑" w:hAnsi="微软雅黑" w:cs="微软雅黑"/>
          <w:color w:val="000000"/>
          <w:spacing w:val="-16"/>
          <w:sz w:val="32"/>
        </w:rPr>
        <w:t>万</w:t>
      </w:r>
      <w:r>
        <w:rPr>
          <w:rFonts w:ascii="微软雅黑" w:hAnsi="微软雅黑" w:cs="微软雅黑"/>
          <w:color w:val="000000"/>
          <w:spacing w:val="-14"/>
          <w:sz w:val="32"/>
        </w:rPr>
        <w:t>金</w:t>
      </w:r>
      <w:r>
        <w:rPr>
          <w:rFonts w:ascii="微软雅黑" w:hAnsi="微软雅黑" w:cs="微软雅黑"/>
          <w:color w:val="000000"/>
          <w:spacing w:val="-16"/>
          <w:sz w:val="32"/>
        </w:rPr>
        <w:t>渠—</w:t>
      </w:r>
      <w:r>
        <w:rPr>
          <w:rFonts w:ascii="微软雅黑" w:hAnsi="微软雅黑" w:cs="微软雅黑"/>
          <w:color w:val="000000"/>
          <w:spacing w:val="-15"/>
          <w:sz w:val="32"/>
        </w:rPr>
        <w:t>洪河连</w:t>
      </w:r>
      <w:r>
        <w:rPr>
          <w:rFonts w:ascii="微软雅黑" w:hAnsi="微软雅黑" w:cs="微软雅黑"/>
          <w:color w:val="000000"/>
          <w:spacing w:val="-16"/>
          <w:sz w:val="32"/>
        </w:rPr>
        <w:t>通</w:t>
      </w:r>
      <w:r>
        <w:rPr>
          <w:rFonts w:ascii="微软雅黑" w:hAnsi="微软雅黑" w:cs="微软雅黑"/>
          <w:color w:val="000000"/>
          <w:spacing w:val="-15"/>
          <w:sz w:val="32"/>
        </w:rPr>
        <w:t>工程。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</w:p>
    <w:p>
      <w:pPr>
        <w:framePr w:w="9200" w:wrap="auto" w:vAnchor="margin" w:hAnchor="text" w:x="1802" w:y="82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1"/>
          <w:sz w:val="32"/>
        </w:rPr>
        <w:t>（市）要加</w:t>
      </w:r>
      <w:r>
        <w:rPr>
          <w:rFonts w:ascii="微软雅黑" w:hAnsi="微软雅黑" w:cs="微软雅黑"/>
          <w:color w:val="000000"/>
          <w:spacing w:val="0"/>
          <w:sz w:val="32"/>
        </w:rPr>
        <w:t>快城市排涝工程设施建设步伐，完善城市排涝</w:t>
      </w:r>
    </w:p>
    <w:p>
      <w:pPr>
        <w:framePr w:w="8560" w:wrap="auto" w:vAnchor="margin" w:hAnchor="text" w:x="1802" w:y="1443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应急预案体系，提升城市的排涝能力，确保城市排涝通畅和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216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度汛安全。</w:t>
      </w:r>
    </w:p>
    <w:p>
      <w:pPr>
        <w:framePr w:w="3216" w:wrap="auto" w:vAnchor="margin" w:hAnchor="text" w:x="1802" w:y="1524"/>
        <w:widowControl w:val="0"/>
        <w:autoSpaceDE w:val="0"/>
        <w:autoSpaceDN w:val="0"/>
        <w:spacing w:before="284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（三）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乡村排涝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我市东部平原区是粮食生产核心区，面上排涝沟渠损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毁、淤积严重，涝水排泄不畅。规划实施排涝沟渠疏挖、</w:t>
      </w:r>
      <w:r>
        <w:rPr>
          <w:rFonts w:ascii="微软雅黑" w:hAnsi="微软雅黑" w:cs="微软雅黑"/>
          <w:color w:val="000000"/>
          <w:spacing w:val="0"/>
          <w:sz w:val="32"/>
        </w:rPr>
        <w:t>恢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复，进行达标治理，完善排涝体系，保障粮食生产安全。</w:t>
      </w:r>
    </w:p>
    <w:p>
      <w:pPr>
        <w:framePr w:w="4080" w:wrap="auto" w:vAnchor="margin" w:hAnchor="text" w:x="2446" w:y="38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三、南水北调防洪影响处理</w:t>
      </w:r>
    </w:p>
    <w:p>
      <w:pPr>
        <w:framePr w:w="8552" w:wrap="auto" w:vAnchor="margin" w:hAnchor="text" w:x="1802" w:y="47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统筹推进南水北调后续工程高质量发展，保证南水北</w:t>
      </w:r>
    </w:p>
    <w:p>
      <w:pPr>
        <w:framePr w:w="8552" w:wrap="auto" w:vAnchor="margin" w:hAnchor="text" w:x="1802" w:y="47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调中线总干</w:t>
      </w:r>
      <w:r>
        <w:rPr>
          <w:rFonts w:ascii="微软雅黑" w:hAnsi="微软雅黑" w:cs="微软雅黑"/>
          <w:color w:val="000000"/>
          <w:spacing w:val="12"/>
          <w:sz w:val="32"/>
        </w:rPr>
        <w:t>渠</w:t>
      </w:r>
      <w:r>
        <w:rPr>
          <w:rFonts w:ascii="微软雅黑" w:hAnsi="微软雅黑" w:cs="微软雅黑"/>
          <w:color w:val="000000"/>
          <w:spacing w:val="14"/>
          <w:sz w:val="32"/>
        </w:rPr>
        <w:t>正</w:t>
      </w:r>
      <w:r>
        <w:rPr>
          <w:rFonts w:ascii="微软雅黑" w:hAnsi="微软雅黑" w:cs="微软雅黑"/>
          <w:color w:val="000000"/>
          <w:spacing w:val="12"/>
          <w:sz w:val="32"/>
        </w:rPr>
        <w:t>常</w:t>
      </w: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3"/>
          <w:sz w:val="32"/>
        </w:rPr>
        <w:t>行，</w:t>
      </w:r>
      <w:r>
        <w:rPr>
          <w:rFonts w:ascii="微软雅黑" w:hAnsi="微软雅黑" w:cs="微软雅黑"/>
          <w:color w:val="000000"/>
          <w:spacing w:val="12"/>
          <w:sz w:val="32"/>
        </w:rPr>
        <w:t>消</w:t>
      </w:r>
      <w:r>
        <w:rPr>
          <w:rFonts w:ascii="微软雅黑" w:hAnsi="微软雅黑" w:cs="微软雅黑"/>
          <w:color w:val="000000"/>
          <w:spacing w:val="13"/>
          <w:sz w:val="32"/>
        </w:rPr>
        <w:t>除总干</w:t>
      </w:r>
      <w:r>
        <w:rPr>
          <w:rFonts w:ascii="微软雅黑" w:hAnsi="微软雅黑" w:cs="微软雅黑"/>
          <w:color w:val="000000"/>
          <w:spacing w:val="12"/>
          <w:sz w:val="32"/>
        </w:rPr>
        <w:t>渠</w:t>
      </w:r>
      <w:r>
        <w:rPr>
          <w:rFonts w:ascii="微软雅黑" w:hAnsi="微软雅黑" w:cs="微软雅黑"/>
          <w:color w:val="000000"/>
          <w:spacing w:val="14"/>
          <w:sz w:val="32"/>
        </w:rPr>
        <w:t>沿</w:t>
      </w:r>
      <w:r>
        <w:rPr>
          <w:rFonts w:ascii="微软雅黑" w:hAnsi="微软雅黑" w:cs="微软雅黑"/>
          <w:color w:val="000000"/>
          <w:spacing w:val="13"/>
          <w:sz w:val="32"/>
        </w:rPr>
        <w:t>线防洪安全隐患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52" w:wrap="auto" w:vAnchor="margin" w:hAnchor="text" w:x="1802" w:y="47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施</w:t>
      </w:r>
      <w:r>
        <w:rPr>
          <w:rFonts w:ascii="微软雅黑" w:hAnsi="微软雅黑" w:cs="微软雅黑"/>
          <w:color w:val="000000"/>
          <w:spacing w:val="14"/>
          <w:sz w:val="32"/>
        </w:rPr>
        <w:t>我</w:t>
      </w:r>
      <w:r>
        <w:rPr>
          <w:rFonts w:ascii="微软雅黑" w:hAnsi="微软雅黑" w:cs="微软雅黑"/>
          <w:color w:val="000000"/>
          <w:spacing w:val="13"/>
          <w:sz w:val="32"/>
        </w:rPr>
        <w:t>市境</w:t>
      </w:r>
      <w:r>
        <w:rPr>
          <w:rFonts w:ascii="微软雅黑" w:hAnsi="微软雅黑" w:cs="微软雅黑"/>
          <w:color w:val="000000"/>
          <w:spacing w:val="12"/>
          <w:sz w:val="32"/>
        </w:rPr>
        <w:t>内</w:t>
      </w:r>
      <w:r>
        <w:rPr>
          <w:rFonts w:ascii="微软雅黑" w:hAnsi="微软雅黑" w:cs="微软雅黑"/>
          <w:color w:val="000000"/>
          <w:spacing w:val="13"/>
          <w:sz w:val="32"/>
        </w:rPr>
        <w:t>南水北调中线防洪影响处理工程，保</w:t>
      </w:r>
      <w:r>
        <w:rPr>
          <w:rFonts w:ascii="微软雅黑" w:hAnsi="微软雅黑" w:cs="微软雅黑"/>
          <w:color w:val="000000"/>
          <w:spacing w:val="14"/>
          <w:sz w:val="32"/>
        </w:rPr>
        <w:t>证</w:t>
      </w:r>
      <w:r>
        <w:rPr>
          <w:rFonts w:ascii="微软雅黑" w:hAnsi="微软雅黑" w:cs="微软雅黑"/>
          <w:color w:val="000000"/>
          <w:spacing w:val="12"/>
          <w:sz w:val="32"/>
        </w:rPr>
        <w:t>总干</w:t>
      </w:r>
    </w:p>
    <w:p>
      <w:pPr>
        <w:framePr w:w="8552" w:wrap="auto" w:vAnchor="margin" w:hAnchor="text" w:x="1802" w:y="47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渠及沿线区域防洪安全。</w:t>
      </w:r>
    </w:p>
    <w:p>
      <w:pPr>
        <w:framePr w:w="3920" w:wrap="auto" w:vAnchor="margin" w:hAnchor="text" w:x="4116" w:y="775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抗旱应急工程建设</w:t>
      </w:r>
    </w:p>
    <w:p>
      <w:pPr>
        <w:framePr w:w="8560" w:wrap="auto" w:vAnchor="margin" w:hAnchor="text" w:x="1802" w:y="841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-3"/>
          <w:sz w:val="32"/>
        </w:rPr>
        <w:t>照“先</w:t>
      </w:r>
      <w:r>
        <w:rPr>
          <w:rFonts w:ascii="微软雅黑" w:hAnsi="微软雅黑" w:cs="微软雅黑"/>
          <w:color w:val="000000"/>
          <w:spacing w:val="-2"/>
          <w:sz w:val="32"/>
        </w:rPr>
        <w:t>挖</w:t>
      </w:r>
      <w:r>
        <w:rPr>
          <w:rFonts w:ascii="微软雅黑" w:hAnsi="微软雅黑" w:cs="微软雅黑"/>
          <w:color w:val="000000"/>
          <w:spacing w:val="-4"/>
          <w:sz w:val="32"/>
        </w:rPr>
        <w:t>潜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再</w:t>
      </w:r>
      <w:r>
        <w:rPr>
          <w:rFonts w:ascii="微软雅黑" w:hAnsi="微软雅黑" w:cs="微软雅黑"/>
          <w:color w:val="000000"/>
          <w:spacing w:val="-3"/>
          <w:sz w:val="32"/>
        </w:rPr>
        <w:t>新建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4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3"/>
          <w:sz w:val="32"/>
        </w:rPr>
        <w:t>类型、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3"/>
          <w:sz w:val="32"/>
        </w:rPr>
        <w:t>水源供水保</w:t>
      </w:r>
    </w:p>
    <w:p>
      <w:pPr>
        <w:framePr w:w="8560" w:wrap="auto" w:vAnchor="margin" w:hAnchor="text" w:x="1802" w:y="84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障体系的思路，因地制宜采取现状工程挖潜、备用水源储</w:t>
      </w:r>
    </w:p>
    <w:p>
      <w:pPr>
        <w:framePr w:w="8560" w:wrap="auto" w:vAnchor="margin" w:hAnchor="text" w:x="1802" w:y="84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备、水源联网、应急调水、非常规水增供、社会力量提供应</w:t>
      </w:r>
    </w:p>
    <w:p>
      <w:pPr>
        <w:framePr w:w="8560" w:wrap="auto" w:vAnchor="margin" w:hAnchor="text" w:x="1802" w:y="84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急供水等不同类型的备用水源，形成“多源互补、区域协</w:t>
      </w:r>
    </w:p>
    <w:p>
      <w:pPr>
        <w:framePr w:w="8560" w:wrap="auto" w:vAnchor="margin" w:hAnchor="text" w:x="1802" w:y="84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调、城乡统筹、科学调配、智能高效”的抗旱体系。</w:t>
      </w:r>
    </w:p>
    <w:p>
      <w:pPr>
        <w:framePr w:w="5040" w:wrap="auto" w:vAnchor="margin" w:hAnchor="text" w:x="2446" w:y="1229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一、农村和乡镇抗旱应急水源工程</w:t>
      </w:r>
    </w:p>
    <w:p>
      <w:pPr>
        <w:framePr w:w="7600" w:wrap="auto" w:vAnchor="margin" w:hAnchor="text" w:x="2442" w:y="1321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农村抗旱应急水源工程改造。规划对现有年久失</w:t>
      </w:r>
    </w:p>
    <w:p>
      <w:pPr>
        <w:framePr w:w="8560" w:wrap="auto" w:vAnchor="margin" w:hAnchor="text" w:x="1802" w:y="1389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修、供水保证率降低的农村抗旱应急水源工程进行维修、改</w:t>
      </w:r>
    </w:p>
    <w:p>
      <w:pPr>
        <w:framePr w:w="8560" w:wrap="auto" w:vAnchor="margin" w:hAnchor="text" w:x="1802" w:y="145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造、配套。西部山丘区主要包括塘坝、蓄水池、旱井水窖</w:t>
      </w:r>
      <w:r>
        <w:rPr>
          <w:rFonts w:ascii="微软雅黑" w:hAnsi="微软雅黑" w:cs="微软雅黑"/>
          <w:color w:val="000000"/>
          <w:spacing w:val="0"/>
          <w:sz w:val="32"/>
        </w:rPr>
        <w:t>及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机动送水设备等。东部平原区主要包括灌区节水改造、机</w:t>
      </w:r>
      <w:r>
        <w:rPr>
          <w:rFonts w:ascii="微软雅黑" w:hAnsi="微软雅黑" w:cs="微软雅黑"/>
          <w:color w:val="000000"/>
          <w:spacing w:val="0"/>
          <w:sz w:val="32"/>
        </w:rPr>
        <w:t>电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井、引提调水工程及流动抗旱设备等。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新建乡镇和农村抗旱应急水源工程。结合《生活饮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用水卫生标准》以及《农村饮水安全卫生评价指标体系》</w:t>
      </w:r>
      <w:r>
        <w:rPr>
          <w:rFonts w:ascii="微软雅黑" w:hAnsi="微软雅黑" w:cs="微软雅黑"/>
          <w:color w:val="000000"/>
          <w:spacing w:val="0"/>
          <w:sz w:val="31"/>
        </w:rPr>
        <w:t>安</w:t>
      </w:r>
      <w:r>
        <w:rPr>
          <w:rFonts w:ascii="微软雅黑"/>
          <w:color w:val="000000"/>
          <w:spacing w:val="-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全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标准，原则上按照日供水能力不低于日正常供水能力的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20%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～</w:t>
      </w:r>
      <w:r>
        <w:rPr>
          <w:rFonts w:ascii="Times New Roman"/>
          <w:color w:val="000000"/>
          <w:spacing w:val="0"/>
          <w:sz w:val="32"/>
        </w:rPr>
        <w:t>40%</w:t>
      </w:r>
      <w:r>
        <w:rPr>
          <w:rFonts w:ascii="微软雅黑" w:hAnsi="微软雅黑" w:cs="微软雅黑"/>
          <w:color w:val="000000"/>
          <w:spacing w:val="0"/>
          <w:sz w:val="32"/>
        </w:rPr>
        <w:t>或按照保证乡镇居民生活、重点部门、单位和企业的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基本用水量要求，新建和完善农村安全饮水集中供水应</w:t>
      </w:r>
      <w:r>
        <w:rPr>
          <w:rFonts w:ascii="微软雅黑" w:hAnsi="微软雅黑" w:cs="微软雅黑"/>
          <w:color w:val="000000"/>
          <w:spacing w:val="-6"/>
          <w:sz w:val="31"/>
        </w:rPr>
        <w:t>急</w:t>
      </w:r>
      <w:r>
        <w:rPr>
          <w:rFonts w:ascii="微软雅黑" w:hAnsi="微软雅黑" w:cs="微软雅黑"/>
          <w:color w:val="000000"/>
          <w:spacing w:val="0"/>
          <w:sz w:val="31"/>
        </w:rPr>
        <w:t>备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用水源工程。农村抗旱应急水源工程，西部山丘区新建</w:t>
      </w:r>
      <w:r>
        <w:rPr>
          <w:rFonts w:ascii="微软雅黑"/>
          <w:color w:val="000000"/>
          <w:spacing w:val="-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中小型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水库、塘坝、蓄水池、提灌站、输水管线等工程；东部平原</w:t>
      </w:r>
    </w:p>
    <w:p>
      <w:pPr>
        <w:framePr w:w="858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区新建沟河闸坝、提灌站、引黄调蓄及渠系连通等工程。</w:t>
      </w:r>
    </w:p>
    <w:p>
      <w:pPr>
        <w:framePr w:w="4080" w:wrap="auto" w:vAnchor="margin" w:hAnchor="text" w:x="2446" w:y="732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二、城市应急备用水源工程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城市应急备用水源工程建设在挖掘现有供水水源和水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利工程应急</w:t>
      </w:r>
      <w:r>
        <w:rPr>
          <w:rFonts w:ascii="微软雅黑" w:hAnsi="微软雅黑" w:cs="微软雅黑"/>
          <w:color w:val="000000"/>
          <w:spacing w:val="-2"/>
          <w:sz w:val="32"/>
        </w:rPr>
        <w:t>备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 w:hAnsi="微软雅黑" w:cs="微软雅黑"/>
          <w:color w:val="000000"/>
          <w:spacing w:val="-2"/>
          <w:sz w:val="32"/>
        </w:rPr>
        <w:t>潜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的基础</w:t>
      </w:r>
      <w:r>
        <w:rPr>
          <w:rFonts w:ascii="微软雅黑" w:hAnsi="微软雅黑" w:cs="微软雅黑"/>
          <w:color w:val="000000"/>
          <w:spacing w:val="0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，新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0"/>
          <w:sz w:val="32"/>
        </w:rPr>
        <w:t>必</w:t>
      </w:r>
      <w:r>
        <w:rPr>
          <w:rFonts w:ascii="微软雅黑" w:hAnsi="微软雅黑" w:cs="微软雅黑"/>
          <w:color w:val="000000"/>
          <w:spacing w:val="-1"/>
          <w:sz w:val="32"/>
        </w:rPr>
        <w:t>要的应急</w:t>
      </w:r>
      <w:r>
        <w:rPr>
          <w:rFonts w:ascii="微软雅黑" w:hAnsi="微软雅黑" w:cs="微软雅黑"/>
          <w:color w:val="000000"/>
          <w:spacing w:val="-2"/>
          <w:sz w:val="32"/>
        </w:rPr>
        <w:t>备</w:t>
      </w:r>
      <w:r>
        <w:rPr>
          <w:rFonts w:ascii="微软雅黑" w:hAnsi="微软雅黑" w:cs="微软雅黑"/>
          <w:color w:val="000000"/>
          <w:spacing w:val="-1"/>
          <w:sz w:val="32"/>
        </w:rPr>
        <w:t>用水源。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安阳市区新建南水北调宝莲湖调蓄工程，规划建设地下水应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急水源地，</w:t>
      </w:r>
      <w:r>
        <w:rPr>
          <w:rFonts w:ascii="微软雅黑" w:hAnsi="微软雅黑" w:cs="微软雅黑"/>
          <w:color w:val="000000"/>
          <w:spacing w:val="-4"/>
          <w:sz w:val="32"/>
        </w:rPr>
        <w:t>结</w:t>
      </w:r>
      <w:r>
        <w:rPr>
          <w:rFonts w:ascii="微软雅黑" w:hAnsi="微软雅黑" w:cs="微软雅黑"/>
          <w:color w:val="000000"/>
          <w:spacing w:val="-2"/>
          <w:sz w:val="32"/>
        </w:rPr>
        <w:t>合</w:t>
      </w:r>
      <w:r>
        <w:rPr>
          <w:rFonts w:ascii="微软雅黑" w:hAnsi="微软雅黑" w:cs="微软雅黑"/>
          <w:color w:val="000000"/>
          <w:spacing w:val="-3"/>
          <w:sz w:val="32"/>
        </w:rPr>
        <w:t>引岳入安供水工程，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4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3"/>
          <w:sz w:val="32"/>
        </w:rPr>
        <w:t>水源互补</w:t>
      </w: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互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备</w:t>
      </w:r>
      <w:r>
        <w:rPr>
          <w:rFonts w:ascii="微软雅黑" w:hAnsi="微软雅黑" w:cs="微软雅黑"/>
          <w:color w:val="000000"/>
          <w:spacing w:val="-3"/>
          <w:sz w:val="32"/>
        </w:rPr>
        <w:t>用。</w:t>
      </w:r>
      <w:r>
        <w:rPr>
          <w:rFonts w:ascii="微软雅黑" w:hAnsi="微软雅黑" w:cs="微软雅黑"/>
          <w:color w:val="000000"/>
          <w:spacing w:val="-4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1"/>
          <w:sz w:val="32"/>
        </w:rPr>
        <w:t>（市）要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合南水北调中线配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工程、西部调水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工程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4"/>
          <w:sz w:val="32"/>
        </w:rPr>
        <w:t>及</w:t>
      </w:r>
      <w:r>
        <w:rPr>
          <w:rFonts w:ascii="微软雅黑" w:hAnsi="微软雅黑" w:cs="微软雅黑"/>
          <w:color w:val="000000"/>
          <w:spacing w:val="-2"/>
          <w:sz w:val="32"/>
        </w:rPr>
        <w:t>已</w:t>
      </w:r>
      <w:r>
        <w:rPr>
          <w:rFonts w:ascii="微软雅黑" w:hAnsi="微软雅黑" w:cs="微软雅黑"/>
          <w:color w:val="000000"/>
          <w:spacing w:val="-4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的供水水源，规划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3"/>
          <w:sz w:val="32"/>
        </w:rPr>
        <w:t>区的应急</w:t>
      </w:r>
      <w:r>
        <w:rPr>
          <w:rFonts w:ascii="微软雅黑" w:hAnsi="微软雅黑" w:cs="微软雅黑"/>
          <w:color w:val="000000"/>
          <w:spacing w:val="-4"/>
          <w:sz w:val="32"/>
        </w:rPr>
        <w:t>备</w:t>
      </w:r>
      <w:r>
        <w:rPr>
          <w:rFonts w:ascii="微软雅黑" w:hAnsi="微软雅黑" w:cs="微软雅黑"/>
          <w:color w:val="000000"/>
          <w:spacing w:val="-3"/>
          <w:sz w:val="32"/>
        </w:rPr>
        <w:t>用水源工程建</w:t>
      </w:r>
    </w:p>
    <w:p>
      <w:pPr>
        <w:framePr w:w="8560" w:wrap="auto" w:vAnchor="margin" w:hAnchor="text" w:x="1802" w:y="824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设，提高城市供水的</w:t>
      </w:r>
      <w:r>
        <w:rPr>
          <w:rFonts w:ascii="微软雅黑" w:hAnsi="微软雅黑" w:cs="微软雅黑"/>
          <w:color w:val="000000"/>
          <w:spacing w:val="-4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靠</w:t>
      </w:r>
      <w:r>
        <w:rPr>
          <w:rFonts w:ascii="微软雅黑" w:hAnsi="微软雅黑" w:cs="微软雅黑"/>
          <w:color w:val="000000"/>
          <w:spacing w:val="-4"/>
          <w:sz w:val="32"/>
        </w:rPr>
        <w:t>性</w:t>
      </w:r>
      <w:r>
        <w:rPr>
          <w:rFonts w:ascii="微软雅黑" w:hAnsi="微软雅黑" w:cs="微软雅黑"/>
          <w:color w:val="000000"/>
          <w:spacing w:val="-3"/>
          <w:sz w:val="32"/>
        </w:rPr>
        <w:t>和安全</w:t>
      </w:r>
      <w:r>
        <w:rPr>
          <w:rFonts w:ascii="微软雅黑" w:hAnsi="微软雅黑" w:cs="微软雅黑"/>
          <w:color w:val="000000"/>
          <w:spacing w:val="-4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2960" w:wrap="auto" w:vAnchor="margin" w:hAnchor="text" w:x="4596" w:y="1328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非工程措施</w:t>
      </w:r>
    </w:p>
    <w:p>
      <w:pPr>
        <w:framePr w:w="7920" w:wrap="auto" w:vAnchor="margin" w:hAnchor="text" w:x="2442" w:y="139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在强化工程措施的基础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合非工程措施，全面完善</w:t>
      </w:r>
    </w:p>
    <w:p>
      <w:pPr>
        <w:framePr w:w="8142" w:wrap="auto" w:vAnchor="margin" w:hAnchor="text" w:x="1802" w:y="146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水灾害防治体系，到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7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年洪涝灾害年均损失率不大于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79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118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0.4%</w:t>
      </w:r>
      <w:r>
        <w:rPr>
          <w:rFonts w:ascii="微软雅黑" w:hAnsi="微软雅黑" w:cs="微软雅黑"/>
          <w:color w:val="000000"/>
          <w:spacing w:val="0"/>
          <w:sz w:val="32"/>
        </w:rPr>
        <w:t>，干旱灾害年均损失率不大于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44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一、行蓄洪涝功能管理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洪水行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空间。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岸线保护与利用规划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及水利基础设施空间布局规划，划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河流管理范围及洪水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调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空间，推进水域岸线空间</w:t>
      </w:r>
      <w:r>
        <w:rPr>
          <w:rFonts w:ascii="微软雅黑" w:hAnsi="微软雅黑" w:cs="微软雅黑"/>
          <w:color w:val="000000"/>
          <w:spacing w:val="-2"/>
          <w:sz w:val="32"/>
        </w:rPr>
        <w:t>勘</w:t>
      </w:r>
      <w:r>
        <w:rPr>
          <w:rFonts w:ascii="微软雅黑" w:hAnsi="微软雅黑" w:cs="微软雅黑"/>
          <w:color w:val="000000"/>
          <w:spacing w:val="0"/>
          <w:sz w:val="32"/>
        </w:rPr>
        <w:t>界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标、确权划界，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保洪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水通道，留足洪涝滞蓄空间。</w:t>
      </w:r>
    </w:p>
    <w:p>
      <w:pPr>
        <w:framePr w:w="8560" w:wrap="auto" w:vAnchor="margin" w:hAnchor="text" w:x="1802" w:y="521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规划防洪保</w:t>
      </w:r>
      <w:r>
        <w:rPr>
          <w:rFonts w:ascii="微软雅黑" w:hAnsi="微软雅黑" w:cs="微软雅黑"/>
          <w:color w:val="000000"/>
          <w:spacing w:val="0"/>
          <w:sz w:val="32"/>
        </w:rPr>
        <w:t>留</w:t>
      </w:r>
      <w:r>
        <w:rPr>
          <w:rFonts w:ascii="微软雅黑" w:hAnsi="微软雅黑" w:cs="微软雅黑"/>
          <w:color w:val="000000"/>
          <w:spacing w:val="-1"/>
          <w:sz w:val="32"/>
        </w:rPr>
        <w:t>区。</w:t>
      </w:r>
      <w:r>
        <w:rPr>
          <w:rFonts w:ascii="微软雅黑" w:hAnsi="微软雅黑" w:cs="微软雅黑"/>
          <w:color w:val="000000"/>
          <w:spacing w:val="-2"/>
          <w:sz w:val="32"/>
        </w:rPr>
        <w:t>将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防整治、除涝工程，新</w:t>
      </w:r>
    </w:p>
    <w:p>
      <w:pPr>
        <w:framePr w:w="8560" w:wrap="auto" w:vAnchor="margin" w:hAnchor="text" w:x="1802" w:y="52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河分洪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、西区</w:t>
      </w:r>
      <w:r>
        <w:rPr>
          <w:rFonts w:ascii="微软雅黑" w:hAnsi="微软雅黑" w:cs="微软雅黑"/>
          <w:color w:val="000000"/>
          <w:spacing w:val="0"/>
          <w:sz w:val="32"/>
        </w:rPr>
        <w:t>截</w:t>
      </w:r>
      <w:r>
        <w:rPr>
          <w:rFonts w:ascii="微软雅黑" w:hAnsi="微软雅黑" w:cs="微软雅黑"/>
          <w:color w:val="000000"/>
          <w:spacing w:val="-2"/>
          <w:sz w:val="32"/>
        </w:rPr>
        <w:t>流</w:t>
      </w:r>
      <w:r>
        <w:rPr>
          <w:rFonts w:ascii="微软雅黑" w:hAnsi="微软雅黑" w:cs="微软雅黑"/>
          <w:color w:val="000000"/>
          <w:spacing w:val="-1"/>
          <w:sz w:val="32"/>
        </w:rPr>
        <w:t>渠等工程规划用地划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为防</w:t>
      </w:r>
    </w:p>
    <w:p>
      <w:pPr>
        <w:framePr w:w="8560" w:wrap="auto" w:vAnchor="margin" w:hAnchor="text" w:x="1802" w:y="52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洪保</w:t>
      </w:r>
      <w:r>
        <w:rPr>
          <w:rFonts w:ascii="微软雅黑" w:hAnsi="微软雅黑" w:cs="微软雅黑"/>
          <w:color w:val="000000"/>
          <w:spacing w:val="0"/>
          <w:sz w:val="32"/>
        </w:rPr>
        <w:t>留</w:t>
      </w:r>
      <w:r>
        <w:rPr>
          <w:rFonts w:ascii="微软雅黑" w:hAnsi="微软雅黑" w:cs="微软雅黑"/>
          <w:color w:val="000000"/>
          <w:spacing w:val="-1"/>
          <w:sz w:val="32"/>
        </w:rPr>
        <w:t>区。防洪保</w:t>
      </w:r>
      <w:r>
        <w:rPr>
          <w:rFonts w:ascii="微软雅黑" w:hAnsi="微软雅黑" w:cs="微软雅黑"/>
          <w:color w:val="000000"/>
          <w:spacing w:val="0"/>
          <w:sz w:val="32"/>
        </w:rPr>
        <w:t>留</w:t>
      </w:r>
      <w:r>
        <w:rPr>
          <w:rFonts w:ascii="微软雅黑" w:hAnsi="微软雅黑" w:cs="微软雅黑"/>
          <w:color w:val="000000"/>
          <w:spacing w:val="-1"/>
          <w:sz w:val="32"/>
        </w:rPr>
        <w:t>区参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0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中华人民共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防洪法</w:t>
      </w:r>
      <w:r>
        <w:rPr>
          <w:rFonts w:ascii="微软雅黑" w:hAnsi="微软雅黑" w:cs="微软雅黑"/>
          <w:color w:val="000000"/>
          <w:spacing w:val="-2"/>
          <w:sz w:val="32"/>
        </w:rPr>
        <w:t>》</w:t>
      </w:r>
      <w:r>
        <w:rPr>
          <w:rFonts w:ascii="微软雅黑" w:hAnsi="微软雅黑" w:cs="微软雅黑"/>
          <w:color w:val="000000"/>
          <w:spacing w:val="0"/>
          <w:sz w:val="32"/>
        </w:rPr>
        <w:t>进行</w:t>
      </w:r>
    </w:p>
    <w:p>
      <w:pPr>
        <w:framePr w:w="8560" w:wrap="auto" w:vAnchor="margin" w:hAnchor="text" w:x="1802" w:y="52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管理。</w:t>
      </w:r>
    </w:p>
    <w:p>
      <w:pPr>
        <w:framePr w:w="8560" w:wrap="auto" w:vAnchor="margin" w:hAnchor="text" w:x="1802" w:y="797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工程防洪安全管理。落实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、水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  <w:r>
        <w:rPr>
          <w:rFonts w:ascii="微软雅黑" w:hAnsi="微软雅黑" w:cs="微软雅黑"/>
          <w:color w:val="000000"/>
          <w:spacing w:val="-1"/>
          <w:sz w:val="32"/>
        </w:rPr>
        <w:t>的安全</w:t>
      </w:r>
      <w:r>
        <w:rPr>
          <w:rFonts w:ascii="微软雅黑" w:hAnsi="微软雅黑" w:cs="微软雅黑"/>
          <w:color w:val="000000"/>
          <w:spacing w:val="0"/>
          <w:sz w:val="32"/>
        </w:rPr>
        <w:t>评</w:t>
      </w:r>
      <w:r>
        <w:rPr>
          <w:rFonts w:ascii="微软雅黑" w:hAnsi="微软雅黑" w:cs="微软雅黑"/>
          <w:color w:val="000000"/>
          <w:spacing w:val="-2"/>
          <w:sz w:val="32"/>
        </w:rPr>
        <w:t>价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560" w:wrap="auto" w:vAnchor="margin" w:hAnchor="text" w:x="1802" w:y="797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并</w:t>
      </w:r>
      <w:r>
        <w:rPr>
          <w:rFonts w:ascii="微软雅黑" w:hAnsi="微软雅黑" w:cs="微软雅黑"/>
          <w:color w:val="000000"/>
          <w:spacing w:val="-1"/>
          <w:sz w:val="32"/>
        </w:rPr>
        <w:t>采取相应措施，分步开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  <w:r>
        <w:rPr>
          <w:rFonts w:ascii="微软雅黑" w:hAnsi="微软雅黑" w:cs="微软雅黑"/>
          <w:color w:val="000000"/>
          <w:spacing w:val="-2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防安全</w:t>
      </w:r>
      <w:r>
        <w:rPr>
          <w:rFonts w:ascii="微软雅黑" w:hAnsi="微软雅黑" w:cs="微软雅黑"/>
          <w:color w:val="000000"/>
          <w:spacing w:val="-2"/>
          <w:sz w:val="32"/>
        </w:rPr>
        <w:t>评</w:t>
      </w:r>
      <w:r>
        <w:rPr>
          <w:rFonts w:ascii="微软雅黑" w:hAnsi="微软雅黑" w:cs="微软雅黑"/>
          <w:color w:val="000000"/>
          <w:spacing w:val="0"/>
          <w:sz w:val="32"/>
        </w:rPr>
        <w:t>价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确</w:t>
      </w:r>
      <w:r>
        <w:rPr>
          <w:rFonts w:ascii="微软雅黑" w:hAnsi="微软雅黑" w:cs="微软雅黑"/>
          <w:color w:val="000000"/>
          <w:spacing w:val="-1"/>
          <w:sz w:val="32"/>
        </w:rPr>
        <w:t>保防洪</w:t>
      </w:r>
    </w:p>
    <w:p>
      <w:pPr>
        <w:framePr w:w="8560" w:wrap="auto" w:vAnchor="margin" w:hAnchor="text" w:x="1802" w:y="797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除涝工程运行安全。</w:t>
      </w:r>
    </w:p>
    <w:p>
      <w:pPr>
        <w:framePr w:w="8866" w:wrap="auto" w:vAnchor="margin" w:hAnchor="text" w:x="1802" w:y="100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洪水影响</w:t>
      </w:r>
      <w:r>
        <w:rPr>
          <w:rFonts w:ascii="微软雅黑" w:hAnsi="微软雅黑" w:cs="微软雅黑"/>
          <w:color w:val="000000"/>
          <w:spacing w:val="-2"/>
          <w:sz w:val="32"/>
        </w:rPr>
        <w:t>评</w:t>
      </w:r>
      <w:r>
        <w:rPr>
          <w:rFonts w:ascii="微软雅黑" w:hAnsi="微软雅黑" w:cs="微软雅黑"/>
          <w:color w:val="000000"/>
          <w:spacing w:val="0"/>
          <w:sz w:val="32"/>
        </w:rPr>
        <w:t>价</w:t>
      </w:r>
      <w:r>
        <w:rPr>
          <w:rFonts w:ascii="微软雅黑" w:hAnsi="微软雅黑" w:cs="微软雅黑"/>
          <w:color w:val="000000"/>
          <w:spacing w:val="-1"/>
          <w:sz w:val="32"/>
        </w:rPr>
        <w:t>管理。落实新建工程洪水影响</w:t>
      </w:r>
      <w:r>
        <w:rPr>
          <w:rFonts w:ascii="微软雅黑" w:hAnsi="微软雅黑" w:cs="微软雅黑"/>
          <w:color w:val="000000"/>
          <w:spacing w:val="0"/>
          <w:sz w:val="32"/>
        </w:rPr>
        <w:t>评</w:t>
      </w:r>
      <w:r>
        <w:rPr>
          <w:rFonts w:ascii="微软雅黑" w:hAnsi="微软雅黑" w:cs="微软雅黑"/>
          <w:color w:val="000000"/>
          <w:spacing w:val="-2"/>
          <w:sz w:val="32"/>
        </w:rPr>
        <w:t>价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866" w:wrap="auto" w:vAnchor="margin" w:hAnchor="text" w:x="1802" w:y="1005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度</w:t>
      </w:r>
      <w:r>
        <w:rPr>
          <w:rFonts w:ascii="微软雅黑" w:hAnsi="微软雅黑" w:cs="微软雅黑"/>
          <w:color w:val="000000"/>
          <w:spacing w:val="4"/>
          <w:sz w:val="31"/>
        </w:rPr>
        <w:t>，</w:t>
      </w:r>
      <w:r>
        <w:rPr>
          <w:rFonts w:ascii="微软雅黑" w:hAnsi="微软雅黑" w:cs="微软雅黑"/>
          <w:color w:val="000000"/>
          <w:spacing w:val="6"/>
          <w:sz w:val="31"/>
        </w:rPr>
        <w:t>开</w:t>
      </w:r>
      <w:r>
        <w:rPr>
          <w:rFonts w:ascii="微软雅黑" w:hAnsi="微软雅黑" w:cs="微软雅黑"/>
          <w:color w:val="000000"/>
          <w:spacing w:val="4"/>
          <w:sz w:val="31"/>
        </w:rPr>
        <w:t>展</w:t>
      </w:r>
      <w:r>
        <w:rPr>
          <w:rFonts w:ascii="微软雅黑" w:hAnsi="微软雅黑" w:cs="微软雅黑"/>
          <w:color w:val="000000"/>
          <w:spacing w:val="6"/>
          <w:sz w:val="31"/>
        </w:rPr>
        <w:t>已</w:t>
      </w:r>
      <w:r>
        <w:rPr>
          <w:rFonts w:ascii="微软雅黑" w:hAnsi="微软雅黑" w:cs="微软雅黑"/>
          <w:color w:val="000000"/>
          <w:spacing w:val="5"/>
          <w:sz w:val="31"/>
        </w:rPr>
        <w:t>建水电站</w:t>
      </w:r>
      <w:r>
        <w:rPr>
          <w:rFonts w:ascii="微软雅黑" w:hAnsi="微软雅黑" w:cs="微软雅黑"/>
          <w:color w:val="000000"/>
          <w:spacing w:val="4"/>
          <w:sz w:val="31"/>
        </w:rPr>
        <w:t>、</w:t>
      </w:r>
      <w:r>
        <w:rPr>
          <w:rFonts w:ascii="微软雅黑" w:hAnsi="微软雅黑" w:cs="微软雅黑"/>
          <w:color w:val="000000"/>
          <w:spacing w:val="5"/>
          <w:sz w:val="31"/>
        </w:rPr>
        <w:t>桥梁</w:t>
      </w:r>
      <w:r>
        <w:rPr>
          <w:rFonts w:ascii="微软雅黑" w:hAnsi="微软雅黑" w:cs="微软雅黑"/>
          <w:color w:val="000000"/>
          <w:spacing w:val="6"/>
          <w:sz w:val="31"/>
        </w:rPr>
        <w:t>等</w:t>
      </w:r>
      <w:r>
        <w:rPr>
          <w:rFonts w:ascii="微软雅黑" w:hAnsi="微软雅黑" w:cs="微软雅黑"/>
          <w:color w:val="000000"/>
          <w:spacing w:val="5"/>
          <w:sz w:val="31"/>
        </w:rPr>
        <w:t>涉水工程的洪水影响</w:t>
      </w:r>
      <w:r>
        <w:rPr>
          <w:rFonts w:ascii="微软雅黑" w:hAnsi="微软雅黑" w:cs="微软雅黑"/>
          <w:color w:val="000000"/>
          <w:spacing w:val="6"/>
          <w:sz w:val="31"/>
        </w:rPr>
        <w:t>评</w:t>
      </w:r>
      <w:r>
        <w:rPr>
          <w:rFonts w:ascii="微软雅黑" w:hAnsi="微软雅黑" w:cs="微软雅黑"/>
          <w:color w:val="000000"/>
          <w:spacing w:val="4"/>
          <w:sz w:val="31"/>
        </w:rPr>
        <w:t>价</w:t>
      </w:r>
      <w:r>
        <w:rPr>
          <w:rFonts w:ascii="微软雅黑" w:hAnsi="微软雅黑" w:cs="微软雅黑"/>
          <w:color w:val="000000"/>
          <w:spacing w:val="0"/>
          <w:sz w:val="31"/>
        </w:rPr>
        <w:t>工</w:t>
      </w:r>
      <w:r>
        <w:rPr>
          <w:rFonts w:ascii="微软雅黑"/>
          <w:color w:val="000000"/>
          <w:spacing w:val="2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66" w:wrap="auto" w:vAnchor="margin" w:hAnchor="text" w:x="1802" w:y="1005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保障河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、水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-1"/>
          <w:sz w:val="32"/>
        </w:rPr>
        <w:t>蓄滞洪区行洪安全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重要河段开</w:t>
      </w:r>
      <w:r>
        <w:rPr>
          <w:rFonts w:ascii="微软雅黑" w:hAnsi="微软雅黑" w:cs="微软雅黑"/>
          <w:color w:val="000000"/>
          <w:spacing w:val="4"/>
          <w:sz w:val="32"/>
        </w:rPr>
        <w:t>展洪水</w:t>
      </w:r>
    </w:p>
    <w:p>
      <w:pPr>
        <w:framePr w:w="8866" w:wrap="auto" w:vAnchor="margin" w:hAnchor="text" w:x="1802" w:y="1005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影响分析评价，确定其允许的最大影响。</w:t>
      </w:r>
    </w:p>
    <w:p>
      <w:pPr>
        <w:framePr w:w="8560" w:wrap="auto" w:vAnchor="margin" w:hAnchor="text" w:x="1802" w:y="1281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洪水保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与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  <w:r>
        <w:rPr>
          <w:rFonts w:ascii="微软雅黑" w:hAnsi="微软雅黑" w:cs="微软雅黑"/>
          <w:color w:val="000000"/>
          <w:spacing w:val="-2"/>
          <w:sz w:val="32"/>
        </w:rPr>
        <w:t>用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。在</w:t>
      </w:r>
      <w:r>
        <w:rPr>
          <w:rFonts w:ascii="微软雅黑" w:hAnsi="微软雅黑" w:cs="微软雅黑"/>
          <w:color w:val="000000"/>
          <w:spacing w:val="0"/>
          <w:sz w:val="32"/>
        </w:rPr>
        <w:t>拟</w:t>
      </w:r>
      <w:r>
        <w:rPr>
          <w:rFonts w:ascii="微软雅黑" w:hAnsi="微软雅黑" w:cs="微软雅黑"/>
          <w:color w:val="000000"/>
          <w:spacing w:val="-1"/>
          <w:sz w:val="32"/>
        </w:rPr>
        <w:t>建防洪水库库区建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淹</w:t>
      </w:r>
    </w:p>
    <w:p>
      <w:pPr>
        <w:framePr w:w="8560" w:wrap="auto" w:vAnchor="margin" w:hAnchor="text" w:x="1802" w:y="1281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没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基金，在</w:t>
      </w:r>
      <w:r>
        <w:rPr>
          <w:rFonts w:ascii="微软雅黑" w:hAnsi="微软雅黑" w:cs="微软雅黑"/>
          <w:color w:val="000000"/>
          <w:spacing w:val="-2"/>
          <w:sz w:val="32"/>
        </w:rPr>
        <w:t>滞</w:t>
      </w:r>
      <w:r>
        <w:rPr>
          <w:rFonts w:ascii="微软雅黑" w:hAnsi="微软雅黑" w:cs="微软雅黑"/>
          <w:color w:val="000000"/>
          <w:spacing w:val="-1"/>
          <w:sz w:val="32"/>
        </w:rPr>
        <w:t>洪区、低洼易涝区和河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防洪保护区推行</w:t>
      </w:r>
    </w:p>
    <w:p>
      <w:pPr>
        <w:framePr w:w="8560" w:wrap="auto" w:vAnchor="margin" w:hAnchor="text" w:x="1802" w:y="1281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洪水保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现区域滞蓄洪涝水功能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并</w:t>
      </w:r>
      <w:r>
        <w:rPr>
          <w:rFonts w:ascii="微软雅黑" w:hAnsi="微软雅黑" w:cs="微软雅黑"/>
          <w:color w:val="000000"/>
          <w:spacing w:val="0"/>
          <w:sz w:val="32"/>
        </w:rPr>
        <w:t>在</w:t>
      </w:r>
      <w:r>
        <w:rPr>
          <w:rFonts w:ascii="微软雅黑" w:hAnsi="微软雅黑" w:cs="微软雅黑"/>
          <w:color w:val="000000"/>
          <w:spacing w:val="-1"/>
          <w:sz w:val="32"/>
        </w:rPr>
        <w:t>淹没</w:t>
      </w:r>
      <w:r>
        <w:rPr>
          <w:rFonts w:ascii="微软雅黑" w:hAnsi="微软雅黑" w:cs="微软雅黑"/>
          <w:color w:val="000000"/>
          <w:spacing w:val="-2"/>
          <w:sz w:val="32"/>
        </w:rPr>
        <w:t>后</w:t>
      </w:r>
      <w:r>
        <w:rPr>
          <w:rFonts w:ascii="微软雅黑" w:hAnsi="微软雅黑" w:cs="微软雅黑"/>
          <w:color w:val="000000"/>
          <w:spacing w:val="0"/>
          <w:sz w:val="32"/>
        </w:rPr>
        <w:t>可及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680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时进行补偿，在最短时间内恢复生产。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12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二、水灾害风险控制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区划。全面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0"/>
          <w:sz w:val="32"/>
        </w:rPr>
        <w:t>风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区划工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经济社会发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展提供参</w:t>
      </w:r>
      <w:r>
        <w:rPr>
          <w:rFonts w:ascii="微软雅黑" w:hAnsi="微软雅黑" w:cs="微软雅黑"/>
          <w:color w:val="000000"/>
          <w:spacing w:val="0"/>
          <w:sz w:val="32"/>
        </w:rPr>
        <w:t>考</w:t>
      </w:r>
      <w:r>
        <w:rPr>
          <w:rFonts w:ascii="微软雅黑" w:hAnsi="微软雅黑" w:cs="微软雅黑"/>
          <w:color w:val="000000"/>
          <w:spacing w:val="-1"/>
          <w:sz w:val="32"/>
        </w:rPr>
        <w:t>和依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-1"/>
          <w:sz w:val="32"/>
        </w:rPr>
        <w:t>。洪水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区划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两级区划进行划分，一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区划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洪水类型分区，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洪水可能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-1"/>
          <w:sz w:val="32"/>
        </w:rPr>
        <w:t>威胁范围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洪泛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区、蓄滞洪区和防洪保护区</w:t>
      </w:r>
      <w:r>
        <w:rPr>
          <w:rFonts w:ascii="微软雅黑" w:hAnsi="微软雅黑" w:cs="微软雅黑"/>
          <w:color w:val="000000"/>
          <w:spacing w:val="-6"/>
          <w:sz w:val="31"/>
        </w:rPr>
        <w:t>；</w:t>
      </w:r>
      <w:r>
        <w:rPr>
          <w:rFonts w:ascii="微软雅黑" w:hAnsi="微软雅黑" w:cs="微软雅黑"/>
          <w:color w:val="000000"/>
          <w:spacing w:val="-8"/>
          <w:sz w:val="31"/>
        </w:rPr>
        <w:t>二</w:t>
      </w:r>
      <w:r>
        <w:rPr>
          <w:rFonts w:ascii="微软雅黑" w:hAnsi="微软雅黑" w:cs="微软雅黑"/>
          <w:color w:val="000000"/>
          <w:spacing w:val="-7"/>
          <w:sz w:val="31"/>
        </w:rPr>
        <w:t>级风</w:t>
      </w:r>
      <w:r>
        <w:rPr>
          <w:rFonts w:ascii="微软雅黑" w:hAnsi="微软雅黑" w:cs="微软雅黑"/>
          <w:color w:val="000000"/>
          <w:spacing w:val="-6"/>
          <w:sz w:val="31"/>
        </w:rPr>
        <w:t>险</w:t>
      </w:r>
      <w:r>
        <w:rPr>
          <w:rFonts w:ascii="微软雅黑" w:hAnsi="微软雅黑" w:cs="微软雅黑"/>
          <w:color w:val="000000"/>
          <w:spacing w:val="-7"/>
          <w:sz w:val="31"/>
        </w:rPr>
        <w:t>区划</w:t>
      </w:r>
      <w:r>
        <w:rPr>
          <w:rFonts w:ascii="微软雅黑" w:hAnsi="微软雅黑" w:cs="微软雅黑"/>
          <w:color w:val="000000"/>
          <w:spacing w:val="-8"/>
          <w:sz w:val="31"/>
        </w:rPr>
        <w:t>为</w:t>
      </w:r>
      <w:r>
        <w:rPr>
          <w:rFonts w:ascii="微软雅黑" w:hAnsi="微软雅黑" w:cs="微软雅黑"/>
          <w:color w:val="000000"/>
          <w:spacing w:val="-7"/>
          <w:sz w:val="31"/>
        </w:rPr>
        <w:t>洪水淹没</w:t>
      </w:r>
      <w:r>
        <w:rPr>
          <w:rFonts w:ascii="微软雅黑" w:hAnsi="微软雅黑" w:cs="微软雅黑"/>
          <w:color w:val="000000"/>
          <w:spacing w:val="-6"/>
          <w:sz w:val="31"/>
        </w:rPr>
        <w:t>频</w:t>
      </w:r>
      <w:r>
        <w:rPr>
          <w:rFonts w:ascii="微软雅黑" w:hAnsi="微软雅黑" w:cs="微软雅黑"/>
          <w:color w:val="000000"/>
          <w:spacing w:val="0"/>
          <w:sz w:val="31"/>
        </w:rPr>
        <w:t>率</w:t>
      </w:r>
      <w:r>
        <w:rPr>
          <w:rFonts w:ascii="Times New Roman"/>
          <w:color w:val="000000"/>
          <w:spacing w:val="3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8"/>
          <w:sz w:val="32"/>
        </w:rPr>
        <w:t>区，按区域受洪水的频率划分为</w:t>
      </w:r>
      <w:r>
        <w:rPr>
          <w:rFonts w:ascii="微软雅黑" w:hAnsi="微软雅黑" w:cs="微软雅黑"/>
          <w:color w:val="000000"/>
          <w:spacing w:val="27"/>
          <w:sz w:val="32"/>
        </w:rPr>
        <w:t>≤</w:t>
      </w:r>
      <w:r>
        <w:rPr>
          <w:rFonts w:ascii="Times New Roman"/>
          <w:color w:val="000000"/>
          <w:spacing w:val="6"/>
          <w:sz w:val="32"/>
        </w:rPr>
        <w:t>10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0"/>
          <w:sz w:val="32"/>
        </w:rPr>
        <w:t>年一遇、</w:t>
      </w:r>
      <w:r>
        <w:rPr>
          <w:rFonts w:ascii="Times New Roman"/>
          <w:color w:val="000000"/>
          <w:spacing w:val="0"/>
          <w:sz w:val="32"/>
        </w:rPr>
        <w:t>10~20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8"/>
          <w:sz w:val="32"/>
        </w:rPr>
        <w:t>年一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遇、</w:t>
      </w:r>
      <w:r>
        <w:rPr>
          <w:rFonts w:ascii="Times New Roman"/>
          <w:color w:val="000000"/>
          <w:spacing w:val="0"/>
          <w:sz w:val="32"/>
        </w:rPr>
        <w:t>20~50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4"/>
          <w:sz w:val="32"/>
        </w:rPr>
        <w:t>年一遇、</w:t>
      </w:r>
      <w:r>
        <w:rPr>
          <w:rFonts w:ascii="Times New Roman"/>
          <w:color w:val="000000"/>
          <w:spacing w:val="0"/>
          <w:sz w:val="32"/>
        </w:rPr>
        <w:t>50~100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3"/>
          <w:sz w:val="32"/>
        </w:rPr>
        <w:t>年一遇、</w:t>
      </w:r>
      <w:r>
        <w:rPr>
          <w:rFonts w:ascii="Times New Roman"/>
          <w:color w:val="000000"/>
          <w:spacing w:val="0"/>
          <w:sz w:val="32"/>
        </w:rPr>
        <w:t>&gt;100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年一遇淹没区。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区划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并批</w:t>
      </w:r>
      <w:r>
        <w:rPr>
          <w:rFonts w:ascii="微软雅黑" w:hAnsi="微软雅黑" w:cs="微软雅黑"/>
          <w:color w:val="000000"/>
          <w:spacing w:val="0"/>
          <w:sz w:val="32"/>
        </w:rPr>
        <w:t>准</w:t>
      </w:r>
      <w:r>
        <w:rPr>
          <w:rFonts w:ascii="微软雅黑" w:hAnsi="微软雅黑" w:cs="微软雅黑"/>
          <w:color w:val="000000"/>
          <w:spacing w:val="-2"/>
          <w:sz w:val="32"/>
        </w:rPr>
        <w:t>后</w:t>
      </w:r>
      <w:r>
        <w:rPr>
          <w:rFonts w:ascii="微软雅黑" w:hAnsi="微软雅黑" w:cs="微软雅黑"/>
          <w:color w:val="000000"/>
          <w:spacing w:val="-1"/>
          <w:sz w:val="32"/>
        </w:rPr>
        <w:t>，及时向社会公布，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合理确定</w:t>
      </w:r>
      <w:r>
        <w:rPr>
          <w:rFonts w:ascii="微软雅黑" w:hAnsi="微软雅黑" w:cs="微软雅黑"/>
          <w:color w:val="000000"/>
          <w:spacing w:val="0"/>
          <w:sz w:val="32"/>
        </w:rPr>
        <w:t>国</w:t>
      </w:r>
      <w:r>
        <w:rPr>
          <w:rFonts w:ascii="微软雅黑" w:hAnsi="微软雅黑" w:cs="微软雅黑"/>
          <w:color w:val="000000"/>
          <w:spacing w:val="-2"/>
          <w:sz w:val="32"/>
        </w:rPr>
        <w:t>土空</w:t>
      </w:r>
    </w:p>
    <w:p>
      <w:pPr>
        <w:framePr w:w="8560" w:wrap="auto" w:vAnchor="margin" w:hAnchor="text" w:x="1802" w:y="245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间布局、最大限度规避洪水风险服务。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-6"/>
          <w:sz w:val="31"/>
        </w:rPr>
        <w:t>——</w:t>
      </w:r>
      <w:r>
        <w:rPr>
          <w:rFonts w:ascii="微软雅黑" w:hAnsi="微软雅黑" w:cs="微软雅黑"/>
          <w:color w:val="000000"/>
          <w:spacing w:val="-7"/>
          <w:sz w:val="31"/>
        </w:rPr>
        <w:t>预警预</w:t>
      </w:r>
      <w:r>
        <w:rPr>
          <w:rFonts w:ascii="微软雅黑" w:hAnsi="微软雅黑" w:cs="微软雅黑"/>
          <w:color w:val="000000"/>
          <w:spacing w:val="-6"/>
          <w:sz w:val="31"/>
        </w:rPr>
        <w:t>报</w:t>
      </w:r>
      <w:r>
        <w:rPr>
          <w:rFonts w:ascii="微软雅黑" w:hAnsi="微软雅黑" w:cs="微软雅黑"/>
          <w:color w:val="000000"/>
          <w:spacing w:val="-8"/>
          <w:sz w:val="31"/>
        </w:rPr>
        <w:t>。</w:t>
      </w:r>
      <w:r>
        <w:rPr>
          <w:rFonts w:ascii="微软雅黑" w:hAnsi="微软雅黑" w:cs="微软雅黑"/>
          <w:color w:val="000000"/>
          <w:spacing w:val="-6"/>
          <w:sz w:val="31"/>
        </w:rPr>
        <w:t>结</w:t>
      </w:r>
      <w:r>
        <w:rPr>
          <w:rFonts w:ascii="微软雅黑" w:hAnsi="微软雅黑" w:cs="微软雅黑"/>
          <w:color w:val="000000"/>
          <w:spacing w:val="-7"/>
          <w:sz w:val="31"/>
        </w:rPr>
        <w:t>合智慧水利建设，加强洪涝旱预警预</w:t>
      </w:r>
      <w:r>
        <w:rPr>
          <w:rFonts w:ascii="Times New Roman"/>
          <w:color w:val="000000"/>
          <w:spacing w:val="15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1"/>
        </w:rPr>
        <w:t>报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1"/>
        </w:rPr>
        <w:t>体系建设，</w:t>
      </w:r>
      <w:r>
        <w:rPr>
          <w:rFonts w:ascii="微软雅黑" w:hAnsi="微软雅黑" w:cs="微软雅黑"/>
          <w:color w:val="000000"/>
          <w:spacing w:val="4"/>
          <w:sz w:val="31"/>
        </w:rPr>
        <w:t>为</w:t>
      </w:r>
      <w:r>
        <w:rPr>
          <w:rFonts w:ascii="微软雅黑" w:hAnsi="微软雅黑" w:cs="微软雅黑"/>
          <w:color w:val="000000"/>
          <w:spacing w:val="6"/>
          <w:sz w:val="31"/>
        </w:rPr>
        <w:t>防</w:t>
      </w:r>
      <w:r>
        <w:rPr>
          <w:rFonts w:ascii="微软雅黑" w:hAnsi="微软雅黑" w:cs="微软雅黑"/>
          <w:color w:val="000000"/>
          <w:spacing w:val="4"/>
          <w:sz w:val="31"/>
        </w:rPr>
        <w:t>汛</w:t>
      </w:r>
      <w:r>
        <w:rPr>
          <w:rFonts w:ascii="微软雅黑" w:hAnsi="微软雅黑" w:cs="微软雅黑"/>
          <w:color w:val="000000"/>
          <w:spacing w:val="5"/>
          <w:sz w:val="31"/>
        </w:rPr>
        <w:t>抗旱指</w:t>
      </w:r>
      <w:r>
        <w:rPr>
          <w:rFonts w:ascii="微软雅黑" w:hAnsi="微软雅黑" w:cs="微软雅黑"/>
          <w:color w:val="000000"/>
          <w:spacing w:val="4"/>
          <w:sz w:val="31"/>
        </w:rPr>
        <w:t>挥</w:t>
      </w:r>
      <w:r>
        <w:rPr>
          <w:rFonts w:ascii="微软雅黑" w:hAnsi="微软雅黑" w:cs="微软雅黑"/>
          <w:color w:val="000000"/>
          <w:spacing w:val="5"/>
          <w:sz w:val="31"/>
        </w:rPr>
        <w:t>体系及</w:t>
      </w:r>
      <w:r>
        <w:rPr>
          <w:rFonts w:ascii="微软雅黑" w:hAnsi="微软雅黑" w:cs="微软雅黑"/>
          <w:color w:val="000000"/>
          <w:spacing w:val="4"/>
          <w:sz w:val="31"/>
        </w:rPr>
        <w:t>时</w:t>
      </w:r>
      <w:r>
        <w:rPr>
          <w:rFonts w:ascii="微软雅黑" w:hAnsi="微软雅黑" w:cs="微软雅黑"/>
          <w:color w:val="000000"/>
          <w:spacing w:val="5"/>
          <w:sz w:val="31"/>
        </w:rPr>
        <w:t>、准</w:t>
      </w:r>
      <w:r>
        <w:rPr>
          <w:rFonts w:ascii="微软雅黑" w:hAnsi="微软雅黑" w:cs="微软雅黑"/>
          <w:color w:val="000000"/>
          <w:spacing w:val="6"/>
          <w:sz w:val="31"/>
        </w:rPr>
        <w:t>确</w:t>
      </w:r>
      <w:r>
        <w:rPr>
          <w:rFonts w:ascii="微软雅黑" w:hAnsi="微软雅黑" w:cs="微软雅黑"/>
          <w:color w:val="000000"/>
          <w:spacing w:val="5"/>
          <w:sz w:val="31"/>
        </w:rPr>
        <w:t>提供</w:t>
      </w:r>
      <w:r>
        <w:rPr>
          <w:rFonts w:ascii="微软雅黑" w:hAnsi="微软雅黑" w:cs="微软雅黑"/>
          <w:color w:val="000000"/>
          <w:spacing w:val="4"/>
          <w:sz w:val="31"/>
        </w:rPr>
        <w:t>各</w:t>
      </w:r>
      <w:r>
        <w:rPr>
          <w:rFonts w:ascii="微软雅黑" w:hAnsi="微软雅黑" w:cs="微软雅黑"/>
          <w:color w:val="000000"/>
          <w:spacing w:val="6"/>
          <w:sz w:val="31"/>
        </w:rPr>
        <w:t>种</w:t>
      </w:r>
      <w:r>
        <w:rPr>
          <w:rFonts w:ascii="微软雅黑" w:hAnsi="微软雅黑" w:cs="微软雅黑"/>
          <w:color w:val="000000"/>
          <w:spacing w:val="0"/>
          <w:sz w:val="31"/>
        </w:rPr>
        <w:t>水</w:t>
      </w:r>
      <w:r>
        <w:rPr>
          <w:rFonts w:ascii="微软雅黑"/>
          <w:color w:val="000000"/>
          <w:spacing w:val="2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1"/>
          <w:sz w:val="32"/>
        </w:rPr>
        <w:t>灾情信息，完善雨情、水</w:t>
      </w:r>
      <w:r>
        <w:rPr>
          <w:rFonts w:ascii="微软雅黑" w:hAnsi="微软雅黑" w:cs="微软雅黑"/>
          <w:color w:val="000000"/>
          <w:spacing w:val="0"/>
          <w:sz w:val="32"/>
        </w:rPr>
        <w:t>情</w:t>
      </w:r>
      <w:r>
        <w:rPr>
          <w:rFonts w:ascii="微软雅黑" w:hAnsi="微软雅黑" w:cs="微软雅黑"/>
          <w:color w:val="000000"/>
          <w:spacing w:val="-1"/>
          <w:sz w:val="32"/>
        </w:rPr>
        <w:t>、工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墒</w:t>
      </w:r>
      <w:r>
        <w:rPr>
          <w:rFonts w:ascii="微软雅黑" w:hAnsi="微软雅黑" w:cs="微软雅黑"/>
          <w:color w:val="000000"/>
          <w:spacing w:val="0"/>
          <w:sz w:val="32"/>
        </w:rPr>
        <w:t>情</w:t>
      </w:r>
      <w:r>
        <w:rPr>
          <w:rFonts w:ascii="微软雅黑" w:hAnsi="微软雅黑" w:cs="微软雅黑"/>
          <w:color w:val="000000"/>
          <w:spacing w:val="-2"/>
          <w:sz w:val="32"/>
        </w:rPr>
        <w:t>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站网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信息透</w:t>
      </w:r>
      <w:r>
        <w:rPr>
          <w:rFonts w:ascii="微软雅黑" w:hAnsi="微软雅黑" w:cs="微软雅黑"/>
          <w:color w:val="000000"/>
          <w:spacing w:val="-2"/>
          <w:sz w:val="32"/>
        </w:rPr>
        <w:t>彻</w:t>
      </w:r>
      <w:r>
        <w:rPr>
          <w:rFonts w:ascii="微软雅黑" w:hAnsi="微软雅黑" w:cs="微软雅黑"/>
          <w:color w:val="000000"/>
          <w:spacing w:val="0"/>
          <w:sz w:val="32"/>
        </w:rPr>
        <w:t>感</w:t>
      </w:r>
      <w:r>
        <w:rPr>
          <w:rFonts w:ascii="微软雅黑" w:hAnsi="微软雅黑" w:cs="微软雅黑"/>
          <w:color w:val="000000"/>
          <w:spacing w:val="-2"/>
          <w:sz w:val="32"/>
        </w:rPr>
        <w:t>知</w:t>
      </w:r>
      <w:r>
        <w:rPr>
          <w:rFonts w:ascii="微软雅黑" w:hAnsi="微软雅黑" w:cs="微软雅黑"/>
          <w:color w:val="000000"/>
          <w:spacing w:val="-1"/>
          <w:sz w:val="32"/>
        </w:rPr>
        <w:t>体系，进一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完善安阳市防</w:t>
      </w:r>
      <w:r>
        <w:rPr>
          <w:rFonts w:ascii="微软雅黑" w:hAnsi="微软雅黑" w:cs="微软雅黑"/>
          <w:color w:val="000000"/>
          <w:spacing w:val="0"/>
          <w:sz w:val="32"/>
        </w:rPr>
        <w:t>汛</w:t>
      </w:r>
      <w:r>
        <w:rPr>
          <w:rFonts w:ascii="微软雅黑" w:hAnsi="微软雅黑" w:cs="微软雅黑"/>
          <w:color w:val="000000"/>
          <w:spacing w:val="-1"/>
          <w:sz w:val="32"/>
        </w:rPr>
        <w:t>抗旱视频</w:t>
      </w:r>
      <w:r>
        <w:rPr>
          <w:rFonts w:ascii="微软雅黑" w:hAnsi="微软雅黑" w:cs="微软雅黑"/>
          <w:color w:val="000000"/>
          <w:spacing w:val="-2"/>
          <w:sz w:val="32"/>
        </w:rPr>
        <w:t>会</w:t>
      </w:r>
      <w:r>
        <w:rPr>
          <w:rFonts w:ascii="微软雅黑" w:hAnsi="微软雅黑" w:cs="微软雅黑"/>
          <w:color w:val="000000"/>
          <w:spacing w:val="0"/>
          <w:sz w:val="32"/>
        </w:rPr>
        <w:t>商指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挥</w:t>
      </w:r>
      <w:r>
        <w:rPr>
          <w:rFonts w:ascii="微软雅黑" w:hAnsi="微软雅黑" w:cs="微软雅黑"/>
          <w:color w:val="000000"/>
          <w:spacing w:val="-1"/>
          <w:sz w:val="32"/>
        </w:rPr>
        <w:t>系统，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洪水</w:t>
      </w:r>
      <w:r>
        <w:rPr>
          <w:rFonts w:ascii="微软雅黑" w:hAnsi="微软雅黑" w:cs="微软雅黑"/>
          <w:color w:val="000000"/>
          <w:spacing w:val="-2"/>
          <w:sz w:val="32"/>
        </w:rPr>
        <w:t>预</w:t>
      </w:r>
      <w:r>
        <w:rPr>
          <w:rFonts w:ascii="微软雅黑" w:hAnsi="微软雅黑" w:cs="微软雅黑"/>
          <w:color w:val="000000"/>
          <w:spacing w:val="0"/>
          <w:sz w:val="32"/>
        </w:rPr>
        <w:t>报</w:t>
      </w:r>
      <w:r>
        <w:rPr>
          <w:rFonts w:ascii="微软雅黑" w:hAnsi="微软雅黑" w:cs="微软雅黑"/>
          <w:color w:val="000000"/>
          <w:spacing w:val="-1"/>
          <w:sz w:val="32"/>
        </w:rPr>
        <w:t>、抗洪</w:t>
      </w:r>
      <w:r>
        <w:rPr>
          <w:rFonts w:ascii="微软雅黑" w:hAnsi="微软雅黑" w:cs="微软雅黑"/>
          <w:color w:val="000000"/>
          <w:spacing w:val="0"/>
          <w:sz w:val="32"/>
        </w:rPr>
        <w:t>抢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、抗旱应急提供科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16"/>
          <w:sz w:val="32"/>
        </w:rPr>
        <w:t>依</w:t>
      </w:r>
      <w:r>
        <w:rPr>
          <w:rFonts w:ascii="微软雅黑" w:hAnsi="微软雅黑" w:cs="微软雅黑"/>
          <w:color w:val="000000"/>
          <w:spacing w:val="-4"/>
          <w:sz w:val="32"/>
        </w:rPr>
        <w:t>据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实时支持；加强山洪灾害预警防治措施和群测群</w:t>
      </w:r>
      <w:r>
        <w:rPr>
          <w:rFonts w:ascii="微软雅黑" w:hAnsi="微软雅黑" w:cs="微软雅黑"/>
          <w:color w:val="000000"/>
          <w:spacing w:val="-2"/>
          <w:sz w:val="32"/>
        </w:rPr>
        <w:t>防体系建设。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7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完善洪水预警预报体系。完善水情、工情预警预报体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系。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区防洪控制</w:t>
      </w:r>
      <w:r>
        <w:rPr>
          <w:rFonts w:ascii="微软雅黑" w:hAnsi="微软雅黑" w:cs="微软雅黑"/>
          <w:color w:val="000000"/>
          <w:spacing w:val="0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面及河流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0"/>
          <w:sz w:val="32"/>
        </w:rPr>
        <w:t>他</w:t>
      </w:r>
      <w:r>
        <w:rPr>
          <w:rFonts w:ascii="微软雅黑" w:hAnsi="微软雅黑" w:cs="微软雅黑"/>
          <w:color w:val="000000"/>
          <w:spacing w:val="-1"/>
          <w:sz w:val="32"/>
        </w:rPr>
        <w:t>重要的防洪控制</w:t>
      </w:r>
      <w:r>
        <w:rPr>
          <w:rFonts w:ascii="微软雅黑" w:hAnsi="微软雅黑" w:cs="微软雅黑"/>
          <w:color w:val="000000"/>
          <w:spacing w:val="0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面处，</w:t>
      </w:r>
    </w:p>
    <w:p>
      <w:pPr>
        <w:framePr w:w="8880" w:wrap="auto" w:vAnchor="margin" w:hAnchor="text" w:x="1802" w:y="79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建设完善水文监测设施。</w:t>
      </w:r>
    </w:p>
    <w:p>
      <w:pPr>
        <w:framePr w:w="7920" w:wrap="auto" w:vAnchor="margin" w:hAnchor="text" w:x="2442" w:y="1412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完善山洪灾害非工程措施。完善气</w:t>
      </w:r>
      <w:r>
        <w:rPr>
          <w:rFonts w:ascii="微软雅黑" w:hAnsi="微软雅黑" w:cs="微软雅黑"/>
          <w:color w:val="000000"/>
          <w:spacing w:val="-2"/>
          <w:sz w:val="32"/>
        </w:rPr>
        <w:t>象</w:t>
      </w:r>
      <w:r>
        <w:rPr>
          <w:rFonts w:ascii="微软雅黑" w:hAnsi="微软雅黑" w:cs="微软雅黑"/>
          <w:color w:val="000000"/>
          <w:spacing w:val="-1"/>
          <w:sz w:val="32"/>
        </w:rPr>
        <w:t>水文监</w:t>
      </w:r>
      <w:r>
        <w:rPr>
          <w:rFonts w:ascii="微软雅黑" w:hAnsi="微软雅黑" w:cs="微软雅黑"/>
          <w:color w:val="000000"/>
          <w:spacing w:val="-2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系统，建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泥石流和</w:t>
      </w:r>
      <w:r>
        <w:rPr>
          <w:rFonts w:ascii="微软雅黑" w:hAnsi="微软雅黑" w:cs="微软雅黑"/>
          <w:color w:val="000000"/>
          <w:spacing w:val="-2"/>
          <w:sz w:val="32"/>
        </w:rPr>
        <w:t>滑</w:t>
      </w: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-2"/>
          <w:sz w:val="32"/>
        </w:rPr>
        <w:t>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系统，形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水利、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土、气</w:t>
      </w:r>
      <w:r>
        <w:rPr>
          <w:rFonts w:ascii="微软雅黑" w:hAnsi="微软雅黑" w:cs="微软雅黑"/>
          <w:color w:val="000000"/>
          <w:spacing w:val="-2"/>
          <w:sz w:val="32"/>
        </w:rPr>
        <w:t>象</w:t>
      </w:r>
      <w:r>
        <w:rPr>
          <w:rFonts w:ascii="微软雅黑" w:hAnsi="微软雅黑" w:cs="微软雅黑"/>
          <w:color w:val="000000"/>
          <w:spacing w:val="0"/>
          <w:sz w:val="32"/>
        </w:rPr>
        <w:t>联</w:t>
      </w:r>
      <w:r>
        <w:rPr>
          <w:rFonts w:ascii="微软雅黑" w:hAnsi="微软雅黑" w:cs="微软雅黑"/>
          <w:color w:val="000000"/>
          <w:spacing w:val="-1"/>
          <w:sz w:val="32"/>
        </w:rPr>
        <w:t>合监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网络；建立暴雨和强对流天气预警业务系统，实施山洪灾害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影响区域预警措施。在山洪灾害防治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加强宣传、</w:t>
      </w:r>
      <w:r>
        <w:rPr>
          <w:rFonts w:ascii="微软雅黑" w:hAnsi="微软雅黑" w:cs="微软雅黑"/>
          <w:color w:val="000000"/>
          <w:spacing w:val="0"/>
          <w:sz w:val="32"/>
        </w:rPr>
        <w:t>培训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1"/>
          <w:sz w:val="32"/>
        </w:rPr>
        <w:t>演练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群</w:t>
      </w:r>
      <w:r>
        <w:rPr>
          <w:rFonts w:ascii="微软雅黑" w:hAnsi="微软雅黑" w:cs="微软雅黑"/>
          <w:color w:val="000000"/>
          <w:spacing w:val="-2"/>
          <w:sz w:val="32"/>
        </w:rPr>
        <w:t>测</w:t>
      </w:r>
      <w:r>
        <w:rPr>
          <w:rFonts w:ascii="微软雅黑" w:hAnsi="微软雅黑" w:cs="微软雅黑"/>
          <w:color w:val="000000"/>
          <w:spacing w:val="0"/>
          <w:sz w:val="32"/>
        </w:rPr>
        <w:t>群</w:t>
      </w:r>
      <w:r>
        <w:rPr>
          <w:rFonts w:ascii="微软雅黑" w:hAnsi="微软雅黑" w:cs="微软雅黑"/>
          <w:color w:val="000000"/>
          <w:spacing w:val="-1"/>
          <w:sz w:val="32"/>
        </w:rPr>
        <w:t>防体系建设，完善责任体系及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-1"/>
          <w:sz w:val="32"/>
        </w:rPr>
        <w:t>、乡、</w:t>
      </w:r>
      <w:r>
        <w:rPr>
          <w:rFonts w:ascii="微软雅黑" w:hAnsi="微软雅黑" w:cs="微软雅黑"/>
          <w:color w:val="000000"/>
          <w:spacing w:val="0"/>
          <w:sz w:val="32"/>
        </w:rPr>
        <w:t>村三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-1"/>
          <w:sz w:val="32"/>
        </w:rPr>
        <w:t>御预案。加强</w:t>
      </w:r>
      <w:r>
        <w:rPr>
          <w:rFonts w:ascii="微软雅黑" w:hAnsi="微软雅黑" w:cs="微软雅黑"/>
          <w:color w:val="000000"/>
          <w:spacing w:val="0"/>
          <w:sz w:val="32"/>
        </w:rPr>
        <w:t>受</w:t>
      </w:r>
      <w:r>
        <w:rPr>
          <w:rFonts w:ascii="微软雅黑" w:hAnsi="微软雅黑" w:cs="微软雅黑"/>
          <w:color w:val="000000"/>
          <w:spacing w:val="-1"/>
          <w:sz w:val="32"/>
        </w:rPr>
        <w:t>山洪灾害威胁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1"/>
          <w:sz w:val="32"/>
        </w:rPr>
        <w:t>重的乡</w:t>
      </w:r>
      <w:r>
        <w:rPr>
          <w:rFonts w:ascii="微软雅黑" w:hAnsi="微软雅黑" w:cs="微软雅黑"/>
          <w:color w:val="000000"/>
          <w:spacing w:val="-2"/>
          <w:sz w:val="32"/>
        </w:rPr>
        <w:t>镇</w:t>
      </w:r>
      <w:r>
        <w:rPr>
          <w:rFonts w:ascii="微软雅黑" w:hAnsi="微软雅黑" w:cs="微软雅黑"/>
          <w:color w:val="000000"/>
          <w:spacing w:val="-1"/>
          <w:sz w:val="32"/>
        </w:rPr>
        <w:t>综合保障体系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建设，完善系统救援体系，着力提高乡镇减灾避灾能力。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72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洪涝水调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6"/>
          <w:sz w:val="32"/>
        </w:rPr>
        <w:t>。</w:t>
      </w:r>
      <w:r>
        <w:rPr>
          <w:rFonts w:ascii="微软雅黑" w:hAnsi="微软雅黑" w:cs="微软雅黑"/>
          <w:color w:val="000000"/>
          <w:spacing w:val="14"/>
          <w:sz w:val="32"/>
        </w:rPr>
        <w:t>按</w:t>
      </w:r>
      <w:r>
        <w:rPr>
          <w:rFonts w:ascii="微软雅黑" w:hAnsi="微软雅黑" w:cs="微软雅黑"/>
          <w:color w:val="000000"/>
          <w:spacing w:val="16"/>
          <w:sz w:val="32"/>
        </w:rPr>
        <w:t>照</w:t>
      </w:r>
      <w:r>
        <w:rPr>
          <w:rFonts w:ascii="微软雅黑" w:hAnsi="微软雅黑" w:cs="微软雅黑"/>
          <w:color w:val="000000"/>
          <w:spacing w:val="15"/>
          <w:sz w:val="32"/>
        </w:rPr>
        <w:t>洪涝</w:t>
      </w:r>
      <w:r>
        <w:rPr>
          <w:rFonts w:ascii="微软雅黑" w:hAnsi="微软雅黑" w:cs="微软雅黑"/>
          <w:color w:val="000000"/>
          <w:spacing w:val="14"/>
          <w:sz w:val="32"/>
        </w:rPr>
        <w:t>共</w:t>
      </w:r>
      <w:r>
        <w:rPr>
          <w:rFonts w:ascii="微软雅黑" w:hAnsi="微软雅黑" w:cs="微软雅黑"/>
          <w:color w:val="000000"/>
          <w:spacing w:val="15"/>
          <w:sz w:val="32"/>
        </w:rPr>
        <w:t>同防治理</w:t>
      </w:r>
      <w:r>
        <w:rPr>
          <w:rFonts w:ascii="微软雅黑" w:hAnsi="微软雅黑" w:cs="微软雅黑"/>
          <w:color w:val="000000"/>
          <w:spacing w:val="16"/>
          <w:sz w:val="32"/>
        </w:rPr>
        <w:t>念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6"/>
          <w:sz w:val="32"/>
        </w:rPr>
        <w:t>考</w:t>
      </w:r>
      <w:r>
        <w:rPr>
          <w:rFonts w:ascii="微软雅黑" w:hAnsi="微软雅黑" w:cs="微软雅黑"/>
          <w:color w:val="000000"/>
          <w:spacing w:val="14"/>
          <w:sz w:val="32"/>
        </w:rPr>
        <w:t>虑</w:t>
      </w:r>
      <w:r>
        <w:rPr>
          <w:rFonts w:ascii="微软雅黑" w:hAnsi="微软雅黑" w:cs="微软雅黑"/>
          <w:color w:val="000000"/>
          <w:spacing w:val="16"/>
          <w:sz w:val="32"/>
        </w:rPr>
        <w:t>洪涝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水的</w:t>
      </w:r>
      <w:r>
        <w:rPr>
          <w:rFonts w:ascii="微软雅黑" w:hAnsi="微软雅黑" w:cs="微软雅黑"/>
          <w:color w:val="000000"/>
          <w:spacing w:val="14"/>
          <w:sz w:val="32"/>
        </w:rPr>
        <w:t>遭</w:t>
      </w:r>
      <w:r>
        <w:rPr>
          <w:rFonts w:ascii="微软雅黑" w:hAnsi="微软雅黑" w:cs="微软雅黑"/>
          <w:color w:val="000000"/>
          <w:spacing w:val="13"/>
          <w:sz w:val="32"/>
        </w:rPr>
        <w:t>遇条件，</w:t>
      </w:r>
      <w:r>
        <w:rPr>
          <w:rFonts w:ascii="微软雅黑" w:hAnsi="微软雅黑" w:cs="微软雅黑"/>
          <w:color w:val="000000"/>
          <w:spacing w:val="12"/>
          <w:sz w:val="32"/>
        </w:rPr>
        <w:t>梳</w:t>
      </w:r>
      <w:r>
        <w:rPr>
          <w:rFonts w:ascii="微软雅黑" w:hAnsi="微软雅黑" w:cs="微软雅黑"/>
          <w:color w:val="000000"/>
          <w:spacing w:val="13"/>
          <w:sz w:val="32"/>
        </w:rPr>
        <w:t>理主要防洪工程调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3"/>
          <w:sz w:val="32"/>
        </w:rPr>
        <w:t>方案，</w:t>
      </w:r>
      <w:r>
        <w:rPr>
          <w:rFonts w:ascii="微软雅黑" w:hAnsi="微软雅黑" w:cs="微软雅黑"/>
          <w:color w:val="000000"/>
          <w:spacing w:val="14"/>
          <w:sz w:val="32"/>
        </w:rPr>
        <w:t>适</w:t>
      </w:r>
      <w:r>
        <w:rPr>
          <w:rFonts w:ascii="微软雅黑" w:hAnsi="微软雅黑" w:cs="微软雅黑"/>
          <w:color w:val="000000"/>
          <w:spacing w:val="12"/>
          <w:sz w:val="32"/>
        </w:rPr>
        <w:t>当</w:t>
      </w:r>
      <w:r>
        <w:rPr>
          <w:rFonts w:ascii="微软雅黑" w:hAnsi="微软雅黑" w:cs="微软雅黑"/>
          <w:color w:val="000000"/>
          <w:spacing w:val="13"/>
          <w:sz w:val="32"/>
        </w:rPr>
        <w:t>适时</w:t>
      </w:r>
      <w:r>
        <w:rPr>
          <w:rFonts w:ascii="微软雅黑" w:hAnsi="微软雅黑" w:cs="微软雅黑"/>
          <w:color w:val="000000"/>
          <w:spacing w:val="0"/>
          <w:sz w:val="32"/>
        </w:rPr>
        <w:t>错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峰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0"/>
          <w:sz w:val="32"/>
        </w:rPr>
        <w:t>实</w:t>
      </w:r>
      <w:r>
        <w:rPr>
          <w:rFonts w:ascii="微软雅黑" w:hAnsi="微软雅黑" w:cs="微软雅黑"/>
          <w:color w:val="000000"/>
          <w:spacing w:val="8"/>
          <w:sz w:val="32"/>
        </w:rPr>
        <w:t>施</w:t>
      </w:r>
      <w:r>
        <w:rPr>
          <w:rFonts w:ascii="微软雅黑" w:hAnsi="微软雅黑" w:cs="微软雅黑"/>
          <w:color w:val="000000"/>
          <w:spacing w:val="10"/>
          <w:sz w:val="32"/>
        </w:rPr>
        <w:t>精</w:t>
      </w:r>
      <w:r>
        <w:rPr>
          <w:rFonts w:ascii="微软雅黑" w:hAnsi="微软雅黑" w:cs="微软雅黑"/>
          <w:color w:val="000000"/>
          <w:spacing w:val="9"/>
          <w:sz w:val="32"/>
        </w:rPr>
        <w:t>准调</w:t>
      </w:r>
      <w:r>
        <w:rPr>
          <w:rFonts w:ascii="微软雅黑" w:hAnsi="微软雅黑" w:cs="微软雅黑"/>
          <w:color w:val="000000"/>
          <w:spacing w:val="8"/>
          <w:sz w:val="32"/>
        </w:rPr>
        <w:t>度</w:t>
      </w:r>
      <w:r>
        <w:rPr>
          <w:rFonts w:ascii="微软雅黑" w:hAnsi="微软雅黑" w:cs="微软雅黑"/>
          <w:color w:val="000000"/>
          <w:spacing w:val="9"/>
          <w:sz w:val="32"/>
        </w:rPr>
        <w:t>。发生</w:t>
      </w:r>
      <w:r>
        <w:rPr>
          <w:rFonts w:ascii="微软雅黑" w:hAnsi="微软雅黑" w:cs="微软雅黑"/>
          <w:color w:val="000000"/>
          <w:spacing w:val="8"/>
          <w:sz w:val="32"/>
        </w:rPr>
        <w:t>超</w:t>
      </w:r>
      <w:r>
        <w:rPr>
          <w:rFonts w:ascii="微软雅黑" w:hAnsi="微软雅黑" w:cs="微软雅黑"/>
          <w:color w:val="000000"/>
          <w:spacing w:val="9"/>
          <w:sz w:val="32"/>
        </w:rPr>
        <w:t>标准洪水</w:t>
      </w:r>
      <w:r>
        <w:rPr>
          <w:rFonts w:ascii="微软雅黑" w:hAnsi="微软雅黑" w:cs="微软雅黑"/>
          <w:color w:val="000000"/>
          <w:spacing w:val="10"/>
          <w:sz w:val="32"/>
        </w:rPr>
        <w:t>时</w:t>
      </w:r>
      <w:r>
        <w:rPr>
          <w:rFonts w:ascii="微软雅黑" w:hAnsi="微软雅黑" w:cs="微软雅黑"/>
          <w:color w:val="000000"/>
          <w:spacing w:val="8"/>
          <w:sz w:val="32"/>
        </w:rPr>
        <w:t>，</w:t>
      </w:r>
      <w:r>
        <w:rPr>
          <w:rFonts w:ascii="微软雅黑" w:hAnsi="微软雅黑" w:cs="微软雅黑"/>
          <w:color w:val="000000"/>
          <w:spacing w:val="10"/>
          <w:sz w:val="32"/>
        </w:rPr>
        <w:t>根</w:t>
      </w:r>
      <w:r>
        <w:rPr>
          <w:rFonts w:ascii="微软雅黑" w:hAnsi="微软雅黑" w:cs="微软雅黑"/>
          <w:color w:val="000000"/>
          <w:spacing w:val="8"/>
          <w:sz w:val="32"/>
        </w:rPr>
        <w:t>据</w:t>
      </w:r>
      <w:r>
        <w:rPr>
          <w:rFonts w:ascii="微软雅黑" w:hAnsi="微软雅黑" w:cs="微软雅黑"/>
          <w:color w:val="000000"/>
          <w:spacing w:val="10"/>
          <w:sz w:val="32"/>
        </w:rPr>
        <w:t>不</w:t>
      </w:r>
      <w:r>
        <w:rPr>
          <w:rFonts w:ascii="微软雅黑" w:hAnsi="微软雅黑" w:cs="微软雅黑"/>
          <w:color w:val="000000"/>
          <w:spacing w:val="8"/>
          <w:sz w:val="32"/>
        </w:rPr>
        <w:t>同的地形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条件</w:t>
      </w:r>
      <w:r>
        <w:rPr>
          <w:rFonts w:ascii="微软雅黑" w:hAnsi="微软雅黑" w:cs="微软雅黑"/>
          <w:color w:val="000000"/>
          <w:spacing w:val="14"/>
          <w:sz w:val="32"/>
        </w:rPr>
        <w:t>以</w:t>
      </w:r>
      <w:r>
        <w:rPr>
          <w:rFonts w:ascii="微软雅黑" w:hAnsi="微软雅黑" w:cs="微软雅黑"/>
          <w:color w:val="000000"/>
          <w:spacing w:val="12"/>
          <w:sz w:val="32"/>
        </w:rPr>
        <w:t>及</w:t>
      </w:r>
      <w:r>
        <w:rPr>
          <w:rFonts w:ascii="微软雅黑" w:hAnsi="微软雅黑" w:cs="微软雅黑"/>
          <w:color w:val="000000"/>
          <w:spacing w:val="14"/>
          <w:sz w:val="32"/>
        </w:rPr>
        <w:t>城</w:t>
      </w:r>
      <w:r>
        <w:rPr>
          <w:rFonts w:ascii="微软雅黑" w:hAnsi="微软雅黑" w:cs="微软雅黑"/>
          <w:color w:val="000000"/>
          <w:spacing w:val="13"/>
          <w:sz w:val="32"/>
        </w:rPr>
        <w:t>乡建设水平，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14"/>
          <w:sz w:val="32"/>
        </w:rPr>
        <w:t>强</w:t>
      </w:r>
      <w:r>
        <w:rPr>
          <w:rFonts w:ascii="微软雅黑" w:hAnsi="微软雅黑" w:cs="微软雅黑"/>
          <w:color w:val="000000"/>
          <w:spacing w:val="12"/>
          <w:sz w:val="32"/>
        </w:rPr>
        <w:t>迫</w:t>
      </w:r>
      <w:r>
        <w:rPr>
          <w:rFonts w:ascii="微软雅黑" w:hAnsi="微软雅黑" w:cs="微软雅黑"/>
          <w:color w:val="000000"/>
          <w:spacing w:val="13"/>
          <w:sz w:val="32"/>
        </w:rPr>
        <w:t>行洪和应急加高为主，同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时</w:t>
      </w:r>
      <w:r>
        <w:rPr>
          <w:rFonts w:ascii="微软雅黑" w:hAnsi="微软雅黑" w:cs="微软雅黑"/>
          <w:color w:val="000000"/>
          <w:spacing w:val="13"/>
          <w:sz w:val="32"/>
        </w:rPr>
        <w:t>进行</w:t>
      </w:r>
      <w:r>
        <w:rPr>
          <w:rFonts w:ascii="微软雅黑" w:hAnsi="微软雅黑" w:cs="微软雅黑"/>
          <w:color w:val="000000"/>
          <w:spacing w:val="12"/>
          <w:sz w:val="32"/>
        </w:rPr>
        <w:t>人</w:t>
      </w:r>
      <w:r>
        <w:rPr>
          <w:rFonts w:ascii="微软雅黑" w:hAnsi="微软雅黑" w:cs="微软雅黑"/>
          <w:color w:val="000000"/>
          <w:spacing w:val="14"/>
          <w:sz w:val="32"/>
        </w:rPr>
        <w:t>员</w:t>
      </w:r>
      <w:r>
        <w:rPr>
          <w:rFonts w:ascii="微软雅黑" w:hAnsi="微软雅黑" w:cs="微软雅黑"/>
          <w:color w:val="000000"/>
          <w:spacing w:val="12"/>
          <w:sz w:val="32"/>
        </w:rPr>
        <w:t>和</w:t>
      </w:r>
      <w:r>
        <w:rPr>
          <w:rFonts w:ascii="微软雅黑" w:hAnsi="微软雅黑" w:cs="微软雅黑"/>
          <w:color w:val="000000"/>
          <w:spacing w:val="14"/>
          <w:sz w:val="32"/>
        </w:rPr>
        <w:t>财</w:t>
      </w:r>
      <w:r>
        <w:rPr>
          <w:rFonts w:ascii="微软雅黑" w:hAnsi="微软雅黑" w:cs="微软雅黑"/>
          <w:color w:val="000000"/>
          <w:spacing w:val="12"/>
          <w:sz w:val="32"/>
        </w:rPr>
        <w:t>产</w:t>
      </w:r>
      <w:r>
        <w:rPr>
          <w:rFonts w:ascii="微软雅黑" w:hAnsi="微软雅黑" w:cs="微软雅黑"/>
          <w:color w:val="000000"/>
          <w:spacing w:val="14"/>
          <w:sz w:val="32"/>
        </w:rPr>
        <w:t>转</w:t>
      </w:r>
      <w:r>
        <w:rPr>
          <w:rFonts w:ascii="微软雅黑" w:hAnsi="微软雅黑" w:cs="微软雅黑"/>
          <w:color w:val="000000"/>
          <w:spacing w:val="12"/>
          <w:sz w:val="32"/>
        </w:rPr>
        <w:t>移</w:t>
      </w:r>
      <w:r>
        <w:rPr>
          <w:rFonts w:ascii="微软雅黑" w:hAnsi="微软雅黑" w:cs="微软雅黑"/>
          <w:color w:val="000000"/>
          <w:spacing w:val="14"/>
          <w:sz w:val="32"/>
        </w:rPr>
        <w:t>；</w:t>
      </w:r>
      <w:r>
        <w:rPr>
          <w:rFonts w:ascii="微软雅黑" w:hAnsi="微软雅黑" w:cs="微软雅黑"/>
          <w:color w:val="000000"/>
          <w:spacing w:val="12"/>
          <w:sz w:val="32"/>
        </w:rPr>
        <w:t>必</w:t>
      </w:r>
      <w:r>
        <w:rPr>
          <w:rFonts w:ascii="微软雅黑" w:hAnsi="微软雅黑" w:cs="微软雅黑"/>
          <w:color w:val="000000"/>
          <w:spacing w:val="14"/>
          <w:sz w:val="32"/>
        </w:rPr>
        <w:t>要</w:t>
      </w:r>
      <w:r>
        <w:rPr>
          <w:rFonts w:ascii="微软雅黑" w:hAnsi="微软雅黑" w:cs="微软雅黑"/>
          <w:color w:val="000000"/>
          <w:spacing w:val="12"/>
          <w:sz w:val="32"/>
        </w:rPr>
        <w:t>时</w:t>
      </w:r>
      <w:r>
        <w:rPr>
          <w:rFonts w:ascii="微软雅黑" w:hAnsi="微软雅黑" w:cs="微软雅黑"/>
          <w:color w:val="000000"/>
          <w:spacing w:val="13"/>
          <w:sz w:val="32"/>
        </w:rPr>
        <w:t>采取保大</w:t>
      </w:r>
      <w:r>
        <w:rPr>
          <w:rFonts w:ascii="微软雅黑" w:hAnsi="微软雅黑" w:cs="微软雅黑"/>
          <w:color w:val="000000"/>
          <w:spacing w:val="14"/>
          <w:sz w:val="32"/>
        </w:rPr>
        <w:t>弃</w:t>
      </w:r>
      <w:r>
        <w:rPr>
          <w:rFonts w:ascii="微软雅黑" w:hAnsi="微软雅黑" w:cs="微软雅黑"/>
          <w:color w:val="000000"/>
          <w:spacing w:val="12"/>
          <w:sz w:val="32"/>
        </w:rPr>
        <w:t>小</w:t>
      </w:r>
      <w:r>
        <w:rPr>
          <w:rFonts w:ascii="微软雅黑" w:hAnsi="微软雅黑" w:cs="微软雅黑"/>
          <w:color w:val="000000"/>
          <w:spacing w:val="13"/>
          <w:sz w:val="32"/>
        </w:rPr>
        <w:t>的策略，</w:t>
      </w:r>
      <w:r>
        <w:rPr>
          <w:rFonts w:ascii="微软雅黑" w:hAnsi="微软雅黑" w:cs="微软雅黑"/>
          <w:color w:val="000000"/>
          <w:spacing w:val="0"/>
          <w:sz w:val="32"/>
        </w:rPr>
        <w:t>放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弃部分人口较少的保护区，保障人口较多保护区的安全。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7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研究小南海、彰武水库与洹河、崔家桥蓄滞洪区，汤河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水库与汤永河、广润坡蓄滞洪区的洪涝联合调度方案，制定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超标准洪水应急预案，加强实时精准调度，降低洪涝风险。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80" w:after="0" w:line="412" w:lineRule="exact"/>
        <w:ind w:left="64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-6"/>
          <w:sz w:val="31"/>
        </w:rPr>
        <w:t>——</w:t>
      </w:r>
      <w:r>
        <w:rPr>
          <w:rFonts w:ascii="微软雅黑" w:hAnsi="微软雅黑" w:cs="微软雅黑"/>
          <w:color w:val="000000"/>
          <w:spacing w:val="-7"/>
          <w:sz w:val="31"/>
        </w:rPr>
        <w:t>应急保障。</w:t>
      </w:r>
      <w:r>
        <w:rPr>
          <w:rFonts w:ascii="微软雅黑" w:hAnsi="微软雅黑" w:cs="微软雅黑"/>
          <w:color w:val="000000"/>
          <w:spacing w:val="-6"/>
          <w:sz w:val="31"/>
        </w:rPr>
        <w:t>充</w:t>
      </w:r>
      <w:r>
        <w:rPr>
          <w:rFonts w:ascii="微软雅黑" w:hAnsi="微软雅黑" w:cs="微软雅黑"/>
          <w:color w:val="000000"/>
          <w:spacing w:val="-7"/>
          <w:sz w:val="31"/>
        </w:rPr>
        <w:t>分利用现</w:t>
      </w:r>
      <w:r>
        <w:rPr>
          <w:rFonts w:ascii="微软雅黑" w:hAnsi="微软雅黑" w:cs="微软雅黑"/>
          <w:color w:val="000000"/>
          <w:spacing w:val="-8"/>
          <w:sz w:val="31"/>
        </w:rPr>
        <w:t>代</w:t>
      </w:r>
      <w:r>
        <w:rPr>
          <w:rFonts w:ascii="微软雅黑" w:hAnsi="微软雅黑" w:cs="微软雅黑"/>
          <w:color w:val="000000"/>
          <w:spacing w:val="-7"/>
          <w:sz w:val="31"/>
        </w:rPr>
        <w:t>信息科技，完善防</w:t>
      </w:r>
      <w:r>
        <w:rPr>
          <w:rFonts w:ascii="微软雅黑" w:hAnsi="微软雅黑" w:cs="微软雅黑"/>
          <w:color w:val="000000"/>
          <w:spacing w:val="-6"/>
          <w:sz w:val="31"/>
        </w:rPr>
        <w:t>汛</w:t>
      </w:r>
      <w:r>
        <w:rPr>
          <w:rFonts w:ascii="微软雅黑" w:hAnsi="微软雅黑" w:cs="微软雅黑"/>
          <w:color w:val="000000"/>
          <w:spacing w:val="-8"/>
          <w:sz w:val="31"/>
        </w:rPr>
        <w:t>抗旱</w:t>
      </w:r>
      <w:r>
        <w:rPr>
          <w:rFonts w:ascii="微软雅黑"/>
          <w:color w:val="000000"/>
          <w:spacing w:val="-3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1"/>
        </w:rPr>
        <w:t>调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度</w:t>
      </w:r>
      <w:r>
        <w:rPr>
          <w:rFonts w:ascii="微软雅黑" w:hAnsi="微软雅黑" w:cs="微软雅黑"/>
          <w:color w:val="000000"/>
          <w:spacing w:val="-8"/>
          <w:sz w:val="31"/>
        </w:rPr>
        <w:t>指</w:t>
      </w:r>
      <w:r>
        <w:rPr>
          <w:rFonts w:ascii="微软雅黑" w:hAnsi="微软雅黑" w:cs="微软雅黑"/>
          <w:color w:val="000000"/>
          <w:spacing w:val="-6"/>
          <w:sz w:val="31"/>
        </w:rPr>
        <w:t>挥</w:t>
      </w:r>
      <w:r>
        <w:rPr>
          <w:rFonts w:ascii="微软雅黑" w:hAnsi="微软雅黑" w:cs="微软雅黑"/>
          <w:color w:val="000000"/>
          <w:spacing w:val="-7"/>
          <w:sz w:val="31"/>
        </w:rPr>
        <w:t>系统，</w:t>
      </w:r>
      <w:r>
        <w:rPr>
          <w:rFonts w:ascii="微软雅黑" w:hAnsi="微软雅黑" w:cs="微软雅黑"/>
          <w:color w:val="000000"/>
          <w:spacing w:val="-6"/>
          <w:sz w:val="31"/>
        </w:rPr>
        <w:t>打</w:t>
      </w:r>
      <w:r>
        <w:rPr>
          <w:rFonts w:ascii="微软雅黑" w:hAnsi="微软雅黑" w:cs="微软雅黑"/>
          <w:color w:val="000000"/>
          <w:spacing w:val="-7"/>
          <w:sz w:val="31"/>
        </w:rPr>
        <w:t>造“智慧防</w:t>
      </w:r>
      <w:r>
        <w:rPr>
          <w:rFonts w:ascii="微软雅黑" w:hAnsi="微软雅黑" w:cs="微软雅黑"/>
          <w:color w:val="000000"/>
          <w:spacing w:val="-6"/>
          <w:sz w:val="31"/>
        </w:rPr>
        <w:t>汛</w:t>
      </w:r>
      <w:r>
        <w:rPr>
          <w:rFonts w:ascii="微软雅黑" w:hAnsi="微软雅黑" w:cs="微软雅黑"/>
          <w:color w:val="000000"/>
          <w:spacing w:val="-7"/>
          <w:sz w:val="31"/>
        </w:rPr>
        <w:t>抗旱</w:t>
      </w:r>
      <w:r>
        <w:rPr>
          <w:rFonts w:ascii="微软雅黑" w:hAnsi="微软雅黑" w:cs="微软雅黑"/>
          <w:color w:val="000000"/>
          <w:spacing w:val="-8"/>
          <w:sz w:val="31"/>
        </w:rPr>
        <w:t>”</w:t>
      </w:r>
      <w:r>
        <w:rPr>
          <w:rFonts w:ascii="微软雅黑" w:hAnsi="微软雅黑" w:cs="微软雅黑"/>
          <w:color w:val="000000"/>
          <w:spacing w:val="-6"/>
          <w:sz w:val="31"/>
        </w:rPr>
        <w:t>决</w:t>
      </w:r>
      <w:r>
        <w:rPr>
          <w:rFonts w:ascii="微软雅黑" w:hAnsi="微软雅黑" w:cs="微软雅黑"/>
          <w:color w:val="000000"/>
          <w:spacing w:val="-8"/>
          <w:sz w:val="31"/>
        </w:rPr>
        <w:t>策</w:t>
      </w:r>
      <w:r>
        <w:rPr>
          <w:rFonts w:ascii="微软雅黑" w:hAnsi="微软雅黑" w:cs="微软雅黑"/>
          <w:color w:val="000000"/>
          <w:spacing w:val="-6"/>
          <w:sz w:val="31"/>
        </w:rPr>
        <w:t>支</w:t>
      </w:r>
      <w:r>
        <w:rPr>
          <w:rFonts w:ascii="微软雅黑" w:hAnsi="微软雅黑" w:cs="微软雅黑"/>
          <w:color w:val="000000"/>
          <w:spacing w:val="-7"/>
          <w:sz w:val="31"/>
        </w:rPr>
        <w:t>持、</w:t>
      </w:r>
      <w:r>
        <w:rPr>
          <w:rFonts w:ascii="微软雅黑" w:hAnsi="微软雅黑" w:cs="微软雅黑"/>
          <w:color w:val="000000"/>
          <w:spacing w:val="-8"/>
          <w:sz w:val="31"/>
        </w:rPr>
        <w:t>业</w:t>
      </w:r>
      <w:r>
        <w:rPr>
          <w:rFonts w:ascii="微软雅黑" w:hAnsi="微软雅黑" w:cs="微软雅黑"/>
          <w:color w:val="000000"/>
          <w:spacing w:val="-7"/>
          <w:sz w:val="31"/>
        </w:rPr>
        <w:t>务管理</w:t>
      </w:r>
      <w:r>
        <w:rPr>
          <w:rFonts w:ascii="微软雅黑"/>
          <w:color w:val="000000"/>
          <w:spacing w:val="5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和公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众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-1"/>
          <w:sz w:val="32"/>
        </w:rPr>
        <w:t>务平</w:t>
      </w:r>
      <w:r>
        <w:rPr>
          <w:rFonts w:ascii="微软雅黑" w:hAnsi="微软雅黑" w:cs="微软雅黑"/>
          <w:color w:val="000000"/>
          <w:spacing w:val="0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，进一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提升水旱灾害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0"/>
          <w:sz w:val="32"/>
        </w:rPr>
        <w:t>御</w:t>
      </w:r>
      <w:r>
        <w:rPr>
          <w:rFonts w:ascii="微软雅黑" w:hAnsi="微软雅黑" w:cs="微软雅黑"/>
          <w:color w:val="000000"/>
          <w:spacing w:val="-2"/>
          <w:sz w:val="32"/>
        </w:rPr>
        <w:t>决</w:t>
      </w:r>
      <w:r>
        <w:rPr>
          <w:rFonts w:ascii="微软雅黑" w:hAnsi="微软雅黑" w:cs="微软雅黑"/>
          <w:color w:val="000000"/>
          <w:spacing w:val="0"/>
          <w:sz w:val="32"/>
        </w:rPr>
        <w:t>策</w:t>
      </w:r>
      <w:r>
        <w:rPr>
          <w:rFonts w:ascii="微软雅黑" w:hAnsi="微软雅黑" w:cs="微软雅黑"/>
          <w:color w:val="000000"/>
          <w:spacing w:val="-1"/>
          <w:sz w:val="32"/>
        </w:rPr>
        <w:t>能力和现</w:t>
      </w:r>
      <w:r>
        <w:rPr>
          <w:rFonts w:ascii="微软雅黑" w:hAnsi="微软雅黑" w:cs="微软雅黑"/>
          <w:color w:val="000000"/>
          <w:spacing w:val="10"/>
          <w:sz w:val="32"/>
        </w:rPr>
        <w:t>代</w:t>
      </w:r>
      <w:r>
        <w:rPr>
          <w:rFonts w:ascii="微软雅黑" w:hAnsi="微软雅黑" w:cs="微软雅黑"/>
          <w:color w:val="000000"/>
          <w:spacing w:val="0"/>
          <w:sz w:val="32"/>
        </w:rPr>
        <w:t>化水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平；编制和修订完善洪水风险图，确定风险区应急响</w:t>
      </w:r>
      <w:r>
        <w:rPr>
          <w:rFonts w:ascii="微软雅黑" w:hAnsi="微软雅黑" w:cs="微软雅黑"/>
          <w:color w:val="000000"/>
          <w:spacing w:val="16"/>
          <w:sz w:val="32"/>
        </w:rPr>
        <w:t>应</w:t>
      </w:r>
      <w:r>
        <w:rPr>
          <w:rFonts w:ascii="微软雅黑" w:hAnsi="微软雅黑" w:cs="微软雅黑"/>
          <w:color w:val="000000"/>
          <w:spacing w:val="-4"/>
          <w:sz w:val="31"/>
        </w:rPr>
        <w:t>级别</w:t>
      </w:r>
      <w:r>
        <w:rPr>
          <w:rFonts w:ascii="微软雅黑" w:hAnsi="微软雅黑" w:cs="微软雅黑"/>
          <w:color w:val="000000"/>
          <w:spacing w:val="0"/>
          <w:sz w:val="31"/>
        </w:rPr>
        <w:t>、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1"/>
        </w:rPr>
        <w:t>划</w:t>
      </w:r>
      <w:r>
        <w:rPr>
          <w:rFonts w:ascii="微软雅黑" w:hAnsi="微软雅黑" w:cs="微软雅黑"/>
          <w:color w:val="000000"/>
          <w:spacing w:val="-10"/>
          <w:sz w:val="31"/>
        </w:rPr>
        <w:t>定</w:t>
      </w:r>
      <w:r>
        <w:rPr>
          <w:rFonts w:ascii="微软雅黑" w:hAnsi="微软雅黑" w:cs="微软雅黑"/>
          <w:color w:val="000000"/>
          <w:spacing w:val="-9"/>
          <w:sz w:val="31"/>
        </w:rPr>
        <w:t>洪水应急</w:t>
      </w:r>
      <w:r>
        <w:rPr>
          <w:rFonts w:ascii="微软雅黑" w:hAnsi="微软雅黑" w:cs="微软雅黑"/>
          <w:color w:val="000000"/>
          <w:spacing w:val="-8"/>
          <w:sz w:val="31"/>
        </w:rPr>
        <w:t>避</w:t>
      </w:r>
      <w:r>
        <w:rPr>
          <w:rFonts w:ascii="微软雅黑" w:hAnsi="微软雅黑" w:cs="微软雅黑"/>
          <w:color w:val="000000"/>
          <w:spacing w:val="-10"/>
          <w:sz w:val="31"/>
        </w:rPr>
        <w:t>难</w:t>
      </w:r>
      <w:r>
        <w:rPr>
          <w:rFonts w:ascii="微软雅黑" w:hAnsi="微软雅黑" w:cs="微软雅黑"/>
          <w:color w:val="000000"/>
          <w:spacing w:val="-8"/>
          <w:sz w:val="31"/>
        </w:rPr>
        <w:t>场</w:t>
      </w:r>
      <w:r>
        <w:rPr>
          <w:rFonts w:ascii="微软雅黑" w:hAnsi="微软雅黑" w:cs="微软雅黑"/>
          <w:color w:val="000000"/>
          <w:spacing w:val="-10"/>
          <w:sz w:val="31"/>
        </w:rPr>
        <w:t>所</w:t>
      </w:r>
      <w:r>
        <w:rPr>
          <w:rFonts w:ascii="微软雅黑" w:hAnsi="微软雅黑" w:cs="微软雅黑"/>
          <w:color w:val="000000"/>
          <w:spacing w:val="-9"/>
          <w:sz w:val="31"/>
        </w:rPr>
        <w:t>，制</w:t>
      </w:r>
      <w:r>
        <w:rPr>
          <w:rFonts w:ascii="微软雅黑" w:hAnsi="微软雅黑" w:cs="微软雅黑"/>
          <w:color w:val="000000"/>
          <w:spacing w:val="-8"/>
          <w:sz w:val="31"/>
        </w:rPr>
        <w:t>定</w:t>
      </w:r>
      <w:r>
        <w:rPr>
          <w:rFonts w:ascii="微软雅黑" w:hAnsi="微软雅黑" w:cs="微软雅黑"/>
          <w:color w:val="000000"/>
          <w:spacing w:val="-9"/>
          <w:sz w:val="31"/>
        </w:rPr>
        <w:t>应急</w:t>
      </w:r>
      <w:r>
        <w:rPr>
          <w:rFonts w:ascii="微软雅黑" w:hAnsi="微软雅黑" w:cs="微软雅黑"/>
          <w:color w:val="000000"/>
          <w:spacing w:val="-10"/>
          <w:sz w:val="31"/>
        </w:rPr>
        <w:t>转</w:t>
      </w:r>
      <w:r>
        <w:rPr>
          <w:rFonts w:ascii="微软雅黑" w:hAnsi="微软雅黑" w:cs="微软雅黑"/>
          <w:color w:val="000000"/>
          <w:spacing w:val="-8"/>
          <w:sz w:val="31"/>
        </w:rPr>
        <w:t>移</w:t>
      </w:r>
      <w:r>
        <w:rPr>
          <w:rFonts w:ascii="微软雅黑" w:hAnsi="微软雅黑" w:cs="微软雅黑"/>
          <w:color w:val="000000"/>
          <w:spacing w:val="-9"/>
          <w:sz w:val="31"/>
        </w:rPr>
        <w:t>路线和</w:t>
      </w:r>
      <w:r>
        <w:rPr>
          <w:rFonts w:ascii="微软雅黑" w:hAnsi="微软雅黑" w:cs="微软雅黑"/>
          <w:color w:val="000000"/>
          <w:spacing w:val="-8"/>
          <w:sz w:val="31"/>
        </w:rPr>
        <w:t>撤</w:t>
      </w:r>
      <w:r>
        <w:rPr>
          <w:rFonts w:ascii="微软雅黑" w:hAnsi="微软雅黑" w:cs="微软雅黑"/>
          <w:color w:val="000000"/>
          <w:spacing w:val="-10"/>
          <w:sz w:val="31"/>
        </w:rPr>
        <w:t>退</w:t>
      </w:r>
      <w:r>
        <w:rPr>
          <w:rFonts w:ascii="微软雅黑" w:hAnsi="微软雅黑" w:cs="微软雅黑"/>
          <w:color w:val="000000"/>
          <w:spacing w:val="0"/>
          <w:sz w:val="31"/>
        </w:rPr>
        <w:t>方</w:t>
      </w:r>
      <w:r>
        <w:rPr>
          <w:rFonts w:ascii="微软雅黑"/>
          <w:color w:val="000000"/>
          <w:spacing w:val="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案，</w:t>
      </w:r>
      <w:r>
        <w:rPr>
          <w:rFonts w:ascii="微软雅黑" w:hAnsi="微软雅黑" w:cs="微软雅黑"/>
          <w:color w:val="000000"/>
          <w:spacing w:val="-4"/>
          <w:sz w:val="32"/>
        </w:rPr>
        <w:t>并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</w:p>
    <w:p>
      <w:pPr>
        <w:framePr w:w="88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应急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  <w:r>
        <w:rPr>
          <w:rFonts w:ascii="微软雅黑" w:hAnsi="微软雅黑" w:cs="微软雅黑"/>
          <w:color w:val="000000"/>
          <w:spacing w:val="-1"/>
          <w:sz w:val="32"/>
        </w:rPr>
        <w:t>案进行演练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加强水灾害应急救援队伍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9"/>
          <w:sz w:val="32"/>
        </w:rPr>
        <w:t>救援</w:t>
      </w:r>
      <w:r>
        <w:rPr>
          <w:rFonts w:ascii="微软雅黑" w:hAnsi="微软雅黑" w:cs="微软雅黑"/>
          <w:color w:val="000000"/>
          <w:spacing w:val="-4"/>
          <w:sz w:val="32"/>
        </w:rPr>
        <w:t>中心等</w:t>
      </w:r>
    </w:p>
    <w:p>
      <w:pPr>
        <w:framePr w:w="8547" w:wrap="auto" w:vAnchor="margin" w:hAnchor="text" w:x="1802" w:y="146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抢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1"/>
          <w:sz w:val="32"/>
        </w:rPr>
        <w:t>救援体系能力建设</w:t>
      </w:r>
      <w:r>
        <w:rPr>
          <w:rFonts w:ascii="微软雅黑" w:hAnsi="微软雅黑" w:cs="微软雅黑"/>
          <w:color w:val="000000"/>
          <w:spacing w:val="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2"/>
          <w:sz w:val="32"/>
        </w:rPr>
        <w:t>立</w:t>
      </w:r>
      <w:r>
        <w:rPr>
          <w:rFonts w:ascii="微软雅黑" w:hAnsi="微软雅黑" w:cs="微软雅黑"/>
          <w:color w:val="000000"/>
          <w:spacing w:val="1"/>
          <w:sz w:val="32"/>
        </w:rPr>
        <w:t>健全</w:t>
      </w:r>
      <w:r>
        <w:rPr>
          <w:rFonts w:ascii="微软雅黑" w:hAnsi="微软雅黑" w:cs="微软雅黑"/>
          <w:color w:val="000000"/>
          <w:spacing w:val="0"/>
          <w:sz w:val="32"/>
        </w:rPr>
        <w:t>灾</w:t>
      </w:r>
      <w:r>
        <w:rPr>
          <w:rFonts w:ascii="微软雅黑" w:hAnsi="微软雅黑" w:cs="微软雅黑"/>
          <w:color w:val="000000"/>
          <w:spacing w:val="1"/>
          <w:sz w:val="32"/>
        </w:rPr>
        <w:t>后损失评估</w:t>
      </w:r>
      <w:r>
        <w:rPr>
          <w:rFonts w:ascii="微软雅黑" w:hAnsi="微软雅黑" w:cs="微软雅黑"/>
          <w:color w:val="000000"/>
          <w:spacing w:val="18"/>
          <w:sz w:val="32"/>
        </w:rPr>
        <w:t>与</w:t>
      </w:r>
      <w:r>
        <w:rPr>
          <w:rFonts w:ascii="微软雅黑" w:hAnsi="微软雅黑" w:cs="微软雅黑"/>
          <w:color w:val="000000"/>
          <w:spacing w:val="-2"/>
          <w:sz w:val="31"/>
        </w:rPr>
        <w:t>恢复重建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48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1"/>
        </w:rPr>
        <w:t>体系，</w:t>
      </w:r>
      <w:r>
        <w:rPr>
          <w:rFonts w:ascii="微软雅黑" w:hAnsi="微软雅黑" w:cs="微软雅黑"/>
          <w:color w:val="000000"/>
          <w:spacing w:val="-10"/>
          <w:sz w:val="31"/>
        </w:rPr>
        <w:t>实</w:t>
      </w:r>
      <w:r>
        <w:rPr>
          <w:rFonts w:ascii="微软雅黑" w:hAnsi="微软雅黑" w:cs="微软雅黑"/>
          <w:color w:val="000000"/>
          <w:spacing w:val="-8"/>
          <w:sz w:val="31"/>
        </w:rPr>
        <w:t>现</w:t>
      </w:r>
      <w:r>
        <w:rPr>
          <w:rFonts w:ascii="微软雅黑" w:hAnsi="微软雅黑" w:cs="微软雅黑"/>
          <w:color w:val="000000"/>
          <w:spacing w:val="-9"/>
          <w:sz w:val="31"/>
        </w:rPr>
        <w:t>灾害损失评估</w:t>
      </w:r>
      <w:r>
        <w:rPr>
          <w:rFonts w:ascii="微软雅黑" w:hAnsi="微软雅黑" w:cs="微软雅黑"/>
          <w:color w:val="000000"/>
          <w:spacing w:val="-10"/>
          <w:sz w:val="31"/>
        </w:rPr>
        <w:t>精</w:t>
      </w:r>
      <w:r>
        <w:rPr>
          <w:rFonts w:ascii="微软雅黑" w:hAnsi="微软雅黑" w:cs="微软雅黑"/>
          <w:color w:val="000000"/>
          <w:spacing w:val="-9"/>
          <w:sz w:val="31"/>
        </w:rPr>
        <w:t>准化，保障受灾</w:t>
      </w:r>
      <w:r>
        <w:rPr>
          <w:rFonts w:ascii="微软雅黑" w:hAnsi="微软雅黑" w:cs="微软雅黑"/>
          <w:color w:val="000000"/>
          <w:spacing w:val="-10"/>
          <w:sz w:val="31"/>
        </w:rPr>
        <w:t>区基础</w:t>
      </w:r>
      <w:r>
        <w:rPr>
          <w:rFonts w:ascii="微软雅黑"/>
          <w:color w:val="000000"/>
          <w:spacing w:val="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设施功能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</w:p>
    <w:p>
      <w:pPr>
        <w:framePr w:w="8548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4"/>
          <w:sz w:val="32"/>
        </w:rPr>
        <w:t>乡</w:t>
      </w:r>
      <w:r>
        <w:rPr>
          <w:rFonts w:ascii="微软雅黑" w:hAnsi="微软雅黑" w:cs="微软雅黑"/>
          <w:color w:val="000000"/>
          <w:spacing w:val="-3"/>
          <w:sz w:val="32"/>
        </w:rPr>
        <w:t>居民的基本生产生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3"/>
          <w:sz w:val="32"/>
        </w:rPr>
        <w:t>条件。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80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三、抗旱应急调度</w:t>
      </w:r>
    </w:p>
    <w:p>
      <w:pPr>
        <w:framePr w:w="8880" w:wrap="auto" w:vAnchor="margin" w:hAnchor="text" w:x="1802" w:y="24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7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多水源联合调度。制定城市多水源联合调度</w:t>
      </w:r>
      <w:r>
        <w:rPr>
          <w:rFonts w:ascii="微软雅黑" w:hAnsi="微软雅黑" w:cs="微软雅黑"/>
          <w:color w:val="000000"/>
          <w:spacing w:val="20"/>
          <w:sz w:val="32"/>
        </w:rPr>
        <w:t>方案，</w:t>
      </w:r>
    </w:p>
    <w:p>
      <w:pPr>
        <w:framePr w:w="8880" w:wrap="auto" w:vAnchor="margin" w:hAnchor="text" w:x="1802" w:y="2454"/>
        <w:widowControl w:val="0"/>
        <w:autoSpaceDE w:val="0"/>
        <w:autoSpaceDN w:val="0"/>
        <w:spacing w:before="26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实</w:t>
      </w:r>
      <w:r>
        <w:rPr>
          <w:rFonts w:ascii="微软雅黑" w:hAnsi="微软雅黑" w:cs="微软雅黑"/>
          <w:color w:val="000000"/>
          <w:spacing w:val="9"/>
          <w:sz w:val="32"/>
        </w:rPr>
        <w:t>现供水管网联网</w:t>
      </w:r>
      <w:r>
        <w:rPr>
          <w:rFonts w:ascii="微软雅黑" w:hAnsi="微软雅黑" w:cs="微软雅黑"/>
          <w:color w:val="000000"/>
          <w:spacing w:val="10"/>
          <w:sz w:val="32"/>
        </w:rPr>
        <w:t>，</w:t>
      </w:r>
      <w:r>
        <w:rPr>
          <w:rFonts w:ascii="微软雅黑" w:hAnsi="微软雅黑" w:cs="微软雅黑"/>
          <w:color w:val="000000"/>
          <w:spacing w:val="8"/>
          <w:sz w:val="32"/>
        </w:rPr>
        <w:t>可</w:t>
      </w:r>
      <w:r>
        <w:rPr>
          <w:rFonts w:ascii="微软雅黑" w:hAnsi="微软雅黑" w:cs="微软雅黑"/>
          <w:color w:val="000000"/>
          <w:spacing w:val="10"/>
          <w:sz w:val="32"/>
        </w:rPr>
        <w:t>随</w:t>
      </w:r>
      <w:r>
        <w:rPr>
          <w:rFonts w:ascii="微软雅黑" w:hAnsi="微软雅黑" w:cs="微软雅黑"/>
          <w:color w:val="000000"/>
          <w:spacing w:val="8"/>
          <w:sz w:val="32"/>
        </w:rPr>
        <w:t>时</w:t>
      </w:r>
      <w:r>
        <w:rPr>
          <w:rFonts w:ascii="微软雅黑" w:hAnsi="微软雅黑" w:cs="微软雅黑"/>
          <w:color w:val="000000"/>
          <w:spacing w:val="10"/>
          <w:sz w:val="32"/>
        </w:rPr>
        <w:t>完</w:t>
      </w:r>
      <w:r>
        <w:rPr>
          <w:rFonts w:ascii="微软雅黑" w:hAnsi="微软雅黑" w:cs="微软雅黑"/>
          <w:color w:val="000000"/>
          <w:spacing w:val="8"/>
          <w:sz w:val="32"/>
        </w:rPr>
        <w:t>成</w:t>
      </w:r>
      <w:r>
        <w:rPr>
          <w:rFonts w:ascii="微软雅黑" w:hAnsi="微软雅黑" w:cs="微软雅黑"/>
          <w:color w:val="000000"/>
          <w:spacing w:val="9"/>
          <w:sz w:val="32"/>
        </w:rPr>
        <w:t>水源</w:t>
      </w:r>
      <w:r>
        <w:rPr>
          <w:rFonts w:ascii="微软雅黑" w:hAnsi="微软雅黑" w:cs="微软雅黑"/>
          <w:color w:val="000000"/>
          <w:spacing w:val="10"/>
          <w:sz w:val="32"/>
        </w:rPr>
        <w:t>切</w:t>
      </w:r>
      <w:r>
        <w:rPr>
          <w:rFonts w:ascii="微软雅黑" w:hAnsi="微软雅黑" w:cs="微软雅黑"/>
          <w:color w:val="000000"/>
          <w:spacing w:val="8"/>
          <w:sz w:val="32"/>
        </w:rPr>
        <w:t>换</w:t>
      </w:r>
      <w:r>
        <w:rPr>
          <w:rFonts w:ascii="微软雅黑" w:hAnsi="微软雅黑" w:cs="微软雅黑"/>
          <w:color w:val="000000"/>
          <w:spacing w:val="9"/>
          <w:sz w:val="32"/>
        </w:rPr>
        <w:t>，及时缓</w:t>
      </w:r>
      <w:r>
        <w:rPr>
          <w:rFonts w:ascii="微软雅黑" w:hAnsi="微软雅黑" w:cs="微软雅黑"/>
          <w:color w:val="000000"/>
          <w:spacing w:val="10"/>
          <w:sz w:val="32"/>
        </w:rPr>
        <w:t>解</w:t>
      </w:r>
      <w:r>
        <w:rPr>
          <w:rFonts w:ascii="微软雅黑" w:hAnsi="微软雅黑" w:cs="微软雅黑"/>
          <w:color w:val="000000"/>
          <w:spacing w:val="8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市</w:t>
      </w:r>
    </w:p>
    <w:p>
      <w:pPr>
        <w:framePr w:w="8880" w:wrap="auto" w:vAnchor="margin" w:hAnchor="text" w:x="1802" w:y="245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供水</w:t>
      </w:r>
      <w:r>
        <w:rPr>
          <w:rFonts w:ascii="微软雅黑" w:hAnsi="微软雅黑" w:cs="微软雅黑"/>
          <w:color w:val="000000"/>
          <w:spacing w:val="14"/>
          <w:sz w:val="32"/>
        </w:rPr>
        <w:t>压</w:t>
      </w:r>
      <w:r>
        <w:rPr>
          <w:rFonts w:ascii="微软雅黑" w:hAnsi="微软雅黑" w:cs="微软雅黑"/>
          <w:color w:val="000000"/>
          <w:spacing w:val="12"/>
          <w:sz w:val="32"/>
        </w:rPr>
        <w:t>力</w:t>
      </w:r>
      <w:r>
        <w:rPr>
          <w:rFonts w:ascii="微软雅黑" w:hAnsi="微软雅黑" w:cs="微软雅黑"/>
          <w:color w:val="000000"/>
          <w:spacing w:val="14"/>
          <w:sz w:val="32"/>
        </w:rPr>
        <w:t>。</w:t>
      </w:r>
      <w:r>
        <w:rPr>
          <w:rFonts w:ascii="微软雅黑" w:hAnsi="微软雅黑" w:cs="微软雅黑"/>
          <w:color w:val="000000"/>
          <w:spacing w:val="12"/>
          <w:sz w:val="32"/>
        </w:rPr>
        <w:t>对</w:t>
      </w:r>
      <w:r>
        <w:rPr>
          <w:rFonts w:ascii="微软雅黑" w:hAnsi="微软雅黑" w:cs="微软雅黑"/>
          <w:color w:val="000000"/>
          <w:spacing w:val="13"/>
          <w:sz w:val="32"/>
        </w:rPr>
        <w:t>农村供水，</w:t>
      </w:r>
      <w:r>
        <w:rPr>
          <w:rFonts w:ascii="微软雅黑" w:hAnsi="微软雅黑" w:cs="微软雅黑"/>
          <w:color w:val="000000"/>
          <w:spacing w:val="12"/>
          <w:sz w:val="32"/>
        </w:rPr>
        <w:t>尽</w:t>
      </w:r>
      <w:r>
        <w:rPr>
          <w:rFonts w:ascii="微软雅黑" w:hAnsi="微软雅黑" w:cs="微软雅黑"/>
          <w:color w:val="000000"/>
          <w:spacing w:val="13"/>
          <w:sz w:val="32"/>
        </w:rPr>
        <w:t>快实现供水一体化，提</w:t>
      </w:r>
      <w:r>
        <w:rPr>
          <w:rFonts w:ascii="微软雅黑" w:hAnsi="微软雅黑" w:cs="微软雅黑"/>
          <w:color w:val="000000"/>
          <w:spacing w:val="14"/>
          <w:sz w:val="32"/>
        </w:rPr>
        <w:t>高</w:t>
      </w:r>
      <w:r>
        <w:rPr>
          <w:rFonts w:ascii="微软雅黑" w:hAnsi="微软雅黑" w:cs="微软雅黑"/>
          <w:color w:val="000000"/>
          <w:spacing w:val="12"/>
          <w:sz w:val="32"/>
        </w:rPr>
        <w:t>供水</w:t>
      </w:r>
    </w:p>
    <w:p>
      <w:pPr>
        <w:framePr w:w="8880" w:wrap="auto" w:vAnchor="margin" w:hAnchor="text" w:x="1802" w:y="245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保障能力。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非</w:t>
      </w:r>
      <w:r>
        <w:rPr>
          <w:rFonts w:ascii="微软雅黑" w:hAnsi="微软雅黑" w:cs="微软雅黑"/>
          <w:color w:val="000000"/>
          <w:spacing w:val="16"/>
          <w:sz w:val="32"/>
        </w:rPr>
        <w:t>常</w:t>
      </w:r>
      <w:r>
        <w:rPr>
          <w:rFonts w:ascii="微软雅黑" w:hAnsi="微软雅黑" w:cs="微软雅黑"/>
          <w:color w:val="000000"/>
          <w:spacing w:val="15"/>
          <w:sz w:val="32"/>
        </w:rPr>
        <w:t>措施。制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15"/>
          <w:sz w:val="32"/>
        </w:rPr>
        <w:t>在连</w:t>
      </w:r>
      <w:r>
        <w:rPr>
          <w:rFonts w:ascii="微软雅黑" w:hAnsi="微软雅黑" w:cs="微软雅黑"/>
          <w:color w:val="000000"/>
          <w:spacing w:val="16"/>
          <w:sz w:val="32"/>
        </w:rPr>
        <w:t>续</w:t>
      </w:r>
      <w:r>
        <w:rPr>
          <w:rFonts w:ascii="微软雅黑" w:hAnsi="微软雅黑" w:cs="微软雅黑"/>
          <w:color w:val="000000"/>
          <w:spacing w:val="15"/>
          <w:sz w:val="32"/>
        </w:rPr>
        <w:t>干旱年、特殊干旱年及</w:t>
      </w:r>
      <w:r>
        <w:rPr>
          <w:rFonts w:ascii="微软雅黑" w:hAnsi="微软雅黑" w:cs="微软雅黑"/>
          <w:color w:val="000000"/>
          <w:spacing w:val="0"/>
          <w:sz w:val="32"/>
        </w:rPr>
        <w:t>突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发水污染事故情况下的供水安全应急控制</w:t>
      </w:r>
      <w:r>
        <w:rPr>
          <w:rFonts w:ascii="微软雅黑" w:hAnsi="微软雅黑" w:cs="微软雅黑"/>
          <w:color w:val="000000"/>
          <w:spacing w:val="14"/>
          <w:sz w:val="32"/>
        </w:rPr>
        <w:t>预</w:t>
      </w:r>
      <w:r>
        <w:rPr>
          <w:rFonts w:ascii="微软雅黑" w:hAnsi="微软雅黑" w:cs="微软雅黑"/>
          <w:color w:val="000000"/>
          <w:spacing w:val="13"/>
          <w:sz w:val="32"/>
        </w:rPr>
        <w:t>案，建</w:t>
      </w:r>
      <w:r>
        <w:rPr>
          <w:rFonts w:ascii="微软雅黑" w:hAnsi="微软雅黑" w:cs="微软雅黑"/>
          <w:color w:val="000000"/>
          <w:spacing w:val="14"/>
          <w:sz w:val="32"/>
        </w:rPr>
        <w:t>立</w:t>
      </w:r>
      <w:r>
        <w:rPr>
          <w:rFonts w:ascii="微软雅黑" w:hAnsi="微软雅黑" w:cs="微软雅黑"/>
          <w:color w:val="000000"/>
          <w:spacing w:val="12"/>
          <w:sz w:val="32"/>
        </w:rPr>
        <w:t>特殊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情况下的供水安全</w:t>
      </w:r>
      <w:r>
        <w:rPr>
          <w:rFonts w:ascii="微软雅黑" w:hAnsi="微软雅黑" w:cs="微软雅黑"/>
          <w:color w:val="000000"/>
          <w:spacing w:val="14"/>
          <w:sz w:val="32"/>
        </w:rPr>
        <w:t>储</w:t>
      </w:r>
      <w:r>
        <w:rPr>
          <w:rFonts w:ascii="微软雅黑" w:hAnsi="微软雅黑" w:cs="微软雅黑"/>
          <w:color w:val="000000"/>
          <w:spacing w:val="12"/>
          <w:sz w:val="32"/>
        </w:rPr>
        <w:t>备</w:t>
      </w:r>
      <w:r>
        <w:rPr>
          <w:rFonts w:ascii="微软雅黑" w:hAnsi="微软雅黑" w:cs="微软雅黑"/>
          <w:color w:val="000000"/>
          <w:spacing w:val="13"/>
          <w:sz w:val="32"/>
        </w:rPr>
        <w:t>。在水资源</w:t>
      </w:r>
      <w:r>
        <w:rPr>
          <w:rFonts w:ascii="微软雅黑" w:hAnsi="微软雅黑" w:cs="微软雅黑"/>
          <w:color w:val="000000"/>
          <w:spacing w:val="12"/>
          <w:sz w:val="32"/>
        </w:rPr>
        <w:t>出</w:t>
      </w:r>
      <w:r>
        <w:rPr>
          <w:rFonts w:ascii="微软雅黑" w:hAnsi="微软雅黑" w:cs="微软雅黑"/>
          <w:color w:val="000000"/>
          <w:spacing w:val="14"/>
          <w:sz w:val="32"/>
        </w:rPr>
        <w:t>现</w:t>
      </w:r>
      <w:r>
        <w:rPr>
          <w:rFonts w:ascii="微软雅黑" w:hAnsi="微软雅黑" w:cs="微软雅黑"/>
          <w:color w:val="000000"/>
          <w:spacing w:val="13"/>
          <w:sz w:val="32"/>
        </w:rPr>
        <w:t>短缺、供水</w:t>
      </w:r>
      <w:r>
        <w:rPr>
          <w:rFonts w:ascii="微软雅黑" w:hAnsi="微软雅黑" w:cs="微软雅黑"/>
          <w:color w:val="000000"/>
          <w:spacing w:val="14"/>
          <w:sz w:val="32"/>
        </w:rPr>
        <w:t>紧</w:t>
      </w:r>
      <w:r>
        <w:rPr>
          <w:rFonts w:ascii="微软雅黑" w:hAnsi="微软雅黑" w:cs="微软雅黑"/>
          <w:color w:val="000000"/>
          <w:spacing w:val="12"/>
          <w:sz w:val="32"/>
        </w:rPr>
        <w:t>急状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态下，</w:t>
      </w:r>
      <w:r>
        <w:rPr>
          <w:rFonts w:ascii="微软雅黑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结合旱情影响和旱情发展态势，视情况对受旱地区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采取</w:t>
      </w:r>
      <w:r>
        <w:rPr>
          <w:rFonts w:ascii="微软雅黑" w:hAnsi="微软雅黑" w:cs="微软雅黑"/>
          <w:color w:val="000000"/>
          <w:spacing w:val="14"/>
          <w:sz w:val="32"/>
        </w:rPr>
        <w:t>建</w:t>
      </w:r>
      <w:r>
        <w:rPr>
          <w:rFonts w:ascii="微软雅黑" w:hAnsi="微软雅黑" w:cs="微软雅黑"/>
          <w:color w:val="000000"/>
          <w:spacing w:val="12"/>
          <w:sz w:val="32"/>
        </w:rPr>
        <w:t>立</w:t>
      </w:r>
      <w:r>
        <w:rPr>
          <w:rFonts w:ascii="微软雅黑" w:hAnsi="微软雅黑" w:cs="微软雅黑"/>
          <w:color w:val="000000"/>
          <w:spacing w:val="13"/>
          <w:sz w:val="32"/>
        </w:rPr>
        <w:t>应急供水</w:t>
      </w:r>
      <w:r>
        <w:rPr>
          <w:rFonts w:ascii="微软雅黑" w:hAnsi="微软雅黑" w:cs="微软雅黑"/>
          <w:color w:val="000000"/>
          <w:spacing w:val="14"/>
          <w:sz w:val="32"/>
        </w:rPr>
        <w:t>秩</w:t>
      </w:r>
      <w:r>
        <w:rPr>
          <w:rFonts w:ascii="微软雅黑" w:hAnsi="微软雅黑" w:cs="微软雅黑"/>
          <w:color w:val="000000"/>
          <w:spacing w:val="12"/>
          <w:sz w:val="32"/>
        </w:rPr>
        <w:t>序</w:t>
      </w:r>
      <w:r>
        <w:rPr>
          <w:rFonts w:ascii="微软雅黑" w:hAnsi="微软雅黑" w:cs="微软雅黑"/>
          <w:color w:val="000000"/>
          <w:spacing w:val="13"/>
          <w:sz w:val="32"/>
        </w:rPr>
        <w:t>、挖掘</w:t>
      </w:r>
      <w:r>
        <w:rPr>
          <w:rFonts w:ascii="微软雅黑" w:hAnsi="微软雅黑" w:cs="微软雅黑"/>
          <w:color w:val="000000"/>
          <w:spacing w:val="12"/>
          <w:sz w:val="32"/>
        </w:rPr>
        <w:t>可</w:t>
      </w:r>
      <w:r>
        <w:rPr>
          <w:rFonts w:ascii="微软雅黑" w:hAnsi="微软雅黑" w:cs="微软雅黑"/>
          <w:color w:val="000000"/>
          <w:spacing w:val="13"/>
          <w:sz w:val="32"/>
        </w:rPr>
        <w:t>用水源</w:t>
      </w:r>
      <w:r>
        <w:rPr>
          <w:rFonts w:ascii="微软雅黑" w:hAnsi="微软雅黑" w:cs="微软雅黑"/>
          <w:color w:val="000000"/>
          <w:spacing w:val="12"/>
          <w:sz w:val="32"/>
        </w:rPr>
        <w:t>潜</w:t>
      </w:r>
      <w:r>
        <w:rPr>
          <w:rFonts w:ascii="微软雅黑" w:hAnsi="微软雅黑" w:cs="微软雅黑"/>
          <w:color w:val="000000"/>
          <w:spacing w:val="14"/>
          <w:sz w:val="32"/>
        </w:rPr>
        <w:t>力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允</w:t>
      </w:r>
      <w:r>
        <w:rPr>
          <w:rFonts w:ascii="微软雅黑" w:hAnsi="微软雅黑" w:cs="微软雅黑"/>
          <w:color w:val="000000"/>
          <w:spacing w:val="12"/>
          <w:sz w:val="32"/>
        </w:rPr>
        <w:t>许</w:t>
      </w:r>
      <w:r>
        <w:rPr>
          <w:rFonts w:ascii="微软雅黑" w:hAnsi="微软雅黑" w:cs="微软雅黑"/>
          <w:color w:val="000000"/>
          <w:spacing w:val="14"/>
          <w:sz w:val="32"/>
        </w:rPr>
        <w:t>适</w:t>
      </w:r>
      <w:r>
        <w:rPr>
          <w:rFonts w:ascii="微软雅黑" w:hAnsi="微软雅黑" w:cs="微软雅黑"/>
          <w:color w:val="000000"/>
          <w:spacing w:val="12"/>
          <w:sz w:val="32"/>
        </w:rPr>
        <w:t>当超</w:t>
      </w:r>
    </w:p>
    <w:p>
      <w:pPr>
        <w:framePr w:w="8556" w:wrap="auto" w:vAnchor="margin" w:hAnchor="text" w:x="1802" w:y="521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采地下水等非常措施。</w:t>
      </w:r>
    </w:p>
    <w:p>
      <w:pPr>
        <w:framePr w:w="4794" w:wrap="auto" w:vAnchor="margin" w:hAnchor="text" w:x="3680" w:y="9594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4</w:t>
      </w:r>
      <w:r>
        <w:rPr>
          <w:rFonts w:ascii="黑体"/>
          <w:color w:val="000000"/>
          <w:spacing w:val="214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安阳市水灾害防治重点工程</w:t>
      </w:r>
    </w:p>
    <w:p>
      <w:pPr>
        <w:framePr w:w="8678" w:wrap="auto" w:vAnchor="margin" w:hAnchor="text" w:x="1808" w:y="10270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6"/>
          <w:sz w:val="28"/>
        </w:rPr>
        <w:t>水</w:t>
      </w:r>
      <w:r>
        <w:rPr>
          <w:rFonts w:ascii="微软雅黑" w:hAnsi="微软雅黑" w:cs="微软雅黑"/>
          <w:color w:val="000000"/>
          <w:spacing w:val="-8"/>
          <w:sz w:val="28"/>
        </w:rPr>
        <w:t>库</w:t>
      </w:r>
      <w:r>
        <w:rPr>
          <w:rFonts w:ascii="微软雅黑" w:hAnsi="微软雅黑" w:cs="微软雅黑"/>
          <w:color w:val="000000"/>
          <w:spacing w:val="-7"/>
          <w:sz w:val="28"/>
        </w:rPr>
        <w:t>、水</w:t>
      </w:r>
      <w:r>
        <w:rPr>
          <w:rFonts w:ascii="微软雅黑" w:hAnsi="微软雅黑" w:cs="微软雅黑"/>
          <w:color w:val="000000"/>
          <w:spacing w:val="-6"/>
          <w:sz w:val="28"/>
        </w:rPr>
        <w:t>闸</w:t>
      </w:r>
      <w:r>
        <w:rPr>
          <w:rFonts w:ascii="微软雅黑" w:hAnsi="微软雅黑" w:cs="微软雅黑"/>
          <w:color w:val="000000"/>
          <w:spacing w:val="-7"/>
          <w:sz w:val="28"/>
        </w:rPr>
        <w:t>工程：新建金</w:t>
      </w:r>
      <w:r>
        <w:rPr>
          <w:rFonts w:ascii="微软雅黑" w:hAnsi="微软雅黑" w:cs="微软雅黑"/>
          <w:color w:val="000000"/>
          <w:spacing w:val="-8"/>
          <w:sz w:val="28"/>
        </w:rPr>
        <w:t>牛</w:t>
      </w:r>
      <w:r>
        <w:rPr>
          <w:rFonts w:ascii="微软雅黑" w:hAnsi="微软雅黑" w:cs="微软雅黑"/>
          <w:color w:val="000000"/>
          <w:spacing w:val="-7"/>
          <w:sz w:val="28"/>
        </w:rPr>
        <w:t>山中型水</w:t>
      </w:r>
      <w:r>
        <w:rPr>
          <w:rFonts w:ascii="微软雅黑" w:hAnsi="微软雅黑" w:cs="微软雅黑"/>
          <w:color w:val="000000"/>
          <w:spacing w:val="-6"/>
          <w:sz w:val="28"/>
        </w:rPr>
        <w:t>库</w:t>
      </w:r>
      <w:r>
        <w:rPr>
          <w:rFonts w:ascii="微软雅黑" w:hAnsi="微软雅黑" w:cs="微软雅黑"/>
          <w:color w:val="000000"/>
          <w:spacing w:val="-8"/>
          <w:sz w:val="28"/>
        </w:rPr>
        <w:t>，</w:t>
      </w:r>
      <w:r>
        <w:rPr>
          <w:rFonts w:ascii="微软雅黑" w:hAnsi="微软雅黑" w:cs="微软雅黑"/>
          <w:color w:val="000000"/>
          <w:spacing w:val="-7"/>
          <w:sz w:val="28"/>
        </w:rPr>
        <w:t>泉门</w:t>
      </w:r>
      <w:r>
        <w:rPr>
          <w:rFonts w:ascii="微软雅黑" w:hAnsi="微软雅黑" w:cs="微软雅黑"/>
          <w:color w:val="000000"/>
          <w:spacing w:val="10"/>
          <w:sz w:val="28"/>
        </w:rPr>
        <w:t>小</w:t>
      </w:r>
      <w:r>
        <w:rPr>
          <w:rFonts w:ascii="微软雅黑" w:hAnsi="微软雅黑" w:cs="微软雅黑"/>
          <w:color w:val="000000"/>
          <w:spacing w:val="2"/>
          <w:sz w:val="28"/>
        </w:rPr>
        <w:t>（</w:t>
      </w:r>
      <w:r>
        <w:rPr>
          <w:rFonts w:ascii="DejaVu Sans"/>
          <w:color w:val="000000"/>
          <w:spacing w:val="2"/>
          <w:sz w:val="28"/>
        </w:rPr>
        <w:t>1</w:t>
      </w:r>
      <w:r>
        <w:rPr>
          <w:rFonts w:ascii="微软雅黑" w:hAnsi="微软雅黑" w:cs="微软雅黑"/>
          <w:color w:val="000000"/>
          <w:spacing w:val="-2"/>
          <w:sz w:val="28"/>
        </w:rPr>
        <w:t>）型水</w:t>
      </w:r>
      <w:r>
        <w:rPr>
          <w:rFonts w:ascii="微软雅黑" w:hAnsi="微软雅黑" w:cs="微软雅黑"/>
          <w:color w:val="000000"/>
          <w:spacing w:val="-4"/>
          <w:sz w:val="28"/>
        </w:rPr>
        <w:t>库，</w:t>
      </w:r>
      <w:r>
        <w:rPr>
          <w:rFonts w:ascii="微软雅黑" w:hAnsi="微软雅黑" w:cs="微软雅黑"/>
          <w:color w:val="000000"/>
          <w:spacing w:val="0"/>
          <w:sz w:val="28"/>
        </w:rPr>
        <w:t>对</w:t>
      </w:r>
    </w:p>
    <w:p>
      <w:pPr>
        <w:framePr w:w="8678" w:wrap="auto" w:vAnchor="margin" w:hAnchor="text" w:x="1808" w:y="10270"/>
        <w:widowControl w:val="0"/>
        <w:autoSpaceDE w:val="0"/>
        <w:autoSpaceDN w:val="0"/>
        <w:spacing w:before="273" w:after="0" w:line="375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龙</w:t>
      </w:r>
      <w:r>
        <w:rPr>
          <w:rFonts w:ascii="微软雅黑" w:hAnsi="微软雅黑" w:cs="微软雅黑"/>
          <w:color w:val="000000"/>
          <w:spacing w:val="2"/>
          <w:sz w:val="28"/>
        </w:rPr>
        <w:t>泉</w:t>
      </w:r>
      <w:r>
        <w:rPr>
          <w:rFonts w:ascii="微软雅黑" w:hAnsi="微软雅黑" w:cs="微软雅黑"/>
          <w:color w:val="000000"/>
          <w:spacing w:val="1"/>
          <w:sz w:val="28"/>
        </w:rPr>
        <w:t>、大</w:t>
      </w:r>
      <w:r>
        <w:rPr>
          <w:rFonts w:ascii="微软雅黑" w:hAnsi="微软雅黑" w:cs="微软雅黑"/>
          <w:color w:val="000000"/>
          <w:spacing w:val="0"/>
          <w:sz w:val="28"/>
        </w:rPr>
        <w:t>屯</w:t>
      </w:r>
      <w:r>
        <w:rPr>
          <w:rFonts w:ascii="微软雅黑" w:hAnsi="微软雅黑" w:cs="微软雅黑"/>
          <w:color w:val="000000"/>
          <w:spacing w:val="2"/>
          <w:sz w:val="28"/>
        </w:rPr>
        <w:t>、</w:t>
      </w:r>
      <w:r>
        <w:rPr>
          <w:rFonts w:ascii="微软雅黑" w:hAnsi="微软雅黑" w:cs="微软雅黑"/>
          <w:color w:val="000000"/>
          <w:spacing w:val="0"/>
          <w:sz w:val="28"/>
        </w:rPr>
        <w:t>张</w:t>
      </w:r>
      <w:r>
        <w:rPr>
          <w:rFonts w:ascii="微软雅黑" w:hAnsi="微软雅黑" w:cs="微软雅黑"/>
          <w:color w:val="000000"/>
          <w:spacing w:val="1"/>
          <w:sz w:val="28"/>
        </w:rPr>
        <w:t>王闫</w:t>
      </w:r>
      <w:r>
        <w:rPr>
          <w:rFonts w:ascii="微软雅黑" w:hAnsi="微软雅黑" w:cs="微软雅黑"/>
          <w:color w:val="000000"/>
          <w:spacing w:val="2"/>
          <w:sz w:val="28"/>
        </w:rPr>
        <w:t>等</w:t>
      </w:r>
      <w:r>
        <w:rPr>
          <w:rFonts w:ascii="微软雅黑" w:hAnsi="微软雅黑" w:cs="微软雅黑"/>
          <w:color w:val="000000"/>
          <w:spacing w:val="0"/>
          <w:sz w:val="28"/>
        </w:rPr>
        <w:t>病</w:t>
      </w:r>
      <w:r>
        <w:rPr>
          <w:rFonts w:ascii="微软雅黑" w:hAnsi="微软雅黑" w:cs="微软雅黑"/>
          <w:color w:val="000000"/>
          <w:spacing w:val="2"/>
          <w:sz w:val="28"/>
        </w:rPr>
        <w:t>险</w:t>
      </w:r>
      <w:r>
        <w:rPr>
          <w:rFonts w:ascii="微软雅黑" w:hAnsi="微软雅黑" w:cs="微软雅黑"/>
          <w:color w:val="000000"/>
          <w:spacing w:val="0"/>
          <w:sz w:val="28"/>
        </w:rPr>
        <w:t>水</w:t>
      </w:r>
      <w:r>
        <w:rPr>
          <w:rFonts w:ascii="微软雅黑" w:hAnsi="微软雅黑" w:cs="微软雅黑"/>
          <w:color w:val="000000"/>
          <w:spacing w:val="2"/>
          <w:sz w:val="28"/>
        </w:rPr>
        <w:t>库</w:t>
      </w:r>
      <w:r>
        <w:rPr>
          <w:rFonts w:ascii="微软雅黑" w:hAnsi="微软雅黑" w:cs="微软雅黑"/>
          <w:color w:val="000000"/>
          <w:spacing w:val="0"/>
          <w:sz w:val="28"/>
        </w:rPr>
        <w:t>及</w:t>
      </w:r>
      <w:r>
        <w:rPr>
          <w:rFonts w:ascii="微软雅黑" w:hAnsi="微软雅黑" w:cs="微软雅黑"/>
          <w:color w:val="000000"/>
          <w:spacing w:val="2"/>
          <w:sz w:val="28"/>
        </w:rPr>
        <w:t>洹</w:t>
      </w:r>
      <w:r>
        <w:rPr>
          <w:rFonts w:ascii="微软雅黑" w:hAnsi="微软雅黑" w:cs="微软雅黑"/>
          <w:color w:val="000000"/>
          <w:spacing w:val="0"/>
          <w:sz w:val="28"/>
        </w:rPr>
        <w:t>河</w:t>
      </w:r>
      <w:r>
        <w:rPr>
          <w:rFonts w:ascii="微软雅黑" w:hAnsi="微软雅黑" w:cs="微软雅黑"/>
          <w:color w:val="000000"/>
          <w:spacing w:val="2"/>
          <w:sz w:val="28"/>
        </w:rPr>
        <w:t>郭</w:t>
      </w:r>
      <w:r>
        <w:rPr>
          <w:rFonts w:ascii="微软雅黑" w:hAnsi="微软雅黑" w:cs="微软雅黑"/>
          <w:color w:val="000000"/>
          <w:spacing w:val="0"/>
          <w:sz w:val="28"/>
        </w:rPr>
        <w:t>盆</w:t>
      </w:r>
      <w:r>
        <w:rPr>
          <w:rFonts w:ascii="微软雅黑" w:hAnsi="微软雅黑" w:cs="微软雅黑"/>
          <w:color w:val="000000"/>
          <w:spacing w:val="2"/>
          <w:sz w:val="28"/>
        </w:rPr>
        <w:t>闸</w:t>
      </w:r>
      <w:r>
        <w:rPr>
          <w:rFonts w:ascii="微软雅黑" w:hAnsi="微软雅黑" w:cs="微软雅黑"/>
          <w:color w:val="000000"/>
          <w:spacing w:val="0"/>
          <w:sz w:val="28"/>
        </w:rPr>
        <w:t>和</w:t>
      </w:r>
      <w:r>
        <w:rPr>
          <w:rFonts w:ascii="微软雅黑" w:hAnsi="微软雅黑" w:cs="微软雅黑"/>
          <w:color w:val="000000"/>
          <w:spacing w:val="2"/>
          <w:sz w:val="28"/>
        </w:rPr>
        <w:t>豆</w:t>
      </w:r>
      <w:r>
        <w:rPr>
          <w:rFonts w:ascii="微软雅黑" w:hAnsi="微软雅黑" w:cs="微软雅黑"/>
          <w:color w:val="000000"/>
          <w:spacing w:val="0"/>
          <w:sz w:val="28"/>
        </w:rPr>
        <w:t>公</w:t>
      </w:r>
      <w:r>
        <w:rPr>
          <w:rFonts w:ascii="微软雅黑" w:hAnsi="微软雅黑" w:cs="微软雅黑"/>
          <w:color w:val="000000"/>
          <w:spacing w:val="2"/>
          <w:sz w:val="28"/>
        </w:rPr>
        <w:t>闸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  <w:r>
        <w:rPr>
          <w:rFonts w:ascii="微软雅黑" w:hAnsi="微软雅黑" w:cs="微软雅黑"/>
          <w:color w:val="000000"/>
          <w:spacing w:val="1"/>
          <w:sz w:val="28"/>
        </w:rPr>
        <w:t>汤永</w:t>
      </w:r>
      <w:r>
        <w:rPr>
          <w:rFonts w:ascii="微软雅黑" w:hAnsi="微软雅黑" w:cs="微软雅黑"/>
          <w:color w:val="000000"/>
          <w:spacing w:val="2"/>
          <w:sz w:val="28"/>
        </w:rPr>
        <w:t>河</w:t>
      </w:r>
      <w:r>
        <w:rPr>
          <w:rFonts w:ascii="微软雅黑" w:hAnsi="微软雅黑" w:cs="微软雅黑"/>
          <w:color w:val="000000"/>
          <w:spacing w:val="0"/>
          <w:sz w:val="28"/>
        </w:rPr>
        <w:t>菜</w:t>
      </w:r>
      <w:r>
        <w:rPr>
          <w:rFonts w:ascii="Arial Unicode MS" w:hAnsi="Arial Unicode MS" w:cs="Arial Unicode MS"/>
          <w:color w:val="000000"/>
          <w:spacing w:val="0"/>
          <w:sz w:val="28"/>
        </w:rPr>
        <w:t>♘</w:t>
      </w:r>
    </w:p>
    <w:p>
      <w:pPr>
        <w:framePr w:w="8678" w:wrap="auto" w:vAnchor="margin" w:hAnchor="text" w:x="1808" w:y="1027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闸</w:t>
      </w:r>
      <w:r>
        <w:rPr>
          <w:rFonts w:ascii="微软雅黑" w:hAnsi="微软雅黑" w:cs="微软雅黑"/>
          <w:color w:val="000000"/>
          <w:spacing w:val="-2"/>
          <w:sz w:val="28"/>
        </w:rPr>
        <w:t>、</w:t>
      </w:r>
      <w:r>
        <w:rPr>
          <w:rFonts w:ascii="微软雅黑" w:hAnsi="微软雅黑" w:cs="微软雅黑"/>
          <w:color w:val="000000"/>
          <w:spacing w:val="-4"/>
          <w:sz w:val="28"/>
        </w:rPr>
        <w:t>汤</w:t>
      </w:r>
      <w:r>
        <w:rPr>
          <w:rFonts w:ascii="微软雅黑" w:hAnsi="微软雅黑" w:cs="微软雅黑"/>
          <w:color w:val="000000"/>
          <w:spacing w:val="-2"/>
          <w:sz w:val="28"/>
        </w:rPr>
        <w:t>河</w:t>
      </w:r>
      <w:r>
        <w:rPr>
          <w:rFonts w:ascii="微软雅黑" w:hAnsi="微软雅黑" w:cs="微软雅黑"/>
          <w:color w:val="000000"/>
          <w:spacing w:val="-4"/>
          <w:sz w:val="28"/>
        </w:rPr>
        <w:t>周</w:t>
      </w:r>
      <w:r>
        <w:rPr>
          <w:rFonts w:ascii="微软雅黑" w:hAnsi="微软雅黑" w:cs="微软雅黑"/>
          <w:color w:val="000000"/>
          <w:spacing w:val="-2"/>
          <w:sz w:val="28"/>
        </w:rPr>
        <w:t>流</w:t>
      </w:r>
      <w:r>
        <w:rPr>
          <w:rFonts w:ascii="微软雅黑" w:hAnsi="微软雅黑" w:cs="微软雅黑"/>
          <w:color w:val="000000"/>
          <w:spacing w:val="-4"/>
          <w:sz w:val="28"/>
        </w:rPr>
        <w:t>闸</w:t>
      </w:r>
      <w:r>
        <w:rPr>
          <w:rFonts w:ascii="微软雅黑" w:hAnsi="微软雅黑" w:cs="微软雅黑"/>
          <w:color w:val="000000"/>
          <w:spacing w:val="-2"/>
          <w:sz w:val="28"/>
        </w:rPr>
        <w:t>、</w:t>
      </w:r>
      <w:r>
        <w:rPr>
          <w:rFonts w:ascii="微软雅黑" w:hAnsi="微软雅黑" w:cs="微软雅黑"/>
          <w:color w:val="000000"/>
          <w:spacing w:val="-4"/>
          <w:sz w:val="28"/>
        </w:rPr>
        <w:t>黄</w:t>
      </w:r>
      <w:r>
        <w:rPr>
          <w:rFonts w:ascii="微软雅黑" w:hAnsi="微软雅黑" w:cs="微软雅黑"/>
          <w:color w:val="000000"/>
          <w:spacing w:val="-2"/>
          <w:sz w:val="28"/>
        </w:rPr>
        <w:t>庄</w:t>
      </w:r>
      <w:r>
        <w:rPr>
          <w:rFonts w:ascii="微软雅黑" w:hAnsi="微软雅黑" w:cs="微软雅黑"/>
          <w:color w:val="000000"/>
          <w:spacing w:val="-4"/>
          <w:sz w:val="28"/>
        </w:rPr>
        <w:t>河</w:t>
      </w:r>
      <w:r>
        <w:rPr>
          <w:rFonts w:ascii="微软雅黑" w:hAnsi="微软雅黑" w:cs="微软雅黑"/>
          <w:color w:val="000000"/>
          <w:spacing w:val="-3"/>
          <w:sz w:val="28"/>
        </w:rPr>
        <w:t>刘庄</w:t>
      </w:r>
      <w:r>
        <w:rPr>
          <w:rFonts w:ascii="微软雅黑" w:hAnsi="微软雅黑" w:cs="微软雅黑"/>
          <w:color w:val="000000"/>
          <w:spacing w:val="-2"/>
          <w:sz w:val="28"/>
        </w:rPr>
        <w:t>闸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-2"/>
          <w:sz w:val="28"/>
        </w:rPr>
        <w:t>病</w:t>
      </w:r>
      <w:r>
        <w:rPr>
          <w:rFonts w:ascii="微软雅黑" w:hAnsi="微软雅黑" w:cs="微软雅黑"/>
          <w:color w:val="000000"/>
          <w:spacing w:val="-4"/>
          <w:sz w:val="28"/>
        </w:rPr>
        <w:t>险</w:t>
      </w:r>
      <w:r>
        <w:rPr>
          <w:rFonts w:ascii="微软雅黑" w:hAnsi="微软雅黑" w:cs="微软雅黑"/>
          <w:color w:val="000000"/>
          <w:spacing w:val="-2"/>
          <w:sz w:val="28"/>
        </w:rPr>
        <w:t>水</w:t>
      </w:r>
      <w:r>
        <w:rPr>
          <w:rFonts w:ascii="微软雅黑" w:hAnsi="微软雅黑" w:cs="微软雅黑"/>
          <w:color w:val="000000"/>
          <w:spacing w:val="-4"/>
          <w:sz w:val="28"/>
        </w:rPr>
        <w:t>闸</w:t>
      </w:r>
      <w:r>
        <w:rPr>
          <w:rFonts w:ascii="微软雅黑" w:hAnsi="微软雅黑" w:cs="微软雅黑"/>
          <w:color w:val="000000"/>
          <w:spacing w:val="-3"/>
          <w:sz w:val="28"/>
        </w:rPr>
        <w:t>进行除</w:t>
      </w:r>
      <w:r>
        <w:rPr>
          <w:rFonts w:ascii="微软雅黑" w:hAnsi="微软雅黑" w:cs="微软雅黑"/>
          <w:color w:val="000000"/>
          <w:spacing w:val="-4"/>
          <w:sz w:val="28"/>
        </w:rPr>
        <w:t>险</w:t>
      </w:r>
      <w:r>
        <w:rPr>
          <w:rFonts w:ascii="微软雅黑" w:hAnsi="微软雅黑" w:cs="微软雅黑"/>
          <w:color w:val="000000"/>
          <w:spacing w:val="-2"/>
          <w:sz w:val="28"/>
        </w:rPr>
        <w:t>加</w:t>
      </w:r>
      <w:r>
        <w:rPr>
          <w:rFonts w:ascii="微软雅黑" w:hAnsi="微软雅黑" w:cs="微软雅黑"/>
          <w:color w:val="000000"/>
          <w:spacing w:val="-4"/>
          <w:sz w:val="28"/>
        </w:rPr>
        <w:t>固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9200" w:wrap="auto" w:vAnchor="margin" w:hAnchor="text" w:x="1808" w:y="12210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0"/>
          <w:sz w:val="28"/>
        </w:rPr>
        <w:t>河道治理：对漳河、卫河、金堤河、洹河、洪河、汤永河、淇河、</w:t>
      </w:r>
    </w:p>
    <w:p>
      <w:pPr>
        <w:framePr w:w="9200" w:wrap="auto" w:vAnchor="margin" w:hAnchor="text" w:x="1808" w:y="1221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0"/>
          <w:sz w:val="28"/>
        </w:rPr>
        <w:t>淅河、露水河、粉红江、硝河、沙河、浚内河、长虹渠、羑</w:t>
      </w:r>
      <w:r>
        <w:rPr>
          <w:rFonts w:ascii="微软雅黑" w:hAnsi="微软雅黑" w:cs="微软雅黑"/>
          <w:color w:val="000000"/>
          <w:spacing w:val="-6"/>
          <w:sz w:val="28"/>
        </w:rPr>
        <w:t>河、金线河、</w:t>
      </w:r>
    </w:p>
    <w:p>
      <w:pPr>
        <w:framePr w:w="9200" w:wrap="auto" w:vAnchor="margin" w:hAnchor="text" w:x="1808" w:y="12210"/>
        <w:widowControl w:val="0"/>
        <w:autoSpaceDE w:val="0"/>
        <w:autoSpaceDN w:val="0"/>
        <w:spacing w:before="273" w:after="0" w:line="375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2"/>
          <w:sz w:val="28"/>
        </w:rPr>
        <w:t>淤泥河、桃</w:t>
      </w:r>
      <w:r>
        <w:rPr>
          <w:rFonts w:ascii="Arial Unicode MS" w:hAnsi="Arial Unicode MS" w:cs="Arial Unicode MS"/>
          <w:color w:val="000000"/>
          <w:spacing w:val="-12"/>
          <w:sz w:val="28"/>
        </w:rPr>
        <w:t>♘</w:t>
      </w:r>
      <w:r>
        <w:rPr>
          <w:rFonts w:ascii="微软雅黑" w:hAnsi="微软雅黑" w:cs="微软雅黑"/>
          <w:color w:val="000000"/>
          <w:spacing w:val="-12"/>
          <w:sz w:val="28"/>
        </w:rPr>
        <w:t>河、茶店河等主要河道，牛村沟、宝山沟、交口沟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  <w:r>
        <w:rPr>
          <w:rFonts w:ascii="微软雅黑" w:hAnsi="微软雅黑" w:cs="微软雅黑"/>
          <w:color w:val="000000"/>
          <w:spacing w:val="-10"/>
          <w:sz w:val="28"/>
        </w:rPr>
        <w:t>白杨</w:t>
      </w:r>
    </w:p>
    <w:p>
      <w:pPr>
        <w:framePr w:w="9200" w:wrap="auto" w:vAnchor="margin" w:hAnchor="text" w:x="1808" w:y="1221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0"/>
          <w:sz w:val="28"/>
        </w:rPr>
        <w:t>沟等重要山洪沟进行治理，实施南水北调中线防洪影响处理工程。</w:t>
      </w:r>
    </w:p>
    <w:p>
      <w:pPr>
        <w:framePr w:w="9200" w:wrap="auto" w:vAnchor="margin" w:hAnchor="text" w:x="1808" w:y="12210"/>
        <w:widowControl w:val="0"/>
        <w:autoSpaceDE w:val="0"/>
        <w:autoSpaceDN w:val="0"/>
        <w:spacing w:before="276" w:after="0" w:line="370" w:lineRule="exact"/>
        <w:ind w:left="5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"/>
          <w:sz w:val="28"/>
        </w:rPr>
        <w:t>蓄滞洪区工程：规划</w:t>
      </w:r>
      <w:r>
        <w:rPr>
          <w:rFonts w:ascii="微软雅黑" w:hAnsi="微软雅黑" w:cs="微软雅黑"/>
          <w:color w:val="000000"/>
          <w:spacing w:val="-2"/>
          <w:sz w:val="28"/>
        </w:rPr>
        <w:t>实</w:t>
      </w:r>
      <w:r>
        <w:rPr>
          <w:rFonts w:ascii="微软雅黑" w:hAnsi="微软雅黑" w:cs="微软雅黑"/>
          <w:color w:val="000000"/>
          <w:spacing w:val="0"/>
          <w:sz w:val="28"/>
        </w:rPr>
        <w:t>施</w:t>
      </w:r>
      <w:r>
        <w:rPr>
          <w:rFonts w:ascii="微软雅黑" w:hAnsi="微软雅黑" w:cs="微软雅黑"/>
          <w:color w:val="000000"/>
          <w:spacing w:val="-1"/>
          <w:sz w:val="28"/>
        </w:rPr>
        <w:t>广润</w:t>
      </w:r>
      <w:r>
        <w:rPr>
          <w:rFonts w:ascii="微软雅黑" w:hAnsi="微软雅黑" w:cs="微软雅黑"/>
          <w:color w:val="000000"/>
          <w:spacing w:val="-2"/>
          <w:sz w:val="28"/>
        </w:rPr>
        <w:t>坡</w:t>
      </w:r>
      <w:r>
        <w:rPr>
          <w:rFonts w:ascii="微软雅黑" w:hAnsi="微软雅黑" w:cs="微软雅黑"/>
          <w:color w:val="000000"/>
          <w:spacing w:val="-1"/>
          <w:sz w:val="28"/>
        </w:rPr>
        <w:t>、长</w:t>
      </w:r>
      <w:r>
        <w:rPr>
          <w:rFonts w:ascii="微软雅黑" w:hAnsi="微软雅黑" w:cs="微软雅黑"/>
          <w:color w:val="000000"/>
          <w:spacing w:val="0"/>
          <w:sz w:val="28"/>
        </w:rPr>
        <w:t>虹</w:t>
      </w:r>
      <w:r>
        <w:rPr>
          <w:rFonts w:ascii="微软雅黑" w:hAnsi="微软雅黑" w:cs="微软雅黑"/>
          <w:color w:val="000000"/>
          <w:spacing w:val="-2"/>
          <w:sz w:val="28"/>
        </w:rPr>
        <w:t>渠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  <w:r>
        <w:rPr>
          <w:rFonts w:ascii="微软雅黑" w:hAnsi="微软雅黑" w:cs="微软雅黑"/>
          <w:color w:val="000000"/>
          <w:spacing w:val="-1"/>
          <w:sz w:val="28"/>
        </w:rPr>
        <w:t>白寺坡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  <w:r>
        <w:rPr>
          <w:rFonts w:ascii="微软雅黑" w:hAnsi="微软雅黑" w:cs="微软雅黑"/>
          <w:color w:val="000000"/>
          <w:spacing w:val="-2"/>
          <w:sz w:val="28"/>
        </w:rPr>
        <w:t>任</w:t>
      </w:r>
      <w:r>
        <w:rPr>
          <w:rFonts w:ascii="微软雅黑" w:hAnsi="微软雅黑" w:cs="微软雅黑"/>
          <w:color w:val="000000"/>
          <w:spacing w:val="-1"/>
          <w:sz w:val="28"/>
        </w:rPr>
        <w:t>固坡</w:t>
      </w:r>
      <w:r>
        <w:rPr>
          <w:rFonts w:ascii="微软雅黑" w:hAnsi="微软雅黑" w:cs="微软雅黑"/>
          <w:color w:val="000000"/>
          <w:spacing w:val="0"/>
          <w:sz w:val="28"/>
        </w:rPr>
        <w:t>、小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6" o:spid="_x0000_s1032" o:spt="75" type="#_x0000_t75" style="position:absolute;left:0pt;margin-left:83.55pt;margin-top:495.85pt;height:276pt;width:435.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792" w:wrap="auto" w:vAnchor="margin" w:hAnchor="text" w:x="4100" w:y="1644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4</w:t>
      </w:r>
      <w:r>
        <w:rPr>
          <w:rFonts w:ascii="黑体"/>
          <w:color w:val="000000"/>
          <w:spacing w:val="212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安阳市水灾害防治重点工程</w:t>
      </w:r>
    </w:p>
    <w:p>
      <w:pPr>
        <w:framePr w:w="8080" w:wrap="auto" w:vAnchor="margin" w:hAnchor="text" w:x="2364" w:y="218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城乡防洪排涝提升工程：规划实施安阳市区洹河分洪道、安阳桥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改建、洪河南林高速至京广铁路段治理、西区截流渠、洹河—万金渠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273" w:after="0" w:line="375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DejaVu Sans" w:hAnsi="DejaVu Sans" w:cs="DejaVu Sans"/>
          <w:color w:val="000000"/>
          <w:spacing w:val="0"/>
          <w:sz w:val="28"/>
        </w:rPr>
        <w:t>—</w:t>
      </w:r>
      <w:r>
        <w:rPr>
          <w:rFonts w:ascii="微软雅黑" w:hAnsi="微软雅黑" w:cs="微软雅黑"/>
          <w:color w:val="000000"/>
          <w:spacing w:val="-7"/>
          <w:sz w:val="28"/>
        </w:rPr>
        <w:t>洪河连</w:t>
      </w:r>
      <w:r>
        <w:rPr>
          <w:rFonts w:ascii="微软雅黑" w:hAnsi="微软雅黑" w:cs="微软雅黑"/>
          <w:color w:val="000000"/>
          <w:spacing w:val="-8"/>
          <w:sz w:val="28"/>
        </w:rPr>
        <w:t>通</w:t>
      </w:r>
      <w:r>
        <w:rPr>
          <w:rFonts w:ascii="微软雅黑" w:hAnsi="微软雅黑" w:cs="微软雅黑"/>
          <w:color w:val="000000"/>
          <w:spacing w:val="-6"/>
          <w:sz w:val="28"/>
        </w:rPr>
        <w:t>等</w:t>
      </w:r>
      <w:r>
        <w:rPr>
          <w:rFonts w:ascii="微软雅黑" w:hAnsi="微软雅黑" w:cs="微软雅黑"/>
          <w:color w:val="000000"/>
          <w:spacing w:val="-7"/>
          <w:sz w:val="28"/>
        </w:rPr>
        <w:t>工程</w:t>
      </w:r>
      <w:r>
        <w:rPr>
          <w:rFonts w:ascii="微软雅黑" w:hAnsi="微软雅黑" w:cs="微软雅黑"/>
          <w:color w:val="000000"/>
          <w:spacing w:val="-8"/>
          <w:sz w:val="28"/>
        </w:rPr>
        <w:t>；</w:t>
      </w:r>
      <w:r>
        <w:rPr>
          <w:rFonts w:ascii="微软雅黑" w:hAnsi="微软雅黑" w:cs="微软雅黑"/>
          <w:color w:val="000000"/>
          <w:spacing w:val="-6"/>
          <w:sz w:val="28"/>
        </w:rPr>
        <w:t>各</w:t>
      </w:r>
      <w:r>
        <w:rPr>
          <w:rFonts w:ascii="微软雅黑" w:hAnsi="微软雅黑" w:cs="微软雅黑"/>
          <w:color w:val="000000"/>
          <w:spacing w:val="0"/>
          <w:sz w:val="28"/>
        </w:rPr>
        <w:t>县（市）</w:t>
      </w:r>
      <w:r>
        <w:rPr>
          <w:rFonts w:ascii="微软雅黑" w:hAnsi="微软雅黑" w:cs="微软雅黑"/>
          <w:color w:val="000000"/>
          <w:spacing w:val="-8"/>
          <w:sz w:val="28"/>
        </w:rPr>
        <w:t>城区段洹河、黄华河、桃</w:t>
      </w:r>
      <w:r>
        <w:rPr>
          <w:rFonts w:ascii="Arial Unicode MS" w:hAnsi="Arial Unicode MS" w:cs="Arial Unicode MS"/>
          <w:color w:val="000000"/>
          <w:spacing w:val="-8"/>
          <w:sz w:val="28"/>
        </w:rPr>
        <w:t>♘</w:t>
      </w:r>
      <w:r>
        <w:rPr>
          <w:rFonts w:ascii="微软雅黑" w:hAnsi="微软雅黑" w:cs="微软雅黑"/>
          <w:color w:val="000000"/>
          <w:spacing w:val="-8"/>
          <w:sz w:val="28"/>
        </w:rPr>
        <w:t>河、硝河、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汤</w:t>
      </w:r>
      <w:r>
        <w:rPr>
          <w:rFonts w:ascii="微软雅黑" w:hAnsi="微软雅黑" w:cs="微软雅黑"/>
          <w:color w:val="000000"/>
          <w:spacing w:val="-5"/>
          <w:sz w:val="28"/>
        </w:rPr>
        <w:t>河河</w:t>
      </w:r>
      <w:r>
        <w:rPr>
          <w:rFonts w:ascii="微软雅黑" w:hAnsi="微软雅黑" w:cs="微软雅黑"/>
          <w:color w:val="000000"/>
          <w:spacing w:val="-6"/>
          <w:sz w:val="28"/>
        </w:rPr>
        <w:t>道</w:t>
      </w:r>
      <w:r>
        <w:rPr>
          <w:rFonts w:ascii="微软雅黑" w:hAnsi="微软雅黑" w:cs="微软雅黑"/>
          <w:color w:val="000000"/>
          <w:spacing w:val="-5"/>
          <w:sz w:val="28"/>
        </w:rPr>
        <w:t>治理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-5"/>
          <w:sz w:val="28"/>
        </w:rPr>
        <w:t>工程</w:t>
      </w:r>
      <w:r>
        <w:rPr>
          <w:rFonts w:ascii="微软雅黑" w:hAnsi="微软雅黑" w:cs="微软雅黑"/>
          <w:color w:val="000000"/>
          <w:spacing w:val="-6"/>
          <w:sz w:val="28"/>
        </w:rPr>
        <w:t>；</w:t>
      </w:r>
      <w:r>
        <w:rPr>
          <w:rFonts w:ascii="微软雅黑" w:hAnsi="微软雅黑" w:cs="微软雅黑"/>
          <w:color w:val="000000"/>
          <w:spacing w:val="-5"/>
          <w:sz w:val="28"/>
        </w:rPr>
        <w:t>东部平原区排涝</w:t>
      </w:r>
      <w:r>
        <w:rPr>
          <w:rFonts w:ascii="微软雅黑" w:hAnsi="微软雅黑" w:cs="微软雅黑"/>
          <w:color w:val="000000"/>
          <w:spacing w:val="-6"/>
          <w:sz w:val="28"/>
        </w:rPr>
        <w:t>沟</w:t>
      </w:r>
      <w:r>
        <w:rPr>
          <w:rFonts w:ascii="微软雅黑" w:hAnsi="微软雅黑" w:cs="微软雅黑"/>
          <w:color w:val="000000"/>
          <w:spacing w:val="-5"/>
          <w:sz w:val="28"/>
        </w:rPr>
        <w:t>渠达标治理工程。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276" w:after="0" w:line="370" w:lineRule="exact"/>
        <w:ind w:left="562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农村和乡镇抗旱应急水源改造工程：西部山丘区主要改造塘坝、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蓄水池、旱井水窖及机动送水设备等。东部平原区主要改造灌区节水</w:t>
      </w:r>
    </w:p>
    <w:p>
      <w:pPr>
        <w:framePr w:w="8920" w:wrap="auto" w:vAnchor="margin" w:hAnchor="text" w:x="1802" w:y="283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改造、机电井、引提调水工程及流动抗旱设备等。</w:t>
      </w:r>
    </w:p>
    <w:p>
      <w:pPr>
        <w:framePr w:w="8920" w:wrap="auto" w:vAnchor="margin" w:hAnchor="text" w:x="1802" w:y="6714"/>
        <w:widowControl w:val="0"/>
        <w:autoSpaceDE w:val="0"/>
        <w:autoSpaceDN w:val="0"/>
        <w:spacing w:before="0" w:after="0" w:line="370" w:lineRule="exact"/>
        <w:ind w:left="562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新建乡镇和农村抗旱应急水源工程：西部山丘区新建中小型水库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</w:p>
    <w:p>
      <w:pPr>
        <w:framePr w:w="8920" w:wrap="auto" w:vAnchor="margin" w:hAnchor="text" w:x="1802" w:y="6714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塘坝、蓄水池、提灌站、输水管线等工程。东部平原区新建沟河闸坝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</w:p>
    <w:p>
      <w:pPr>
        <w:framePr w:w="8920" w:wrap="auto" w:vAnchor="margin" w:hAnchor="text" w:x="1802" w:y="6714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提</w:t>
      </w:r>
      <w:r>
        <w:rPr>
          <w:rFonts w:ascii="微软雅黑" w:hAnsi="微软雅黑" w:cs="微软雅黑"/>
          <w:color w:val="000000"/>
          <w:spacing w:val="-4"/>
          <w:sz w:val="28"/>
        </w:rPr>
        <w:t>灌</w:t>
      </w:r>
      <w:r>
        <w:rPr>
          <w:rFonts w:ascii="微软雅黑" w:hAnsi="微软雅黑" w:cs="微软雅黑"/>
          <w:color w:val="000000"/>
          <w:spacing w:val="-2"/>
          <w:sz w:val="28"/>
        </w:rPr>
        <w:t>站</w:t>
      </w:r>
      <w:r>
        <w:rPr>
          <w:rFonts w:ascii="微软雅黑" w:hAnsi="微软雅黑" w:cs="微软雅黑"/>
          <w:color w:val="000000"/>
          <w:spacing w:val="-4"/>
          <w:sz w:val="28"/>
        </w:rPr>
        <w:t>、</w:t>
      </w:r>
      <w:r>
        <w:rPr>
          <w:rFonts w:ascii="微软雅黑" w:hAnsi="微软雅黑" w:cs="微软雅黑"/>
          <w:color w:val="000000"/>
          <w:spacing w:val="-3"/>
          <w:sz w:val="28"/>
        </w:rPr>
        <w:t>引黄</w:t>
      </w:r>
      <w:r>
        <w:rPr>
          <w:rFonts w:ascii="微软雅黑" w:hAnsi="微软雅黑" w:cs="微软雅黑"/>
          <w:color w:val="000000"/>
          <w:spacing w:val="-2"/>
          <w:sz w:val="28"/>
        </w:rPr>
        <w:t>调</w:t>
      </w:r>
      <w:r>
        <w:rPr>
          <w:rFonts w:ascii="微软雅黑" w:hAnsi="微软雅黑" w:cs="微软雅黑"/>
          <w:color w:val="000000"/>
          <w:spacing w:val="-4"/>
          <w:sz w:val="28"/>
        </w:rPr>
        <w:t>蓄</w:t>
      </w:r>
      <w:r>
        <w:rPr>
          <w:rFonts w:ascii="微软雅黑" w:hAnsi="微软雅黑" w:cs="微软雅黑"/>
          <w:color w:val="000000"/>
          <w:spacing w:val="-2"/>
          <w:sz w:val="28"/>
        </w:rPr>
        <w:t>及</w:t>
      </w:r>
      <w:r>
        <w:rPr>
          <w:rFonts w:ascii="微软雅黑" w:hAnsi="微软雅黑" w:cs="微软雅黑"/>
          <w:color w:val="000000"/>
          <w:spacing w:val="-4"/>
          <w:sz w:val="28"/>
        </w:rPr>
        <w:t>渠</w:t>
      </w:r>
      <w:r>
        <w:rPr>
          <w:rFonts w:ascii="微软雅黑" w:hAnsi="微软雅黑" w:cs="微软雅黑"/>
          <w:color w:val="000000"/>
          <w:spacing w:val="-3"/>
          <w:sz w:val="28"/>
        </w:rPr>
        <w:t>系连</w:t>
      </w:r>
      <w:r>
        <w:rPr>
          <w:rFonts w:ascii="微软雅黑" w:hAnsi="微软雅黑" w:cs="微软雅黑"/>
          <w:color w:val="000000"/>
          <w:spacing w:val="-2"/>
          <w:sz w:val="28"/>
        </w:rPr>
        <w:t>通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-3"/>
          <w:sz w:val="28"/>
        </w:rPr>
        <w:t>工程。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0" w:after="0" w:line="370" w:lineRule="exact"/>
        <w:ind w:left="56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建设城市应急备用水源工程：安阳市区新建南水北调宝莲湖调蓄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工程，规划建设地下水应急水源地，结合引岳入安供水工程，实现多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水源互补和互为备用。各县（市）结合南水北调中线配套工程、西部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调水工程及已有供水水源，规划城区应急备用水源工程建设。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82" w:after="0" w:line="370" w:lineRule="exact"/>
        <w:ind w:left="562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防洪排涝功能管理项目：及</w:t>
      </w:r>
      <w:r>
        <w:rPr>
          <w:rFonts w:ascii="微软雅黑" w:hAnsi="微软雅黑" w:cs="微软雅黑"/>
          <w:color w:val="000000"/>
          <w:spacing w:val="-4"/>
          <w:sz w:val="28"/>
        </w:rPr>
        <w:t>时</w:t>
      </w:r>
      <w:r>
        <w:rPr>
          <w:rFonts w:ascii="微软雅黑" w:hAnsi="微软雅黑" w:cs="微软雅黑"/>
          <w:color w:val="000000"/>
          <w:spacing w:val="-2"/>
          <w:sz w:val="28"/>
        </w:rPr>
        <w:t>开</w:t>
      </w:r>
      <w:r>
        <w:rPr>
          <w:rFonts w:ascii="微软雅黑" w:hAnsi="微软雅黑" w:cs="微软雅黑"/>
          <w:color w:val="000000"/>
          <w:spacing w:val="-3"/>
          <w:sz w:val="28"/>
        </w:rPr>
        <w:t>展水</w:t>
      </w:r>
      <w:r>
        <w:rPr>
          <w:rFonts w:ascii="微软雅黑" w:hAnsi="微软雅黑" w:cs="微软雅黑"/>
          <w:color w:val="000000"/>
          <w:spacing w:val="-4"/>
          <w:sz w:val="28"/>
        </w:rPr>
        <w:t>库</w:t>
      </w:r>
      <w:r>
        <w:rPr>
          <w:rFonts w:ascii="微软雅黑" w:hAnsi="微软雅黑" w:cs="微软雅黑"/>
          <w:color w:val="000000"/>
          <w:spacing w:val="-3"/>
          <w:sz w:val="28"/>
        </w:rPr>
        <w:t>、水</w:t>
      </w:r>
      <w:r>
        <w:rPr>
          <w:rFonts w:ascii="微软雅黑" w:hAnsi="微软雅黑" w:cs="微软雅黑"/>
          <w:color w:val="000000"/>
          <w:spacing w:val="-2"/>
          <w:sz w:val="28"/>
        </w:rPr>
        <w:t>闸</w:t>
      </w:r>
      <w:r>
        <w:rPr>
          <w:rFonts w:ascii="微软雅黑" w:hAnsi="微软雅黑" w:cs="微软雅黑"/>
          <w:color w:val="000000"/>
          <w:spacing w:val="-4"/>
          <w:sz w:val="28"/>
        </w:rPr>
        <w:t>、</w:t>
      </w:r>
      <w:r>
        <w:rPr>
          <w:rFonts w:ascii="微软雅黑" w:hAnsi="微软雅黑" w:cs="微软雅黑"/>
          <w:color w:val="000000"/>
          <w:spacing w:val="-2"/>
          <w:sz w:val="28"/>
        </w:rPr>
        <w:t>堤</w:t>
      </w:r>
      <w:r>
        <w:rPr>
          <w:rFonts w:ascii="微软雅黑" w:hAnsi="微软雅黑" w:cs="微软雅黑"/>
          <w:color w:val="000000"/>
          <w:spacing w:val="-4"/>
          <w:sz w:val="28"/>
        </w:rPr>
        <w:t>坝</w:t>
      </w:r>
      <w:r>
        <w:rPr>
          <w:rFonts w:ascii="微软雅黑" w:hAnsi="微软雅黑" w:cs="微软雅黑"/>
          <w:color w:val="000000"/>
          <w:spacing w:val="-3"/>
          <w:sz w:val="28"/>
        </w:rPr>
        <w:t>安全</w:t>
      </w:r>
      <w:r>
        <w:rPr>
          <w:rFonts w:ascii="微软雅黑" w:hAnsi="微软雅黑" w:cs="微软雅黑"/>
          <w:color w:val="000000"/>
          <w:spacing w:val="-2"/>
          <w:sz w:val="28"/>
        </w:rPr>
        <w:t>鉴</w:t>
      </w:r>
      <w:r>
        <w:rPr>
          <w:rFonts w:ascii="微软雅黑" w:hAnsi="微软雅黑" w:cs="微软雅黑"/>
          <w:color w:val="000000"/>
          <w:spacing w:val="-4"/>
          <w:sz w:val="28"/>
        </w:rPr>
        <w:t>定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6" w:after="0" w:line="370" w:lineRule="exact"/>
        <w:ind w:left="562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6"/>
          <w:sz w:val="28"/>
        </w:rPr>
        <w:t>洪涝风险</w:t>
      </w:r>
      <w:r>
        <w:rPr>
          <w:rFonts w:ascii="微软雅黑" w:hAnsi="微软雅黑" w:cs="微软雅黑"/>
          <w:color w:val="000000"/>
          <w:spacing w:val="-5"/>
          <w:sz w:val="28"/>
        </w:rPr>
        <w:t>控制建设项目：</w:t>
      </w:r>
      <w:r>
        <w:rPr>
          <w:rFonts w:ascii="DejaVu Sans"/>
          <w:color w:val="000000"/>
          <w:spacing w:val="0"/>
          <w:sz w:val="28"/>
        </w:rPr>
        <w:t>1</w:t>
      </w:r>
      <w:r>
        <w:rPr>
          <w:rFonts w:ascii="微软雅黑" w:hAnsi="微软雅黑" w:cs="微软雅黑"/>
          <w:color w:val="000000"/>
          <w:spacing w:val="-17"/>
          <w:sz w:val="28"/>
        </w:rPr>
        <w:t>、完善预警预</w:t>
      </w:r>
      <w:r>
        <w:rPr>
          <w:rFonts w:ascii="微软雅黑" w:hAnsi="微软雅黑" w:cs="微软雅黑"/>
          <w:color w:val="000000"/>
          <w:spacing w:val="-18"/>
          <w:sz w:val="28"/>
        </w:rPr>
        <w:t>报</w:t>
      </w:r>
      <w:r>
        <w:rPr>
          <w:rFonts w:ascii="微软雅黑" w:hAnsi="微软雅黑" w:cs="微软雅黑"/>
          <w:color w:val="000000"/>
          <w:spacing w:val="-17"/>
          <w:sz w:val="28"/>
        </w:rPr>
        <w:t>体系。完善雨情、水</w:t>
      </w:r>
      <w:r>
        <w:rPr>
          <w:rFonts w:ascii="微软雅黑" w:hAnsi="微软雅黑" w:cs="微软雅黑"/>
          <w:color w:val="000000"/>
          <w:spacing w:val="-18"/>
          <w:sz w:val="28"/>
        </w:rPr>
        <w:t>情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8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2"/>
          <w:sz w:val="28"/>
        </w:rPr>
        <w:t>工</w:t>
      </w:r>
      <w:r>
        <w:rPr>
          <w:rFonts w:ascii="微软雅黑" w:hAnsi="微软雅黑" w:cs="微软雅黑"/>
          <w:color w:val="000000"/>
          <w:spacing w:val="0"/>
          <w:sz w:val="28"/>
        </w:rPr>
        <w:t>情</w:t>
      </w:r>
      <w:r>
        <w:rPr>
          <w:rFonts w:ascii="微软雅黑" w:hAnsi="微软雅黑" w:cs="微软雅黑"/>
          <w:color w:val="000000"/>
          <w:spacing w:val="2"/>
          <w:sz w:val="28"/>
        </w:rPr>
        <w:t>、</w:t>
      </w:r>
      <w:r>
        <w:rPr>
          <w:rFonts w:ascii="微软雅黑" w:hAnsi="微软雅黑" w:cs="微软雅黑"/>
          <w:color w:val="000000"/>
          <w:spacing w:val="0"/>
          <w:sz w:val="28"/>
        </w:rPr>
        <w:t>墒</w:t>
      </w:r>
      <w:r>
        <w:rPr>
          <w:rFonts w:ascii="微软雅黑" w:hAnsi="微软雅黑" w:cs="微软雅黑"/>
          <w:color w:val="000000"/>
          <w:spacing w:val="2"/>
          <w:sz w:val="28"/>
        </w:rPr>
        <w:t>情</w:t>
      </w:r>
      <w:r>
        <w:rPr>
          <w:rFonts w:ascii="微软雅黑" w:hAnsi="微软雅黑" w:cs="微软雅黑"/>
          <w:color w:val="000000"/>
          <w:spacing w:val="0"/>
          <w:sz w:val="28"/>
        </w:rPr>
        <w:t>监</w:t>
      </w:r>
      <w:r>
        <w:rPr>
          <w:rFonts w:ascii="微软雅黑" w:hAnsi="微软雅黑" w:cs="微软雅黑"/>
          <w:color w:val="000000"/>
          <w:spacing w:val="2"/>
          <w:sz w:val="28"/>
        </w:rPr>
        <w:t>测</w:t>
      </w:r>
      <w:r>
        <w:rPr>
          <w:rFonts w:ascii="微软雅黑" w:hAnsi="微软雅黑" w:cs="微软雅黑"/>
          <w:color w:val="000000"/>
          <w:spacing w:val="1"/>
          <w:sz w:val="28"/>
        </w:rPr>
        <w:t>站网</w:t>
      </w:r>
      <w:r>
        <w:rPr>
          <w:rFonts w:ascii="微软雅黑" w:hAnsi="微软雅黑" w:cs="微软雅黑"/>
          <w:color w:val="000000"/>
          <w:spacing w:val="0"/>
          <w:sz w:val="28"/>
        </w:rPr>
        <w:t>和</w:t>
      </w:r>
      <w:r>
        <w:rPr>
          <w:rFonts w:ascii="微软雅黑" w:hAnsi="微软雅黑" w:cs="微软雅黑"/>
          <w:color w:val="000000"/>
          <w:spacing w:val="1"/>
          <w:sz w:val="28"/>
        </w:rPr>
        <w:t>信息透</w:t>
      </w:r>
      <w:r>
        <w:rPr>
          <w:rFonts w:ascii="微软雅黑" w:hAnsi="微软雅黑" w:cs="微软雅黑"/>
          <w:color w:val="000000"/>
          <w:spacing w:val="0"/>
          <w:sz w:val="28"/>
        </w:rPr>
        <w:t>彻</w:t>
      </w:r>
      <w:r>
        <w:rPr>
          <w:rFonts w:ascii="微软雅黑" w:hAnsi="微软雅黑" w:cs="微软雅黑"/>
          <w:color w:val="000000"/>
          <w:spacing w:val="2"/>
          <w:sz w:val="28"/>
        </w:rPr>
        <w:t>感</w:t>
      </w:r>
      <w:r>
        <w:rPr>
          <w:rFonts w:ascii="微软雅黑" w:hAnsi="微软雅黑" w:cs="微软雅黑"/>
          <w:color w:val="000000"/>
          <w:spacing w:val="0"/>
          <w:sz w:val="28"/>
        </w:rPr>
        <w:t>知</w:t>
      </w:r>
      <w:r>
        <w:rPr>
          <w:rFonts w:ascii="微软雅黑" w:hAnsi="微软雅黑" w:cs="微软雅黑"/>
          <w:color w:val="000000"/>
          <w:spacing w:val="1"/>
          <w:sz w:val="28"/>
        </w:rPr>
        <w:t>体系，进一</w:t>
      </w:r>
      <w:r>
        <w:rPr>
          <w:rFonts w:ascii="微软雅黑" w:hAnsi="微软雅黑" w:cs="微软雅黑"/>
          <w:color w:val="000000"/>
          <w:spacing w:val="0"/>
          <w:sz w:val="28"/>
        </w:rPr>
        <w:t>步</w:t>
      </w:r>
      <w:r>
        <w:rPr>
          <w:rFonts w:ascii="微软雅黑" w:hAnsi="微软雅黑" w:cs="微软雅黑"/>
          <w:color w:val="000000"/>
          <w:spacing w:val="1"/>
          <w:sz w:val="28"/>
        </w:rPr>
        <w:t>完善安阳市防</w:t>
      </w:r>
      <w:r>
        <w:rPr>
          <w:rFonts w:ascii="微软雅黑" w:hAnsi="微软雅黑" w:cs="微软雅黑"/>
          <w:color w:val="000000"/>
          <w:spacing w:val="2"/>
          <w:sz w:val="28"/>
        </w:rPr>
        <w:t>汛</w:t>
      </w:r>
      <w:r>
        <w:rPr>
          <w:rFonts w:ascii="微软雅黑" w:hAnsi="微软雅黑" w:cs="微软雅黑"/>
          <w:color w:val="000000"/>
          <w:spacing w:val="0"/>
          <w:sz w:val="28"/>
        </w:rPr>
        <w:t>抗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2"/>
          <w:sz w:val="28"/>
        </w:rPr>
        <w:t>旱</w:t>
      </w:r>
      <w:r>
        <w:rPr>
          <w:rFonts w:ascii="微软雅黑" w:hAnsi="微软雅黑" w:cs="微软雅黑"/>
          <w:color w:val="000000"/>
          <w:spacing w:val="1"/>
          <w:sz w:val="28"/>
        </w:rPr>
        <w:t>视频</w:t>
      </w:r>
      <w:r>
        <w:rPr>
          <w:rFonts w:ascii="微软雅黑" w:hAnsi="微软雅黑" w:cs="微软雅黑"/>
          <w:color w:val="000000"/>
          <w:spacing w:val="0"/>
          <w:sz w:val="28"/>
        </w:rPr>
        <w:t>会</w:t>
      </w:r>
      <w:r>
        <w:rPr>
          <w:rFonts w:ascii="微软雅黑" w:hAnsi="微软雅黑" w:cs="微软雅黑"/>
          <w:color w:val="000000"/>
          <w:spacing w:val="2"/>
          <w:sz w:val="28"/>
        </w:rPr>
        <w:t>商</w:t>
      </w:r>
      <w:r>
        <w:rPr>
          <w:rFonts w:ascii="微软雅黑" w:hAnsi="微软雅黑" w:cs="微软雅黑"/>
          <w:color w:val="000000"/>
          <w:spacing w:val="0"/>
          <w:sz w:val="28"/>
        </w:rPr>
        <w:t>指</w:t>
      </w:r>
      <w:r>
        <w:rPr>
          <w:rFonts w:ascii="微软雅黑" w:hAnsi="微软雅黑" w:cs="微软雅黑"/>
          <w:color w:val="000000"/>
          <w:spacing w:val="2"/>
          <w:sz w:val="28"/>
        </w:rPr>
        <w:t>挥</w:t>
      </w:r>
      <w:r>
        <w:rPr>
          <w:rFonts w:ascii="微软雅黑" w:hAnsi="微软雅黑" w:cs="微软雅黑"/>
          <w:color w:val="000000"/>
          <w:spacing w:val="1"/>
          <w:sz w:val="28"/>
        </w:rPr>
        <w:t>系统，加强山洪灾害预警防治措施和</w:t>
      </w:r>
      <w:r>
        <w:rPr>
          <w:rFonts w:ascii="微软雅黑" w:hAnsi="微软雅黑" w:cs="微软雅黑"/>
          <w:color w:val="000000"/>
          <w:spacing w:val="0"/>
          <w:sz w:val="28"/>
        </w:rPr>
        <w:t>群</w:t>
      </w:r>
      <w:r>
        <w:rPr>
          <w:rFonts w:ascii="微软雅黑" w:hAnsi="微软雅黑" w:cs="微软雅黑"/>
          <w:color w:val="000000"/>
          <w:spacing w:val="2"/>
          <w:sz w:val="28"/>
        </w:rPr>
        <w:t>测</w:t>
      </w:r>
      <w:r>
        <w:rPr>
          <w:rFonts w:ascii="微软雅黑" w:hAnsi="微软雅黑" w:cs="微软雅黑"/>
          <w:color w:val="000000"/>
          <w:spacing w:val="0"/>
          <w:sz w:val="28"/>
        </w:rPr>
        <w:t>群</w:t>
      </w:r>
      <w:r>
        <w:rPr>
          <w:rFonts w:ascii="微软雅黑" w:hAnsi="微软雅黑" w:cs="微软雅黑"/>
          <w:color w:val="000000"/>
          <w:spacing w:val="1"/>
          <w:sz w:val="28"/>
        </w:rPr>
        <w:t>防体系建</w:t>
      </w:r>
    </w:p>
    <w:p>
      <w:pPr>
        <w:framePr w:w="8818" w:wrap="auto" w:vAnchor="margin" w:hAnchor="text" w:x="1802" w:y="866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6"/>
          <w:sz w:val="28"/>
        </w:rPr>
        <w:t>设，新增和改造防汛物资仓库</w:t>
      </w:r>
      <w:r>
        <w:rPr>
          <w:rFonts w:ascii="微软雅黑" w:hAnsi="微软雅黑" w:cs="微软雅黑"/>
          <w:color w:val="000000"/>
          <w:spacing w:val="6"/>
          <w:sz w:val="28"/>
        </w:rPr>
        <w:t>。</w:t>
      </w:r>
      <w:r>
        <w:rPr>
          <w:rFonts w:ascii="DejaVu Sans"/>
          <w:color w:val="000000"/>
          <w:spacing w:val="4"/>
          <w:sz w:val="28"/>
        </w:rPr>
        <w:t>2</w:t>
      </w:r>
      <w:r>
        <w:rPr>
          <w:rFonts w:ascii="微软雅黑" w:hAnsi="微软雅黑" w:cs="微软雅黑"/>
          <w:color w:val="000000"/>
          <w:spacing w:val="-6"/>
          <w:sz w:val="28"/>
        </w:rPr>
        <w:t>、</w:t>
      </w:r>
      <w:r>
        <w:rPr>
          <w:rFonts w:ascii="微软雅黑" w:hAnsi="微软雅黑" w:cs="微软雅黑"/>
          <w:color w:val="000000"/>
          <w:spacing w:val="-4"/>
          <w:sz w:val="28"/>
        </w:rPr>
        <w:t>开</w:t>
      </w:r>
      <w:r>
        <w:rPr>
          <w:rFonts w:ascii="微软雅黑" w:hAnsi="微软雅黑" w:cs="微软雅黑"/>
          <w:color w:val="000000"/>
          <w:spacing w:val="-6"/>
          <w:sz w:val="28"/>
        </w:rPr>
        <w:t>展</w:t>
      </w:r>
      <w:r>
        <w:rPr>
          <w:rFonts w:ascii="微软雅黑" w:hAnsi="微软雅黑" w:cs="微软雅黑"/>
          <w:color w:val="000000"/>
          <w:spacing w:val="-5"/>
          <w:sz w:val="28"/>
        </w:rPr>
        <w:t>蓄滞洪区及及</w:t>
      </w:r>
      <w:r>
        <w:rPr>
          <w:rFonts w:ascii="微软雅黑" w:hAnsi="微软雅黑" w:cs="微软雅黑"/>
          <w:color w:val="000000"/>
          <w:spacing w:val="-4"/>
          <w:sz w:val="28"/>
        </w:rPr>
        <w:t>城</w:t>
      </w:r>
      <w:r>
        <w:rPr>
          <w:rFonts w:ascii="微软雅黑" w:hAnsi="微软雅黑" w:cs="微软雅黑"/>
          <w:color w:val="000000"/>
          <w:spacing w:val="-5"/>
          <w:sz w:val="28"/>
        </w:rPr>
        <w:t>市洪水</w:t>
      </w:r>
      <w:r>
        <w:rPr>
          <w:rFonts w:ascii="微软雅黑" w:hAnsi="微软雅黑" w:cs="微软雅黑"/>
          <w:color w:val="000000"/>
          <w:spacing w:val="-4"/>
          <w:sz w:val="28"/>
        </w:rPr>
        <w:t>风</w:t>
      </w:r>
      <w:r>
        <w:rPr>
          <w:rFonts w:ascii="微软雅黑" w:hAnsi="微软雅黑" w:cs="微软雅黑"/>
          <w:color w:val="000000"/>
          <w:spacing w:val="-6"/>
          <w:sz w:val="28"/>
        </w:rPr>
        <w:t>险</w:t>
      </w:r>
      <w:r>
        <w:rPr>
          <w:rFonts w:ascii="微软雅黑" w:hAnsi="微软雅黑" w:cs="微软雅黑"/>
          <w:color w:val="000000"/>
          <w:spacing w:val="0"/>
          <w:sz w:val="28"/>
        </w:rPr>
        <w:t>图</w:t>
      </w:r>
    </w:p>
    <w:p>
      <w:pPr>
        <w:framePr w:w="8818" w:wrap="auto" w:vAnchor="margin" w:hAnchor="text" w:x="1802" w:y="14490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编</w:t>
      </w:r>
      <w:r>
        <w:rPr>
          <w:rFonts w:ascii="微软雅黑" w:hAnsi="微软雅黑" w:cs="微软雅黑"/>
          <w:color w:val="000000"/>
          <w:spacing w:val="-3"/>
          <w:sz w:val="28"/>
        </w:rPr>
        <w:t>制工</w:t>
      </w:r>
      <w:r>
        <w:rPr>
          <w:rFonts w:ascii="微软雅黑" w:hAnsi="微软雅黑" w:cs="微软雅黑"/>
          <w:color w:val="000000"/>
          <w:spacing w:val="-4"/>
          <w:sz w:val="28"/>
        </w:rPr>
        <w:t>作</w:t>
      </w:r>
      <w:r>
        <w:rPr>
          <w:rFonts w:ascii="微软雅黑" w:hAnsi="微软雅黑" w:cs="微软雅黑"/>
          <w:color w:val="000000"/>
          <w:spacing w:val="6"/>
          <w:sz w:val="28"/>
        </w:rPr>
        <w:t>。</w:t>
      </w:r>
      <w:r>
        <w:rPr>
          <w:rFonts w:ascii="DejaVu Sans"/>
          <w:color w:val="000000"/>
          <w:spacing w:val="4"/>
          <w:sz w:val="28"/>
        </w:rPr>
        <w:t>3</w:t>
      </w:r>
      <w:r>
        <w:rPr>
          <w:rFonts w:ascii="微软雅黑" w:hAnsi="微软雅黑" w:cs="微软雅黑"/>
          <w:color w:val="000000"/>
          <w:spacing w:val="-6"/>
          <w:sz w:val="28"/>
        </w:rPr>
        <w:t>、组织修订完善或编制防御洪水、洪水调度、超标准洪水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7" o:spid="_x0000_s1033" o:spt="75" type="#_x0000_t75" style="position:absolute;left:0pt;margin-left:83.3pt;margin-top:100.05pt;height:653pt;width:435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88" w:wrap="auto" w:vAnchor="margin" w:hAnchor="text" w:x="1802" w:y="156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6"/>
          <w:sz w:val="28"/>
        </w:rPr>
        <w:t>预</w:t>
      </w:r>
      <w:r>
        <w:rPr>
          <w:rFonts w:ascii="微软雅黑" w:hAnsi="微软雅黑" w:cs="微软雅黑"/>
          <w:color w:val="000000"/>
          <w:spacing w:val="-8"/>
          <w:sz w:val="28"/>
        </w:rPr>
        <w:t>案</w:t>
      </w:r>
      <w:r>
        <w:rPr>
          <w:rFonts w:ascii="微软雅黑" w:hAnsi="微软雅黑" w:cs="微软雅黑"/>
          <w:color w:val="000000"/>
          <w:spacing w:val="-6"/>
          <w:sz w:val="28"/>
        </w:rPr>
        <w:t>等</w:t>
      </w:r>
      <w:r>
        <w:rPr>
          <w:rFonts w:ascii="微软雅黑" w:hAnsi="微软雅黑" w:cs="微软雅黑"/>
          <w:color w:val="000000"/>
          <w:spacing w:val="-7"/>
          <w:sz w:val="28"/>
        </w:rPr>
        <w:t>方案。</w:t>
      </w:r>
    </w:p>
    <w:p>
      <w:pPr>
        <w:framePr w:w="8588" w:wrap="auto" w:vAnchor="margin" w:hAnchor="text" w:x="1802" w:y="1562"/>
        <w:widowControl w:val="0"/>
        <w:autoSpaceDE w:val="0"/>
        <w:autoSpaceDN w:val="0"/>
        <w:spacing w:before="282" w:after="0" w:line="370" w:lineRule="exact"/>
        <w:ind w:left="56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旱灾风险控制项目：</w:t>
      </w:r>
      <w:r>
        <w:rPr>
          <w:rFonts w:ascii="DejaVu Sans"/>
          <w:color w:val="000000"/>
          <w:spacing w:val="0"/>
          <w:sz w:val="28"/>
        </w:rPr>
        <w:t>1</w:t>
      </w:r>
      <w:r>
        <w:rPr>
          <w:rFonts w:ascii="微软雅黑" w:hAnsi="微软雅黑" w:cs="微软雅黑"/>
          <w:color w:val="000000"/>
          <w:spacing w:val="-12"/>
          <w:sz w:val="28"/>
        </w:rPr>
        <w:t>、建立综合试验站、墒情中心、墒情监测</w:t>
      </w:r>
      <w:r>
        <w:rPr>
          <w:rFonts w:ascii="微软雅黑" w:hAnsi="微软雅黑" w:cs="微软雅黑"/>
          <w:color w:val="000000"/>
          <w:spacing w:val="0"/>
          <w:sz w:val="28"/>
        </w:rPr>
        <w:t>站</w:t>
      </w:r>
    </w:p>
    <w:p>
      <w:pPr>
        <w:framePr w:w="4898" w:wrap="auto" w:vAnchor="margin" w:hAnchor="text" w:x="1802" w:y="2860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等；</w:t>
      </w:r>
      <w:r>
        <w:rPr>
          <w:rFonts w:ascii="DejaVu Sans"/>
          <w:color w:val="000000"/>
          <w:spacing w:val="0"/>
          <w:sz w:val="28"/>
        </w:rPr>
        <w:t>2</w:t>
      </w:r>
      <w:r>
        <w:rPr>
          <w:rFonts w:ascii="微软雅黑" w:hAnsi="微软雅黑" w:cs="微软雅黑"/>
          <w:color w:val="000000"/>
          <w:spacing w:val="-3"/>
          <w:sz w:val="28"/>
        </w:rPr>
        <w:t>、建</w:t>
      </w:r>
      <w:r>
        <w:rPr>
          <w:rFonts w:ascii="微软雅黑" w:hAnsi="微软雅黑" w:cs="微软雅黑"/>
          <w:color w:val="000000"/>
          <w:spacing w:val="-2"/>
          <w:sz w:val="28"/>
        </w:rPr>
        <w:t>立</w:t>
      </w:r>
      <w:r>
        <w:rPr>
          <w:rFonts w:ascii="微软雅黑" w:hAnsi="微软雅黑" w:cs="微软雅黑"/>
          <w:color w:val="000000"/>
          <w:spacing w:val="-4"/>
          <w:sz w:val="28"/>
        </w:rPr>
        <w:t>旱</w:t>
      </w:r>
      <w:r>
        <w:rPr>
          <w:rFonts w:ascii="微软雅黑" w:hAnsi="微软雅黑" w:cs="微软雅黑"/>
          <w:color w:val="000000"/>
          <w:spacing w:val="-2"/>
          <w:sz w:val="28"/>
        </w:rPr>
        <w:t>情</w:t>
      </w:r>
      <w:r>
        <w:rPr>
          <w:rFonts w:ascii="微软雅黑" w:hAnsi="微软雅黑" w:cs="微软雅黑"/>
          <w:color w:val="000000"/>
          <w:spacing w:val="-4"/>
          <w:sz w:val="28"/>
        </w:rPr>
        <w:t>监</w:t>
      </w:r>
      <w:r>
        <w:rPr>
          <w:rFonts w:ascii="微软雅黑" w:hAnsi="微软雅黑" w:cs="微软雅黑"/>
          <w:color w:val="000000"/>
          <w:spacing w:val="-3"/>
          <w:sz w:val="28"/>
        </w:rPr>
        <w:t>测预警综合平</w:t>
      </w:r>
      <w:r>
        <w:rPr>
          <w:rFonts w:ascii="微软雅黑" w:hAnsi="微软雅黑" w:cs="微软雅黑"/>
          <w:color w:val="000000"/>
          <w:spacing w:val="-2"/>
          <w:sz w:val="28"/>
        </w:rPr>
        <w:t>台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89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740" w:wrap="auto" w:vAnchor="margin" w:hAnchor="text" w:x="3706" w:y="157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第五章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水资源节约集约利用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立足我市水资源特点，结合规划总体布局，以南水北调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中线总干渠、大功引黄总干渠、漳南总干渠、红旗渠总干渠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跃进渠总干渠以及卫河、洹河、汤永河、金堤河等主要河道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和渠道为水资源的主要调配通道，建设引调水、水系连通、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重点水源和供水灌溉等工程，强化大中小微供水工程协调配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套，构建水资源调配网络，分西部山丘区、东部平原区</w:t>
      </w:r>
      <w:r>
        <w:rPr>
          <w:rFonts w:ascii="微软雅黑"/>
          <w:color w:val="000000"/>
          <w:spacing w:val="-1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个水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资源特征区，优化水资源配置，提高水资源空间调配能力。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全面加强节水，强化水资源承载能力刚性约束，统筹加强需</w:t>
      </w:r>
    </w:p>
    <w:p>
      <w:pPr>
        <w:framePr w:w="888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求和供给管理，提高水资源节约集约利用水平。</w:t>
      </w:r>
    </w:p>
    <w:p>
      <w:pPr>
        <w:framePr w:w="3600" w:wrap="auto" w:vAnchor="margin" w:hAnchor="text" w:x="4276" w:y="883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水资源节约利用</w:t>
      </w:r>
    </w:p>
    <w:p>
      <w:pPr>
        <w:framePr w:w="2800" w:wrap="auto" w:vAnchor="margin" w:hAnchor="text" w:x="2446" w:y="961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一、节水水平分析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2"/>
          <w:sz w:val="32"/>
        </w:rPr>
        <w:t>——</w:t>
      </w:r>
      <w:r>
        <w:rPr>
          <w:rFonts w:ascii="微软雅黑" w:hAnsi="微软雅黑" w:cs="微软雅黑"/>
          <w:color w:val="000000"/>
          <w:spacing w:val="-4"/>
          <w:sz w:val="32"/>
        </w:rPr>
        <w:t>供用水量及结构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年安阳市供用水总量为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15.04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亿立方米。从供水水源看，地表水供水量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6.09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米，地下水供水量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8.72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亿立方米，其他水供水量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0.23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0"/>
          <w:sz w:val="32"/>
        </w:rPr>
        <w:t>亿立</w:t>
      </w:r>
      <w:r>
        <w:rPr>
          <w:rFonts w:ascii="微软雅黑" w:hAnsi="微软雅黑" w:cs="微软雅黑"/>
          <w:color w:val="000000"/>
          <w:spacing w:val="0"/>
          <w:sz w:val="32"/>
        </w:rPr>
        <w:t>方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米，分</w:t>
      </w:r>
      <w:r>
        <w:rPr>
          <w:rFonts w:ascii="微软雅黑" w:hAnsi="微软雅黑" w:cs="微软雅黑"/>
          <w:color w:val="000000"/>
          <w:spacing w:val="0"/>
          <w:sz w:val="32"/>
        </w:rPr>
        <w:t>别占总供水量的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40.5%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58.0%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1.5%</w:t>
      </w:r>
      <w:r>
        <w:rPr>
          <w:rFonts w:ascii="微软雅黑" w:hAnsi="微软雅黑" w:cs="微软雅黑"/>
          <w:color w:val="000000"/>
          <w:spacing w:val="-4"/>
          <w:sz w:val="32"/>
        </w:rPr>
        <w:t>，地下水占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较高，其他水利用不足；从用水户看，生活用水</w:t>
      </w:r>
      <w:r>
        <w:rPr>
          <w:rFonts w:ascii="微软雅黑"/>
          <w:color w:val="000000"/>
          <w:spacing w:val="-2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2.13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</w:t>
      </w:r>
    </w:p>
    <w:p>
      <w:pPr>
        <w:framePr w:w="8600" w:wrap="auto" w:vAnchor="margin" w:hAnchor="text" w:x="1802" w:y="1053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米，工业用水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1.32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亿立方米，农业用水</w:t>
      </w:r>
      <w:r>
        <w:rPr>
          <w:rFonts w:ascii="微软雅黑"/>
          <w:color w:val="000000"/>
          <w:spacing w:val="-2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9.43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亿立方米，生态</w:t>
      </w:r>
    </w:p>
    <w:p>
      <w:pPr>
        <w:framePr w:w="6052" w:wrap="auto" w:vAnchor="margin" w:hAnchor="text" w:x="1802" w:y="1441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环境用水</w:t>
      </w:r>
      <w:r>
        <w:rPr>
          <w:rFonts w:ascii="微软雅黑"/>
          <w:color w:val="000000"/>
          <w:spacing w:val="-2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2.16 </w:t>
      </w:r>
      <w:r>
        <w:rPr>
          <w:rFonts w:ascii="微软雅黑" w:hAnsi="微软雅黑" w:cs="微软雅黑"/>
          <w:color w:val="000000"/>
          <w:spacing w:val="0"/>
          <w:sz w:val="32"/>
        </w:rPr>
        <w:t>亿立方米，分别占总用水的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668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14.2%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8.8%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62.7%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14.3%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494" w:wrap="auto" w:vAnchor="margin" w:hAnchor="text" w:x="1802" w:y="22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3"/>
          <w:sz w:val="32"/>
        </w:rPr>
        <w:t>总体用水效率。安阳市积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-4"/>
          <w:sz w:val="32"/>
        </w:rPr>
        <w:t>践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3"/>
          <w:sz w:val="32"/>
        </w:rPr>
        <w:t>节水优先”</w:t>
      </w:r>
      <w:r>
        <w:rPr>
          <w:rFonts w:ascii="微软雅黑" w:hAnsi="微软雅黑" w:cs="微软雅黑"/>
          <w:color w:val="000000"/>
          <w:spacing w:val="-4"/>
          <w:sz w:val="32"/>
        </w:rPr>
        <w:t>治水</w:t>
      </w:r>
    </w:p>
    <w:p>
      <w:pPr>
        <w:framePr w:w="8494" w:wrap="auto" w:vAnchor="margin" w:hAnchor="text" w:x="1802" w:y="2236"/>
        <w:widowControl w:val="0"/>
        <w:autoSpaceDE w:val="0"/>
        <w:autoSpaceDN w:val="0"/>
        <w:spacing w:before="274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思路，把节水作为解决水资源问题的战略举措，全面实行最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严格水资源管理制度，严格水资源消耗总量和强度控制，积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-3"/>
          <w:sz w:val="32"/>
        </w:rPr>
        <w:t>推进节水型社会建设，大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-3"/>
          <w:sz w:val="32"/>
        </w:rPr>
        <w:t>农业、工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3"/>
          <w:sz w:val="32"/>
        </w:rPr>
        <w:t>、生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3"/>
          <w:sz w:val="32"/>
        </w:rPr>
        <w:t>和科技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节水，水资源利用效率和效益逐步提升，</w:t>
      </w:r>
      <w:r>
        <w:rPr>
          <w:rFonts w:ascii="宋体" w:hAnsi="宋体" w:cs="宋体"/>
          <w:color w:val="000000"/>
          <w:spacing w:val="0"/>
          <w:sz w:val="28"/>
        </w:rPr>
        <w:t>节水工作</w:t>
      </w:r>
      <w:r>
        <w:rPr>
          <w:rFonts w:ascii="微软雅黑" w:hAnsi="微软雅黑" w:cs="微软雅黑"/>
          <w:color w:val="000000"/>
          <w:spacing w:val="0"/>
          <w:sz w:val="32"/>
        </w:rPr>
        <w:t>取得明显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成效。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年全市万元工业增加值用水量为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18.0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农田灌溉水有效利用系数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13"/>
          <w:sz w:val="32"/>
        </w:rPr>
        <w:t>0.656</w:t>
      </w:r>
      <w:r>
        <w:rPr>
          <w:rFonts w:ascii="微软雅黑" w:hAnsi="微软雅黑" w:cs="微软雅黑"/>
          <w:color w:val="000000"/>
          <w:spacing w:val="-4"/>
          <w:sz w:val="32"/>
        </w:rPr>
        <w:t>；</w:t>
      </w:r>
      <w:r>
        <w:rPr>
          <w:rFonts w:ascii="微软雅黑" w:hAnsi="微软雅黑" w:cs="微软雅黑"/>
          <w:color w:val="000000"/>
          <w:spacing w:val="-6"/>
          <w:sz w:val="32"/>
        </w:rPr>
        <w:t>规</w:t>
      </w:r>
      <w:r>
        <w:rPr>
          <w:rFonts w:ascii="微软雅黑" w:hAnsi="微软雅黑" w:cs="微软雅黑"/>
          <w:color w:val="000000"/>
          <w:spacing w:val="-4"/>
          <w:sz w:val="32"/>
        </w:rPr>
        <w:t>模</w:t>
      </w:r>
      <w:r>
        <w:rPr>
          <w:rFonts w:ascii="微软雅黑" w:hAnsi="微软雅黑" w:cs="微软雅黑"/>
          <w:color w:val="000000"/>
          <w:spacing w:val="-5"/>
          <w:sz w:val="32"/>
        </w:rPr>
        <w:t>以上</w:t>
      </w:r>
      <w:r>
        <w:rPr>
          <w:rFonts w:ascii="微软雅黑" w:hAnsi="微软雅黑" w:cs="微软雅黑"/>
          <w:color w:val="000000"/>
          <w:spacing w:val="-6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用水重复利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用</w:t>
      </w:r>
      <w:r>
        <w:rPr>
          <w:rFonts w:ascii="微软雅黑" w:hAnsi="微软雅黑" w:cs="微软雅黑"/>
          <w:color w:val="000000"/>
          <w:spacing w:val="0"/>
          <w:sz w:val="32"/>
        </w:rPr>
        <w:t>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12"/>
          <w:sz w:val="32"/>
        </w:rPr>
        <w:t>92%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城</w:t>
      </w:r>
      <w:r>
        <w:rPr>
          <w:rFonts w:ascii="微软雅黑" w:hAnsi="微软雅黑" w:cs="微软雅黑"/>
          <w:color w:val="000000"/>
          <w:spacing w:val="-5"/>
          <w:sz w:val="32"/>
        </w:rPr>
        <w:t>市公</w:t>
      </w:r>
      <w:r>
        <w:rPr>
          <w:rFonts w:ascii="微软雅黑" w:hAnsi="微软雅黑" w:cs="微软雅黑"/>
          <w:color w:val="000000"/>
          <w:spacing w:val="-4"/>
          <w:sz w:val="32"/>
        </w:rPr>
        <w:t>共</w:t>
      </w:r>
      <w:r>
        <w:rPr>
          <w:rFonts w:ascii="微软雅黑" w:hAnsi="微软雅黑" w:cs="微软雅黑"/>
          <w:color w:val="000000"/>
          <w:spacing w:val="-5"/>
          <w:sz w:val="32"/>
        </w:rPr>
        <w:t>供水管网漏损</w:t>
      </w:r>
      <w:r>
        <w:rPr>
          <w:rFonts w:ascii="微软雅黑" w:hAnsi="微软雅黑" w:cs="微软雅黑"/>
          <w:color w:val="000000"/>
          <w:spacing w:val="0"/>
          <w:sz w:val="32"/>
        </w:rPr>
        <w:t>率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6"/>
          <w:sz w:val="32"/>
        </w:rPr>
        <w:t>9.76%</w:t>
      </w:r>
      <w:r>
        <w:rPr>
          <w:rFonts w:ascii="微软雅黑" w:hAnsi="微软雅黑" w:cs="微软雅黑"/>
          <w:color w:val="000000"/>
          <w:spacing w:val="-6"/>
          <w:sz w:val="32"/>
        </w:rPr>
        <w:t>。</w:t>
      </w:r>
      <w:r>
        <w:rPr>
          <w:rFonts w:ascii="微软雅黑" w:hAnsi="微软雅黑" w:cs="微软雅黑"/>
          <w:color w:val="000000"/>
          <w:spacing w:val="-8"/>
          <w:sz w:val="32"/>
        </w:rPr>
        <w:t>农</w:t>
      </w:r>
      <w:r>
        <w:rPr>
          <w:rFonts w:ascii="微软雅黑" w:hAnsi="微软雅黑" w:cs="微软雅黑"/>
          <w:color w:val="000000"/>
          <w:spacing w:val="-6"/>
          <w:sz w:val="32"/>
        </w:rPr>
        <w:t>田</w:t>
      </w:r>
      <w:r>
        <w:rPr>
          <w:rFonts w:ascii="微软雅黑" w:hAnsi="微软雅黑" w:cs="微软雅黑"/>
          <w:color w:val="000000"/>
          <w:spacing w:val="-8"/>
          <w:sz w:val="32"/>
        </w:rPr>
        <w:t>灌溉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有效</w:t>
      </w:r>
      <w:r>
        <w:rPr>
          <w:rFonts w:ascii="微软雅黑" w:hAnsi="微软雅黑" w:cs="微软雅黑"/>
          <w:color w:val="000000"/>
          <w:spacing w:val="-3"/>
          <w:sz w:val="32"/>
        </w:rPr>
        <w:t>利用系</w:t>
      </w:r>
      <w:r>
        <w:rPr>
          <w:rFonts w:ascii="微软雅黑" w:hAnsi="微软雅黑" w:cs="微软雅黑"/>
          <w:color w:val="000000"/>
          <w:spacing w:val="-4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-3"/>
          <w:sz w:val="32"/>
        </w:rPr>
        <w:t>万元</w:t>
      </w:r>
      <w:r>
        <w:rPr>
          <w:rFonts w:ascii="微软雅黑" w:hAnsi="微软雅黑" w:cs="微软雅黑"/>
          <w:color w:val="000000"/>
          <w:spacing w:val="-4"/>
          <w:sz w:val="32"/>
        </w:rPr>
        <w:t>工</w:t>
      </w:r>
      <w:r>
        <w:rPr>
          <w:rFonts w:ascii="微软雅黑" w:hAnsi="微软雅黑" w:cs="微软雅黑"/>
          <w:color w:val="000000"/>
          <w:spacing w:val="-3"/>
          <w:sz w:val="32"/>
        </w:rPr>
        <w:t>业增</w:t>
      </w: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-4"/>
          <w:sz w:val="32"/>
        </w:rPr>
        <w:t>值</w:t>
      </w:r>
      <w:r>
        <w:rPr>
          <w:rFonts w:ascii="微软雅黑" w:hAnsi="微软雅黑" w:cs="微软雅黑"/>
          <w:color w:val="000000"/>
          <w:spacing w:val="-3"/>
          <w:sz w:val="32"/>
        </w:rPr>
        <w:t>用水量</w:t>
      </w:r>
      <w:r>
        <w:rPr>
          <w:rFonts w:ascii="微软雅黑" w:hAnsi="微软雅黑" w:cs="微软雅黑"/>
          <w:color w:val="000000"/>
          <w:spacing w:val="-4"/>
          <w:sz w:val="32"/>
        </w:rPr>
        <w:t>优</w:t>
      </w:r>
      <w:r>
        <w:rPr>
          <w:rFonts w:ascii="微软雅黑" w:hAnsi="微软雅黑" w:cs="微软雅黑"/>
          <w:color w:val="000000"/>
          <w:spacing w:val="-3"/>
          <w:sz w:val="32"/>
        </w:rPr>
        <w:t>于全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4"/>
          <w:sz w:val="32"/>
        </w:rPr>
        <w:t>平</w:t>
      </w:r>
      <w:r>
        <w:rPr>
          <w:rFonts w:ascii="微软雅黑" w:hAnsi="微软雅黑" w:cs="微软雅黑"/>
          <w:color w:val="000000"/>
          <w:spacing w:val="-2"/>
          <w:sz w:val="32"/>
        </w:rPr>
        <w:t>均水平，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但</w:t>
      </w:r>
      <w:r>
        <w:rPr>
          <w:rFonts w:ascii="微软雅黑" w:hAnsi="微软雅黑" w:cs="微软雅黑"/>
          <w:color w:val="000000"/>
          <w:spacing w:val="-3"/>
          <w:sz w:val="32"/>
        </w:rPr>
        <w:t>与华北地区平</w:t>
      </w:r>
      <w:r>
        <w:rPr>
          <w:rFonts w:ascii="微软雅黑" w:hAnsi="微软雅黑" w:cs="微软雅黑"/>
          <w:color w:val="000000"/>
          <w:spacing w:val="-4"/>
          <w:sz w:val="32"/>
        </w:rPr>
        <w:t>均</w:t>
      </w:r>
      <w:r>
        <w:rPr>
          <w:rFonts w:ascii="微软雅黑" w:hAnsi="微软雅黑" w:cs="微软雅黑"/>
          <w:color w:val="000000"/>
          <w:spacing w:val="-3"/>
          <w:sz w:val="32"/>
        </w:rPr>
        <w:t>水平相比仍有差</w:t>
      </w:r>
      <w:r>
        <w:rPr>
          <w:rFonts w:ascii="微软雅黑" w:hAnsi="微软雅黑" w:cs="微软雅黑"/>
          <w:color w:val="000000"/>
          <w:spacing w:val="-4"/>
          <w:sz w:val="32"/>
        </w:rPr>
        <w:t>距</w:t>
      </w:r>
      <w:r>
        <w:rPr>
          <w:rFonts w:ascii="微软雅黑" w:hAnsi="微软雅黑" w:cs="微软雅黑"/>
          <w:color w:val="000000"/>
          <w:spacing w:val="-3"/>
          <w:sz w:val="32"/>
        </w:rPr>
        <w:t>，整体节水水平</w:t>
      </w:r>
      <w:r>
        <w:rPr>
          <w:rFonts w:ascii="微软雅黑" w:hAnsi="微软雅黑" w:cs="微软雅黑"/>
          <w:color w:val="000000"/>
          <w:spacing w:val="-4"/>
          <w:sz w:val="32"/>
        </w:rPr>
        <w:t>还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的提升空间。</w:t>
      </w:r>
    </w:p>
    <w:p>
      <w:pPr>
        <w:framePr w:w="3440" w:wrap="auto" w:vAnchor="margin" w:hAnchor="text" w:x="2446" w:y="78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二、实施深度节水控水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农业农村节水。加快全市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处大型灌区现代化改造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和重点中型</w:t>
      </w:r>
      <w:r>
        <w:rPr>
          <w:rFonts w:ascii="微软雅黑" w:hAnsi="微软雅黑" w:cs="微软雅黑"/>
          <w:color w:val="000000"/>
          <w:spacing w:val="-4"/>
          <w:sz w:val="32"/>
        </w:rPr>
        <w:t>灌</w:t>
      </w:r>
      <w:r>
        <w:rPr>
          <w:rFonts w:ascii="微软雅黑" w:hAnsi="微软雅黑" w:cs="微软雅黑"/>
          <w:color w:val="000000"/>
          <w:spacing w:val="-3"/>
          <w:sz w:val="32"/>
        </w:rPr>
        <w:t>区节水改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3"/>
          <w:sz w:val="32"/>
        </w:rPr>
        <w:t>，完善工程配</w:t>
      </w:r>
      <w:r>
        <w:rPr>
          <w:rFonts w:ascii="微软雅黑" w:hAnsi="微软雅黑" w:cs="微软雅黑"/>
          <w:color w:val="000000"/>
          <w:spacing w:val="-4"/>
          <w:sz w:val="32"/>
        </w:rPr>
        <w:t>套</w:t>
      </w:r>
      <w:r>
        <w:rPr>
          <w:rFonts w:ascii="微软雅黑" w:hAnsi="微软雅黑" w:cs="微软雅黑"/>
          <w:color w:val="000000"/>
          <w:spacing w:val="-3"/>
          <w:sz w:val="32"/>
        </w:rPr>
        <w:t>设施，推</w:t>
      </w:r>
      <w:r>
        <w:rPr>
          <w:rFonts w:ascii="微软雅黑" w:hAnsi="微软雅黑" w:cs="微软雅黑"/>
          <w:color w:val="000000"/>
          <w:spacing w:val="-2"/>
          <w:sz w:val="32"/>
        </w:rPr>
        <w:t>广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肥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体化、高效节水灌溉</w:t>
      </w: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-3"/>
          <w:sz w:val="32"/>
        </w:rPr>
        <w:t>水保水技</w:t>
      </w:r>
      <w:r>
        <w:rPr>
          <w:rFonts w:ascii="微软雅黑" w:hAnsi="微软雅黑" w:cs="微软雅黑"/>
          <w:color w:val="000000"/>
          <w:spacing w:val="-4"/>
          <w:sz w:val="32"/>
        </w:rPr>
        <w:t>术</w:t>
      </w:r>
      <w:r>
        <w:rPr>
          <w:rFonts w:ascii="微软雅黑" w:hAnsi="微软雅黑" w:cs="微软雅黑"/>
          <w:color w:val="000000"/>
          <w:spacing w:val="-3"/>
          <w:sz w:val="32"/>
        </w:rPr>
        <w:t>，提高灌溉水利用系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数，打造高效节水灌溉示范区。推进适水种植、量水生产，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培</w:t>
      </w:r>
      <w:r>
        <w:rPr>
          <w:rFonts w:ascii="微软雅黑" w:hAnsi="微软雅黑" w:cs="微软雅黑"/>
          <w:color w:val="000000"/>
          <w:spacing w:val="-1"/>
          <w:sz w:val="32"/>
        </w:rPr>
        <w:t>育推</w:t>
      </w:r>
      <w:r>
        <w:rPr>
          <w:rFonts w:ascii="微软雅黑" w:hAnsi="微软雅黑" w:cs="微软雅黑"/>
          <w:color w:val="000000"/>
          <w:spacing w:val="-2"/>
          <w:sz w:val="32"/>
        </w:rPr>
        <w:t>广</w:t>
      </w:r>
      <w:r>
        <w:rPr>
          <w:rFonts w:ascii="微软雅黑" w:hAnsi="微软雅黑" w:cs="微软雅黑"/>
          <w:color w:val="000000"/>
          <w:spacing w:val="0"/>
          <w:sz w:val="32"/>
        </w:rPr>
        <w:t>耐</w:t>
      </w:r>
      <w:r>
        <w:rPr>
          <w:rFonts w:ascii="微软雅黑" w:hAnsi="微软雅黑" w:cs="微软雅黑"/>
          <w:color w:val="000000"/>
          <w:spacing w:val="-1"/>
          <w:sz w:val="32"/>
        </w:rPr>
        <w:t>旱、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0"/>
          <w:sz w:val="32"/>
        </w:rPr>
        <w:t>产</w:t>
      </w:r>
      <w:r>
        <w:rPr>
          <w:rFonts w:ascii="微软雅黑" w:hAnsi="微软雅黑" w:cs="微软雅黑"/>
          <w:color w:val="000000"/>
          <w:spacing w:val="-2"/>
          <w:sz w:val="32"/>
        </w:rPr>
        <w:t>农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物品种，推</w:t>
      </w:r>
      <w:r>
        <w:rPr>
          <w:rFonts w:ascii="微软雅黑" w:hAnsi="微软雅黑" w:cs="微软雅黑"/>
          <w:color w:val="000000"/>
          <w:spacing w:val="0"/>
          <w:sz w:val="32"/>
        </w:rPr>
        <w:t>广</w:t>
      </w:r>
      <w:r>
        <w:rPr>
          <w:rFonts w:ascii="微软雅黑" w:hAnsi="微软雅黑" w:cs="微软雅黑"/>
          <w:color w:val="000000"/>
          <w:spacing w:val="-2"/>
          <w:sz w:val="32"/>
        </w:rPr>
        <w:t>旱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节水</w:t>
      </w:r>
      <w:r>
        <w:rPr>
          <w:rFonts w:ascii="微软雅黑" w:hAnsi="微软雅黑" w:cs="微软雅黑"/>
          <w:color w:val="000000"/>
          <w:spacing w:val="-2"/>
          <w:sz w:val="32"/>
        </w:rPr>
        <w:t>农</w:t>
      </w:r>
      <w:r>
        <w:rPr>
          <w:rFonts w:ascii="微软雅黑" w:hAnsi="微软雅黑" w:cs="微软雅黑"/>
          <w:color w:val="000000"/>
          <w:spacing w:val="0"/>
          <w:sz w:val="32"/>
        </w:rPr>
        <w:t>艺</w:t>
      </w:r>
      <w:r>
        <w:rPr>
          <w:rFonts w:ascii="微软雅黑" w:hAnsi="微软雅黑" w:cs="微软雅黑"/>
          <w:color w:val="000000"/>
          <w:spacing w:val="-1"/>
          <w:sz w:val="32"/>
        </w:rPr>
        <w:t>措施。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大</w:t>
      </w:r>
      <w:r>
        <w:rPr>
          <w:rFonts w:ascii="微软雅黑" w:hAnsi="微软雅黑" w:cs="微软雅黑"/>
          <w:color w:val="000000"/>
          <w:spacing w:val="-4"/>
          <w:sz w:val="32"/>
        </w:rPr>
        <w:t>力</w:t>
      </w:r>
      <w:r>
        <w:rPr>
          <w:rFonts w:ascii="微软雅黑" w:hAnsi="微软雅黑" w:cs="微软雅黑"/>
          <w:color w:val="000000"/>
          <w:spacing w:val="-3"/>
          <w:sz w:val="32"/>
        </w:rPr>
        <w:t>发展高效节水灌溉，推</w:t>
      </w:r>
      <w:r>
        <w:rPr>
          <w:rFonts w:ascii="微软雅黑" w:hAnsi="微软雅黑" w:cs="微软雅黑"/>
          <w:color w:val="000000"/>
          <w:spacing w:val="-2"/>
          <w:sz w:val="32"/>
        </w:rPr>
        <w:t>广</w:t>
      </w:r>
      <w:r>
        <w:rPr>
          <w:rFonts w:ascii="微软雅黑" w:hAnsi="微软雅黑" w:cs="微软雅黑"/>
          <w:color w:val="000000"/>
          <w:spacing w:val="-4"/>
          <w:sz w:val="32"/>
        </w:rPr>
        <w:t>喷</w:t>
      </w:r>
      <w:r>
        <w:rPr>
          <w:rFonts w:ascii="微软雅黑" w:hAnsi="微软雅黑" w:cs="微软雅黑"/>
          <w:color w:val="000000"/>
          <w:spacing w:val="-2"/>
          <w:sz w:val="32"/>
        </w:rPr>
        <w:t>灌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微</w:t>
      </w:r>
      <w:r>
        <w:rPr>
          <w:rFonts w:ascii="微软雅黑" w:hAnsi="微软雅黑" w:cs="微软雅黑"/>
          <w:color w:val="000000"/>
          <w:spacing w:val="-4"/>
          <w:sz w:val="32"/>
        </w:rPr>
        <w:t>灌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滴</w:t>
      </w:r>
      <w:r>
        <w:rPr>
          <w:rFonts w:ascii="微软雅黑" w:hAnsi="微软雅黑" w:cs="微软雅黑"/>
          <w:color w:val="000000"/>
          <w:spacing w:val="-2"/>
          <w:sz w:val="32"/>
        </w:rPr>
        <w:t>灌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低</w:t>
      </w:r>
      <w:r>
        <w:rPr>
          <w:rFonts w:ascii="微软雅黑" w:hAnsi="微软雅黑" w:cs="微软雅黑"/>
          <w:color w:val="000000"/>
          <w:spacing w:val="-4"/>
          <w:sz w:val="32"/>
        </w:rPr>
        <w:t>压</w:t>
      </w:r>
      <w:r>
        <w:rPr>
          <w:rFonts w:ascii="微软雅黑" w:hAnsi="微软雅黑" w:cs="微软雅黑"/>
          <w:color w:val="000000"/>
          <w:spacing w:val="-2"/>
          <w:sz w:val="32"/>
        </w:rPr>
        <w:t>管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1"/>
        </w:rPr>
        <w:t>输</w:t>
      </w:r>
      <w:r>
        <w:rPr>
          <w:rFonts w:ascii="微软雅黑" w:hAnsi="微软雅黑" w:cs="微软雅黑"/>
          <w:color w:val="000000"/>
          <w:spacing w:val="-10"/>
          <w:sz w:val="31"/>
        </w:rPr>
        <w:t>水</w:t>
      </w:r>
      <w:r>
        <w:rPr>
          <w:rFonts w:ascii="微软雅黑" w:hAnsi="微软雅黑" w:cs="微软雅黑"/>
          <w:color w:val="000000"/>
          <w:spacing w:val="-9"/>
          <w:sz w:val="31"/>
        </w:rPr>
        <w:t>灌溉</w:t>
      </w:r>
      <w:r>
        <w:rPr>
          <w:rFonts w:ascii="微软雅黑" w:hAnsi="微软雅黑" w:cs="微软雅黑"/>
          <w:color w:val="000000"/>
          <w:spacing w:val="-8"/>
          <w:sz w:val="31"/>
        </w:rPr>
        <w:t>、</w:t>
      </w:r>
      <w:r>
        <w:rPr>
          <w:rFonts w:ascii="微软雅黑" w:hAnsi="微软雅黑" w:cs="微软雅黑"/>
          <w:color w:val="000000"/>
          <w:spacing w:val="-10"/>
          <w:sz w:val="31"/>
        </w:rPr>
        <w:t>窄</w:t>
      </w:r>
      <w:r>
        <w:rPr>
          <w:rFonts w:ascii="微软雅黑" w:hAnsi="微软雅黑" w:cs="微软雅黑"/>
          <w:color w:val="000000"/>
          <w:spacing w:val="-8"/>
          <w:sz w:val="31"/>
        </w:rPr>
        <w:t>短</w:t>
      </w:r>
      <w:r>
        <w:rPr>
          <w:rFonts w:ascii="微软雅黑" w:hAnsi="微软雅黑" w:cs="微软雅黑"/>
          <w:color w:val="000000"/>
          <w:spacing w:val="-6"/>
          <w:sz w:val="31"/>
        </w:rPr>
        <w:t>畦（沟）灌溉、集雨补灌、水肥一体化、</w:t>
      </w:r>
      <w:r>
        <w:rPr>
          <w:rFonts w:ascii="微软雅黑" w:hAnsi="微软雅黑" w:cs="微软雅黑"/>
          <w:color w:val="000000"/>
          <w:spacing w:val="0"/>
          <w:sz w:val="31"/>
        </w:rPr>
        <w:t>覆</w:t>
      </w:r>
      <w:r>
        <w:rPr>
          <w:rFonts w:ascii="Times New Roman"/>
          <w:color w:val="000000"/>
          <w:spacing w:val="6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盖</w:t>
      </w:r>
    </w:p>
    <w:p>
      <w:pPr>
        <w:framePr w:w="8560" w:wrap="auto" w:vAnchor="margin" w:hAnchor="text" w:x="1802" w:y="874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保</w:t>
      </w:r>
      <w:r>
        <w:rPr>
          <w:rFonts w:ascii="微软雅黑" w:hAnsi="微软雅黑" w:cs="微软雅黑"/>
          <w:color w:val="000000"/>
          <w:spacing w:val="-4"/>
          <w:sz w:val="32"/>
        </w:rPr>
        <w:t>墒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技</w:t>
      </w:r>
      <w:r>
        <w:rPr>
          <w:rFonts w:ascii="微软雅黑" w:hAnsi="微软雅黑" w:cs="微软雅黑"/>
          <w:color w:val="000000"/>
          <w:spacing w:val="-2"/>
          <w:sz w:val="32"/>
        </w:rPr>
        <w:t>术</w:t>
      </w:r>
      <w:r>
        <w:rPr>
          <w:rFonts w:ascii="微软雅黑" w:hAnsi="微软雅黑" w:cs="微软雅黑"/>
          <w:color w:val="000000"/>
          <w:spacing w:val="-3"/>
          <w:sz w:val="32"/>
        </w:rPr>
        <w:t>。推行</w:t>
      </w:r>
      <w:r>
        <w:rPr>
          <w:rFonts w:ascii="微软雅黑" w:hAnsi="微软雅黑" w:cs="微软雅黑"/>
          <w:color w:val="000000"/>
          <w:spacing w:val="-2"/>
          <w:sz w:val="32"/>
        </w:rPr>
        <w:t>先</w:t>
      </w:r>
      <w:r>
        <w:rPr>
          <w:rFonts w:ascii="微软雅黑" w:hAnsi="微软雅黑" w:cs="微软雅黑"/>
          <w:color w:val="000000"/>
          <w:spacing w:val="-4"/>
          <w:sz w:val="32"/>
        </w:rPr>
        <w:t>进</w:t>
      </w:r>
      <w:r>
        <w:rPr>
          <w:rFonts w:ascii="微软雅黑" w:hAnsi="微软雅黑" w:cs="微软雅黑"/>
          <w:color w:val="000000"/>
          <w:spacing w:val="-2"/>
          <w:sz w:val="32"/>
        </w:rPr>
        <w:t>适</w:t>
      </w:r>
      <w:r>
        <w:rPr>
          <w:rFonts w:ascii="微软雅黑" w:hAnsi="微软雅黑" w:cs="微软雅黑"/>
          <w:color w:val="000000"/>
          <w:spacing w:val="-3"/>
          <w:sz w:val="32"/>
        </w:rPr>
        <w:t>用的节水型畜禽</w:t>
      </w:r>
      <w:r>
        <w:rPr>
          <w:rFonts w:ascii="微软雅黑" w:hAnsi="微软雅黑" w:cs="微软雅黑"/>
          <w:color w:val="000000"/>
          <w:spacing w:val="-2"/>
          <w:sz w:val="32"/>
        </w:rPr>
        <w:t>养</w:t>
      </w:r>
      <w:r>
        <w:rPr>
          <w:rFonts w:ascii="微软雅黑" w:hAnsi="微软雅黑" w:cs="微软雅黑"/>
          <w:color w:val="000000"/>
          <w:spacing w:val="-4"/>
          <w:sz w:val="32"/>
        </w:rPr>
        <w:t>殖</w:t>
      </w:r>
      <w:r>
        <w:rPr>
          <w:rFonts w:ascii="微软雅黑" w:hAnsi="微软雅黑" w:cs="微软雅黑"/>
          <w:color w:val="000000"/>
          <w:spacing w:val="-3"/>
          <w:sz w:val="32"/>
        </w:rPr>
        <w:t>方式，积</w:t>
      </w:r>
      <w:r>
        <w:rPr>
          <w:rFonts w:ascii="微软雅黑" w:hAnsi="微软雅黑" w:cs="微软雅黑"/>
          <w:color w:val="000000"/>
          <w:spacing w:val="0"/>
          <w:sz w:val="32"/>
        </w:rPr>
        <w:t>极开</w:t>
      </w:r>
    </w:p>
    <w:p>
      <w:pPr>
        <w:framePr w:w="8560" w:wrap="auto" w:vAnchor="margin" w:hAnchor="text" w:x="1802" w:y="144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展养</w:t>
      </w:r>
      <w:r>
        <w:rPr>
          <w:rFonts w:ascii="微软雅黑" w:hAnsi="微软雅黑" w:cs="微软雅黑"/>
          <w:color w:val="000000"/>
          <w:spacing w:val="-4"/>
          <w:sz w:val="32"/>
        </w:rPr>
        <w:t>殖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集中供水及节水配</w:t>
      </w:r>
      <w:r>
        <w:rPr>
          <w:rFonts w:ascii="微软雅黑" w:hAnsi="微软雅黑" w:cs="微软雅黑"/>
          <w:color w:val="000000"/>
          <w:spacing w:val="-4"/>
          <w:sz w:val="32"/>
        </w:rPr>
        <w:t>套</w:t>
      </w:r>
      <w:r>
        <w:rPr>
          <w:rFonts w:ascii="微软雅黑" w:hAnsi="微软雅黑" w:cs="微软雅黑"/>
          <w:color w:val="000000"/>
          <w:spacing w:val="-5"/>
          <w:sz w:val="32"/>
        </w:rPr>
        <w:t>设施建设，建</w:t>
      </w:r>
      <w:r>
        <w:rPr>
          <w:rFonts w:ascii="微软雅黑" w:hAnsi="微软雅黑" w:cs="微软雅黑"/>
          <w:color w:val="000000"/>
          <w:spacing w:val="-6"/>
          <w:sz w:val="32"/>
        </w:rPr>
        <w:t>立</w:t>
      </w:r>
      <w:r>
        <w:rPr>
          <w:rFonts w:ascii="微软雅黑" w:hAnsi="微软雅黑" w:cs="微软雅黑"/>
          <w:color w:val="000000"/>
          <w:spacing w:val="-4"/>
          <w:sz w:val="32"/>
        </w:rPr>
        <w:t>资源节约型现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代化畜牧渔业生产体系。加快农村生活供水设施及配套管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建设与改造，推进城乡供水一体化，逐步实行农村生活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04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水计量收费，创造良好节水条件。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工业节水。贯彻落实循环经济、绿色产业的理念，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结合造纸和印染行业绿色改造工作方案，制定项目准入负</w:t>
      </w:r>
      <w:r>
        <w:rPr>
          <w:rFonts w:ascii="微软雅黑" w:hAnsi="微软雅黑" w:cs="微软雅黑"/>
          <w:color w:val="000000"/>
          <w:spacing w:val="0"/>
          <w:sz w:val="32"/>
        </w:rPr>
        <w:t>面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清单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淘汰落后</w:t>
      </w:r>
      <w:r>
        <w:rPr>
          <w:rFonts w:ascii="微软雅黑" w:hAnsi="微软雅黑" w:cs="微软雅黑"/>
          <w:color w:val="000000"/>
          <w:spacing w:val="-4"/>
          <w:sz w:val="32"/>
        </w:rPr>
        <w:t>产</w:t>
      </w:r>
      <w:r>
        <w:rPr>
          <w:rFonts w:ascii="微软雅黑" w:hAnsi="微软雅黑" w:cs="微软雅黑"/>
          <w:color w:val="000000"/>
          <w:spacing w:val="-2"/>
          <w:sz w:val="32"/>
        </w:rPr>
        <w:t>能</w:t>
      </w:r>
      <w:r>
        <w:rPr>
          <w:rFonts w:ascii="微软雅黑" w:hAnsi="微软雅黑" w:cs="微软雅黑"/>
          <w:color w:val="000000"/>
          <w:spacing w:val="-3"/>
          <w:sz w:val="32"/>
        </w:rPr>
        <w:t>，推动产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转</w:t>
      </w:r>
      <w:r>
        <w:rPr>
          <w:rFonts w:ascii="微软雅黑" w:hAnsi="微软雅黑" w:cs="微软雅黑"/>
          <w:color w:val="000000"/>
          <w:spacing w:val="-3"/>
          <w:sz w:val="32"/>
        </w:rPr>
        <w:t>型升</w:t>
      </w:r>
      <w:r>
        <w:rPr>
          <w:rFonts w:ascii="微软雅黑" w:hAnsi="微软雅黑" w:cs="微软雅黑"/>
          <w:color w:val="000000"/>
          <w:spacing w:val="-4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构</w:t>
      </w:r>
      <w:r>
        <w:rPr>
          <w:rFonts w:ascii="微软雅黑" w:hAnsi="微软雅黑" w:cs="微软雅黑"/>
          <w:color w:val="000000"/>
          <w:spacing w:val="-3"/>
          <w:sz w:val="32"/>
        </w:rPr>
        <w:t>建与水资源</w:t>
      </w:r>
      <w:r>
        <w:rPr>
          <w:rFonts w:ascii="微软雅黑" w:hAnsi="微软雅黑" w:cs="微软雅黑"/>
          <w:color w:val="000000"/>
          <w:spacing w:val="0"/>
          <w:sz w:val="32"/>
        </w:rPr>
        <w:t>承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载</w:t>
      </w:r>
      <w:r>
        <w:rPr>
          <w:rFonts w:ascii="微软雅黑" w:hAnsi="微软雅黑" w:cs="微软雅黑"/>
          <w:color w:val="000000"/>
          <w:spacing w:val="-5"/>
          <w:sz w:val="32"/>
        </w:rPr>
        <w:t>能力</w:t>
      </w:r>
      <w:r>
        <w:rPr>
          <w:rFonts w:ascii="微软雅黑" w:hAnsi="微软雅黑" w:cs="微软雅黑"/>
          <w:color w:val="000000"/>
          <w:spacing w:val="-6"/>
          <w:sz w:val="32"/>
        </w:rPr>
        <w:t>相</w:t>
      </w:r>
      <w:r>
        <w:rPr>
          <w:rFonts w:ascii="微软雅黑" w:hAnsi="微软雅黑" w:cs="微软雅黑"/>
          <w:color w:val="000000"/>
          <w:spacing w:val="-4"/>
          <w:sz w:val="32"/>
        </w:rPr>
        <w:t>适</w:t>
      </w:r>
      <w:r>
        <w:rPr>
          <w:rFonts w:ascii="微软雅黑" w:hAnsi="微软雅黑" w:cs="微软雅黑"/>
          <w:color w:val="000000"/>
          <w:spacing w:val="-5"/>
          <w:sz w:val="32"/>
        </w:rPr>
        <w:t>应的产业结构和生产方式。推进重点</w:t>
      </w:r>
      <w:r>
        <w:rPr>
          <w:rFonts w:ascii="微软雅黑" w:hAnsi="微软雅黑" w:cs="微软雅黑"/>
          <w:color w:val="000000"/>
          <w:spacing w:val="-6"/>
          <w:sz w:val="32"/>
        </w:rPr>
        <w:t>企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节水改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造，大力推广高效冷却、洗涤、循环用水、废污水再生利用、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高耗水生产工艺替代等节水工艺和技术，强化重点企业</w:t>
      </w:r>
      <w:r>
        <w:rPr>
          <w:rFonts w:ascii="微软雅黑" w:hAnsi="微软雅黑" w:cs="微软雅黑"/>
          <w:color w:val="000000"/>
          <w:spacing w:val="-9"/>
          <w:sz w:val="32"/>
        </w:rPr>
        <w:t>用水管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理。推进</w:t>
      </w:r>
      <w:r>
        <w:rPr>
          <w:rFonts w:ascii="微软雅黑" w:hAnsi="微软雅黑" w:cs="微软雅黑"/>
          <w:color w:val="000000"/>
          <w:spacing w:val="-4"/>
          <w:sz w:val="32"/>
        </w:rPr>
        <w:t>企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和产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Arial Unicode MS" w:hAnsi="Arial Unicode MS" w:cs="Arial Unicode MS"/>
          <w:color w:val="000000"/>
          <w:spacing w:val="-6"/>
          <w:sz w:val="32"/>
        </w:rPr>
        <w:t>♘</w:t>
      </w:r>
      <w:r>
        <w:rPr>
          <w:rFonts w:ascii="微软雅黑" w:hAnsi="微软雅黑" w:cs="微软雅黑"/>
          <w:color w:val="000000"/>
          <w:spacing w:val="-5"/>
          <w:sz w:val="32"/>
        </w:rPr>
        <w:t>区资源</w:t>
      </w:r>
      <w:r>
        <w:rPr>
          <w:rFonts w:ascii="微软雅黑" w:hAnsi="微软雅黑" w:cs="微软雅黑"/>
          <w:color w:val="000000"/>
          <w:spacing w:val="-6"/>
          <w:sz w:val="32"/>
        </w:rPr>
        <w:t>循</w:t>
      </w:r>
      <w:r>
        <w:rPr>
          <w:rFonts w:ascii="微软雅黑" w:hAnsi="微软雅黑" w:cs="微软雅黑"/>
          <w:color w:val="000000"/>
          <w:spacing w:val="-5"/>
          <w:sz w:val="32"/>
        </w:rPr>
        <w:t>环系统升</w:t>
      </w:r>
      <w:r>
        <w:rPr>
          <w:rFonts w:ascii="微软雅黑" w:hAnsi="微软雅黑" w:cs="微软雅黑"/>
          <w:color w:val="000000"/>
          <w:spacing w:val="-4"/>
          <w:sz w:val="32"/>
        </w:rPr>
        <w:t>级</w:t>
      </w:r>
      <w:r>
        <w:rPr>
          <w:rFonts w:ascii="微软雅黑" w:hAnsi="微软雅黑" w:cs="微软雅黑"/>
          <w:color w:val="000000"/>
          <w:spacing w:val="-6"/>
          <w:sz w:val="32"/>
        </w:rPr>
        <w:t>改</w:t>
      </w:r>
      <w:r>
        <w:rPr>
          <w:rFonts w:ascii="微软雅黑" w:hAnsi="微软雅黑" w:cs="微软雅黑"/>
          <w:color w:val="000000"/>
          <w:spacing w:val="-4"/>
          <w:sz w:val="32"/>
        </w:rPr>
        <w:t>造</w:t>
      </w:r>
      <w:r>
        <w:rPr>
          <w:rFonts w:ascii="微软雅黑" w:hAnsi="微软雅黑" w:cs="微软雅黑"/>
          <w:color w:val="000000"/>
          <w:spacing w:val="-5"/>
          <w:sz w:val="32"/>
        </w:rPr>
        <w:t>，加</w:t>
      </w:r>
      <w:r>
        <w:rPr>
          <w:rFonts w:ascii="微软雅黑" w:hAnsi="微软雅黑" w:cs="微软雅黑"/>
          <w:color w:val="000000"/>
          <w:spacing w:val="-6"/>
          <w:sz w:val="32"/>
        </w:rPr>
        <w:t>快</w:t>
      </w:r>
      <w:r>
        <w:rPr>
          <w:rFonts w:ascii="微软雅黑" w:hAnsi="微软雅黑" w:cs="微软雅黑"/>
          <w:color w:val="000000"/>
          <w:spacing w:val="-4"/>
          <w:sz w:val="32"/>
        </w:rPr>
        <w:t>节水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及水</w:t>
      </w:r>
      <w:r>
        <w:rPr>
          <w:rFonts w:ascii="微软雅黑" w:hAnsi="微软雅黑" w:cs="微软雅黑"/>
          <w:color w:val="000000"/>
          <w:spacing w:val="-4"/>
          <w:sz w:val="32"/>
        </w:rPr>
        <w:t>循</w:t>
      </w:r>
      <w:r>
        <w:rPr>
          <w:rFonts w:ascii="微软雅黑" w:hAnsi="微软雅黑" w:cs="微软雅黑"/>
          <w:color w:val="000000"/>
          <w:spacing w:val="-5"/>
          <w:sz w:val="32"/>
        </w:rPr>
        <w:t>环利用设施建设，促进</w:t>
      </w:r>
      <w:r>
        <w:rPr>
          <w:rFonts w:ascii="微软雅黑" w:hAnsi="微软雅黑" w:cs="微软雅黑"/>
          <w:color w:val="000000"/>
          <w:spacing w:val="-6"/>
          <w:sz w:val="32"/>
        </w:rPr>
        <w:t>企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6"/>
          <w:sz w:val="32"/>
        </w:rPr>
        <w:t>间</w:t>
      </w:r>
      <w:r>
        <w:rPr>
          <w:rFonts w:ascii="微软雅黑" w:hAnsi="微软雅黑" w:cs="微软雅黑"/>
          <w:color w:val="000000"/>
          <w:spacing w:val="-4"/>
          <w:sz w:val="32"/>
        </w:rPr>
        <w:t>串</w:t>
      </w:r>
      <w:r>
        <w:rPr>
          <w:rFonts w:ascii="微软雅黑" w:hAnsi="微软雅黑" w:cs="微软雅黑"/>
          <w:color w:val="000000"/>
          <w:spacing w:val="-6"/>
          <w:sz w:val="32"/>
        </w:rPr>
        <w:t>联</w:t>
      </w:r>
      <w:r>
        <w:rPr>
          <w:rFonts w:ascii="微软雅黑" w:hAnsi="微软雅黑" w:cs="微软雅黑"/>
          <w:color w:val="000000"/>
          <w:spacing w:val="-5"/>
          <w:sz w:val="32"/>
        </w:rPr>
        <w:t>用水、分</w:t>
      </w:r>
      <w:r>
        <w:rPr>
          <w:rFonts w:ascii="微软雅黑" w:hAnsi="微软雅黑" w:cs="微软雅黑"/>
          <w:color w:val="000000"/>
          <w:spacing w:val="-4"/>
          <w:sz w:val="32"/>
        </w:rPr>
        <w:t>质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/>
          <w:color w:val="000000"/>
          <w:spacing w:val="-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水、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一水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3"/>
          <w:sz w:val="32"/>
        </w:rPr>
        <w:t>用和</w:t>
      </w:r>
      <w:r>
        <w:rPr>
          <w:rFonts w:ascii="微软雅黑" w:hAnsi="微软雅黑" w:cs="微软雅黑"/>
          <w:color w:val="000000"/>
          <w:spacing w:val="-4"/>
          <w:sz w:val="32"/>
        </w:rPr>
        <w:t>循</w:t>
      </w:r>
      <w:r>
        <w:rPr>
          <w:rFonts w:ascii="微软雅黑" w:hAnsi="微软雅黑" w:cs="微软雅黑"/>
          <w:color w:val="000000"/>
          <w:spacing w:val="-3"/>
          <w:sz w:val="32"/>
        </w:rPr>
        <w:t>环利用，提</w:t>
      </w:r>
      <w:r>
        <w:rPr>
          <w:rFonts w:ascii="微软雅黑" w:hAnsi="微软雅黑" w:cs="微软雅黑"/>
          <w:color w:val="000000"/>
          <w:spacing w:val="-4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3"/>
          <w:sz w:val="32"/>
        </w:rPr>
        <w:t>用水重复利用</w:t>
      </w:r>
      <w:r>
        <w:rPr>
          <w:rFonts w:ascii="微软雅黑" w:hAnsi="微软雅黑" w:cs="微软雅黑"/>
          <w:color w:val="000000"/>
          <w:spacing w:val="-2"/>
          <w:sz w:val="32"/>
        </w:rPr>
        <w:t>率</w:t>
      </w:r>
      <w:r>
        <w:rPr>
          <w:rFonts w:ascii="微软雅黑" w:hAnsi="微软雅黑" w:cs="微软雅黑"/>
          <w:color w:val="000000"/>
          <w:spacing w:val="-3"/>
          <w:sz w:val="32"/>
        </w:rPr>
        <w:t>，创建节水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标</w:t>
      </w:r>
      <w:r>
        <w:rPr>
          <w:rFonts w:ascii="微软雅黑" w:hAnsi="微软雅黑" w:cs="微软雅黑"/>
          <w:color w:val="000000"/>
          <w:spacing w:val="-6"/>
          <w:sz w:val="32"/>
        </w:rPr>
        <w:t>杆</w:t>
      </w:r>
      <w:r>
        <w:rPr>
          <w:rFonts w:ascii="微软雅黑" w:hAnsi="微软雅黑" w:cs="微软雅黑"/>
          <w:color w:val="000000"/>
          <w:spacing w:val="-4"/>
          <w:sz w:val="32"/>
        </w:rPr>
        <w:t>企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Arial Unicode MS" w:hAnsi="Arial Unicode MS" w:cs="Arial Unicode MS"/>
          <w:color w:val="000000"/>
          <w:spacing w:val="-6"/>
          <w:sz w:val="32"/>
        </w:rPr>
        <w:t>♘</w:t>
      </w:r>
      <w:r>
        <w:rPr>
          <w:rFonts w:ascii="微软雅黑" w:hAnsi="微软雅黑" w:cs="微软雅黑"/>
          <w:color w:val="000000"/>
          <w:spacing w:val="-5"/>
          <w:sz w:val="32"/>
        </w:rPr>
        <w:t>区。鼓励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质</w:t>
      </w:r>
      <w:r>
        <w:rPr>
          <w:rFonts w:ascii="微软雅黑" w:hAnsi="微软雅黑" w:cs="微软雅黑"/>
          <w:color w:val="000000"/>
          <w:spacing w:val="-5"/>
          <w:sz w:val="32"/>
        </w:rPr>
        <w:t>要求不高的工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6"/>
          <w:sz w:val="32"/>
        </w:rPr>
        <w:t>企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6"/>
          <w:sz w:val="32"/>
        </w:rPr>
        <w:t>使</w:t>
      </w:r>
      <w:r>
        <w:rPr>
          <w:rFonts w:ascii="微软雅黑" w:hAnsi="微软雅黑" w:cs="微软雅黑"/>
          <w:color w:val="000000"/>
          <w:spacing w:val="-4"/>
          <w:sz w:val="32"/>
        </w:rPr>
        <w:t>用</w:t>
      </w:r>
      <w:r>
        <w:rPr>
          <w:rFonts w:ascii="微软雅黑" w:hAnsi="微软雅黑" w:cs="微软雅黑"/>
          <w:color w:val="000000"/>
          <w:spacing w:val="-6"/>
          <w:sz w:val="32"/>
        </w:rPr>
        <w:t>再</w:t>
      </w:r>
      <w:r>
        <w:rPr>
          <w:rFonts w:ascii="微软雅黑" w:hAnsi="微软雅黑" w:cs="微软雅黑"/>
          <w:color w:val="000000"/>
          <w:spacing w:val="-2"/>
          <w:sz w:val="32"/>
        </w:rPr>
        <w:t>生水、</w:t>
      </w:r>
    </w:p>
    <w:p>
      <w:pPr>
        <w:framePr w:w="8880" w:wrap="auto" w:vAnchor="margin" w:hAnchor="text" w:x="1802" w:y="2194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矿</w:t>
      </w:r>
      <w:r>
        <w:rPr>
          <w:rFonts w:ascii="微软雅黑" w:hAnsi="微软雅黑" w:cs="微软雅黑"/>
          <w:color w:val="000000"/>
          <w:spacing w:val="-6"/>
          <w:sz w:val="32"/>
        </w:rPr>
        <w:t>井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非</w:t>
      </w:r>
      <w:r>
        <w:rPr>
          <w:rFonts w:ascii="微软雅黑" w:hAnsi="微软雅黑" w:cs="微软雅黑"/>
          <w:color w:val="000000"/>
          <w:spacing w:val="-6"/>
          <w:sz w:val="32"/>
        </w:rPr>
        <w:t>常</w:t>
      </w:r>
      <w:r>
        <w:rPr>
          <w:rFonts w:ascii="微软雅黑" w:hAnsi="微软雅黑" w:cs="微软雅黑"/>
          <w:color w:val="000000"/>
          <w:spacing w:val="-5"/>
          <w:sz w:val="32"/>
        </w:rPr>
        <w:t>规水源，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5"/>
          <w:sz w:val="32"/>
        </w:rPr>
        <w:t>节水促</w:t>
      </w:r>
      <w:r>
        <w:rPr>
          <w:rFonts w:ascii="微软雅黑" w:hAnsi="微软雅黑" w:cs="微软雅黑"/>
          <w:color w:val="000000"/>
          <w:spacing w:val="-4"/>
          <w:sz w:val="32"/>
        </w:rPr>
        <w:t>减</w:t>
      </w:r>
      <w:r>
        <w:rPr>
          <w:rFonts w:ascii="微软雅黑" w:hAnsi="微软雅黑" w:cs="微软雅黑"/>
          <w:color w:val="000000"/>
          <w:spacing w:val="-6"/>
          <w:sz w:val="32"/>
        </w:rPr>
        <w:t>排。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城镇节水。强化水资源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地、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产，合理</w:t>
      </w: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0"/>
          <w:sz w:val="32"/>
        </w:rPr>
        <w:t>导</w:t>
      </w:r>
      <w:r>
        <w:rPr>
          <w:rFonts w:ascii="微软雅黑" w:hAnsi="微软雅黑" w:cs="微软雅黑"/>
          <w:color w:val="000000"/>
          <w:spacing w:val="-1"/>
          <w:sz w:val="32"/>
        </w:rPr>
        <w:t>城镇发展规</w:t>
      </w:r>
      <w:r>
        <w:rPr>
          <w:rFonts w:ascii="微软雅黑" w:hAnsi="微软雅黑" w:cs="微软雅黑"/>
          <w:color w:val="000000"/>
          <w:spacing w:val="0"/>
          <w:sz w:val="32"/>
        </w:rPr>
        <w:t>模。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推动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耗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0"/>
          <w:sz w:val="32"/>
        </w:rPr>
        <w:t>务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节水，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  <w:r>
        <w:rPr>
          <w:rFonts w:ascii="微软雅黑" w:hAnsi="微软雅黑" w:cs="微软雅黑"/>
          <w:color w:val="000000"/>
          <w:spacing w:val="-1"/>
          <w:sz w:val="32"/>
        </w:rPr>
        <w:t>控制洗浴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游</w:t>
      </w:r>
      <w:r>
        <w:rPr>
          <w:rFonts w:ascii="微软雅黑" w:hAnsi="微软雅黑" w:cs="微软雅黑"/>
          <w:color w:val="000000"/>
          <w:spacing w:val="-2"/>
          <w:sz w:val="32"/>
        </w:rPr>
        <w:t>泳</w:t>
      </w:r>
      <w:r>
        <w:rPr>
          <w:rFonts w:ascii="微软雅黑" w:hAnsi="微软雅黑" w:cs="微软雅黑"/>
          <w:color w:val="000000"/>
          <w:spacing w:val="0"/>
          <w:sz w:val="32"/>
        </w:rPr>
        <w:t>馆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宾</w:t>
      </w:r>
      <w:r>
        <w:rPr>
          <w:rFonts w:ascii="微软雅黑" w:hAnsi="微软雅黑" w:cs="微软雅黑"/>
          <w:color w:val="000000"/>
          <w:spacing w:val="-2"/>
          <w:sz w:val="32"/>
        </w:rPr>
        <w:t>馆</w:t>
      </w:r>
      <w:r>
        <w:rPr>
          <w:rFonts w:ascii="微软雅黑" w:hAnsi="微软雅黑" w:cs="微软雅黑"/>
          <w:color w:val="000000"/>
          <w:spacing w:val="0"/>
          <w:sz w:val="32"/>
        </w:rPr>
        <w:t>等行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额</w:t>
      </w:r>
      <w:r>
        <w:rPr>
          <w:rFonts w:ascii="微软雅黑" w:hAnsi="微软雅黑" w:cs="微软雅黑"/>
          <w:color w:val="000000"/>
          <w:spacing w:val="-1"/>
          <w:sz w:val="32"/>
        </w:rPr>
        <w:t>。加强公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-1"/>
          <w:sz w:val="32"/>
        </w:rPr>
        <w:t>用水管理，依法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停</w:t>
      </w:r>
      <w:r>
        <w:rPr>
          <w:rFonts w:ascii="微软雅黑" w:hAnsi="微软雅黑" w:cs="微软雅黑"/>
          <w:color w:val="000000"/>
          <w:spacing w:val="-2"/>
          <w:sz w:val="32"/>
        </w:rPr>
        <w:t>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微软雅黑" w:hAnsi="微软雅黑" w:cs="微软雅黑"/>
          <w:color w:val="000000"/>
          <w:spacing w:val="-1"/>
          <w:sz w:val="32"/>
        </w:rPr>
        <w:t>供水管</w:t>
      </w:r>
      <w:r>
        <w:rPr>
          <w:rFonts w:ascii="微软雅黑" w:hAnsi="微软雅黑" w:cs="微软雅黑"/>
          <w:color w:val="000000"/>
          <w:spacing w:val="0"/>
          <w:sz w:val="32"/>
        </w:rPr>
        <w:t>网覆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盖</w:t>
      </w:r>
      <w:r>
        <w:rPr>
          <w:rFonts w:ascii="微软雅黑" w:hAnsi="微软雅黑" w:cs="微软雅黑"/>
          <w:color w:val="000000"/>
          <w:spacing w:val="-1"/>
          <w:sz w:val="32"/>
        </w:rPr>
        <w:t>区域的自备井。加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市供水管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，加大新型防</w:t>
      </w:r>
      <w:r>
        <w:rPr>
          <w:rFonts w:ascii="微软雅黑" w:hAnsi="微软雅黑" w:cs="微软雅黑"/>
          <w:color w:val="000000"/>
          <w:spacing w:val="0"/>
          <w:sz w:val="32"/>
        </w:rPr>
        <w:t>漏、</w:t>
      </w:r>
    </w:p>
    <w:p>
      <w:pPr>
        <w:framePr w:w="8560" w:wrap="auto" w:vAnchor="margin" w:hAnchor="text" w:x="1802" w:y="101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防</w:t>
      </w:r>
      <w:r>
        <w:rPr>
          <w:rFonts w:ascii="微软雅黑" w:hAnsi="微软雅黑" w:cs="微软雅黑"/>
          <w:color w:val="000000"/>
          <w:spacing w:val="-2"/>
          <w:sz w:val="32"/>
        </w:rPr>
        <w:t>爆</w:t>
      </w:r>
      <w:r>
        <w:rPr>
          <w:rFonts w:ascii="微软雅黑" w:hAnsi="微软雅黑" w:cs="微软雅黑"/>
          <w:color w:val="000000"/>
          <w:spacing w:val="-1"/>
          <w:sz w:val="32"/>
        </w:rPr>
        <w:t>、防污染管</w:t>
      </w:r>
      <w:r>
        <w:rPr>
          <w:rFonts w:ascii="微软雅黑" w:hAnsi="微软雅黑" w:cs="微软雅黑"/>
          <w:color w:val="000000"/>
          <w:spacing w:val="-2"/>
          <w:sz w:val="32"/>
        </w:rPr>
        <w:t>材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更</w:t>
      </w:r>
      <w:r>
        <w:rPr>
          <w:rFonts w:ascii="微软雅黑" w:hAnsi="微软雅黑" w:cs="微软雅黑"/>
          <w:color w:val="000000"/>
          <w:spacing w:val="0"/>
          <w:sz w:val="32"/>
        </w:rPr>
        <w:t>新</w:t>
      </w:r>
      <w:r>
        <w:rPr>
          <w:rFonts w:ascii="微软雅黑" w:hAnsi="微软雅黑" w:cs="微软雅黑"/>
          <w:color w:val="000000"/>
          <w:spacing w:val="-1"/>
          <w:sz w:val="32"/>
        </w:rPr>
        <w:t>力度，建立精</w:t>
      </w:r>
      <w:r>
        <w:rPr>
          <w:rFonts w:ascii="微软雅黑" w:hAnsi="微软雅黑" w:cs="微软雅黑"/>
          <w:color w:val="000000"/>
          <w:spacing w:val="-2"/>
          <w:sz w:val="32"/>
        </w:rPr>
        <w:t>细</w:t>
      </w:r>
      <w:r>
        <w:rPr>
          <w:rFonts w:ascii="微软雅黑" w:hAnsi="微软雅黑" w:cs="微软雅黑"/>
          <w:color w:val="000000"/>
          <w:spacing w:val="-1"/>
          <w:sz w:val="32"/>
        </w:rPr>
        <w:t>化管理平</w:t>
      </w:r>
      <w:r>
        <w:rPr>
          <w:rFonts w:ascii="微软雅黑" w:hAnsi="微软雅黑" w:cs="微软雅黑"/>
          <w:color w:val="000000"/>
          <w:spacing w:val="0"/>
          <w:sz w:val="32"/>
        </w:rPr>
        <w:t>台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漏损</w:t>
      </w:r>
    </w:p>
    <w:p>
      <w:pPr>
        <w:framePr w:w="8560" w:wrap="auto" w:vAnchor="margin" w:hAnchor="text" w:x="1802" w:y="1441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管控体系。全面推</w:t>
      </w:r>
      <w:r>
        <w:rPr>
          <w:rFonts w:ascii="微软雅黑" w:hAnsi="微软雅黑" w:cs="微软雅黑"/>
          <w:color w:val="000000"/>
          <w:spacing w:val="0"/>
          <w:sz w:val="32"/>
        </w:rPr>
        <w:t>广</w:t>
      </w:r>
      <w:r>
        <w:rPr>
          <w:rFonts w:ascii="微软雅黑" w:hAnsi="微软雅黑" w:cs="微软雅黑"/>
          <w:color w:val="000000"/>
          <w:spacing w:val="-1"/>
          <w:sz w:val="32"/>
        </w:rPr>
        <w:t>节水</w:t>
      </w:r>
      <w:r>
        <w:rPr>
          <w:rFonts w:ascii="微软雅黑" w:hAnsi="微软雅黑" w:cs="微软雅黑"/>
          <w:color w:val="000000"/>
          <w:spacing w:val="-2"/>
          <w:sz w:val="32"/>
        </w:rPr>
        <w:t>器</w:t>
      </w:r>
      <w:r>
        <w:rPr>
          <w:rFonts w:ascii="微软雅黑" w:hAnsi="微软雅黑" w:cs="微软雅黑"/>
          <w:color w:val="000000"/>
          <w:spacing w:val="0"/>
          <w:sz w:val="32"/>
        </w:rPr>
        <w:t>具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2"/>
          <w:sz w:val="32"/>
        </w:rPr>
        <w:t>导</w:t>
      </w:r>
      <w:r>
        <w:rPr>
          <w:rFonts w:ascii="微软雅黑" w:hAnsi="微软雅黑" w:cs="微软雅黑"/>
          <w:color w:val="000000"/>
          <w:spacing w:val="-1"/>
          <w:sz w:val="32"/>
        </w:rPr>
        <w:t>居民</w:t>
      </w:r>
      <w:r>
        <w:rPr>
          <w:rFonts w:ascii="微软雅黑" w:hAnsi="微软雅黑" w:cs="微软雅黑"/>
          <w:color w:val="000000"/>
          <w:spacing w:val="0"/>
          <w:sz w:val="32"/>
        </w:rPr>
        <w:t>尽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淘汰</w:t>
      </w:r>
      <w:r>
        <w:rPr>
          <w:rFonts w:ascii="微软雅黑" w:hAnsi="微软雅黑" w:cs="微软雅黑"/>
          <w:color w:val="000000"/>
          <w:spacing w:val="0"/>
          <w:sz w:val="32"/>
        </w:rPr>
        <w:t>不</w:t>
      </w:r>
      <w:r>
        <w:rPr>
          <w:rFonts w:ascii="微软雅黑" w:hAnsi="微软雅黑" w:cs="微软雅黑"/>
          <w:color w:val="000000"/>
          <w:spacing w:val="-2"/>
          <w:sz w:val="32"/>
        </w:rPr>
        <w:t>符</w:t>
      </w:r>
      <w:r>
        <w:rPr>
          <w:rFonts w:ascii="微软雅黑" w:hAnsi="微软雅黑" w:cs="微软雅黑"/>
          <w:color w:val="000000"/>
          <w:spacing w:val="0"/>
          <w:sz w:val="32"/>
        </w:rPr>
        <w:t>合节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水标准的生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0"/>
          <w:sz w:val="32"/>
        </w:rPr>
        <w:t>器</w:t>
      </w:r>
      <w:r>
        <w:rPr>
          <w:rFonts w:ascii="微软雅黑" w:hAnsi="微软雅黑" w:cs="微软雅黑"/>
          <w:color w:val="000000"/>
          <w:spacing w:val="-2"/>
          <w:sz w:val="32"/>
        </w:rPr>
        <w:t>具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林</w:t>
      </w:r>
      <w:r>
        <w:rPr>
          <w:rFonts w:ascii="微软雅黑" w:hAnsi="微软雅黑" w:cs="微软雅黑"/>
          <w:color w:val="000000"/>
          <w:spacing w:val="-2"/>
          <w:sz w:val="32"/>
        </w:rPr>
        <w:t>绿</w:t>
      </w:r>
      <w:r>
        <w:rPr>
          <w:rFonts w:ascii="微软雅黑" w:hAnsi="微软雅黑" w:cs="微软雅黑"/>
          <w:color w:val="000000"/>
          <w:spacing w:val="0"/>
          <w:sz w:val="32"/>
        </w:rPr>
        <w:t>化</w:t>
      </w:r>
      <w:r>
        <w:rPr>
          <w:rFonts w:ascii="微软雅黑" w:hAnsi="微软雅黑" w:cs="微软雅黑"/>
          <w:color w:val="000000"/>
          <w:spacing w:val="-2"/>
          <w:sz w:val="32"/>
        </w:rPr>
        <w:t>宜</w:t>
      </w:r>
      <w:r>
        <w:rPr>
          <w:rFonts w:ascii="微软雅黑" w:hAnsi="微软雅黑" w:cs="微软雅黑"/>
          <w:color w:val="000000"/>
          <w:spacing w:val="0"/>
          <w:sz w:val="32"/>
        </w:rPr>
        <w:t>选</w:t>
      </w:r>
      <w:r>
        <w:rPr>
          <w:rFonts w:ascii="微软雅黑" w:hAnsi="微软雅黑" w:cs="微软雅黑"/>
          <w:color w:val="000000"/>
          <w:spacing w:val="-2"/>
          <w:sz w:val="32"/>
        </w:rPr>
        <w:t>用</w:t>
      </w:r>
      <w:r>
        <w:rPr>
          <w:rFonts w:ascii="微软雅黑" w:hAnsi="微软雅黑" w:cs="微软雅黑"/>
          <w:color w:val="000000"/>
          <w:spacing w:val="0"/>
          <w:sz w:val="32"/>
        </w:rPr>
        <w:t>适</w:t>
      </w:r>
      <w:r>
        <w:rPr>
          <w:rFonts w:ascii="微软雅黑" w:hAnsi="微软雅黑" w:cs="微软雅黑"/>
          <w:color w:val="000000"/>
          <w:spacing w:val="-1"/>
          <w:sz w:val="32"/>
        </w:rPr>
        <w:t>合本地的节水</w:t>
      </w:r>
      <w:r>
        <w:rPr>
          <w:rFonts w:ascii="微软雅黑" w:hAnsi="微软雅黑" w:cs="微软雅黑"/>
          <w:color w:val="000000"/>
          <w:spacing w:val="0"/>
          <w:sz w:val="32"/>
        </w:rPr>
        <w:t>耐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301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1"/>
          <w:sz w:val="31"/>
        </w:rPr>
        <w:t>旱型植被</w:t>
      </w:r>
      <w:r>
        <w:rPr>
          <w:rFonts w:ascii="微软雅黑" w:hAnsi="微软雅黑" w:cs="微软雅黑"/>
          <w:color w:val="000000"/>
          <w:spacing w:val="-10"/>
          <w:sz w:val="31"/>
        </w:rPr>
        <w:t>，</w:t>
      </w:r>
      <w:r>
        <w:rPr>
          <w:rFonts w:ascii="微软雅黑" w:hAnsi="微软雅黑" w:cs="微软雅黑"/>
          <w:color w:val="000000"/>
          <w:spacing w:val="-12"/>
          <w:sz w:val="31"/>
        </w:rPr>
        <w:t>采</w:t>
      </w:r>
      <w:r>
        <w:rPr>
          <w:rFonts w:ascii="微软雅黑" w:hAnsi="微软雅黑" w:cs="微软雅黑"/>
          <w:color w:val="000000"/>
          <w:spacing w:val="-10"/>
          <w:sz w:val="31"/>
        </w:rPr>
        <w:t>用</w:t>
      </w:r>
      <w:r>
        <w:rPr>
          <w:rFonts w:ascii="微软雅黑" w:hAnsi="微软雅黑" w:cs="微软雅黑"/>
          <w:color w:val="000000"/>
          <w:spacing w:val="-12"/>
          <w:sz w:val="31"/>
        </w:rPr>
        <w:t>喷</w:t>
      </w:r>
      <w:r>
        <w:rPr>
          <w:rFonts w:ascii="微软雅黑" w:hAnsi="微软雅黑" w:cs="微软雅黑"/>
          <w:color w:val="000000"/>
          <w:spacing w:val="-10"/>
          <w:sz w:val="31"/>
        </w:rPr>
        <w:t>灌</w:t>
      </w:r>
      <w:r>
        <w:rPr>
          <w:rFonts w:ascii="微软雅黑" w:hAnsi="微软雅黑" w:cs="微软雅黑"/>
          <w:color w:val="000000"/>
          <w:spacing w:val="-12"/>
          <w:sz w:val="31"/>
        </w:rPr>
        <w:t>、</w:t>
      </w:r>
      <w:r>
        <w:rPr>
          <w:rFonts w:ascii="微软雅黑" w:hAnsi="微软雅黑" w:cs="微软雅黑"/>
          <w:color w:val="000000"/>
          <w:spacing w:val="-10"/>
          <w:sz w:val="31"/>
        </w:rPr>
        <w:t>微</w:t>
      </w:r>
      <w:r>
        <w:rPr>
          <w:rFonts w:ascii="微软雅黑" w:hAnsi="微软雅黑" w:cs="微软雅黑"/>
          <w:color w:val="000000"/>
          <w:spacing w:val="-11"/>
          <w:sz w:val="31"/>
        </w:rPr>
        <w:t>灌等节水灌溉方式。</w:t>
      </w:r>
      <w:r>
        <w:rPr>
          <w:rFonts w:ascii="微软雅黑" w:hAnsi="微软雅黑" w:cs="微软雅黑"/>
          <w:color w:val="000000"/>
          <w:spacing w:val="-10"/>
          <w:sz w:val="31"/>
        </w:rPr>
        <w:t>严</w:t>
      </w:r>
      <w:r>
        <w:rPr>
          <w:rFonts w:ascii="微软雅黑" w:hAnsi="微软雅黑" w:cs="微软雅黑"/>
          <w:color w:val="000000"/>
          <w:spacing w:val="-12"/>
          <w:sz w:val="31"/>
        </w:rPr>
        <w:t>控</w:t>
      </w:r>
      <w:r>
        <w:rPr>
          <w:rFonts w:ascii="微软雅黑" w:hAnsi="微软雅黑" w:cs="微软雅黑"/>
          <w:color w:val="000000"/>
          <w:spacing w:val="-10"/>
          <w:sz w:val="31"/>
        </w:rPr>
        <w:t>城</w:t>
      </w:r>
      <w:r>
        <w:rPr>
          <w:rFonts w:ascii="微软雅黑" w:hAnsi="微软雅黑" w:cs="微软雅黑"/>
          <w:color w:val="000000"/>
          <w:spacing w:val="-11"/>
          <w:sz w:val="31"/>
        </w:rPr>
        <w:t>市大水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260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9"/>
          <w:sz w:val="31"/>
        </w:rPr>
        <w:t>面建设，推动</w:t>
      </w:r>
      <w:r>
        <w:rPr>
          <w:rFonts w:ascii="微软雅黑" w:hAnsi="微软雅黑" w:cs="微软雅黑"/>
          <w:color w:val="000000"/>
          <w:spacing w:val="-8"/>
          <w:sz w:val="31"/>
        </w:rPr>
        <w:t>已</w:t>
      </w:r>
      <w:r>
        <w:rPr>
          <w:rFonts w:ascii="微软雅黑" w:hAnsi="微软雅黑" w:cs="微软雅黑"/>
          <w:color w:val="000000"/>
          <w:spacing w:val="-10"/>
          <w:sz w:val="31"/>
        </w:rPr>
        <w:t>建</w:t>
      </w:r>
      <w:r>
        <w:rPr>
          <w:rFonts w:ascii="微软雅黑" w:hAnsi="微软雅黑" w:cs="微软雅黑"/>
          <w:color w:val="000000"/>
          <w:spacing w:val="-8"/>
          <w:sz w:val="31"/>
        </w:rPr>
        <w:t>人</w:t>
      </w:r>
      <w:r>
        <w:rPr>
          <w:rFonts w:ascii="微软雅黑" w:hAnsi="微软雅黑" w:cs="微软雅黑"/>
          <w:color w:val="000000"/>
          <w:spacing w:val="-9"/>
          <w:sz w:val="31"/>
        </w:rPr>
        <w:t>工湖整治，探索利用非</w:t>
      </w:r>
      <w:r>
        <w:rPr>
          <w:rFonts w:ascii="微软雅黑" w:hAnsi="微软雅黑" w:cs="微软雅黑"/>
          <w:color w:val="000000"/>
          <w:spacing w:val="-10"/>
          <w:sz w:val="31"/>
        </w:rPr>
        <w:t>常</w:t>
      </w:r>
      <w:r>
        <w:rPr>
          <w:rFonts w:ascii="微软雅黑" w:hAnsi="微软雅黑" w:cs="微软雅黑"/>
          <w:color w:val="000000"/>
          <w:spacing w:val="-9"/>
          <w:sz w:val="31"/>
        </w:rPr>
        <w:t>规水源</w:t>
      </w:r>
      <w:r>
        <w:rPr>
          <w:rFonts w:ascii="微软雅黑" w:hAnsi="微软雅黑" w:cs="微软雅黑"/>
          <w:color w:val="000000"/>
          <w:spacing w:val="-10"/>
          <w:sz w:val="31"/>
        </w:rPr>
        <w:t>补</w:t>
      </w:r>
      <w:r>
        <w:rPr>
          <w:rFonts w:ascii="微软雅黑" w:hAnsi="微软雅黑" w:cs="微软雅黑"/>
          <w:color w:val="000000"/>
          <w:spacing w:val="-8"/>
          <w:sz w:val="31"/>
        </w:rPr>
        <w:t>水</w:t>
      </w:r>
      <w:r>
        <w:rPr>
          <w:rFonts w:ascii="微软雅黑" w:hAnsi="微软雅黑" w:cs="微软雅黑"/>
          <w:color w:val="000000"/>
          <w:spacing w:val="0"/>
          <w:sz w:val="31"/>
        </w:rPr>
        <w:t>或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2"/>
          <w:sz w:val="32"/>
        </w:rPr>
        <w:t>合</w:t>
      </w:r>
      <w:r>
        <w:rPr>
          <w:rFonts w:ascii="微软雅黑" w:hAnsi="微软雅黑" w:cs="微软雅黑"/>
          <w:color w:val="000000"/>
          <w:spacing w:val="-1"/>
          <w:sz w:val="32"/>
        </w:rPr>
        <w:t>灌溉等一水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1"/>
          <w:sz w:val="32"/>
        </w:rPr>
        <w:t>用，置</w:t>
      </w:r>
      <w:r>
        <w:rPr>
          <w:rFonts w:ascii="微软雅黑" w:hAnsi="微软雅黑" w:cs="微软雅黑"/>
          <w:color w:val="000000"/>
          <w:spacing w:val="-2"/>
          <w:sz w:val="32"/>
        </w:rPr>
        <w:t>换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1"/>
          <w:sz w:val="32"/>
        </w:rPr>
        <w:t>有人工湖水源。加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生水利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用设施及管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建设与改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，提升</w:t>
      </w:r>
      <w:r>
        <w:rPr>
          <w:rFonts w:ascii="微软雅黑" w:hAnsi="微软雅黑" w:cs="微软雅黑"/>
          <w:color w:val="000000"/>
          <w:spacing w:val="0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生水利用水平，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城镇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良性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循</w:t>
      </w:r>
      <w:r>
        <w:rPr>
          <w:rFonts w:ascii="微软雅黑" w:hAnsi="微软雅黑" w:cs="微软雅黑"/>
          <w:color w:val="000000"/>
          <w:spacing w:val="-1"/>
          <w:sz w:val="32"/>
        </w:rPr>
        <w:t>环系统。多渠道开展节水宣传教育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动，</w:t>
      </w:r>
      <w:r>
        <w:rPr>
          <w:rFonts w:ascii="微软雅黑" w:hAnsi="微软雅黑" w:cs="微软雅黑"/>
          <w:color w:val="000000"/>
          <w:spacing w:val="0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强全</w:t>
      </w:r>
      <w:r>
        <w:rPr>
          <w:rFonts w:ascii="微软雅黑" w:hAnsi="微软雅黑" w:cs="微软雅黑"/>
          <w:color w:val="000000"/>
          <w:spacing w:val="0"/>
          <w:sz w:val="32"/>
        </w:rPr>
        <w:t>民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节水意</w:t>
      </w:r>
      <w:r>
        <w:rPr>
          <w:rFonts w:ascii="微软雅黑" w:hAnsi="微软雅黑" w:cs="微软雅黑"/>
          <w:color w:val="000000"/>
          <w:spacing w:val="-2"/>
          <w:sz w:val="32"/>
        </w:rPr>
        <w:t>识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鼓励各相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领域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展节水型社会、节水型</w:t>
      </w:r>
      <w:r>
        <w:rPr>
          <w:rFonts w:ascii="微软雅黑" w:hAnsi="微软雅黑" w:cs="微软雅黑"/>
          <w:color w:val="000000"/>
          <w:spacing w:val="-2"/>
          <w:sz w:val="32"/>
        </w:rPr>
        <w:t>单</w:t>
      </w:r>
      <w:r>
        <w:rPr>
          <w:rFonts w:ascii="微软雅黑" w:hAnsi="微软雅黑" w:cs="微软雅黑"/>
          <w:color w:val="000000"/>
          <w:spacing w:val="0"/>
          <w:sz w:val="32"/>
        </w:rPr>
        <w:t>位等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创建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动，推动滑县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内黄县等引黄受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市建成高水平节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水型城市。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年，全市新增高效节水灌溉面积</w:t>
      </w:r>
      <w:r>
        <w:rPr>
          <w:rFonts w:ascii="微软雅黑"/>
          <w:color w:val="000000"/>
          <w:spacing w:val="-2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54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万亩，灌溉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0"/>
          <w:sz w:val="32"/>
        </w:rPr>
        <w:t>水</w:t>
      </w:r>
      <w:r>
        <w:rPr>
          <w:rFonts w:ascii="微软雅黑" w:hAnsi="微软雅黑" w:cs="微软雅黑"/>
          <w:color w:val="000000"/>
          <w:spacing w:val="39"/>
          <w:sz w:val="32"/>
        </w:rPr>
        <w:t>有效利用系</w:t>
      </w:r>
      <w:r>
        <w:rPr>
          <w:rFonts w:ascii="微软雅黑" w:hAnsi="微软雅黑" w:cs="微软雅黑"/>
          <w:color w:val="000000"/>
          <w:spacing w:val="40"/>
          <w:sz w:val="32"/>
        </w:rPr>
        <w:t>数</w:t>
      </w:r>
      <w:r>
        <w:rPr>
          <w:rFonts w:ascii="微软雅黑" w:hAnsi="微软雅黑" w:cs="微软雅黑"/>
          <w:color w:val="000000"/>
          <w:spacing w:val="38"/>
          <w:sz w:val="32"/>
        </w:rPr>
        <w:t>达到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0.664</w:t>
      </w:r>
      <w:r>
        <w:rPr>
          <w:rFonts w:ascii="微软雅黑" w:hAnsi="微软雅黑" w:cs="微软雅黑"/>
          <w:color w:val="000000"/>
          <w:spacing w:val="37"/>
          <w:sz w:val="32"/>
        </w:rPr>
        <w:t>，工</w:t>
      </w:r>
      <w:r>
        <w:rPr>
          <w:rFonts w:ascii="微软雅黑" w:hAnsi="微软雅黑" w:cs="微软雅黑"/>
          <w:color w:val="000000"/>
          <w:spacing w:val="36"/>
          <w:sz w:val="32"/>
        </w:rPr>
        <w:t>业</w:t>
      </w:r>
      <w:r>
        <w:rPr>
          <w:rFonts w:ascii="微软雅黑" w:hAnsi="微软雅黑" w:cs="微软雅黑"/>
          <w:color w:val="000000"/>
          <w:spacing w:val="37"/>
          <w:sz w:val="32"/>
        </w:rPr>
        <w:t>用水重复利用率达到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98%</w:t>
      </w:r>
      <w:r>
        <w:rPr>
          <w:rFonts w:ascii="微软雅黑" w:hAnsi="微软雅黑" w:cs="微软雅黑"/>
          <w:color w:val="000000"/>
          <w:spacing w:val="4"/>
          <w:sz w:val="32"/>
        </w:rPr>
        <w:t>，</w:t>
      </w:r>
      <w:r>
        <w:rPr>
          <w:rFonts w:ascii="微软雅黑" w:hAnsi="微软雅黑" w:cs="微软雅黑"/>
          <w:color w:val="000000"/>
          <w:spacing w:val="11"/>
          <w:sz w:val="32"/>
        </w:rPr>
        <w:t>万元</w:t>
      </w:r>
      <w:r>
        <w:rPr>
          <w:rFonts w:ascii="微软雅黑" w:hAnsi="微软雅黑" w:cs="微软雅黑"/>
          <w:color w:val="000000"/>
          <w:spacing w:val="10"/>
          <w:sz w:val="32"/>
        </w:rPr>
        <w:t>工</w:t>
      </w:r>
      <w:r>
        <w:rPr>
          <w:rFonts w:ascii="微软雅黑" w:hAnsi="微软雅黑" w:cs="微软雅黑"/>
          <w:color w:val="000000"/>
          <w:spacing w:val="11"/>
          <w:sz w:val="32"/>
        </w:rPr>
        <w:t>业增</w:t>
      </w:r>
      <w:r>
        <w:rPr>
          <w:rFonts w:ascii="微软雅黑" w:hAnsi="微软雅黑" w:cs="微软雅黑"/>
          <w:color w:val="000000"/>
          <w:spacing w:val="12"/>
          <w:sz w:val="32"/>
        </w:rPr>
        <w:t>加</w:t>
      </w:r>
      <w:r>
        <w:rPr>
          <w:rFonts w:ascii="微软雅黑" w:hAnsi="微软雅黑" w:cs="微软雅黑"/>
          <w:color w:val="000000"/>
          <w:spacing w:val="10"/>
          <w:sz w:val="32"/>
        </w:rPr>
        <w:t>值</w:t>
      </w:r>
      <w:r>
        <w:rPr>
          <w:rFonts w:ascii="微软雅黑" w:hAnsi="微软雅黑" w:cs="微软雅黑"/>
          <w:color w:val="000000"/>
          <w:spacing w:val="11"/>
          <w:sz w:val="32"/>
        </w:rPr>
        <w:t>用水量</w:t>
      </w:r>
      <w:r>
        <w:rPr>
          <w:rFonts w:ascii="微软雅黑" w:hAnsi="微软雅黑" w:cs="微软雅黑"/>
          <w:color w:val="000000"/>
          <w:spacing w:val="0"/>
          <w:sz w:val="32"/>
        </w:rPr>
        <w:t>较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1"/>
          <w:sz w:val="32"/>
        </w:rPr>
        <w:t>年下</w:t>
      </w:r>
      <w:r>
        <w:rPr>
          <w:rFonts w:ascii="微软雅黑" w:hAnsi="微软雅黑" w:cs="微软雅黑"/>
          <w:color w:val="000000"/>
          <w:spacing w:val="0"/>
          <w:sz w:val="32"/>
        </w:rPr>
        <w:t>降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4"/>
          <w:sz w:val="32"/>
        </w:rPr>
        <w:t>12%</w:t>
      </w:r>
      <w:r>
        <w:rPr>
          <w:rFonts w:ascii="微软雅黑" w:hAnsi="微软雅黑" w:cs="微软雅黑"/>
          <w:color w:val="000000"/>
          <w:spacing w:val="10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城</w:t>
      </w:r>
      <w:r>
        <w:rPr>
          <w:rFonts w:ascii="微软雅黑" w:hAnsi="微软雅黑" w:cs="微软雅黑"/>
          <w:color w:val="000000"/>
          <w:spacing w:val="10"/>
          <w:sz w:val="32"/>
        </w:rPr>
        <w:t>市公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共供水管网漏损率降低至</w:t>
      </w:r>
      <w:r>
        <w:rPr>
          <w:rFonts w:ascii="Times New Roman"/>
          <w:color w:val="000000"/>
          <w:spacing w:val="-5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8.5%</w:t>
      </w:r>
      <w:r>
        <w:rPr>
          <w:rFonts w:ascii="微软雅黑" w:hAnsi="微软雅黑" w:cs="微软雅黑"/>
          <w:color w:val="000000"/>
          <w:spacing w:val="6"/>
          <w:sz w:val="32"/>
        </w:rPr>
        <w:t>。经测算</w:t>
      </w:r>
      <w:r>
        <w:rPr>
          <w:rFonts w:ascii="微软雅黑" w:hAnsi="微软雅黑" w:cs="微软雅黑"/>
          <w:color w:val="000000"/>
          <w:spacing w:val="10"/>
          <w:sz w:val="32"/>
        </w:rPr>
        <w:t>，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年全市总节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水潜力为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0.60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亿立方米，其中农业节水潜力为</w:t>
      </w:r>
      <w:r>
        <w:rPr>
          <w:rFonts w:ascii="Times New Roman"/>
          <w:color w:val="000000"/>
          <w:spacing w:val="-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0.30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</w:t>
      </w:r>
      <w:r>
        <w:rPr>
          <w:rFonts w:ascii="微软雅黑" w:hAnsi="微软雅黑" w:cs="微软雅黑"/>
          <w:color w:val="000000"/>
          <w:spacing w:val="0"/>
          <w:sz w:val="32"/>
        </w:rPr>
        <w:t>方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米，工业节水潜力为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0.26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亿立方米，生活节水潜力为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0.04</w:t>
      </w:r>
    </w:p>
    <w:p>
      <w:pPr>
        <w:framePr w:w="8546" w:wrap="auto" w:vAnchor="margin" w:hAnchor="text" w:x="1802" w:y="582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2160" w:wrap="auto" w:vAnchor="margin" w:hAnchor="text" w:x="2446" w:y="109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三、节水管控</w:t>
      </w:r>
    </w:p>
    <w:p>
      <w:pPr>
        <w:framePr w:w="8560" w:wrap="auto" w:vAnchor="margin" w:hAnchor="text" w:x="1802" w:y="1185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强化指标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1"/>
          <w:sz w:val="32"/>
        </w:rPr>
        <w:t>。完善水资源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</w:p>
    <w:p>
      <w:pPr>
        <w:framePr w:w="8560" w:wrap="auto" w:vAnchor="margin" w:hAnchor="text" w:x="1802" w:y="11852"/>
        <w:widowControl w:val="0"/>
        <w:autoSpaceDE w:val="0"/>
        <w:autoSpaceDN w:val="0"/>
        <w:spacing w:before="274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格实行用水总量和强度控制，强化节水约束性指标管理，制</w:t>
      </w:r>
      <w:r>
        <w:rPr>
          <w:rFonts w:ascii="微软雅黑"/>
          <w:color w:val="000000"/>
          <w:spacing w:val="-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1"/>
        </w:rPr>
        <w:t>定</w:t>
      </w:r>
    </w:p>
    <w:p>
      <w:pPr>
        <w:framePr w:w="8560" w:wrap="auto" w:vAnchor="margin" w:hAnchor="text" w:x="1802" w:y="11852"/>
        <w:widowControl w:val="0"/>
        <w:autoSpaceDE w:val="0"/>
        <w:autoSpaceDN w:val="0"/>
        <w:spacing w:before="27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水资源用</w:t>
      </w:r>
      <w:r>
        <w:rPr>
          <w:rFonts w:ascii="微软雅黑" w:hAnsi="微软雅黑" w:cs="微软雅黑"/>
          <w:color w:val="000000"/>
          <w:spacing w:val="-6"/>
          <w:sz w:val="31"/>
        </w:rPr>
        <w:t>途</w:t>
      </w:r>
      <w:r>
        <w:rPr>
          <w:rFonts w:ascii="微软雅黑" w:hAnsi="微软雅黑" w:cs="微软雅黑"/>
          <w:color w:val="000000"/>
          <w:spacing w:val="-7"/>
          <w:sz w:val="31"/>
        </w:rPr>
        <w:t>管控措施，坚决遏</w:t>
      </w:r>
      <w:r>
        <w:rPr>
          <w:rFonts w:ascii="微软雅黑" w:hAnsi="微软雅黑" w:cs="微软雅黑"/>
          <w:color w:val="000000"/>
          <w:spacing w:val="-8"/>
          <w:sz w:val="31"/>
        </w:rPr>
        <w:t>制</w:t>
      </w:r>
      <w:r>
        <w:rPr>
          <w:rFonts w:ascii="微软雅黑" w:hAnsi="微软雅黑" w:cs="微软雅黑"/>
          <w:color w:val="000000"/>
          <w:spacing w:val="-6"/>
          <w:sz w:val="31"/>
        </w:rPr>
        <w:t>不</w:t>
      </w:r>
      <w:r>
        <w:rPr>
          <w:rFonts w:ascii="微软雅黑" w:hAnsi="微软雅黑" w:cs="微软雅黑"/>
          <w:color w:val="000000"/>
          <w:spacing w:val="-7"/>
          <w:sz w:val="31"/>
        </w:rPr>
        <w:t>合理用水需求。以县</w:t>
      </w:r>
      <w:r>
        <w:rPr>
          <w:rFonts w:ascii="微软雅黑" w:hAnsi="微软雅黑" w:cs="微软雅黑"/>
          <w:color w:val="000000"/>
          <w:spacing w:val="0"/>
          <w:sz w:val="31"/>
        </w:rPr>
        <w:t>域</w:t>
      </w:r>
      <w:r>
        <w:rPr>
          <w:rFonts w:ascii="微软雅黑"/>
          <w:color w:val="000000"/>
          <w:spacing w:val="-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单</w:t>
      </w:r>
    </w:p>
    <w:p>
      <w:pPr>
        <w:framePr w:w="8560" w:wrap="auto" w:vAnchor="margin" w:hAnchor="text" w:x="1802" w:y="1185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元</w:t>
      </w:r>
      <w:r>
        <w:rPr>
          <w:rFonts w:ascii="微软雅黑" w:hAnsi="微软雅黑" w:cs="微软雅黑"/>
          <w:color w:val="000000"/>
          <w:spacing w:val="-2"/>
          <w:sz w:val="32"/>
        </w:rPr>
        <w:t>评</w:t>
      </w:r>
      <w:r>
        <w:rPr>
          <w:rFonts w:ascii="微软雅黑" w:hAnsi="微软雅黑" w:cs="微软雅黑"/>
          <w:color w:val="000000"/>
          <w:spacing w:val="0"/>
          <w:sz w:val="32"/>
        </w:rPr>
        <w:t>价</w:t>
      </w:r>
      <w:r>
        <w:rPr>
          <w:rFonts w:ascii="微软雅黑" w:hAnsi="微软雅黑" w:cs="微软雅黑"/>
          <w:color w:val="000000"/>
          <w:spacing w:val="-1"/>
          <w:sz w:val="32"/>
        </w:rPr>
        <w:t>地区水资源承载能力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限</w:t>
      </w:r>
      <w:r>
        <w:rPr>
          <w:rFonts w:ascii="微软雅黑" w:hAnsi="微软雅黑" w:cs="微软雅黑"/>
          <w:color w:val="000000"/>
          <w:spacing w:val="-1"/>
          <w:sz w:val="32"/>
        </w:rPr>
        <w:t>制工农业</w:t>
      </w:r>
      <w:r>
        <w:rPr>
          <w:rFonts w:ascii="微软雅黑" w:hAnsi="微软雅黑" w:cs="微软雅黑"/>
          <w:color w:val="000000"/>
          <w:spacing w:val="0"/>
          <w:sz w:val="32"/>
        </w:rPr>
        <w:t>及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0"/>
          <w:sz w:val="32"/>
        </w:rPr>
        <w:t>务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新</w:t>
      </w:r>
      <w:r>
        <w:rPr>
          <w:rFonts w:ascii="微软雅黑" w:hAnsi="微软雅黑" w:cs="微软雅黑"/>
          <w:color w:val="000000"/>
          <w:spacing w:val="4"/>
          <w:sz w:val="32"/>
        </w:rPr>
        <w:t>增</w:t>
      </w:r>
      <w:r>
        <w:rPr>
          <w:rFonts w:ascii="微软雅黑" w:hAnsi="微软雅黑" w:cs="微软雅黑"/>
          <w:color w:val="000000"/>
          <w:spacing w:val="6"/>
          <w:sz w:val="32"/>
        </w:rPr>
        <w:t>取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</w:p>
    <w:p>
      <w:pPr>
        <w:framePr w:w="1520" w:wrap="auto" w:vAnchor="margin" w:hAnchor="text" w:x="1802" w:y="146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地下水。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76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7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严格用水全过程管理。严控水资源开发利用强</w:t>
      </w:r>
      <w:r>
        <w:rPr>
          <w:rFonts w:ascii="微软雅黑" w:hAnsi="微软雅黑" w:cs="微软雅黑"/>
          <w:color w:val="000000"/>
          <w:spacing w:val="2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76" w:wrap="auto" w:vAnchor="margin" w:hAnchor="text" w:x="1802" w:y="1484"/>
        <w:widowControl w:val="0"/>
        <w:autoSpaceDE w:val="0"/>
        <w:autoSpaceDN w:val="0"/>
        <w:spacing w:before="26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完善规划和建设项目水资源论证制度，在水资源论证、与</w:t>
      </w:r>
    </w:p>
    <w:p>
      <w:pPr>
        <w:framePr w:w="8876" w:wrap="auto" w:vAnchor="margin" w:hAnchor="text" w:x="1802" w:y="14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取</w:t>
      </w:r>
      <w:r>
        <w:rPr>
          <w:rFonts w:ascii="微软雅黑" w:hAnsi="微软雅黑" w:cs="微软雅黑"/>
          <w:color w:val="000000"/>
          <w:spacing w:val="13"/>
          <w:sz w:val="32"/>
        </w:rPr>
        <w:t>用水</w:t>
      </w:r>
      <w:r>
        <w:rPr>
          <w:rFonts w:ascii="微软雅黑" w:hAnsi="微软雅黑" w:cs="微软雅黑"/>
          <w:color w:val="000000"/>
          <w:spacing w:val="12"/>
          <w:sz w:val="32"/>
        </w:rPr>
        <w:t>相</w:t>
      </w:r>
      <w:r>
        <w:rPr>
          <w:rFonts w:ascii="微软雅黑" w:hAnsi="微软雅黑" w:cs="微软雅黑"/>
          <w:color w:val="000000"/>
          <w:spacing w:val="14"/>
          <w:sz w:val="32"/>
        </w:rPr>
        <w:t>关</w:t>
      </w:r>
      <w:r>
        <w:rPr>
          <w:rFonts w:ascii="微软雅黑" w:hAnsi="微软雅黑" w:cs="微软雅黑"/>
          <w:color w:val="000000"/>
          <w:spacing w:val="13"/>
          <w:sz w:val="32"/>
        </w:rPr>
        <w:t>的规划和建设项目中</w:t>
      </w: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3"/>
          <w:sz w:val="32"/>
        </w:rPr>
        <w:t>加节水</w:t>
      </w:r>
      <w:r>
        <w:rPr>
          <w:rFonts w:ascii="微软雅黑" w:hAnsi="微软雅黑" w:cs="微软雅黑"/>
          <w:color w:val="000000"/>
          <w:spacing w:val="14"/>
          <w:sz w:val="32"/>
        </w:rPr>
        <w:t>评</w:t>
      </w:r>
      <w:r>
        <w:rPr>
          <w:rFonts w:ascii="微软雅黑" w:hAnsi="微软雅黑" w:cs="微软雅黑"/>
          <w:color w:val="000000"/>
          <w:spacing w:val="12"/>
          <w:sz w:val="32"/>
        </w:rPr>
        <w:t>价</w:t>
      </w:r>
      <w:r>
        <w:rPr>
          <w:rFonts w:ascii="微软雅黑" w:hAnsi="微软雅黑" w:cs="微软雅黑"/>
          <w:color w:val="000000"/>
          <w:spacing w:val="14"/>
          <w:sz w:val="32"/>
        </w:rPr>
        <w:t>内</w:t>
      </w:r>
      <w:r>
        <w:rPr>
          <w:rFonts w:ascii="微软雅黑" w:hAnsi="微软雅黑" w:cs="微软雅黑"/>
          <w:color w:val="000000"/>
          <w:spacing w:val="12"/>
          <w:sz w:val="32"/>
        </w:rPr>
        <w:t>容</w:t>
      </w:r>
      <w:r>
        <w:rPr>
          <w:rFonts w:ascii="微软雅黑" w:hAnsi="微软雅黑" w:cs="微软雅黑"/>
          <w:color w:val="000000"/>
          <w:spacing w:val="13"/>
          <w:sz w:val="32"/>
        </w:rPr>
        <w:t>，合理</w:t>
      </w:r>
    </w:p>
    <w:p>
      <w:pPr>
        <w:framePr w:w="8876" w:wrap="auto" w:vAnchor="margin" w:hAnchor="text" w:x="1802" w:y="1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确定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经济布局、结构和规</w:t>
      </w:r>
      <w:r>
        <w:rPr>
          <w:rFonts w:ascii="微软雅黑" w:hAnsi="微软雅黑" w:cs="微软雅黑"/>
          <w:color w:val="000000"/>
          <w:spacing w:val="-2"/>
          <w:sz w:val="32"/>
        </w:rPr>
        <w:t>模</w:t>
      </w:r>
      <w:r>
        <w:rPr>
          <w:rFonts w:ascii="微软雅黑" w:hAnsi="微软雅黑" w:cs="微软雅黑"/>
          <w:color w:val="000000"/>
          <w:spacing w:val="-1"/>
          <w:sz w:val="32"/>
        </w:rPr>
        <w:t>。新建、改</w:t>
      </w:r>
      <w:r>
        <w:rPr>
          <w:rFonts w:ascii="微软雅黑" w:hAnsi="微软雅黑" w:cs="微软雅黑"/>
          <w:color w:val="000000"/>
          <w:spacing w:val="-2"/>
          <w:sz w:val="32"/>
        </w:rPr>
        <w:t>扩</w:t>
      </w:r>
      <w:r>
        <w:rPr>
          <w:rFonts w:ascii="微软雅黑" w:hAnsi="微软雅黑" w:cs="微软雅黑"/>
          <w:color w:val="000000"/>
          <w:spacing w:val="-1"/>
          <w:sz w:val="32"/>
        </w:rPr>
        <w:t>建项目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1"/>
          <w:sz w:val="32"/>
        </w:rPr>
        <w:t>格落实节水设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施与主体工程同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设</w:t>
      </w:r>
      <w:r>
        <w:rPr>
          <w:rFonts w:ascii="微软雅黑" w:hAnsi="微软雅黑" w:cs="微软雅黑"/>
          <w:color w:val="000000"/>
          <w:spacing w:val="-2"/>
          <w:sz w:val="32"/>
        </w:rPr>
        <w:t>计</w:t>
      </w:r>
      <w:r>
        <w:rPr>
          <w:rFonts w:ascii="微软雅黑" w:hAnsi="微软雅黑" w:cs="微软雅黑"/>
          <w:color w:val="000000"/>
          <w:spacing w:val="-1"/>
          <w:sz w:val="32"/>
        </w:rPr>
        <w:t>、同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施工、同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投产，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0"/>
          <w:sz w:val="32"/>
        </w:rPr>
        <w:t>源</w:t>
      </w:r>
      <w:r>
        <w:rPr>
          <w:rFonts w:ascii="微软雅黑" w:hAnsi="微软雅黑" w:cs="微软雅黑"/>
          <w:color w:val="000000"/>
          <w:spacing w:val="-2"/>
          <w:sz w:val="32"/>
        </w:rPr>
        <w:t>头</w:t>
      </w:r>
      <w:r>
        <w:rPr>
          <w:rFonts w:ascii="微软雅黑" w:hAnsi="微软雅黑" w:cs="微软雅黑"/>
          <w:color w:val="000000"/>
          <w:spacing w:val="0"/>
          <w:sz w:val="32"/>
        </w:rPr>
        <w:t>上把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1"/>
          <w:sz w:val="32"/>
        </w:rPr>
        <w:t>节水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1"/>
          <w:sz w:val="32"/>
        </w:rPr>
        <w:t>格实</w:t>
      </w:r>
      <w:r>
        <w:rPr>
          <w:rFonts w:ascii="微软雅黑" w:hAnsi="微软雅黑" w:cs="微软雅黑"/>
          <w:color w:val="000000"/>
          <w:spacing w:val="0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许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，加强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重点用水</w:t>
      </w:r>
      <w:r>
        <w:rPr>
          <w:rFonts w:ascii="微软雅黑" w:hAnsi="微软雅黑" w:cs="微软雅黑"/>
          <w:color w:val="000000"/>
          <w:spacing w:val="-2"/>
          <w:sz w:val="32"/>
        </w:rPr>
        <w:t>户</w:t>
      </w:r>
      <w:r>
        <w:rPr>
          <w:rFonts w:ascii="微软雅黑" w:hAnsi="微软雅黑" w:cs="微软雅黑"/>
          <w:color w:val="000000"/>
          <w:spacing w:val="0"/>
          <w:sz w:val="32"/>
        </w:rPr>
        <w:t>、特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殊用水行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-2"/>
          <w:sz w:val="32"/>
        </w:rPr>
        <w:t>户</w:t>
      </w:r>
      <w:r>
        <w:rPr>
          <w:rFonts w:ascii="微软雅黑" w:hAnsi="微软雅黑" w:cs="微软雅黑"/>
          <w:color w:val="000000"/>
          <w:spacing w:val="-1"/>
          <w:sz w:val="32"/>
        </w:rPr>
        <w:t>的监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管理。</w:t>
      </w:r>
      <w:r>
        <w:rPr>
          <w:rFonts w:ascii="微软雅黑" w:hAnsi="微软雅黑" w:cs="微软雅黑"/>
          <w:color w:val="000000"/>
          <w:spacing w:val="0"/>
          <w:sz w:val="32"/>
        </w:rPr>
        <w:t>继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推进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-1"/>
          <w:sz w:val="32"/>
        </w:rPr>
        <w:t>域节水型社会</w:t>
      </w:r>
      <w:r>
        <w:rPr>
          <w:rFonts w:ascii="微软雅黑" w:hAnsi="微软雅黑" w:cs="微软雅黑"/>
          <w:color w:val="000000"/>
          <w:spacing w:val="0"/>
          <w:sz w:val="32"/>
        </w:rPr>
        <w:t>达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标建设，深化节水型社会建设成果。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强化节水监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考核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-1"/>
          <w:sz w:val="32"/>
        </w:rPr>
        <w:t>逐步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节水目标责任制，</w:t>
      </w:r>
      <w:r>
        <w:rPr>
          <w:rFonts w:ascii="微软雅黑" w:hAnsi="微软雅黑" w:cs="微软雅黑"/>
          <w:color w:val="000000"/>
          <w:spacing w:val="0"/>
          <w:sz w:val="32"/>
        </w:rPr>
        <w:t>将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1"/>
        </w:rPr>
        <w:t>水资源节约和保护的主要指标</w:t>
      </w:r>
      <w:r>
        <w:rPr>
          <w:rFonts w:ascii="微软雅黑" w:hAnsi="微软雅黑" w:cs="微软雅黑"/>
          <w:color w:val="000000"/>
          <w:spacing w:val="4"/>
          <w:sz w:val="31"/>
        </w:rPr>
        <w:t>纳</w:t>
      </w:r>
      <w:r>
        <w:rPr>
          <w:rFonts w:ascii="微软雅黑" w:hAnsi="微软雅黑" w:cs="微软雅黑"/>
          <w:color w:val="000000"/>
          <w:spacing w:val="5"/>
          <w:sz w:val="31"/>
        </w:rPr>
        <w:t>入经济社会发展综合</w:t>
      </w:r>
      <w:r>
        <w:rPr>
          <w:rFonts w:ascii="微软雅黑" w:hAnsi="微软雅黑" w:cs="微软雅黑"/>
          <w:color w:val="000000"/>
          <w:spacing w:val="4"/>
          <w:sz w:val="31"/>
        </w:rPr>
        <w:t>评</w:t>
      </w:r>
      <w:r>
        <w:rPr>
          <w:rFonts w:ascii="微软雅黑" w:hAnsi="微软雅黑" w:cs="微软雅黑"/>
          <w:color w:val="000000"/>
          <w:spacing w:val="0"/>
          <w:sz w:val="31"/>
        </w:rPr>
        <w:t>价</w:t>
      </w:r>
      <w:r>
        <w:rPr>
          <w:rFonts w:ascii="Times New Roman"/>
          <w:color w:val="000000"/>
          <w:spacing w:val="3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河长制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1"/>
          <w:sz w:val="32"/>
        </w:rPr>
        <w:t>关考核体系。加强行</w:t>
      </w:r>
      <w:r>
        <w:rPr>
          <w:rFonts w:ascii="微软雅黑" w:hAnsi="微软雅黑" w:cs="微软雅黑"/>
          <w:color w:val="000000"/>
          <w:spacing w:val="0"/>
          <w:sz w:val="32"/>
        </w:rPr>
        <w:t>业监管，完善公众参与机制，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健全举报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1"/>
          <w:sz w:val="32"/>
        </w:rPr>
        <w:t>分发挥各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类监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2"/>
          <w:sz w:val="32"/>
        </w:rPr>
        <w:t>平</w:t>
      </w:r>
      <w:r>
        <w:rPr>
          <w:rFonts w:ascii="微软雅黑" w:hAnsi="微软雅黑" w:cs="微软雅黑"/>
          <w:color w:val="000000"/>
          <w:spacing w:val="-1"/>
          <w:sz w:val="32"/>
        </w:rPr>
        <w:t>台作用，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微软雅黑" w:hAnsi="微软雅黑" w:cs="微软雅黑"/>
          <w:color w:val="000000"/>
          <w:spacing w:val="10"/>
          <w:sz w:val="32"/>
        </w:rPr>
        <w:t>持</w:t>
      </w:r>
      <w:r>
        <w:rPr>
          <w:rFonts w:ascii="微软雅黑" w:hAnsi="微软雅黑" w:cs="微软雅黑"/>
          <w:color w:val="000000"/>
          <w:spacing w:val="-2"/>
          <w:sz w:val="32"/>
        </w:rPr>
        <w:t>曝光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浪</w:t>
      </w:r>
      <w:r>
        <w:rPr>
          <w:rFonts w:ascii="微软雅黑" w:hAnsi="微软雅黑" w:cs="微软雅黑"/>
          <w:color w:val="000000"/>
          <w:spacing w:val="-2"/>
          <w:sz w:val="32"/>
        </w:rPr>
        <w:t>费</w:t>
      </w:r>
      <w:r>
        <w:rPr>
          <w:rFonts w:ascii="微软雅黑" w:hAnsi="微软雅黑" w:cs="微软雅黑"/>
          <w:color w:val="000000"/>
          <w:spacing w:val="-1"/>
          <w:sz w:val="32"/>
        </w:rPr>
        <w:t>水资源、破坏供水节水设施等不良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。完善监</w:t>
      </w:r>
      <w:r>
        <w:rPr>
          <w:rFonts w:ascii="微软雅黑" w:hAnsi="微软雅黑" w:cs="微软雅黑"/>
          <w:color w:val="000000"/>
          <w:spacing w:val="4"/>
          <w:sz w:val="32"/>
        </w:rPr>
        <w:t>督考核</w:t>
      </w:r>
    </w:p>
    <w:p>
      <w:pPr>
        <w:framePr w:w="8880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工作机制，强化部门协作，严格落实节水责任。</w:t>
      </w:r>
    </w:p>
    <w:p>
      <w:pPr>
        <w:framePr w:w="3600" w:wrap="auto" w:vAnchor="margin" w:hAnchor="text" w:x="4276" w:y="936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水资源供需分析</w:t>
      </w:r>
    </w:p>
    <w:p>
      <w:pPr>
        <w:framePr w:w="2160" w:wrap="auto" w:vAnchor="margin" w:hAnchor="text" w:x="2446" w:y="101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一、供水分析</w:t>
      </w:r>
    </w:p>
    <w:p>
      <w:pPr>
        <w:framePr w:w="8550" w:wrap="auto" w:vAnchor="margin" w:hAnchor="text" w:x="1802" w:y="11078"/>
        <w:widowControl w:val="0"/>
        <w:autoSpaceDE w:val="0"/>
        <w:autoSpaceDN w:val="0"/>
        <w:spacing w:before="0" w:after="0" w:line="412" w:lineRule="exact"/>
        <w:ind w:left="64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13"/>
          <w:sz w:val="31"/>
        </w:rPr>
        <w:t>——</w:t>
      </w:r>
      <w:r>
        <w:rPr>
          <w:rFonts w:ascii="微软雅黑" w:hAnsi="微软雅黑" w:cs="微软雅黑"/>
          <w:color w:val="000000"/>
          <w:spacing w:val="17"/>
          <w:sz w:val="31"/>
        </w:rPr>
        <w:t>现状供水工程。</w:t>
      </w:r>
      <w:r>
        <w:rPr>
          <w:rFonts w:ascii="微软雅黑" w:hAnsi="微软雅黑" w:cs="微软雅黑"/>
          <w:color w:val="000000"/>
          <w:spacing w:val="18"/>
          <w:sz w:val="31"/>
        </w:rPr>
        <w:t>截至</w:t>
      </w:r>
      <w:r>
        <w:rPr>
          <w:rFonts w:ascii="Times New Roman"/>
          <w:color w:val="000000"/>
          <w:spacing w:val="-10"/>
          <w:sz w:val="31"/>
        </w:rPr>
        <w:t xml:space="preserve"> </w:t>
      </w:r>
      <w:r>
        <w:rPr>
          <w:rFonts w:ascii="Times New Roman"/>
          <w:color w:val="000000"/>
          <w:spacing w:val="1"/>
          <w:sz w:val="31"/>
        </w:rPr>
        <w:t>2020</w:t>
      </w:r>
      <w:r>
        <w:rPr>
          <w:rFonts w:ascii="Times New Roman"/>
          <w:color w:val="000000"/>
          <w:spacing w:val="-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17"/>
          <w:sz w:val="31"/>
        </w:rPr>
        <w:t>年，全市</w:t>
      </w:r>
      <w:r>
        <w:rPr>
          <w:rFonts w:ascii="微软雅黑" w:hAnsi="微软雅黑" w:cs="微软雅黑"/>
          <w:color w:val="000000"/>
          <w:spacing w:val="18"/>
          <w:sz w:val="31"/>
        </w:rPr>
        <w:t>共</w:t>
      </w:r>
      <w:r>
        <w:rPr>
          <w:rFonts w:ascii="微软雅黑" w:hAnsi="微软雅黑" w:cs="微软雅黑"/>
          <w:color w:val="000000"/>
          <w:spacing w:val="16"/>
          <w:sz w:val="31"/>
        </w:rPr>
        <w:t>建</w:t>
      </w:r>
      <w:r>
        <w:rPr>
          <w:rFonts w:ascii="微软雅黑" w:hAnsi="微软雅黑" w:cs="微软雅黑"/>
          <w:color w:val="000000"/>
          <w:spacing w:val="18"/>
          <w:sz w:val="31"/>
        </w:rPr>
        <w:t>成</w:t>
      </w:r>
      <w:r>
        <w:rPr>
          <w:rFonts w:ascii="微软雅黑" w:hAnsi="微软雅黑" w:cs="微软雅黑"/>
          <w:color w:val="000000"/>
          <w:spacing w:val="16"/>
          <w:sz w:val="31"/>
        </w:rPr>
        <w:t>水</w:t>
      </w:r>
      <w:r>
        <w:rPr>
          <w:rFonts w:ascii="微软雅黑" w:hAnsi="微软雅黑" w:cs="微软雅黑"/>
          <w:color w:val="000000"/>
          <w:spacing w:val="0"/>
          <w:sz w:val="31"/>
        </w:rPr>
        <w:t>库</w:t>
      </w:r>
      <w:r>
        <w:rPr>
          <w:rFonts w:ascii="Times New Roman"/>
          <w:color w:val="000000"/>
          <w:spacing w:val="8"/>
          <w:sz w:val="31"/>
        </w:rPr>
        <w:t xml:space="preserve"> </w:t>
      </w:r>
      <w:r>
        <w:rPr>
          <w:rFonts w:ascii="Times New Roman"/>
          <w:color w:val="000000"/>
          <w:spacing w:val="-3"/>
          <w:sz w:val="31"/>
        </w:rPr>
        <w:t>45</w:t>
      </w:r>
    </w:p>
    <w:p>
      <w:pPr>
        <w:framePr w:w="8550" w:wrap="auto" w:vAnchor="margin" w:hAnchor="text" w:x="1802" w:y="11078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座</w:t>
      </w:r>
      <w:r>
        <w:rPr>
          <w:rFonts w:ascii="微软雅黑" w:hAnsi="微软雅黑" w:cs="微软雅黑"/>
          <w:color w:val="000000"/>
          <w:spacing w:val="8"/>
          <w:sz w:val="32"/>
        </w:rPr>
        <w:t>，</w:t>
      </w:r>
      <w:r>
        <w:rPr>
          <w:rFonts w:ascii="微软雅黑" w:hAnsi="微软雅黑" w:cs="微软雅黑"/>
          <w:color w:val="000000"/>
          <w:spacing w:val="10"/>
          <w:sz w:val="32"/>
        </w:rPr>
        <w:t>其</w:t>
      </w:r>
      <w:r>
        <w:rPr>
          <w:rFonts w:ascii="微软雅黑" w:hAnsi="微软雅黑" w:cs="微软雅黑"/>
          <w:color w:val="000000"/>
          <w:spacing w:val="9"/>
          <w:sz w:val="32"/>
        </w:rPr>
        <w:t>中大型水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0"/>
          <w:sz w:val="32"/>
        </w:rPr>
        <w:t xml:space="preserve"> 1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座</w:t>
      </w:r>
      <w:r>
        <w:rPr>
          <w:rFonts w:ascii="微软雅黑" w:hAnsi="微软雅黑" w:cs="微软雅黑"/>
          <w:color w:val="000000"/>
          <w:spacing w:val="9"/>
          <w:sz w:val="32"/>
        </w:rPr>
        <w:t>、中型水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0"/>
          <w:sz w:val="32"/>
        </w:rPr>
        <w:t xml:space="preserve"> 8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0"/>
          <w:sz w:val="32"/>
        </w:rPr>
        <w:t>座</w:t>
      </w:r>
      <w:r>
        <w:rPr>
          <w:rFonts w:ascii="微软雅黑" w:hAnsi="微软雅黑" w:cs="微软雅黑"/>
          <w:color w:val="000000"/>
          <w:spacing w:val="8"/>
          <w:sz w:val="32"/>
        </w:rPr>
        <w:t>、</w:t>
      </w:r>
      <w:r>
        <w:rPr>
          <w:rFonts w:ascii="微软雅黑" w:hAnsi="微软雅黑" w:cs="微软雅黑"/>
          <w:color w:val="000000"/>
          <w:spacing w:val="10"/>
          <w:sz w:val="32"/>
        </w:rPr>
        <w:t>小</w:t>
      </w:r>
      <w:r>
        <w:rPr>
          <w:rFonts w:ascii="微软雅黑" w:hAnsi="微软雅黑" w:cs="微软雅黑"/>
          <w:color w:val="000000"/>
          <w:spacing w:val="9"/>
          <w:sz w:val="32"/>
        </w:rPr>
        <w:t>型水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36</w:t>
      </w:r>
      <w:r>
        <w:rPr>
          <w:rFonts w:ascii="Times New Roman"/>
          <w:color w:val="000000"/>
          <w:spacing w:val="-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座；</w:t>
      </w:r>
    </w:p>
    <w:p>
      <w:pPr>
        <w:framePr w:w="8550" w:wrap="auto" w:vAnchor="margin" w:hAnchor="text" w:x="1802" w:y="11078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6"/>
          <w:sz w:val="32"/>
        </w:rPr>
        <w:t>塘</w:t>
      </w:r>
      <w:r>
        <w:rPr>
          <w:rFonts w:ascii="微软雅黑" w:hAnsi="微软雅黑" w:cs="微软雅黑"/>
          <w:color w:val="000000"/>
          <w:spacing w:val="0"/>
          <w:sz w:val="32"/>
        </w:rPr>
        <w:t>坝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1006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座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窖池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14.94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5"/>
          <w:sz w:val="32"/>
        </w:rPr>
        <w:t>万座；提水</w:t>
      </w:r>
      <w:r>
        <w:rPr>
          <w:rFonts w:ascii="微软雅黑" w:hAnsi="微软雅黑" w:cs="微软雅黑"/>
          <w:color w:val="000000"/>
          <w:spacing w:val="14"/>
          <w:sz w:val="32"/>
        </w:rPr>
        <w:t>泵站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119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4"/>
          <w:sz w:val="32"/>
        </w:rPr>
        <w:t>座，节制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</w:p>
    <w:p>
      <w:pPr>
        <w:framePr w:w="8550" w:wrap="auto" w:vAnchor="margin" w:hAnchor="text" w:x="1802" w:y="11078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111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2"/>
          <w:sz w:val="32"/>
        </w:rPr>
        <w:t>座、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</w:p>
    <w:p>
      <w:pPr>
        <w:framePr w:w="8546" w:wrap="auto" w:vAnchor="margin" w:hAnchor="text" w:x="1802" w:y="136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（进）水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31</w:t>
      </w:r>
      <w:r>
        <w:rPr>
          <w:rFonts w:ascii="Times New Roman"/>
          <w:color w:val="000000"/>
          <w:spacing w:val="-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5"/>
          <w:sz w:val="32"/>
        </w:rPr>
        <w:t>座；</w:t>
      </w:r>
      <w:r>
        <w:rPr>
          <w:rFonts w:ascii="微软雅黑" w:hAnsi="微软雅黑" w:cs="微软雅黑"/>
          <w:color w:val="000000"/>
          <w:spacing w:val="6"/>
          <w:sz w:val="32"/>
        </w:rPr>
        <w:t>规</w:t>
      </w:r>
      <w:r>
        <w:rPr>
          <w:rFonts w:ascii="微软雅黑" w:hAnsi="微软雅黑" w:cs="微软雅黑"/>
          <w:color w:val="000000"/>
          <w:spacing w:val="4"/>
          <w:sz w:val="32"/>
        </w:rPr>
        <w:t>模</w:t>
      </w:r>
      <w:r>
        <w:rPr>
          <w:rFonts w:ascii="微软雅黑" w:hAnsi="微软雅黑" w:cs="微软雅黑"/>
          <w:color w:val="000000"/>
          <w:spacing w:val="5"/>
          <w:sz w:val="32"/>
        </w:rPr>
        <w:t>以上浅层地下水机</w:t>
      </w:r>
      <w:r>
        <w:rPr>
          <w:rFonts w:ascii="微软雅黑" w:hAnsi="微软雅黑" w:cs="微软雅黑"/>
          <w:color w:val="000000"/>
          <w:spacing w:val="6"/>
          <w:sz w:val="32"/>
        </w:rPr>
        <w:t>电井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6.67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4"/>
          <w:sz w:val="32"/>
        </w:rPr>
        <w:t>万</w:t>
      </w:r>
      <w:r>
        <w:rPr>
          <w:rFonts w:ascii="微软雅黑" w:hAnsi="微软雅黑" w:cs="微软雅黑"/>
          <w:color w:val="000000"/>
          <w:spacing w:val="6"/>
          <w:sz w:val="32"/>
        </w:rPr>
        <w:t>眼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36" w:wrap="auto" w:vAnchor="margin" w:hAnchor="text" w:x="1802" w:y="1434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深</w:t>
      </w:r>
      <w:r>
        <w:rPr>
          <w:rFonts w:ascii="微软雅黑" w:hAnsi="微软雅黑" w:cs="微软雅黑"/>
          <w:color w:val="000000"/>
          <w:spacing w:val="12"/>
          <w:sz w:val="32"/>
        </w:rPr>
        <w:t>层</w:t>
      </w:r>
      <w:r>
        <w:rPr>
          <w:rFonts w:ascii="微软雅黑" w:hAnsi="微软雅黑" w:cs="微软雅黑"/>
          <w:color w:val="000000"/>
          <w:spacing w:val="13"/>
          <w:sz w:val="32"/>
        </w:rPr>
        <w:t>承压水机</w:t>
      </w:r>
      <w:r>
        <w:rPr>
          <w:rFonts w:ascii="微软雅黑" w:hAnsi="微软雅黑" w:cs="微软雅黑"/>
          <w:color w:val="000000"/>
          <w:spacing w:val="14"/>
          <w:sz w:val="32"/>
        </w:rPr>
        <w:t>电井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0.54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万</w:t>
      </w:r>
      <w:r>
        <w:rPr>
          <w:rFonts w:ascii="微软雅黑" w:hAnsi="微软雅黑" w:cs="微软雅黑"/>
          <w:color w:val="000000"/>
          <w:spacing w:val="10"/>
          <w:sz w:val="32"/>
        </w:rPr>
        <w:t>眼</w:t>
      </w:r>
      <w:r>
        <w:rPr>
          <w:rFonts w:ascii="微软雅黑" w:hAnsi="微软雅黑" w:cs="微软雅黑"/>
          <w:color w:val="000000"/>
          <w:spacing w:val="9"/>
          <w:sz w:val="32"/>
        </w:rPr>
        <w:t>，规</w:t>
      </w:r>
      <w:r>
        <w:rPr>
          <w:rFonts w:ascii="微软雅黑" w:hAnsi="微软雅黑" w:cs="微软雅黑"/>
          <w:color w:val="000000"/>
          <w:spacing w:val="8"/>
          <w:sz w:val="32"/>
        </w:rPr>
        <w:t>模</w:t>
      </w:r>
      <w:r>
        <w:rPr>
          <w:rFonts w:ascii="微软雅黑" w:hAnsi="微软雅黑" w:cs="微软雅黑"/>
          <w:color w:val="000000"/>
          <w:spacing w:val="10"/>
          <w:sz w:val="32"/>
        </w:rPr>
        <w:t>以</w:t>
      </w:r>
      <w:r>
        <w:rPr>
          <w:rFonts w:ascii="微软雅黑" w:hAnsi="微软雅黑" w:cs="微软雅黑"/>
          <w:color w:val="000000"/>
          <w:spacing w:val="8"/>
          <w:sz w:val="32"/>
        </w:rPr>
        <w:t>下</w:t>
      </w:r>
      <w:r>
        <w:rPr>
          <w:rFonts w:ascii="微软雅黑" w:hAnsi="微软雅黑" w:cs="微软雅黑"/>
          <w:color w:val="000000"/>
          <w:spacing w:val="9"/>
          <w:sz w:val="32"/>
        </w:rPr>
        <w:t>浅层地下水机</w:t>
      </w:r>
      <w:r>
        <w:rPr>
          <w:rFonts w:ascii="微软雅黑" w:hAnsi="微软雅黑" w:cs="微软雅黑"/>
          <w:color w:val="000000"/>
          <w:spacing w:val="10"/>
          <w:sz w:val="32"/>
        </w:rPr>
        <w:t>电井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48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-3"/>
          <w:sz w:val="32"/>
        </w:rPr>
        <w:t>27.31</w:t>
      </w:r>
      <w:r>
        <w:rPr>
          <w:rFonts w:ascii="Times New Roman"/>
          <w:color w:val="000000"/>
          <w:spacing w:val="3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万眼；万亩以上灌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11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2"/>
          <w:sz w:val="32"/>
        </w:rPr>
        <w:t>处，其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30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5"/>
          <w:sz w:val="32"/>
        </w:rPr>
        <w:t>万亩以上灌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</w:t>
      </w:r>
    </w:p>
    <w:p>
      <w:pPr>
        <w:framePr w:w="8548" w:wrap="auto" w:vAnchor="margin" w:hAnchor="text" w:x="1802" w:y="152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处、</w:t>
      </w:r>
      <w:r>
        <w:rPr>
          <w:rFonts w:ascii="Times New Roman"/>
          <w:color w:val="000000"/>
          <w:spacing w:val="0"/>
          <w:sz w:val="32"/>
        </w:rPr>
        <w:t>10~30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1"/>
        </w:rPr>
        <w:t>万亩灌</w:t>
      </w:r>
      <w:r>
        <w:rPr>
          <w:rFonts w:ascii="微软雅黑" w:hAnsi="微软雅黑" w:cs="微软雅黑"/>
          <w:color w:val="000000"/>
          <w:spacing w:val="0"/>
          <w:sz w:val="31"/>
        </w:rPr>
        <w:t>区</w:t>
      </w:r>
      <w:r>
        <w:rPr>
          <w:rFonts w:ascii="微软雅黑"/>
          <w:color w:val="000000"/>
          <w:spacing w:val="-30"/>
          <w:sz w:val="31"/>
        </w:rPr>
        <w:t xml:space="preserve"> </w:t>
      </w:r>
      <w:r>
        <w:rPr>
          <w:rFonts w:ascii="Times New Roman"/>
          <w:color w:val="000000"/>
          <w:spacing w:val="0"/>
          <w:sz w:val="31"/>
        </w:rPr>
        <w:t>4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5"/>
          <w:sz w:val="31"/>
        </w:rPr>
        <w:t>处、</w:t>
      </w:r>
      <w:r>
        <w:rPr>
          <w:rFonts w:ascii="Times New Roman"/>
          <w:color w:val="000000"/>
          <w:spacing w:val="-3"/>
          <w:sz w:val="31"/>
        </w:rPr>
        <w:t>1~10</w:t>
      </w:r>
      <w:r>
        <w:rPr>
          <w:rFonts w:ascii="Times New Roman"/>
          <w:color w:val="000000"/>
          <w:spacing w:val="-6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1"/>
        </w:rPr>
        <w:t>万亩灌</w:t>
      </w:r>
      <w:r>
        <w:rPr>
          <w:rFonts w:ascii="微软雅黑" w:hAnsi="微软雅黑" w:cs="微软雅黑"/>
          <w:color w:val="000000"/>
          <w:spacing w:val="0"/>
          <w:sz w:val="31"/>
        </w:rPr>
        <w:t>区</w:t>
      </w:r>
      <w:r>
        <w:rPr>
          <w:rFonts w:ascii="微软雅黑"/>
          <w:color w:val="000000"/>
          <w:spacing w:val="-30"/>
          <w:sz w:val="31"/>
        </w:rPr>
        <w:t xml:space="preserve"> </w:t>
      </w:r>
      <w:r>
        <w:rPr>
          <w:rFonts w:ascii="Times New Roman"/>
          <w:color w:val="000000"/>
          <w:spacing w:val="0"/>
          <w:sz w:val="31"/>
        </w:rPr>
        <w:t>2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1"/>
        </w:rPr>
        <w:t>处。全市各类工程</w:t>
      </w:r>
    </w:p>
    <w:p>
      <w:pPr>
        <w:framePr w:w="8548" w:wrap="auto" w:vAnchor="margin" w:hAnchor="text" w:x="1802" w:y="1524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现状供水</w:t>
      </w:r>
      <w:r>
        <w:rPr>
          <w:rFonts w:ascii="微软雅黑" w:hAnsi="微软雅黑" w:cs="微软雅黑"/>
          <w:color w:val="000000"/>
          <w:spacing w:val="0"/>
          <w:sz w:val="31"/>
        </w:rPr>
        <w:t>能</w:t>
      </w:r>
      <w:r>
        <w:rPr>
          <w:rFonts w:ascii="Times New Roman"/>
          <w:color w:val="000000"/>
          <w:spacing w:val="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4"/>
          <w:sz w:val="32"/>
        </w:rPr>
        <w:t>20.84</w:t>
      </w:r>
      <w:r>
        <w:rPr>
          <w:rFonts w:ascii="Times New Roman"/>
          <w:color w:val="000000"/>
          <w:spacing w:val="-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亿立方米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99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120" w:wrap="auto" w:vAnchor="margin" w:hAnchor="text" w:x="2444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规划供水工程。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地</w:t>
      </w:r>
      <w:r>
        <w:rPr>
          <w:rFonts w:ascii="微软雅黑" w:hAnsi="微软雅黑" w:cs="微软雅黑"/>
          <w:color w:val="000000"/>
          <w:spacing w:val="12"/>
          <w:sz w:val="32"/>
        </w:rPr>
        <w:t>表</w:t>
      </w:r>
      <w:r>
        <w:rPr>
          <w:rFonts w:ascii="微软雅黑" w:hAnsi="微软雅黑" w:cs="微软雅黑"/>
          <w:color w:val="000000"/>
          <w:spacing w:val="13"/>
          <w:sz w:val="32"/>
        </w:rPr>
        <w:t>水供水工程：完</w:t>
      </w:r>
      <w:r>
        <w:rPr>
          <w:rFonts w:ascii="微软雅黑" w:hAnsi="微软雅黑" w:cs="微软雅黑"/>
          <w:color w:val="000000"/>
          <w:spacing w:val="12"/>
          <w:sz w:val="32"/>
        </w:rPr>
        <w:t>成</w:t>
      </w:r>
      <w:r>
        <w:rPr>
          <w:rFonts w:ascii="微软雅黑" w:hAnsi="微软雅黑" w:cs="微软雅黑"/>
          <w:color w:val="000000"/>
          <w:spacing w:val="13"/>
          <w:sz w:val="32"/>
        </w:rPr>
        <w:t>南水北调水</w:t>
      </w:r>
      <w:r>
        <w:rPr>
          <w:rFonts w:ascii="微软雅黑" w:hAnsi="微软雅黑" w:cs="微软雅黑"/>
          <w:color w:val="000000"/>
          <w:spacing w:val="12"/>
          <w:sz w:val="32"/>
        </w:rPr>
        <w:t>厂</w:t>
      </w:r>
      <w:r>
        <w:rPr>
          <w:rFonts w:ascii="微软雅黑" w:hAnsi="微软雅黑" w:cs="微软雅黑"/>
          <w:color w:val="000000"/>
          <w:spacing w:val="13"/>
          <w:sz w:val="32"/>
        </w:rPr>
        <w:t>及配</w:t>
      </w:r>
      <w:r>
        <w:rPr>
          <w:rFonts w:ascii="微软雅黑" w:hAnsi="微软雅黑" w:cs="微软雅黑"/>
          <w:color w:val="000000"/>
          <w:spacing w:val="14"/>
          <w:sz w:val="32"/>
        </w:rPr>
        <w:t>套</w:t>
      </w:r>
      <w:r>
        <w:rPr>
          <w:rFonts w:ascii="微软雅黑" w:hAnsi="微软雅黑" w:cs="微软雅黑"/>
          <w:color w:val="000000"/>
          <w:spacing w:val="12"/>
          <w:sz w:val="32"/>
        </w:rPr>
        <w:t>管</w:t>
      </w:r>
      <w:r>
        <w:rPr>
          <w:rFonts w:ascii="微软雅黑" w:hAnsi="微软雅黑" w:cs="微软雅黑"/>
          <w:color w:val="000000"/>
          <w:spacing w:val="14"/>
          <w:sz w:val="32"/>
        </w:rPr>
        <w:t>网</w:t>
      </w:r>
      <w:r>
        <w:rPr>
          <w:rFonts w:ascii="微软雅黑" w:hAnsi="微软雅黑" w:cs="微软雅黑"/>
          <w:color w:val="000000"/>
          <w:spacing w:val="15"/>
          <w:sz w:val="32"/>
        </w:rPr>
        <w:t>建设、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南水北调西部调水工程、引岳入安二</w:t>
      </w:r>
      <w:r>
        <w:rPr>
          <w:rFonts w:ascii="微软雅黑" w:hAnsi="微软雅黑" w:cs="微软雅黑"/>
          <w:color w:val="000000"/>
          <w:spacing w:val="14"/>
          <w:sz w:val="32"/>
        </w:rPr>
        <w:t>期</w:t>
      </w:r>
      <w:r>
        <w:rPr>
          <w:rFonts w:ascii="微软雅黑" w:hAnsi="微软雅黑" w:cs="微软雅黑"/>
          <w:color w:val="000000"/>
          <w:spacing w:val="13"/>
          <w:sz w:val="32"/>
        </w:rPr>
        <w:t>工程及内黄延伸</w:t>
      </w:r>
      <w:r>
        <w:rPr>
          <w:rFonts w:ascii="微软雅黑" w:hAnsi="微软雅黑" w:cs="微软雅黑"/>
          <w:color w:val="000000"/>
          <w:spacing w:val="0"/>
          <w:sz w:val="32"/>
        </w:rPr>
        <w:t>供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水工程，新建金</w:t>
      </w:r>
      <w:r>
        <w:rPr>
          <w:rFonts w:ascii="微软雅黑" w:hAnsi="微软雅黑" w:cs="微软雅黑"/>
          <w:color w:val="000000"/>
          <w:spacing w:val="12"/>
          <w:sz w:val="32"/>
        </w:rPr>
        <w:t>牛</w:t>
      </w:r>
      <w:r>
        <w:rPr>
          <w:rFonts w:ascii="微软雅黑" w:hAnsi="微软雅黑" w:cs="微软雅黑"/>
          <w:color w:val="000000"/>
          <w:spacing w:val="13"/>
          <w:sz w:val="32"/>
        </w:rPr>
        <w:t>山中型水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泉门等小型水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彰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武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扩</w:t>
      </w:r>
      <w:r>
        <w:rPr>
          <w:rFonts w:ascii="微软雅黑" w:hAnsi="微软雅黑" w:cs="微软雅黑"/>
          <w:color w:val="000000"/>
          <w:spacing w:val="14"/>
          <w:sz w:val="32"/>
        </w:rPr>
        <w:t>容</w:t>
      </w:r>
      <w:r>
        <w:rPr>
          <w:rFonts w:ascii="微软雅黑" w:hAnsi="微软雅黑" w:cs="微软雅黑"/>
          <w:color w:val="000000"/>
          <w:spacing w:val="13"/>
          <w:sz w:val="32"/>
        </w:rPr>
        <w:t>工程、</w:t>
      </w:r>
      <w:r>
        <w:rPr>
          <w:rFonts w:ascii="微软雅黑" w:hAnsi="微软雅黑" w:cs="微软雅黑"/>
          <w:color w:val="000000"/>
          <w:spacing w:val="14"/>
          <w:sz w:val="32"/>
        </w:rPr>
        <w:t>小</w:t>
      </w:r>
      <w:r>
        <w:rPr>
          <w:rFonts w:ascii="微软雅黑" w:hAnsi="微软雅黑" w:cs="微软雅黑"/>
          <w:color w:val="000000"/>
          <w:spacing w:val="12"/>
          <w:sz w:val="32"/>
        </w:rPr>
        <w:t>南</w:t>
      </w:r>
      <w:r>
        <w:rPr>
          <w:rFonts w:ascii="微软雅黑" w:hAnsi="微软雅黑" w:cs="微软雅黑"/>
          <w:color w:val="000000"/>
          <w:spacing w:val="14"/>
          <w:sz w:val="32"/>
        </w:rPr>
        <w:t>海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治</w:t>
      </w:r>
      <w:r>
        <w:rPr>
          <w:rFonts w:ascii="微软雅黑" w:hAnsi="微软雅黑" w:cs="微软雅黑"/>
          <w:color w:val="000000"/>
          <w:spacing w:val="14"/>
          <w:sz w:val="32"/>
        </w:rPr>
        <w:t>漏</w:t>
      </w:r>
      <w:r>
        <w:rPr>
          <w:rFonts w:ascii="微软雅黑" w:hAnsi="微软雅黑" w:cs="微软雅黑"/>
          <w:color w:val="000000"/>
          <w:spacing w:val="13"/>
          <w:sz w:val="32"/>
        </w:rPr>
        <w:t>工程，新建汤阴县</w:t>
      </w:r>
      <w:r>
        <w:rPr>
          <w:rFonts w:ascii="微软雅黑" w:hAnsi="微软雅黑" w:cs="微软雅黑"/>
          <w:color w:val="000000"/>
          <w:spacing w:val="12"/>
          <w:sz w:val="32"/>
        </w:rPr>
        <w:t>五</w:t>
      </w:r>
      <w:r>
        <w:rPr>
          <w:rFonts w:ascii="微软雅黑" w:hAnsi="微软雅黑" w:cs="微软雅黑"/>
          <w:color w:val="000000"/>
          <w:spacing w:val="0"/>
          <w:sz w:val="32"/>
        </w:rPr>
        <w:t>陵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橡胶</w:t>
      </w:r>
      <w:r>
        <w:rPr>
          <w:rFonts w:ascii="微软雅黑" w:hAnsi="微软雅黑" w:cs="微软雅黑"/>
          <w:color w:val="000000"/>
          <w:spacing w:val="14"/>
          <w:sz w:val="32"/>
        </w:rPr>
        <w:t>坝</w:t>
      </w:r>
      <w:r>
        <w:rPr>
          <w:rFonts w:ascii="微软雅黑" w:hAnsi="微软雅黑" w:cs="微软雅黑"/>
          <w:color w:val="000000"/>
          <w:spacing w:val="13"/>
          <w:sz w:val="32"/>
        </w:rPr>
        <w:t>工程、内黄县卫</w:t>
      </w:r>
      <w:r>
        <w:rPr>
          <w:rFonts w:ascii="微软雅黑" w:hAnsi="微软雅黑" w:cs="微软雅黑"/>
          <w:color w:val="000000"/>
          <w:spacing w:val="14"/>
          <w:sz w:val="32"/>
        </w:rPr>
        <w:t>河</w:t>
      </w:r>
      <w:r>
        <w:rPr>
          <w:rFonts w:ascii="微软雅黑" w:hAnsi="微软雅黑" w:cs="微软雅黑"/>
          <w:color w:val="000000"/>
          <w:spacing w:val="13"/>
          <w:sz w:val="32"/>
        </w:rPr>
        <w:t>枢纽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闸</w:t>
      </w:r>
      <w:r>
        <w:rPr>
          <w:rFonts w:ascii="微软雅黑" w:hAnsi="微软雅黑" w:cs="微软雅黑"/>
          <w:color w:val="000000"/>
          <w:spacing w:val="13"/>
          <w:sz w:val="32"/>
        </w:rPr>
        <w:t>工程，修建引淇</w:t>
      </w:r>
      <w:r>
        <w:rPr>
          <w:rFonts w:ascii="微软雅黑" w:hAnsi="微软雅黑" w:cs="微软雅黑"/>
          <w:color w:val="000000"/>
          <w:spacing w:val="14"/>
          <w:sz w:val="32"/>
        </w:rPr>
        <w:t>入</w:t>
      </w:r>
      <w:r>
        <w:rPr>
          <w:rFonts w:ascii="微软雅黑" w:hAnsi="微软雅黑" w:cs="微软雅黑"/>
          <w:color w:val="000000"/>
          <w:spacing w:val="12"/>
          <w:sz w:val="32"/>
        </w:rPr>
        <w:t>琵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造工程，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规范有序推进引黄调蓄和南水北调调蓄工程建设。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76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地下水供水工程：在地下水</w:t>
      </w:r>
      <w:r>
        <w:rPr>
          <w:rFonts w:ascii="微软雅黑" w:hAnsi="微软雅黑" w:cs="微软雅黑"/>
          <w:color w:val="000000"/>
          <w:spacing w:val="0"/>
          <w:sz w:val="32"/>
        </w:rPr>
        <w:t>超</w:t>
      </w: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1"/>
          <w:sz w:val="32"/>
        </w:rPr>
        <w:t>采取强化节水、置</w:t>
      </w:r>
      <w:r>
        <w:rPr>
          <w:rFonts w:ascii="微软雅黑" w:hAnsi="微软雅黑" w:cs="微软雅黑"/>
          <w:color w:val="000000"/>
          <w:spacing w:val="0"/>
          <w:sz w:val="32"/>
        </w:rPr>
        <w:t>换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水源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</w:t>
      </w:r>
      <w:r>
        <w:rPr>
          <w:rFonts w:ascii="微软雅黑" w:hAnsi="微软雅黑" w:cs="微软雅黑"/>
          <w:color w:val="000000"/>
          <w:spacing w:val="0"/>
          <w:sz w:val="32"/>
        </w:rPr>
        <w:t>压</w:t>
      </w:r>
      <w:r>
        <w:rPr>
          <w:rFonts w:ascii="微软雅黑" w:hAnsi="微软雅黑" w:cs="微软雅黑"/>
          <w:color w:val="000000"/>
          <w:spacing w:val="-2"/>
          <w:sz w:val="32"/>
        </w:rPr>
        <w:t>减</w:t>
      </w:r>
      <w:r>
        <w:rPr>
          <w:rFonts w:ascii="微软雅黑" w:hAnsi="微软雅黑" w:cs="微软雅黑"/>
          <w:color w:val="000000"/>
          <w:spacing w:val="-1"/>
          <w:sz w:val="32"/>
        </w:rPr>
        <w:t>地下水开采量，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2"/>
          <w:sz w:val="32"/>
        </w:rPr>
        <w:t>置</w:t>
      </w:r>
      <w:r>
        <w:rPr>
          <w:rFonts w:ascii="微软雅黑" w:hAnsi="微软雅黑" w:cs="微软雅黑"/>
          <w:color w:val="000000"/>
          <w:spacing w:val="0"/>
          <w:sz w:val="32"/>
        </w:rPr>
        <w:t>换</w:t>
      </w:r>
      <w:r>
        <w:rPr>
          <w:rFonts w:ascii="微软雅黑" w:hAnsi="微软雅黑" w:cs="微软雅黑"/>
          <w:color w:val="000000"/>
          <w:spacing w:val="-1"/>
          <w:sz w:val="32"/>
        </w:rPr>
        <w:t>条件的深</w:t>
      </w:r>
      <w:r>
        <w:rPr>
          <w:rFonts w:ascii="微软雅黑" w:hAnsi="微软雅黑" w:cs="微软雅黑"/>
          <w:color w:val="000000"/>
          <w:spacing w:val="-2"/>
          <w:sz w:val="32"/>
        </w:rPr>
        <w:t>层</w:t>
      </w:r>
      <w:r>
        <w:rPr>
          <w:rFonts w:ascii="微软雅黑" w:hAnsi="微软雅黑" w:cs="微软雅黑"/>
          <w:color w:val="000000"/>
          <w:spacing w:val="0"/>
          <w:sz w:val="32"/>
        </w:rPr>
        <w:t>承压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水</w:t>
      </w:r>
      <w:r>
        <w:rPr>
          <w:rFonts w:ascii="微软雅黑" w:hAnsi="微软雅黑" w:cs="微软雅黑"/>
          <w:color w:val="000000"/>
          <w:spacing w:val="5"/>
          <w:sz w:val="31"/>
        </w:rPr>
        <w:t>开采井和公</w:t>
      </w:r>
      <w:r>
        <w:rPr>
          <w:rFonts w:ascii="微软雅黑" w:hAnsi="微软雅黑" w:cs="微软雅黑"/>
          <w:color w:val="000000"/>
          <w:spacing w:val="6"/>
          <w:sz w:val="31"/>
        </w:rPr>
        <w:t>共</w:t>
      </w:r>
      <w:r>
        <w:rPr>
          <w:rFonts w:ascii="微软雅黑" w:hAnsi="微软雅黑" w:cs="微软雅黑"/>
          <w:color w:val="000000"/>
          <w:spacing w:val="5"/>
          <w:sz w:val="31"/>
        </w:rPr>
        <w:t>供水管</w:t>
      </w:r>
      <w:r>
        <w:rPr>
          <w:rFonts w:ascii="微软雅黑" w:hAnsi="微软雅黑" w:cs="微软雅黑"/>
          <w:color w:val="000000"/>
          <w:spacing w:val="6"/>
          <w:sz w:val="31"/>
        </w:rPr>
        <w:t>网</w:t>
      </w:r>
      <w:r>
        <w:rPr>
          <w:rFonts w:ascii="微软雅黑" w:hAnsi="微软雅黑" w:cs="微软雅黑"/>
          <w:color w:val="000000"/>
          <w:spacing w:val="5"/>
          <w:sz w:val="31"/>
        </w:rPr>
        <w:t>覆盖范围内的自</w:t>
      </w:r>
      <w:r>
        <w:rPr>
          <w:rFonts w:ascii="微软雅黑" w:hAnsi="微软雅黑" w:cs="微软雅黑"/>
          <w:color w:val="000000"/>
          <w:spacing w:val="6"/>
          <w:sz w:val="31"/>
        </w:rPr>
        <w:t>备</w:t>
      </w:r>
      <w:r>
        <w:rPr>
          <w:rFonts w:ascii="微软雅黑" w:hAnsi="微软雅黑" w:cs="微软雅黑"/>
          <w:color w:val="000000"/>
          <w:spacing w:val="4"/>
          <w:sz w:val="31"/>
        </w:rPr>
        <w:t>水</w:t>
      </w:r>
      <w:r>
        <w:rPr>
          <w:rFonts w:ascii="微软雅黑" w:hAnsi="微软雅黑" w:cs="微软雅黑"/>
          <w:color w:val="000000"/>
          <w:spacing w:val="6"/>
          <w:sz w:val="31"/>
        </w:rPr>
        <w:t>井</w:t>
      </w:r>
      <w:r>
        <w:rPr>
          <w:rFonts w:ascii="微软雅黑" w:hAnsi="微软雅黑" w:cs="微软雅黑"/>
          <w:color w:val="000000"/>
          <w:spacing w:val="5"/>
          <w:sz w:val="31"/>
        </w:rPr>
        <w:t>进行</w:t>
      </w:r>
      <w:r>
        <w:rPr>
          <w:rFonts w:ascii="微软雅黑" w:hAnsi="微软雅黑" w:cs="微软雅黑"/>
          <w:color w:val="000000"/>
          <w:spacing w:val="4"/>
          <w:sz w:val="31"/>
        </w:rPr>
        <w:t>封</w:t>
      </w:r>
      <w:r>
        <w:rPr>
          <w:rFonts w:ascii="微软雅黑" w:hAnsi="微软雅黑" w:cs="微软雅黑"/>
          <w:color w:val="000000"/>
          <w:spacing w:val="0"/>
          <w:sz w:val="31"/>
        </w:rPr>
        <w:t>存</w:t>
      </w:r>
      <w:r>
        <w:rPr>
          <w:rFonts w:ascii="微软雅黑"/>
          <w:color w:val="000000"/>
          <w:spacing w:val="2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或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永久封填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2"/>
          <w:sz w:val="32"/>
        </w:rPr>
        <w:t>在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他</w:t>
      </w:r>
      <w:r>
        <w:rPr>
          <w:rFonts w:ascii="微软雅黑" w:hAnsi="微软雅黑" w:cs="微软雅黑"/>
          <w:color w:val="000000"/>
          <w:spacing w:val="-1"/>
          <w:sz w:val="32"/>
        </w:rPr>
        <w:t>区域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地下水用水控制指标和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1"/>
          <w:sz w:val="32"/>
        </w:rPr>
        <w:t>开采</w:t>
      </w:r>
      <w:r>
        <w:rPr>
          <w:rFonts w:ascii="微软雅黑" w:hAnsi="微软雅黑" w:cs="微软雅黑"/>
          <w:color w:val="000000"/>
          <w:spacing w:val="10"/>
          <w:sz w:val="32"/>
        </w:rPr>
        <w:t>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880" w:wrap="auto" w:vAnchor="margin" w:hAnchor="text" w:x="1802" w:y="22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约束，规范有序新增地下水供水工程。</w:t>
      </w:r>
    </w:p>
    <w:p>
      <w:pPr>
        <w:framePr w:w="8560" w:wrap="auto" w:vAnchor="margin" w:hAnchor="text" w:x="1802" w:y="98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生水利用工程：加强城镇污水处理</w:t>
      </w:r>
      <w:r>
        <w:rPr>
          <w:rFonts w:ascii="微软雅黑" w:hAnsi="微软雅黑" w:cs="微软雅黑"/>
          <w:color w:val="000000"/>
          <w:spacing w:val="0"/>
          <w:sz w:val="32"/>
        </w:rPr>
        <w:t>厂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生水处理</w:t>
      </w:r>
    </w:p>
    <w:p>
      <w:pPr>
        <w:framePr w:w="8560" w:wrap="auto" w:vAnchor="margin" w:hAnchor="text" w:x="1802" w:y="98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与配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工程建设，不断</w:t>
      </w:r>
      <w:r>
        <w:rPr>
          <w:rFonts w:ascii="微软雅黑" w:hAnsi="微软雅黑" w:cs="微软雅黑"/>
          <w:color w:val="000000"/>
          <w:spacing w:val="0"/>
          <w:sz w:val="32"/>
        </w:rPr>
        <w:t>扩</w:t>
      </w:r>
      <w:r>
        <w:rPr>
          <w:rFonts w:ascii="微软雅黑" w:hAnsi="微软雅黑" w:cs="微软雅黑"/>
          <w:color w:val="000000"/>
          <w:spacing w:val="-1"/>
          <w:sz w:val="32"/>
        </w:rPr>
        <w:t>大污水管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1"/>
          <w:sz w:val="32"/>
        </w:rPr>
        <w:t>集面积和</w:t>
      </w: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生水管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</w:p>
    <w:p>
      <w:pPr>
        <w:framePr w:w="8560" w:wrap="auto" w:vAnchor="margin" w:hAnchor="text" w:x="1802" w:y="98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覆盖面积，鼓励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市生态</w:t>
      </w:r>
      <w:r>
        <w:rPr>
          <w:rFonts w:ascii="微软雅黑" w:hAnsi="微软雅黑" w:cs="微软雅黑"/>
          <w:color w:val="000000"/>
          <w:spacing w:val="-2"/>
          <w:sz w:val="32"/>
        </w:rPr>
        <w:t>景</w:t>
      </w:r>
      <w:r>
        <w:rPr>
          <w:rFonts w:ascii="微软雅黑" w:hAnsi="微软雅黑" w:cs="微软雅黑"/>
          <w:color w:val="000000"/>
          <w:spacing w:val="0"/>
          <w:sz w:val="32"/>
        </w:rPr>
        <w:t>观</w:t>
      </w:r>
      <w:r>
        <w:rPr>
          <w:rFonts w:ascii="微软雅黑" w:hAnsi="微软雅黑" w:cs="微软雅黑"/>
          <w:color w:val="000000"/>
          <w:spacing w:val="-1"/>
          <w:sz w:val="32"/>
        </w:rPr>
        <w:t>、工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生产、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市</w:t>
      </w:r>
      <w:r>
        <w:rPr>
          <w:rFonts w:ascii="微软雅黑" w:hAnsi="微软雅黑" w:cs="微软雅黑"/>
          <w:color w:val="000000"/>
          <w:spacing w:val="-2"/>
          <w:sz w:val="32"/>
        </w:rPr>
        <w:t>绿</w:t>
      </w:r>
      <w:r>
        <w:rPr>
          <w:rFonts w:ascii="微软雅黑" w:hAnsi="微软雅黑" w:cs="微软雅黑"/>
          <w:color w:val="000000"/>
          <w:spacing w:val="-1"/>
          <w:sz w:val="32"/>
        </w:rPr>
        <w:t>化、</w:t>
      </w:r>
      <w:r>
        <w:rPr>
          <w:rFonts w:ascii="微软雅黑" w:hAnsi="微软雅黑" w:cs="微软雅黑"/>
          <w:color w:val="000000"/>
          <w:spacing w:val="0"/>
          <w:sz w:val="32"/>
        </w:rPr>
        <w:t>道路</w:t>
      </w:r>
    </w:p>
    <w:p>
      <w:pPr>
        <w:framePr w:w="8560" w:wrap="auto" w:vAnchor="margin" w:hAnchor="text" w:x="1802" w:y="98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清</w:t>
      </w:r>
      <w:r>
        <w:rPr>
          <w:rFonts w:ascii="微软雅黑" w:hAnsi="微软雅黑" w:cs="微软雅黑"/>
          <w:color w:val="000000"/>
          <w:spacing w:val="-2"/>
          <w:sz w:val="32"/>
        </w:rPr>
        <w:t>扫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车辆</w:t>
      </w:r>
      <w:r>
        <w:rPr>
          <w:rFonts w:ascii="微软雅黑" w:hAnsi="微软雅黑" w:cs="微软雅黑"/>
          <w:color w:val="000000"/>
          <w:spacing w:val="-2"/>
          <w:sz w:val="32"/>
        </w:rPr>
        <w:t>冲</w:t>
      </w:r>
      <w:r>
        <w:rPr>
          <w:rFonts w:ascii="微软雅黑" w:hAnsi="微软雅黑" w:cs="微软雅黑"/>
          <w:color w:val="000000"/>
          <w:spacing w:val="0"/>
          <w:sz w:val="32"/>
        </w:rPr>
        <w:t>洗</w:t>
      </w:r>
      <w:r>
        <w:rPr>
          <w:rFonts w:ascii="微软雅黑" w:hAnsi="微软雅黑" w:cs="微软雅黑"/>
          <w:color w:val="000000"/>
          <w:spacing w:val="-1"/>
          <w:sz w:val="32"/>
        </w:rPr>
        <w:t>和建</w:t>
      </w:r>
      <w:r>
        <w:rPr>
          <w:rFonts w:ascii="微软雅黑" w:hAnsi="微软雅黑" w:cs="微软雅黑"/>
          <w:color w:val="000000"/>
          <w:spacing w:val="-2"/>
          <w:sz w:val="32"/>
        </w:rPr>
        <w:t>筑</w:t>
      </w:r>
      <w:r>
        <w:rPr>
          <w:rFonts w:ascii="微软雅黑" w:hAnsi="微软雅黑" w:cs="微软雅黑"/>
          <w:color w:val="000000"/>
          <w:spacing w:val="-1"/>
          <w:sz w:val="32"/>
        </w:rPr>
        <w:t>施工等优先</w:t>
      </w:r>
      <w:r>
        <w:rPr>
          <w:rFonts w:ascii="微软雅黑" w:hAnsi="微软雅黑" w:cs="微软雅黑"/>
          <w:color w:val="000000"/>
          <w:spacing w:val="-2"/>
          <w:sz w:val="32"/>
        </w:rPr>
        <w:t>使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生水，提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0"/>
          <w:sz w:val="32"/>
        </w:rPr>
        <w:t>生水</w:t>
      </w:r>
    </w:p>
    <w:p>
      <w:pPr>
        <w:framePr w:w="8560" w:wrap="auto" w:vAnchor="margin" w:hAnchor="text" w:x="1802" w:y="98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利用量。</w:t>
      </w:r>
    </w:p>
    <w:p>
      <w:pPr>
        <w:framePr w:w="8876" w:wrap="auto" w:vAnchor="margin" w:hAnchor="text" w:x="1802" w:y="1327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7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可供水量分析。现状供水水源主要为当地地表</w:t>
      </w:r>
      <w:r>
        <w:rPr>
          <w:rFonts w:ascii="微软雅黑" w:hAnsi="微软雅黑" w:cs="微软雅黑"/>
          <w:color w:val="000000"/>
          <w:spacing w:val="22"/>
          <w:sz w:val="32"/>
        </w:rPr>
        <w:t>水、</w:t>
      </w:r>
    </w:p>
    <w:p>
      <w:pPr>
        <w:framePr w:w="8876" w:wrap="auto" w:vAnchor="margin" w:hAnchor="text" w:x="1802" w:y="1327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地下水、</w:t>
      </w:r>
      <w:r>
        <w:rPr>
          <w:rFonts w:ascii="微软雅黑" w:hAnsi="微软雅黑" w:cs="微软雅黑"/>
          <w:color w:val="000000"/>
          <w:spacing w:val="14"/>
          <w:sz w:val="32"/>
        </w:rPr>
        <w:t>外</w:t>
      </w:r>
      <w:r>
        <w:rPr>
          <w:rFonts w:ascii="微软雅黑" w:hAnsi="微软雅黑" w:cs="微软雅黑"/>
          <w:color w:val="000000"/>
          <w:spacing w:val="13"/>
          <w:sz w:val="32"/>
        </w:rPr>
        <w:t>调水和</w:t>
      </w:r>
      <w:r>
        <w:rPr>
          <w:rFonts w:ascii="微软雅黑" w:hAnsi="微软雅黑" w:cs="微软雅黑"/>
          <w:color w:val="000000"/>
          <w:spacing w:val="14"/>
          <w:sz w:val="32"/>
        </w:rPr>
        <w:t>其</w:t>
      </w:r>
      <w:r>
        <w:rPr>
          <w:rFonts w:ascii="微软雅黑" w:hAnsi="微软雅黑" w:cs="微软雅黑"/>
          <w:color w:val="000000"/>
          <w:spacing w:val="12"/>
          <w:sz w:val="32"/>
        </w:rPr>
        <w:t>他</w:t>
      </w:r>
      <w:r>
        <w:rPr>
          <w:rFonts w:ascii="微软雅黑" w:hAnsi="微软雅黑" w:cs="微软雅黑"/>
          <w:color w:val="000000"/>
          <w:spacing w:val="13"/>
          <w:sz w:val="32"/>
        </w:rPr>
        <w:t>水。</w:t>
      </w:r>
      <w:r>
        <w:rPr>
          <w:rFonts w:ascii="微软雅黑" w:hAnsi="微软雅黑" w:cs="微软雅黑"/>
          <w:color w:val="000000"/>
          <w:spacing w:val="14"/>
          <w:sz w:val="32"/>
        </w:rPr>
        <w:t>结</w:t>
      </w:r>
      <w:r>
        <w:rPr>
          <w:rFonts w:ascii="微软雅黑" w:hAnsi="微软雅黑" w:cs="微软雅黑"/>
          <w:color w:val="000000"/>
          <w:spacing w:val="13"/>
          <w:sz w:val="32"/>
        </w:rPr>
        <w:t>合现状工程供水情况和规划</w:t>
      </w:r>
    </w:p>
    <w:p>
      <w:pPr>
        <w:framePr w:w="8550" w:wrap="auto" w:vAnchor="margin" w:hAnchor="text" w:x="1802" w:y="146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工程可达性、水资源</w:t>
      </w:r>
      <w:r>
        <w:rPr>
          <w:rFonts w:ascii="微软雅黑" w:hAnsi="微软雅黑" w:cs="微软雅黑"/>
          <w:color w:val="000000"/>
          <w:spacing w:val="12"/>
          <w:sz w:val="32"/>
        </w:rPr>
        <w:t>可</w:t>
      </w:r>
      <w:r>
        <w:rPr>
          <w:rFonts w:ascii="微软雅黑" w:hAnsi="微软雅黑" w:cs="微软雅黑"/>
          <w:color w:val="000000"/>
          <w:spacing w:val="13"/>
          <w:sz w:val="32"/>
        </w:rPr>
        <w:t>利用量、</w:t>
      </w:r>
      <w:r>
        <w:rPr>
          <w:rFonts w:ascii="微软雅黑" w:hAnsi="微软雅黑" w:cs="微软雅黑"/>
          <w:color w:val="000000"/>
          <w:spacing w:val="14"/>
          <w:sz w:val="32"/>
        </w:rPr>
        <w:t>引</w:t>
      </w:r>
      <w:r>
        <w:rPr>
          <w:rFonts w:ascii="微软雅黑" w:hAnsi="微软雅黑" w:cs="微软雅黑"/>
          <w:color w:val="000000"/>
          <w:spacing w:val="13"/>
          <w:sz w:val="32"/>
        </w:rPr>
        <w:t>调水分配指标和水资源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管理</w:t>
      </w:r>
      <w:r>
        <w:rPr>
          <w:rFonts w:ascii="微软雅黑" w:hAnsi="微软雅黑" w:cs="微软雅黑"/>
          <w:color w:val="000000"/>
          <w:spacing w:val="14"/>
          <w:sz w:val="32"/>
        </w:rPr>
        <w:t>相</w:t>
      </w:r>
      <w:r>
        <w:rPr>
          <w:rFonts w:ascii="微软雅黑" w:hAnsi="微软雅黑" w:cs="微软雅黑"/>
          <w:color w:val="000000"/>
          <w:spacing w:val="12"/>
          <w:sz w:val="32"/>
        </w:rPr>
        <w:t>关</w:t>
      </w:r>
      <w:r>
        <w:rPr>
          <w:rFonts w:ascii="微软雅黑" w:hAnsi="微软雅黑" w:cs="微软雅黑"/>
          <w:color w:val="000000"/>
          <w:spacing w:val="13"/>
          <w:sz w:val="32"/>
        </w:rPr>
        <w:t>要求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预测基准年和规划水平年全市地</w:t>
      </w:r>
      <w:r>
        <w:rPr>
          <w:rFonts w:ascii="微软雅黑" w:hAnsi="微软雅黑" w:cs="微软雅黑"/>
          <w:color w:val="000000"/>
          <w:spacing w:val="14"/>
          <w:sz w:val="32"/>
        </w:rPr>
        <w:t>表</w:t>
      </w:r>
      <w:r>
        <w:rPr>
          <w:rFonts w:ascii="微软雅黑" w:hAnsi="微软雅黑" w:cs="微软雅黑"/>
          <w:color w:val="000000"/>
          <w:spacing w:val="12"/>
          <w:sz w:val="32"/>
        </w:rPr>
        <w:t>水、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地下水和其他水可供水量。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64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地表水可供水量。地表水包括当地地表水和外调水。</w:t>
      </w:r>
    </w:p>
    <w:p>
      <w:pPr>
        <w:framePr w:w="8864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当</w:t>
      </w:r>
      <w:r>
        <w:rPr>
          <w:rFonts w:ascii="微软雅黑" w:hAnsi="微软雅黑" w:cs="微软雅黑"/>
          <w:color w:val="000000"/>
          <w:spacing w:val="-3"/>
          <w:sz w:val="32"/>
        </w:rPr>
        <w:t>地地</w:t>
      </w:r>
      <w:r>
        <w:rPr>
          <w:rFonts w:ascii="微软雅黑" w:hAnsi="微软雅黑" w:cs="微软雅黑"/>
          <w:color w:val="000000"/>
          <w:spacing w:val="-2"/>
          <w:sz w:val="32"/>
        </w:rPr>
        <w:t>表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3"/>
          <w:sz w:val="32"/>
        </w:rPr>
        <w:t>供水量：基于地</w:t>
      </w:r>
      <w:r>
        <w:rPr>
          <w:rFonts w:ascii="微软雅黑" w:hAnsi="微软雅黑" w:cs="微软雅黑"/>
          <w:color w:val="000000"/>
          <w:spacing w:val="-2"/>
          <w:sz w:val="32"/>
        </w:rPr>
        <w:t>表</w:t>
      </w:r>
      <w:r>
        <w:rPr>
          <w:rFonts w:ascii="微软雅黑" w:hAnsi="微软雅黑" w:cs="微软雅黑"/>
          <w:color w:val="000000"/>
          <w:spacing w:val="-3"/>
          <w:sz w:val="32"/>
        </w:rPr>
        <w:t>水工程供水现状，</w:t>
      </w:r>
      <w:r>
        <w:rPr>
          <w:rFonts w:ascii="微软雅黑" w:hAnsi="微软雅黑" w:cs="微软雅黑"/>
          <w:color w:val="000000"/>
          <w:spacing w:val="-4"/>
          <w:sz w:val="32"/>
        </w:rPr>
        <w:t>扣</w:t>
      </w:r>
      <w:r>
        <w:rPr>
          <w:rFonts w:ascii="微软雅黑" w:hAnsi="微软雅黑" w:cs="微软雅黑"/>
          <w:color w:val="000000"/>
          <w:spacing w:val="0"/>
          <w:sz w:val="32"/>
        </w:rPr>
        <w:t>除</w:t>
      </w:r>
    </w:p>
    <w:p>
      <w:pPr>
        <w:framePr w:w="8864" w:wrap="auto" w:vAnchor="margin" w:hAnchor="text" w:x="1802" w:y="1566"/>
        <w:widowControl w:val="0"/>
        <w:autoSpaceDE w:val="0"/>
        <w:autoSpaceDN w:val="0"/>
        <w:spacing w:before="27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超</w:t>
      </w:r>
      <w:r>
        <w:rPr>
          <w:rFonts w:ascii="微软雅黑" w:hAnsi="微软雅黑" w:cs="微软雅黑"/>
          <w:color w:val="000000"/>
          <w:spacing w:val="5"/>
          <w:sz w:val="31"/>
        </w:rPr>
        <w:t>指标</w:t>
      </w:r>
      <w:r>
        <w:rPr>
          <w:rFonts w:ascii="微软雅黑" w:hAnsi="微软雅黑" w:cs="微软雅黑"/>
          <w:color w:val="000000"/>
          <w:spacing w:val="4"/>
          <w:sz w:val="31"/>
        </w:rPr>
        <w:t>引</w:t>
      </w:r>
      <w:r>
        <w:rPr>
          <w:rFonts w:ascii="微软雅黑" w:hAnsi="微软雅黑" w:cs="微软雅黑"/>
          <w:color w:val="000000"/>
          <w:spacing w:val="6"/>
          <w:sz w:val="31"/>
        </w:rPr>
        <w:t>水</w:t>
      </w:r>
      <w:r>
        <w:rPr>
          <w:rFonts w:ascii="微软雅黑" w:hAnsi="微软雅黑" w:cs="微软雅黑"/>
          <w:color w:val="000000"/>
          <w:spacing w:val="5"/>
          <w:sz w:val="31"/>
        </w:rPr>
        <w:t>等不合理</w:t>
      </w:r>
      <w:r>
        <w:rPr>
          <w:rFonts w:ascii="微软雅黑" w:hAnsi="微软雅黑" w:cs="微软雅黑"/>
          <w:color w:val="000000"/>
          <w:spacing w:val="4"/>
          <w:sz w:val="31"/>
        </w:rPr>
        <w:t>开</w:t>
      </w:r>
      <w:r>
        <w:rPr>
          <w:rFonts w:ascii="微软雅黑" w:hAnsi="微软雅黑" w:cs="微软雅黑"/>
          <w:color w:val="000000"/>
          <w:spacing w:val="5"/>
          <w:sz w:val="31"/>
        </w:rPr>
        <w:t>发利用水量，</w:t>
      </w:r>
      <w:r>
        <w:rPr>
          <w:rFonts w:ascii="微软雅黑" w:hAnsi="微软雅黑" w:cs="微软雅黑"/>
          <w:color w:val="000000"/>
          <w:spacing w:val="6"/>
          <w:sz w:val="31"/>
        </w:rPr>
        <w:t>考</w:t>
      </w:r>
      <w:r>
        <w:rPr>
          <w:rFonts w:ascii="微软雅黑" w:hAnsi="微软雅黑" w:cs="微软雅黑"/>
          <w:color w:val="000000"/>
          <w:spacing w:val="4"/>
          <w:sz w:val="31"/>
        </w:rPr>
        <w:t>虑</w:t>
      </w:r>
      <w:r>
        <w:rPr>
          <w:rFonts w:ascii="微软雅黑" w:hAnsi="微软雅黑" w:cs="微软雅黑"/>
          <w:color w:val="000000"/>
          <w:spacing w:val="6"/>
          <w:sz w:val="31"/>
        </w:rPr>
        <w:t>现</w:t>
      </w:r>
      <w:r>
        <w:rPr>
          <w:rFonts w:ascii="微软雅黑" w:hAnsi="微软雅黑" w:cs="微软雅黑"/>
          <w:color w:val="000000"/>
          <w:spacing w:val="4"/>
          <w:sz w:val="31"/>
        </w:rPr>
        <w:t>有</w:t>
      </w:r>
      <w:r>
        <w:rPr>
          <w:rFonts w:ascii="微软雅黑" w:hAnsi="微软雅黑" w:cs="微软雅黑"/>
          <w:color w:val="000000"/>
          <w:spacing w:val="5"/>
          <w:sz w:val="31"/>
        </w:rPr>
        <w:t>工程挖</w:t>
      </w:r>
      <w:r>
        <w:rPr>
          <w:rFonts w:ascii="微软雅黑" w:hAnsi="微软雅黑" w:cs="微软雅黑"/>
          <w:color w:val="000000"/>
          <w:spacing w:val="4"/>
          <w:sz w:val="31"/>
        </w:rPr>
        <w:t>潜</w:t>
      </w:r>
      <w:r>
        <w:rPr>
          <w:rFonts w:ascii="微软雅黑" w:hAnsi="微软雅黑" w:cs="微软雅黑"/>
          <w:color w:val="000000"/>
          <w:spacing w:val="0"/>
          <w:sz w:val="31"/>
        </w:rPr>
        <w:t>增</w:t>
      </w:r>
      <w:r>
        <w:rPr>
          <w:rFonts w:ascii="Times New Roman"/>
          <w:color w:val="000000"/>
          <w:spacing w:val="35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64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及新建工程供水规</w:t>
      </w:r>
      <w:r>
        <w:rPr>
          <w:rFonts w:ascii="微软雅黑" w:hAnsi="微软雅黑" w:cs="微软雅黑"/>
          <w:color w:val="000000"/>
          <w:spacing w:val="-2"/>
          <w:sz w:val="32"/>
        </w:rPr>
        <w:t>模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范围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象</w:t>
      </w:r>
      <w:r>
        <w:rPr>
          <w:rFonts w:ascii="微软雅黑" w:hAnsi="微软雅黑" w:cs="微软雅黑"/>
          <w:color w:val="000000"/>
          <w:spacing w:val="-1"/>
          <w:sz w:val="32"/>
        </w:rPr>
        <w:t>，在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  <w:r>
        <w:rPr>
          <w:rFonts w:ascii="微软雅黑" w:hAnsi="微软雅黑" w:cs="微软雅黑"/>
          <w:color w:val="000000"/>
          <w:spacing w:val="-2"/>
          <w:sz w:val="32"/>
        </w:rPr>
        <w:t>留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3"/>
          <w:sz w:val="32"/>
        </w:rPr>
        <w:t>基本生</w:t>
      </w:r>
    </w:p>
    <w:p>
      <w:pPr>
        <w:framePr w:w="8864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态流量的前提下，测算当地地表水可供水量。</w:t>
      </w:r>
    </w:p>
    <w:p>
      <w:pPr>
        <w:framePr w:w="8544" w:wrap="auto" w:vAnchor="margin" w:hAnchor="text" w:x="1802" w:y="50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外调水可供水量。外调水主要有引南水北调水、漳河水、</w:t>
      </w:r>
    </w:p>
    <w:p>
      <w:pPr>
        <w:framePr w:w="8544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黄河水、淇河水等。</w:t>
      </w:r>
    </w:p>
    <w:p>
      <w:pPr>
        <w:framePr w:w="7920" w:wrap="auto" w:vAnchor="margin" w:hAnchor="text" w:x="2442" w:y="639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南水北调工程：基准年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3"/>
          <w:sz w:val="32"/>
        </w:rPr>
        <w:t>供水量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合现状供水工程条件</w:t>
      </w:r>
    </w:p>
    <w:p>
      <w:pPr>
        <w:framePr w:w="8480" w:wrap="auto" w:vAnchor="margin" w:hAnchor="text" w:x="1802" w:y="70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和供水范围测算为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1.37 </w:t>
      </w:r>
      <w:r>
        <w:rPr>
          <w:rFonts w:ascii="微软雅黑" w:hAnsi="微软雅黑" w:cs="微软雅黑"/>
          <w:color w:val="000000"/>
          <w:spacing w:val="-11"/>
          <w:sz w:val="32"/>
        </w:rPr>
        <w:t>亿立</w:t>
      </w:r>
      <w:r>
        <w:rPr>
          <w:rFonts w:ascii="微软雅黑" w:hAnsi="微软雅黑" w:cs="微软雅黑"/>
          <w:color w:val="000000"/>
          <w:spacing w:val="-12"/>
          <w:sz w:val="32"/>
        </w:rPr>
        <w:t>方</w:t>
      </w:r>
      <w:r>
        <w:rPr>
          <w:rFonts w:ascii="微软雅黑" w:hAnsi="微软雅黑" w:cs="微软雅黑"/>
          <w:color w:val="000000"/>
          <w:spacing w:val="-11"/>
          <w:sz w:val="32"/>
        </w:rPr>
        <w:t>米；随着南水北调配</w:t>
      </w:r>
      <w:r>
        <w:rPr>
          <w:rFonts w:ascii="微软雅黑" w:hAnsi="微软雅黑" w:cs="微软雅黑"/>
          <w:color w:val="000000"/>
          <w:spacing w:val="-12"/>
          <w:sz w:val="32"/>
        </w:rPr>
        <w:t>套</w:t>
      </w:r>
      <w:r>
        <w:rPr>
          <w:rFonts w:ascii="微软雅黑" w:hAnsi="微软雅黑" w:cs="微软雅黑"/>
          <w:color w:val="000000"/>
          <w:spacing w:val="-11"/>
          <w:sz w:val="32"/>
        </w:rPr>
        <w:t>工程陆</w:t>
      </w:r>
    </w:p>
    <w:p>
      <w:pPr>
        <w:framePr w:w="8480" w:wrap="auto" w:vAnchor="margin" w:hAnchor="text" w:x="1802" w:y="7088"/>
        <w:widowControl w:val="0"/>
        <w:autoSpaceDE w:val="0"/>
        <w:autoSpaceDN w:val="0"/>
        <w:spacing w:before="22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续实施，</w:t>
      </w:r>
      <w:r>
        <w:rPr>
          <w:rFonts w:ascii="微软雅黑" w:hAnsi="微软雅黑" w:cs="微软雅黑"/>
          <w:color w:val="000000"/>
          <w:spacing w:val="0"/>
          <w:sz w:val="32"/>
        </w:rPr>
        <w:t>受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范围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口</w:t>
      </w:r>
      <w:r>
        <w:rPr>
          <w:rFonts w:ascii="微软雅黑" w:hAnsi="微软雅黑" w:cs="微软雅黑"/>
          <w:color w:val="000000"/>
          <w:spacing w:val="-1"/>
          <w:sz w:val="32"/>
        </w:rPr>
        <w:t>逐步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加，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7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年可供水量达</w:t>
      </w:r>
    </w:p>
    <w:p>
      <w:pPr>
        <w:framePr w:w="8480" w:wrap="auto" w:vAnchor="margin" w:hAnchor="text" w:x="1802" w:y="7088"/>
        <w:widowControl w:val="0"/>
        <w:autoSpaceDE w:val="0"/>
        <w:autoSpaceDN w:val="0"/>
        <w:spacing w:before="20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到安阳市分水指标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3.34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7920" w:wrap="auto" w:vAnchor="margin" w:hAnchor="text" w:x="2442" w:y="89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引黄工程：结合现状供水工程条件，基准年引黄工程可</w:t>
      </w:r>
    </w:p>
    <w:p>
      <w:pPr>
        <w:framePr w:w="8562" w:wrap="auto" w:vAnchor="margin" w:hAnchor="text" w:x="1802" w:y="96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供水量已达到安阳市分水指标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1.15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562" w:wrap="auto" w:vAnchor="margin" w:hAnchor="text" w:x="1802" w:y="9676"/>
        <w:widowControl w:val="0"/>
        <w:autoSpaceDE w:val="0"/>
        <w:autoSpaceDN w:val="0"/>
        <w:spacing w:before="202" w:after="0" w:line="422" w:lineRule="exact"/>
        <w:ind w:left="642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引漳工程：引漳、引岳城水库水量结合漳河水量分配协</w:t>
      </w:r>
    </w:p>
    <w:p>
      <w:pPr>
        <w:framePr w:w="8562" w:wrap="auto" w:vAnchor="margin" w:hAnchor="text" w:x="1802" w:y="9676"/>
        <w:widowControl w:val="0"/>
        <w:autoSpaceDE w:val="0"/>
        <w:autoSpaceDN w:val="0"/>
        <w:spacing w:before="22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议，安阳、邯郸两市的分水比例为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48:52</w:t>
      </w:r>
      <w:r>
        <w:rPr>
          <w:rFonts w:ascii="微软雅黑" w:hAnsi="微软雅黑" w:cs="微软雅黑"/>
          <w:color w:val="000000"/>
          <w:spacing w:val="0"/>
          <w:sz w:val="32"/>
        </w:rPr>
        <w:t>，多年平均可分水</w:t>
      </w:r>
    </w:p>
    <w:p>
      <w:pPr>
        <w:framePr w:w="8562" w:wrap="auto" w:vAnchor="margin" w:hAnchor="text" w:x="1802" w:y="967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量为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4.81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560" w:wrap="auto" w:vAnchor="margin" w:hAnchor="text" w:x="1802" w:y="1226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引淇入琵工程：基准年引淇入琵供水量</w:t>
      </w:r>
      <w:r>
        <w:rPr>
          <w:rFonts w:ascii="微软雅黑"/>
          <w:color w:val="000000"/>
          <w:spacing w:val="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260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万立方米，</w:t>
      </w:r>
    </w:p>
    <w:p>
      <w:pPr>
        <w:framePr w:w="8560" w:wrap="auto" w:vAnchor="margin" w:hAnchor="text" w:x="1802" w:y="122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按照鹤壁市和安阳市分水协议，引淇入琵改造工程实施后，</w:t>
      </w:r>
    </w:p>
    <w:p>
      <w:pPr>
        <w:framePr w:w="8560" w:wrap="auto" w:vAnchor="margin" w:hAnchor="text" w:x="1802" w:y="122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2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8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年</w:t>
      </w:r>
      <w:r>
        <w:rPr>
          <w:rFonts w:ascii="微软雅黑" w:hAnsi="微软雅黑" w:cs="微软雅黑"/>
          <w:color w:val="000000"/>
          <w:spacing w:val="5"/>
          <w:sz w:val="32"/>
        </w:rPr>
        <w:t>引淇</w:t>
      </w:r>
      <w:r>
        <w:rPr>
          <w:rFonts w:ascii="微软雅黑" w:hAnsi="微软雅黑" w:cs="微软雅黑"/>
          <w:color w:val="000000"/>
          <w:spacing w:val="4"/>
          <w:sz w:val="32"/>
        </w:rPr>
        <w:t>入</w:t>
      </w:r>
      <w:r>
        <w:rPr>
          <w:rFonts w:ascii="微软雅黑" w:hAnsi="微软雅黑" w:cs="微软雅黑"/>
          <w:color w:val="000000"/>
          <w:spacing w:val="6"/>
          <w:sz w:val="32"/>
        </w:rPr>
        <w:t>琵</w:t>
      </w:r>
      <w:r>
        <w:rPr>
          <w:rFonts w:ascii="微软雅黑" w:hAnsi="微软雅黑" w:cs="微软雅黑"/>
          <w:color w:val="000000"/>
          <w:spacing w:val="5"/>
          <w:sz w:val="32"/>
        </w:rPr>
        <w:t>工程达到安阳市分水指标</w:t>
      </w:r>
      <w:r>
        <w:rPr>
          <w:rFonts w:ascii="微软雅黑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1500</w:t>
      </w:r>
      <w:r>
        <w:rPr>
          <w:rFonts w:ascii="Times New Roman"/>
          <w:color w:val="000000"/>
          <w:spacing w:val="8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万立</w:t>
      </w:r>
      <w:r>
        <w:rPr>
          <w:rFonts w:ascii="微软雅黑" w:hAnsi="微软雅黑" w:cs="微软雅黑"/>
          <w:color w:val="000000"/>
          <w:spacing w:val="0"/>
          <w:sz w:val="32"/>
        </w:rPr>
        <w:t>方</w:t>
      </w:r>
    </w:p>
    <w:p>
      <w:pPr>
        <w:framePr w:w="8560" w:wrap="auto" w:vAnchor="margin" w:hAnchor="text" w:x="1802" w:y="12262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米。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22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经测算基准年、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7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7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年全市多年平均地表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22" w:wrap="auto" w:vAnchor="margin" w:hAnchor="text" w:x="1802" w:y="152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可供水量分别为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7.27 </w:t>
      </w: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 xml:space="preserve">9.36 </w:t>
      </w: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 xml:space="preserve">10.38 </w:t>
      </w:r>
      <w:r>
        <w:rPr>
          <w:rFonts w:ascii="微软雅黑" w:hAnsi="微软雅黑" w:cs="微软雅黑"/>
          <w:color w:val="000000"/>
          <w:spacing w:val="-6"/>
          <w:sz w:val="32"/>
        </w:rPr>
        <w:t>亿立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48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方米。</w:t>
      </w:r>
    </w:p>
    <w:p>
      <w:pPr>
        <w:framePr w:w="8548" w:wrap="auto" w:vAnchor="margin" w:hAnchor="text" w:x="1802" w:y="1566"/>
        <w:widowControl w:val="0"/>
        <w:autoSpaceDE w:val="0"/>
        <w:autoSpaceDN w:val="0"/>
        <w:spacing w:before="236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地下水供水量。结合水源条件、地下水源置换工程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</w:p>
    <w:p>
      <w:pPr>
        <w:framePr w:w="8556" w:wrap="auto" w:vAnchor="margin" w:hAnchor="text" w:x="1802" w:y="290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施进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3"/>
          <w:sz w:val="32"/>
        </w:rPr>
        <w:t>，规划水平年逐步退</w:t>
      </w:r>
      <w:r>
        <w:rPr>
          <w:rFonts w:ascii="微软雅黑" w:hAnsi="微软雅黑" w:cs="微软雅黑"/>
          <w:color w:val="000000"/>
          <w:spacing w:val="14"/>
          <w:sz w:val="32"/>
        </w:rPr>
        <w:t>减</w:t>
      </w:r>
      <w:r>
        <w:rPr>
          <w:rFonts w:ascii="微软雅黑" w:hAnsi="微软雅黑" w:cs="微软雅黑"/>
          <w:color w:val="000000"/>
          <w:spacing w:val="13"/>
          <w:sz w:val="32"/>
        </w:rPr>
        <w:t>中深</w:t>
      </w:r>
      <w:r>
        <w:rPr>
          <w:rFonts w:ascii="微软雅黑" w:hAnsi="微软雅黑" w:cs="微软雅黑"/>
          <w:color w:val="000000"/>
          <w:spacing w:val="12"/>
          <w:sz w:val="32"/>
        </w:rPr>
        <w:t>层</w:t>
      </w:r>
      <w:r>
        <w:rPr>
          <w:rFonts w:ascii="微软雅黑" w:hAnsi="微软雅黑" w:cs="微软雅黑"/>
          <w:color w:val="000000"/>
          <w:spacing w:val="13"/>
          <w:sz w:val="32"/>
        </w:rPr>
        <w:t>水及浅层地下水</w:t>
      </w:r>
      <w:r>
        <w:rPr>
          <w:rFonts w:ascii="微软雅黑" w:hAnsi="微软雅黑" w:cs="微软雅黑"/>
          <w:color w:val="000000"/>
          <w:spacing w:val="12"/>
          <w:sz w:val="32"/>
        </w:rPr>
        <w:t>超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</w:p>
    <w:p>
      <w:pPr>
        <w:framePr w:w="8556" w:wrap="auto" w:vAnchor="margin" w:hAnchor="text" w:x="1802" w:y="290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量，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2"/>
        </w:rPr>
        <w:t>基准年、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年地下水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1"/>
          <w:sz w:val="32"/>
        </w:rPr>
        <w:t>供水量分</w:t>
      </w:r>
      <w:r>
        <w:rPr>
          <w:rFonts w:ascii="微软雅黑" w:hAnsi="微软雅黑" w:cs="微软雅黑"/>
          <w:color w:val="000000"/>
          <w:spacing w:val="2"/>
          <w:sz w:val="32"/>
        </w:rPr>
        <w:t>别为</w:t>
      </w:r>
      <w:r>
        <w:rPr>
          <w:rFonts w:ascii="Times New Roman"/>
          <w:color w:val="000000"/>
          <w:spacing w:val="27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7.11</w:t>
      </w:r>
    </w:p>
    <w:p>
      <w:pPr>
        <w:framePr w:w="8556" w:wrap="auto" w:vAnchor="margin" w:hAnchor="text" w:x="1802" w:y="2900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 xml:space="preserve">6.47 </w:t>
      </w: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 xml:space="preserve">6.31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他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1"/>
          <w:sz w:val="32"/>
        </w:rPr>
        <w:t>供水量。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他</w:t>
      </w:r>
      <w:r>
        <w:rPr>
          <w:rFonts w:ascii="微软雅黑" w:hAnsi="微软雅黑" w:cs="微软雅黑"/>
          <w:color w:val="000000"/>
          <w:spacing w:val="-1"/>
          <w:sz w:val="32"/>
        </w:rPr>
        <w:t>水主要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生水和</w:t>
      </w:r>
      <w:r>
        <w:rPr>
          <w:rFonts w:ascii="微软雅黑" w:hAnsi="微软雅黑" w:cs="微软雅黑"/>
          <w:color w:val="000000"/>
          <w:spacing w:val="0"/>
          <w:sz w:val="32"/>
        </w:rPr>
        <w:t>雨</w:t>
      </w:r>
      <w:r>
        <w:rPr>
          <w:rFonts w:ascii="微软雅黑" w:hAnsi="微软雅黑" w:cs="微软雅黑"/>
          <w:color w:val="000000"/>
          <w:spacing w:val="-1"/>
          <w:sz w:val="32"/>
        </w:rPr>
        <w:t>水。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0"/>
          <w:sz w:val="32"/>
        </w:rPr>
        <w:t>合再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1"/>
        </w:rPr>
        <w:t>生水利用工程和</w:t>
      </w:r>
      <w:r>
        <w:rPr>
          <w:rFonts w:ascii="微软雅黑" w:hAnsi="微软雅黑" w:cs="微软雅黑"/>
          <w:color w:val="000000"/>
          <w:spacing w:val="4"/>
          <w:sz w:val="31"/>
        </w:rPr>
        <w:t>雨</w:t>
      </w:r>
      <w:r>
        <w:rPr>
          <w:rFonts w:ascii="微软雅黑" w:hAnsi="微软雅黑" w:cs="微软雅黑"/>
          <w:color w:val="000000"/>
          <w:spacing w:val="5"/>
          <w:sz w:val="31"/>
        </w:rPr>
        <w:t>水集</w:t>
      </w:r>
      <w:r>
        <w:rPr>
          <w:rFonts w:ascii="微软雅黑" w:hAnsi="微软雅黑" w:cs="微软雅黑"/>
          <w:color w:val="000000"/>
          <w:spacing w:val="6"/>
          <w:sz w:val="31"/>
        </w:rPr>
        <w:t>蓄</w:t>
      </w:r>
      <w:r>
        <w:rPr>
          <w:rFonts w:ascii="微软雅黑" w:hAnsi="微软雅黑" w:cs="微软雅黑"/>
          <w:color w:val="000000"/>
          <w:spacing w:val="5"/>
          <w:sz w:val="31"/>
        </w:rPr>
        <w:t>工程现状规</w:t>
      </w:r>
      <w:r>
        <w:rPr>
          <w:rFonts w:ascii="微软雅黑" w:hAnsi="微软雅黑" w:cs="微软雅黑"/>
          <w:color w:val="000000"/>
          <w:spacing w:val="6"/>
          <w:sz w:val="31"/>
        </w:rPr>
        <w:t>模</w:t>
      </w:r>
      <w:r>
        <w:rPr>
          <w:rFonts w:ascii="微软雅黑" w:hAnsi="微软雅黑" w:cs="微软雅黑"/>
          <w:color w:val="000000"/>
          <w:spacing w:val="5"/>
          <w:sz w:val="31"/>
        </w:rPr>
        <w:t>及规划工程</w:t>
      </w:r>
      <w:r>
        <w:rPr>
          <w:rFonts w:ascii="微软雅黑" w:hAnsi="微软雅黑" w:cs="微软雅黑"/>
          <w:color w:val="000000"/>
          <w:spacing w:val="6"/>
          <w:sz w:val="31"/>
        </w:rPr>
        <w:t>实</w:t>
      </w:r>
      <w:r>
        <w:rPr>
          <w:rFonts w:ascii="微软雅黑" w:hAnsi="微软雅黑" w:cs="微软雅黑"/>
          <w:color w:val="000000"/>
          <w:spacing w:val="4"/>
          <w:sz w:val="31"/>
        </w:rPr>
        <w:t>施</w:t>
      </w:r>
      <w:r>
        <w:rPr>
          <w:rFonts w:ascii="微软雅黑" w:hAnsi="微软雅黑" w:cs="微软雅黑"/>
          <w:color w:val="000000"/>
          <w:spacing w:val="0"/>
          <w:sz w:val="31"/>
        </w:rPr>
        <w:t>计</w:t>
      </w:r>
      <w:r>
        <w:rPr>
          <w:rFonts w:ascii="Times New Roman"/>
          <w:color w:val="000000"/>
          <w:spacing w:val="4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划，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考</w:t>
      </w:r>
      <w:r>
        <w:rPr>
          <w:rFonts w:ascii="微软雅黑" w:hAnsi="微软雅黑" w:cs="微软雅黑"/>
          <w:color w:val="000000"/>
          <w:spacing w:val="12"/>
          <w:sz w:val="32"/>
        </w:rPr>
        <w:t>虑</w:t>
      </w:r>
      <w:r>
        <w:rPr>
          <w:rFonts w:ascii="微软雅黑" w:hAnsi="微软雅黑" w:cs="微软雅黑"/>
          <w:color w:val="000000"/>
          <w:spacing w:val="14"/>
          <w:sz w:val="32"/>
        </w:rPr>
        <w:t>各</w:t>
      </w:r>
      <w:r>
        <w:rPr>
          <w:rFonts w:ascii="微软雅黑" w:hAnsi="微软雅黑" w:cs="微软雅黑"/>
          <w:color w:val="000000"/>
          <w:spacing w:val="13"/>
          <w:sz w:val="32"/>
        </w:rPr>
        <w:t>水平年污水产生量、</w:t>
      </w:r>
      <w:r>
        <w:rPr>
          <w:rFonts w:ascii="微软雅黑" w:hAnsi="微软雅黑" w:cs="微软雅黑"/>
          <w:color w:val="000000"/>
          <w:spacing w:val="14"/>
          <w:sz w:val="32"/>
        </w:rPr>
        <w:t>收</w:t>
      </w:r>
      <w:r>
        <w:rPr>
          <w:rFonts w:ascii="微软雅黑" w:hAnsi="微软雅黑" w:cs="微软雅黑"/>
          <w:color w:val="000000"/>
          <w:spacing w:val="13"/>
          <w:sz w:val="32"/>
        </w:rPr>
        <w:t>集处理</w:t>
      </w:r>
      <w:r>
        <w:rPr>
          <w:rFonts w:ascii="微软雅黑" w:hAnsi="微软雅黑" w:cs="微软雅黑"/>
          <w:color w:val="000000"/>
          <w:spacing w:val="14"/>
          <w:sz w:val="32"/>
        </w:rPr>
        <w:t>率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雨</w:t>
      </w:r>
      <w:r>
        <w:rPr>
          <w:rFonts w:ascii="微软雅黑" w:hAnsi="微软雅黑" w:cs="微软雅黑"/>
          <w:color w:val="000000"/>
          <w:spacing w:val="13"/>
          <w:sz w:val="32"/>
        </w:rPr>
        <w:t>水集</w:t>
      </w:r>
      <w:r>
        <w:rPr>
          <w:rFonts w:ascii="微软雅黑" w:hAnsi="微软雅黑" w:cs="微软雅黑"/>
          <w:color w:val="000000"/>
          <w:spacing w:val="12"/>
          <w:sz w:val="32"/>
        </w:rPr>
        <w:t>蓄</w:t>
      </w:r>
      <w:r>
        <w:rPr>
          <w:rFonts w:ascii="微软雅黑" w:hAnsi="微软雅黑" w:cs="微软雅黑"/>
          <w:color w:val="000000"/>
          <w:spacing w:val="16"/>
          <w:sz w:val="32"/>
        </w:rPr>
        <w:t>量、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3"/>
          <w:sz w:val="32"/>
        </w:rPr>
        <w:t>利用非</w:t>
      </w:r>
      <w:r>
        <w:rPr>
          <w:rFonts w:ascii="微软雅黑" w:hAnsi="微软雅黑" w:cs="微软雅黑"/>
          <w:color w:val="000000"/>
          <w:spacing w:val="22"/>
          <w:sz w:val="32"/>
        </w:rPr>
        <w:t>常</w:t>
      </w:r>
      <w:r>
        <w:rPr>
          <w:rFonts w:ascii="微软雅黑" w:hAnsi="微软雅黑" w:cs="微软雅黑"/>
          <w:color w:val="000000"/>
          <w:spacing w:val="23"/>
          <w:sz w:val="32"/>
        </w:rPr>
        <w:t>规水源的行业等</w:t>
      </w:r>
      <w:r>
        <w:rPr>
          <w:rFonts w:ascii="微软雅黑" w:hAnsi="微软雅黑" w:cs="微软雅黑"/>
          <w:color w:val="000000"/>
          <w:spacing w:val="22"/>
          <w:sz w:val="32"/>
        </w:rPr>
        <w:t>测</w:t>
      </w:r>
      <w:r>
        <w:rPr>
          <w:rFonts w:ascii="微软雅黑" w:hAnsi="微软雅黑" w:cs="微软雅黑"/>
          <w:color w:val="000000"/>
          <w:spacing w:val="24"/>
          <w:sz w:val="32"/>
        </w:rPr>
        <w:t>算</w:t>
      </w:r>
      <w:r>
        <w:rPr>
          <w:rFonts w:ascii="微软雅黑" w:hAnsi="微软雅黑" w:cs="微软雅黑"/>
          <w:color w:val="000000"/>
          <w:spacing w:val="23"/>
          <w:sz w:val="32"/>
        </w:rPr>
        <w:t>，基准年、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9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3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2035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年其他水可供水量分别为</w:t>
      </w:r>
      <w:r>
        <w:rPr>
          <w:rFonts w:ascii="Times New Roman"/>
          <w:color w:val="000000"/>
          <w:spacing w:val="2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0.23 </w:t>
      </w:r>
      <w:r>
        <w:rPr>
          <w:rFonts w:ascii="微软雅黑" w:hAnsi="微软雅黑" w:cs="微软雅黑"/>
          <w:color w:val="000000"/>
          <w:spacing w:val="-33"/>
          <w:sz w:val="32"/>
        </w:rPr>
        <w:t>亿立</w:t>
      </w:r>
      <w:r>
        <w:rPr>
          <w:rFonts w:ascii="微软雅黑" w:hAnsi="微软雅黑" w:cs="微软雅黑"/>
          <w:color w:val="000000"/>
          <w:spacing w:val="-32"/>
          <w:sz w:val="32"/>
        </w:rPr>
        <w:t>方</w:t>
      </w:r>
      <w:r>
        <w:rPr>
          <w:rFonts w:ascii="微软雅黑" w:hAnsi="微软雅黑" w:cs="微软雅黑"/>
          <w:color w:val="000000"/>
          <w:spacing w:val="-34"/>
          <w:sz w:val="32"/>
        </w:rPr>
        <w:t>米</w:t>
      </w:r>
      <w:r>
        <w:rPr>
          <w:rFonts w:ascii="微软雅黑" w:hAnsi="微软雅黑" w:cs="微软雅黑"/>
          <w:color w:val="000000"/>
          <w:spacing w:val="2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0.88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3"/>
          <w:sz w:val="32"/>
        </w:rPr>
        <w:t>亿立</w:t>
      </w:r>
      <w:r>
        <w:rPr>
          <w:rFonts w:ascii="微软雅黑" w:hAnsi="微软雅黑" w:cs="微软雅黑"/>
          <w:color w:val="000000"/>
          <w:spacing w:val="-34"/>
          <w:sz w:val="32"/>
        </w:rPr>
        <w:t>方</w:t>
      </w:r>
      <w:r>
        <w:rPr>
          <w:rFonts w:ascii="微软雅黑" w:hAnsi="微软雅黑" w:cs="微软雅黑"/>
          <w:color w:val="000000"/>
          <w:spacing w:val="-32"/>
          <w:sz w:val="32"/>
        </w:rPr>
        <w:t>米</w:t>
      </w:r>
      <w:r>
        <w:rPr>
          <w:rFonts w:ascii="微软雅黑" w:hAnsi="微软雅黑" w:cs="微软雅黑"/>
          <w:color w:val="000000"/>
          <w:spacing w:val="2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1.37</w:t>
      </w:r>
    </w:p>
    <w:p>
      <w:pPr>
        <w:framePr w:w="8878" w:wrap="auto" w:vAnchor="margin" w:hAnchor="text" w:x="1802" w:y="4928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690" w:wrap="auto" w:vAnchor="margin" w:hAnchor="text" w:x="1802" w:y="9026"/>
        <w:widowControl w:val="0"/>
        <w:autoSpaceDE w:val="0"/>
        <w:autoSpaceDN w:val="0"/>
        <w:spacing w:before="0" w:after="0" w:line="422" w:lineRule="exact"/>
        <w:ind w:left="63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综</w:t>
      </w:r>
      <w:r>
        <w:rPr>
          <w:rFonts w:ascii="微软雅黑" w:hAnsi="微软雅黑" w:cs="微软雅黑"/>
          <w:color w:val="000000"/>
          <w:spacing w:val="-6"/>
          <w:sz w:val="32"/>
        </w:rPr>
        <w:t>上</w:t>
      </w:r>
      <w:r>
        <w:rPr>
          <w:rFonts w:ascii="微软雅黑" w:hAnsi="微软雅黑" w:cs="微软雅黑"/>
          <w:color w:val="000000"/>
          <w:spacing w:val="-4"/>
          <w:sz w:val="32"/>
        </w:rPr>
        <w:t>，基准年、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年全市多年平均可供水总</w:t>
      </w:r>
    </w:p>
    <w:p>
      <w:pPr>
        <w:framePr w:w="8690" w:wrap="auto" w:vAnchor="margin" w:hAnchor="text" w:x="1802" w:y="902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2"/>
          <w:sz w:val="32"/>
        </w:rPr>
        <w:t>量分别为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13.32 </w:t>
      </w:r>
      <w:r>
        <w:rPr>
          <w:rFonts w:ascii="微软雅黑" w:hAnsi="微软雅黑" w:cs="微软雅黑"/>
          <w:color w:val="000000"/>
          <w:spacing w:val="-5"/>
          <w:sz w:val="32"/>
        </w:rPr>
        <w:t>亿立</w:t>
      </w:r>
      <w:r>
        <w:rPr>
          <w:rFonts w:ascii="微软雅黑" w:hAnsi="微软雅黑" w:cs="微软雅黑"/>
          <w:color w:val="000000"/>
          <w:spacing w:val="-6"/>
          <w:sz w:val="32"/>
        </w:rPr>
        <w:t>方</w:t>
      </w:r>
      <w:r>
        <w:rPr>
          <w:rFonts w:ascii="微软雅黑" w:hAnsi="微软雅黑" w:cs="微软雅黑"/>
          <w:color w:val="000000"/>
          <w:spacing w:val="-4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 xml:space="preserve">15.43 </w:t>
      </w:r>
      <w:r>
        <w:rPr>
          <w:rFonts w:ascii="微软雅黑" w:hAnsi="微软雅黑" w:cs="微软雅黑"/>
          <w:color w:val="000000"/>
          <w:spacing w:val="-5"/>
          <w:sz w:val="32"/>
        </w:rPr>
        <w:t>亿立</w:t>
      </w:r>
      <w:r>
        <w:rPr>
          <w:rFonts w:ascii="微软雅黑" w:hAnsi="微软雅黑" w:cs="微软雅黑"/>
          <w:color w:val="000000"/>
          <w:spacing w:val="-6"/>
          <w:sz w:val="32"/>
        </w:rPr>
        <w:t>方</w:t>
      </w:r>
      <w:r>
        <w:rPr>
          <w:rFonts w:ascii="微软雅黑" w:hAnsi="微软雅黑" w:cs="微软雅黑"/>
          <w:color w:val="000000"/>
          <w:spacing w:val="-4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 xml:space="preserve">16.95 </w:t>
      </w:r>
      <w:r>
        <w:rPr>
          <w:rFonts w:ascii="微软雅黑" w:hAnsi="微软雅黑" w:cs="微软雅黑"/>
          <w:color w:val="000000"/>
          <w:spacing w:val="-3"/>
          <w:sz w:val="32"/>
        </w:rPr>
        <w:t>亿立</w:t>
      </w:r>
      <w:r>
        <w:rPr>
          <w:rFonts w:ascii="微软雅黑" w:hAnsi="微软雅黑" w:cs="微软雅黑"/>
          <w:color w:val="000000"/>
          <w:spacing w:val="-4"/>
          <w:sz w:val="32"/>
        </w:rPr>
        <w:t>方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062" w:wrap="auto" w:vAnchor="margin" w:hAnchor="text" w:x="2544" w:y="10515"/>
        <w:widowControl w:val="0"/>
        <w:autoSpaceDE w:val="0"/>
        <w:autoSpaceDN w:val="0"/>
        <w:spacing w:before="0" w:after="0" w:line="288" w:lineRule="exact"/>
        <w:ind w:left="0" w:right="0" w:firstLine="0"/>
        <w:jc w:val="left"/>
        <w:rPr>
          <w:rFonts w:ascii="黑体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52"/>
          <w:sz w:val="26"/>
        </w:rPr>
        <w:t>表</w:t>
      </w:r>
      <w:r>
        <w:rPr>
          <w:rFonts w:ascii="Times New Roman"/>
          <w:color w:val="000000"/>
          <w:spacing w:val="1"/>
          <w:sz w:val="26"/>
        </w:rPr>
        <w:t>5-2</w:t>
      </w:r>
      <w:r>
        <w:rPr>
          <w:rFonts w:ascii="Times New Roman"/>
          <w:color w:val="000000"/>
          <w:spacing w:val="401"/>
          <w:sz w:val="26"/>
        </w:rPr>
        <w:t xml:space="preserve"> </w:t>
      </w:r>
      <w:r>
        <w:rPr>
          <w:rFonts w:ascii="黑体" w:hAnsi="黑体" w:cs="黑体"/>
          <w:color w:val="000000"/>
          <w:spacing w:val="0"/>
          <w:sz w:val="26"/>
        </w:rPr>
        <w:t>安阳市</w:t>
      </w:r>
      <w:r>
        <w:rPr>
          <w:rFonts w:ascii="Times New Roman"/>
          <w:color w:val="000000"/>
          <w:spacing w:val="0"/>
          <w:sz w:val="26"/>
        </w:rPr>
        <w:t>2</w:t>
      </w:r>
      <w:r>
        <w:rPr>
          <w:rFonts w:ascii="Times New Roman"/>
          <w:color w:val="000000"/>
          <w:spacing w:val="-13"/>
          <w:sz w:val="26"/>
        </w:rPr>
        <w:t xml:space="preserve"> </w:t>
      </w:r>
      <w:r>
        <w:rPr>
          <w:rFonts w:ascii="黑体" w:hAnsi="黑体" w:cs="黑体"/>
          <w:color w:val="000000"/>
          <w:spacing w:val="0"/>
          <w:sz w:val="26"/>
        </w:rPr>
        <w:t>个水资源特征区多年平均可供水量成果表</w:t>
      </w:r>
    </w:p>
    <w:p>
      <w:pPr>
        <w:framePr w:w="1710" w:wrap="auto" w:vAnchor="margin" w:hAnchor="text" w:x="8310" w:y="1108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黑体"/>
          <w:color w:val="000000"/>
          <w:spacing w:val="0"/>
          <w:sz w:val="21"/>
        </w:rPr>
      </w:pPr>
      <w:r>
        <w:rPr>
          <w:rFonts w:ascii="黑体" w:hAnsi="黑体" w:cs="黑体"/>
          <w:color w:val="000000"/>
          <w:spacing w:val="0"/>
          <w:sz w:val="21"/>
        </w:rPr>
        <w:t>单位：万立方米</w:t>
      </w:r>
    </w:p>
    <w:p>
      <w:pPr>
        <w:framePr w:w="680" w:wrap="auto" w:vAnchor="margin" w:hAnchor="text" w:x="2138" w:y="1149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分区</w:t>
      </w:r>
    </w:p>
    <w:p>
      <w:pPr>
        <w:framePr w:w="1340" w:wrap="auto" w:vAnchor="margin" w:hAnchor="text" w:x="3076" w:y="1149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规划水平年</w:t>
      </w:r>
    </w:p>
    <w:p>
      <w:pPr>
        <w:framePr w:w="1340" w:wrap="auto" w:vAnchor="margin" w:hAnchor="text" w:x="3076" w:y="11497"/>
        <w:widowControl w:val="0"/>
        <w:autoSpaceDE w:val="0"/>
        <w:autoSpaceDN w:val="0"/>
        <w:spacing w:before="224" w:after="0" w:line="220" w:lineRule="exact"/>
        <w:ind w:left="22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地表水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215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25439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204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31273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19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34919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200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34279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19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51599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200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57773</w:t>
      </w:r>
    </w:p>
    <w:p>
      <w:pPr>
        <w:framePr w:w="900" w:wrap="auto" w:vAnchor="margin" w:hAnchor="text" w:x="4630" w:y="11497"/>
        <w:widowControl w:val="0"/>
        <w:autoSpaceDE w:val="0"/>
        <w:autoSpaceDN w:val="0"/>
        <w:spacing w:before="19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59718</w:t>
      </w:r>
    </w:p>
    <w:p>
      <w:pPr>
        <w:framePr w:w="900" w:wrap="auto" w:vAnchor="margin" w:hAnchor="text" w:x="5974" w:y="1149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地下水</w:t>
      </w:r>
    </w:p>
    <w:p>
      <w:pPr>
        <w:framePr w:w="900" w:wrap="auto" w:vAnchor="margin" w:hAnchor="text" w:x="5974" w:y="11497"/>
        <w:widowControl w:val="0"/>
        <w:autoSpaceDE w:val="0"/>
        <w:autoSpaceDN w:val="0"/>
        <w:spacing w:before="215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6777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其他水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215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1006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204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4402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198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6963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200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1298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198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4379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200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6750</w:t>
      </w:r>
    </w:p>
    <w:p>
      <w:pPr>
        <w:framePr w:w="900" w:wrap="auto" w:vAnchor="margin" w:hAnchor="text" w:x="7400" w:y="11497"/>
        <w:widowControl w:val="0"/>
        <w:autoSpaceDE w:val="0"/>
        <w:autoSpaceDN w:val="0"/>
        <w:spacing w:before="198" w:after="0" w:line="244" w:lineRule="exact"/>
        <w:ind w:left="11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2304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合计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215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33222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204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41917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19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47860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200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99933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19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114413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121778</w:t>
      </w:r>
    </w:p>
    <w:p>
      <w:pPr>
        <w:framePr w:w="900" w:wrap="auto" w:vAnchor="margin" w:hAnchor="text" w:x="8930" w:y="11497"/>
        <w:widowControl w:val="0"/>
        <w:autoSpaceDE w:val="0"/>
        <w:autoSpaceDN w:val="0"/>
        <w:spacing w:before="19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133155</w:t>
      </w:r>
    </w:p>
    <w:p>
      <w:pPr>
        <w:framePr w:w="900" w:wrap="auto" w:vAnchor="margin" w:hAnchor="text" w:x="2028" w:y="12241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西部</w:t>
      </w:r>
    </w:p>
    <w:p>
      <w:pPr>
        <w:framePr w:w="900" w:wrap="auto" w:vAnchor="margin" w:hAnchor="text" w:x="2028" w:y="12241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山丘区</w:t>
      </w:r>
    </w:p>
    <w:p>
      <w:pPr>
        <w:framePr w:w="956" w:wrap="auto" w:vAnchor="margin" w:hAnchor="text" w:x="3268" w:y="1238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68" w:y="12380"/>
        <w:widowControl w:val="0"/>
        <w:autoSpaceDE w:val="0"/>
        <w:autoSpaceDN w:val="0"/>
        <w:spacing w:before="19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68" w:y="12380"/>
        <w:widowControl w:val="0"/>
        <w:autoSpaceDE w:val="0"/>
        <w:autoSpaceDN w:val="0"/>
        <w:spacing w:before="207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680" w:wrap="auto" w:vAnchor="margin" w:hAnchor="text" w:x="6084" w:y="1238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6242</w:t>
      </w:r>
    </w:p>
    <w:p>
      <w:pPr>
        <w:framePr w:w="680" w:wrap="auto" w:vAnchor="margin" w:hAnchor="text" w:x="6084" w:y="12822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5978</w:t>
      </w:r>
    </w:p>
    <w:p>
      <w:pPr>
        <w:framePr w:w="790" w:wrap="auto" w:vAnchor="margin" w:hAnchor="text" w:x="6030" w:y="13266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64356</w:t>
      </w:r>
    </w:p>
    <w:p>
      <w:pPr>
        <w:framePr w:w="790" w:wrap="auto" w:vAnchor="margin" w:hAnchor="text" w:x="6030" w:y="13266"/>
        <w:widowControl w:val="0"/>
        <w:autoSpaceDE w:val="0"/>
        <w:autoSpaceDN w:val="0"/>
        <w:spacing w:before="19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58434</w:t>
      </w:r>
    </w:p>
    <w:p>
      <w:pPr>
        <w:framePr w:w="790" w:wrap="auto" w:vAnchor="margin" w:hAnchor="text" w:x="6030" w:y="13266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57255</w:t>
      </w:r>
    </w:p>
    <w:p>
      <w:pPr>
        <w:framePr w:w="790" w:wrap="auto" w:vAnchor="margin" w:hAnchor="text" w:x="6030" w:y="13266"/>
        <w:widowControl w:val="0"/>
        <w:autoSpaceDE w:val="0"/>
        <w:autoSpaceDN w:val="0"/>
        <w:spacing w:before="19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71133</w:t>
      </w:r>
    </w:p>
    <w:p>
      <w:pPr>
        <w:framePr w:w="900" w:wrap="auto" w:vAnchor="margin" w:hAnchor="text" w:x="2028" w:y="13571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东部</w:t>
      </w:r>
    </w:p>
    <w:p>
      <w:pPr>
        <w:framePr w:w="900" w:wrap="auto" w:vAnchor="margin" w:hAnchor="text" w:x="2028" w:y="13571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平原区</w:t>
      </w:r>
    </w:p>
    <w:p>
      <w:pPr>
        <w:framePr w:w="956" w:wrap="auto" w:vAnchor="margin" w:hAnchor="text" w:x="3268" w:y="1370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68" w:y="13708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68" w:y="13708"/>
        <w:widowControl w:val="0"/>
        <w:autoSpaceDE w:val="0"/>
        <w:autoSpaceDN w:val="0"/>
        <w:spacing w:before="205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8" o:spid="_x0000_s1034" o:spt="75" type="#_x0000_t75" style="position:absolute;left:0pt;margin-left:88.05pt;margin-top:567.75pt;height:180.6pt;width:417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56" w:wrap="auto" w:vAnchor="margin" w:hAnchor="text" w:x="3268" w:y="163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68" w:y="1638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790" w:wrap="auto" w:vAnchor="margin" w:hAnchor="text" w:x="4684" w:y="163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82872</w:t>
      </w:r>
    </w:p>
    <w:p>
      <w:pPr>
        <w:framePr w:w="790" w:wrap="auto" w:vAnchor="margin" w:hAnchor="text" w:x="4684" w:y="1638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92692</w:t>
      </w:r>
    </w:p>
    <w:p>
      <w:pPr>
        <w:framePr w:w="790" w:wrap="auto" w:vAnchor="margin" w:hAnchor="text" w:x="6030" w:y="163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64676</w:t>
      </w:r>
    </w:p>
    <w:p>
      <w:pPr>
        <w:framePr w:w="790" w:wrap="auto" w:vAnchor="margin" w:hAnchor="text" w:x="6030" w:y="1638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63233</w:t>
      </w:r>
    </w:p>
    <w:p>
      <w:pPr>
        <w:framePr w:w="680" w:wrap="auto" w:vAnchor="margin" w:hAnchor="text" w:x="7510" w:y="163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8782</w:t>
      </w:r>
    </w:p>
    <w:p>
      <w:pPr>
        <w:framePr w:w="900" w:wrap="auto" w:vAnchor="margin" w:hAnchor="text" w:x="8930" w:y="163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156330</w:t>
      </w:r>
    </w:p>
    <w:p>
      <w:pPr>
        <w:framePr w:w="900" w:wrap="auto" w:vAnchor="margin" w:hAnchor="text" w:x="8930" w:y="1638"/>
        <w:widowControl w:val="0"/>
        <w:autoSpaceDE w:val="0"/>
        <w:autoSpaceDN w:val="0"/>
        <w:spacing w:before="20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169638</w:t>
      </w:r>
    </w:p>
    <w:p>
      <w:pPr>
        <w:framePr w:w="900" w:wrap="auto" w:vAnchor="margin" w:hAnchor="text" w:x="2028" w:y="1849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安阳市</w:t>
      </w:r>
    </w:p>
    <w:p>
      <w:pPr>
        <w:framePr w:w="790" w:wrap="auto" w:vAnchor="margin" w:hAnchor="text" w:x="7454" w:y="2082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13713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9" o:spid="_x0000_s1035" o:spt="75" type="#_x0000_t75" style="position:absolute;left:0pt;margin-left:88.05pt;margin-top:75.05pt;height:47.5pt;width:417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4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16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二、需水预测</w:t>
      </w:r>
    </w:p>
    <w:p>
      <w:pPr>
        <w:framePr w:w="3440" w:wrap="auto" w:vAnchor="margin" w:hAnchor="text" w:x="2444" w:y="24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经济社会发展预测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安阳市地处</w:t>
      </w:r>
      <w:r>
        <w:rPr>
          <w:rFonts w:ascii="微软雅黑" w:hAnsi="微软雅黑" w:cs="微软雅黑"/>
          <w:color w:val="000000"/>
          <w:spacing w:val="-2"/>
          <w:sz w:val="32"/>
        </w:rPr>
        <w:t>晋</w:t>
      </w:r>
      <w:r>
        <w:rPr>
          <w:rFonts w:ascii="微软雅黑" w:hAnsi="微软雅黑" w:cs="微软雅黑"/>
          <w:color w:val="000000"/>
          <w:spacing w:val="-1"/>
          <w:sz w:val="32"/>
        </w:rPr>
        <w:t>冀豫三省交界处，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-1"/>
          <w:sz w:val="32"/>
        </w:rPr>
        <w:t>全省重要的粮食</w:t>
      </w:r>
      <w:r>
        <w:rPr>
          <w:rFonts w:ascii="微软雅黑" w:hAnsi="微软雅黑" w:cs="微软雅黑"/>
          <w:color w:val="000000"/>
          <w:spacing w:val="0"/>
          <w:sz w:val="32"/>
        </w:rPr>
        <w:t>生产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核心区，</w:t>
      </w:r>
      <w:r>
        <w:rPr>
          <w:rFonts w:ascii="微软雅黑" w:hAnsi="微软雅黑" w:cs="微软雅黑"/>
          <w:color w:val="000000"/>
          <w:spacing w:val="-2"/>
          <w:sz w:val="32"/>
        </w:rPr>
        <w:t>是</w:t>
      </w:r>
      <w:r>
        <w:rPr>
          <w:rFonts w:ascii="微软雅黑" w:hAnsi="微软雅黑" w:cs="微软雅黑"/>
          <w:color w:val="000000"/>
          <w:spacing w:val="-4"/>
          <w:sz w:val="32"/>
        </w:rPr>
        <w:t>省</w:t>
      </w:r>
      <w:r>
        <w:rPr>
          <w:rFonts w:ascii="微软雅黑" w:hAnsi="微软雅黑" w:cs="微软雅黑"/>
          <w:color w:val="000000"/>
          <w:spacing w:val="-2"/>
          <w:sz w:val="32"/>
        </w:rPr>
        <w:t>委</w:t>
      </w:r>
      <w:r>
        <w:rPr>
          <w:rFonts w:ascii="微软雅黑" w:hAnsi="微软雅黑" w:cs="微软雅黑"/>
          <w:color w:val="000000"/>
          <w:spacing w:val="-3"/>
          <w:sz w:val="32"/>
        </w:rPr>
        <w:t>、省政府支持建设的重要区域中心城市。</w:t>
      </w:r>
      <w:r>
        <w:rPr>
          <w:rFonts w:ascii="微软雅黑" w:hAnsi="微软雅黑" w:cs="微软雅黑"/>
          <w:color w:val="000000"/>
          <w:spacing w:val="0"/>
          <w:sz w:val="32"/>
        </w:rPr>
        <w:t>近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年来，安阳市坚持稳中求进工作总基调，立足新发展阶段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锚</w:t>
      </w:r>
      <w:r>
        <w:rPr>
          <w:rFonts w:ascii="微软雅黑" w:hAnsi="微软雅黑" w:cs="微软雅黑"/>
          <w:color w:val="000000"/>
          <w:spacing w:val="-22"/>
          <w:sz w:val="32"/>
        </w:rPr>
        <w:t>定</w:t>
      </w:r>
      <w:r>
        <w:rPr>
          <w:rFonts w:ascii="微软雅黑" w:hAnsi="微软雅黑" w:cs="微软雅黑"/>
          <w:color w:val="000000"/>
          <w:spacing w:val="-20"/>
          <w:sz w:val="32"/>
        </w:rPr>
        <w:t>建</w:t>
      </w:r>
      <w:r>
        <w:rPr>
          <w:rFonts w:ascii="微软雅黑" w:hAnsi="微软雅黑" w:cs="微软雅黑"/>
          <w:color w:val="000000"/>
          <w:spacing w:val="-21"/>
          <w:sz w:val="32"/>
        </w:rPr>
        <w:t>成“</w:t>
      </w:r>
      <w:r>
        <w:rPr>
          <w:rFonts w:ascii="微软雅黑" w:hAnsi="微软雅黑" w:cs="微软雅黑"/>
          <w:color w:val="000000"/>
          <w:spacing w:val="-22"/>
          <w:sz w:val="32"/>
        </w:rPr>
        <w:t>一</w:t>
      </w:r>
      <w:r>
        <w:rPr>
          <w:rFonts w:ascii="微软雅黑" w:hAnsi="微软雅黑" w:cs="微软雅黑"/>
          <w:color w:val="000000"/>
          <w:spacing w:val="-20"/>
          <w:sz w:val="32"/>
        </w:rPr>
        <w:t>个</w:t>
      </w:r>
      <w:r>
        <w:rPr>
          <w:rFonts w:ascii="微软雅黑" w:hAnsi="微软雅黑" w:cs="微软雅黑"/>
          <w:color w:val="000000"/>
          <w:spacing w:val="-21"/>
          <w:sz w:val="32"/>
        </w:rPr>
        <w:t>强市</w:t>
      </w:r>
      <w:r>
        <w:rPr>
          <w:rFonts w:ascii="微软雅黑" w:hAnsi="微软雅黑" w:cs="微软雅黑"/>
          <w:color w:val="000000"/>
          <w:spacing w:val="-22"/>
          <w:sz w:val="32"/>
        </w:rPr>
        <w:t>”</w:t>
      </w:r>
      <w:r>
        <w:rPr>
          <w:rFonts w:ascii="微软雅黑" w:hAnsi="微软雅黑" w:cs="微软雅黑"/>
          <w:color w:val="000000"/>
          <w:spacing w:val="-20"/>
          <w:sz w:val="32"/>
        </w:rPr>
        <w:t>实</w:t>
      </w:r>
      <w:r>
        <w:rPr>
          <w:rFonts w:ascii="微软雅黑" w:hAnsi="微软雅黑" w:cs="微软雅黑"/>
          <w:color w:val="000000"/>
          <w:spacing w:val="-22"/>
          <w:sz w:val="32"/>
        </w:rPr>
        <w:t>现</w:t>
      </w:r>
      <w:r>
        <w:rPr>
          <w:rFonts w:ascii="微软雅黑" w:hAnsi="微软雅黑" w:cs="微软雅黑"/>
          <w:color w:val="000000"/>
          <w:spacing w:val="-20"/>
          <w:sz w:val="32"/>
        </w:rPr>
        <w:t>“</w:t>
      </w:r>
      <w:r>
        <w:rPr>
          <w:rFonts w:ascii="微软雅黑" w:hAnsi="微软雅黑" w:cs="微软雅黑"/>
          <w:color w:val="000000"/>
          <w:spacing w:val="-22"/>
          <w:sz w:val="32"/>
        </w:rPr>
        <w:t>八</w:t>
      </w:r>
      <w:r>
        <w:rPr>
          <w:rFonts w:ascii="微软雅黑" w:hAnsi="微软雅黑" w:cs="微软雅黑"/>
          <w:color w:val="000000"/>
          <w:spacing w:val="-20"/>
          <w:sz w:val="32"/>
        </w:rPr>
        <w:t>个</w:t>
      </w:r>
      <w:r>
        <w:rPr>
          <w:rFonts w:ascii="微软雅黑" w:hAnsi="微软雅黑" w:cs="微软雅黑"/>
          <w:color w:val="000000"/>
          <w:spacing w:val="-22"/>
          <w:sz w:val="32"/>
        </w:rPr>
        <w:t>领</w:t>
      </w:r>
      <w:r>
        <w:rPr>
          <w:rFonts w:ascii="微软雅黑" w:hAnsi="微软雅黑" w:cs="微软雅黑"/>
          <w:color w:val="000000"/>
          <w:spacing w:val="-21"/>
          <w:sz w:val="32"/>
        </w:rPr>
        <w:t>先”奋斗目标，</w:t>
      </w:r>
      <w:r>
        <w:rPr>
          <w:rFonts w:ascii="微软雅黑" w:hAnsi="微软雅黑" w:cs="微软雅黑"/>
          <w:color w:val="000000"/>
          <w:spacing w:val="-22"/>
          <w:sz w:val="32"/>
        </w:rPr>
        <w:t>实</w:t>
      </w:r>
      <w:r>
        <w:rPr>
          <w:rFonts w:ascii="微软雅黑" w:hAnsi="微软雅黑" w:cs="微软雅黑"/>
          <w:color w:val="000000"/>
          <w:spacing w:val="-20"/>
          <w:sz w:val="32"/>
        </w:rPr>
        <w:t>施</w:t>
      </w:r>
      <w:r>
        <w:rPr>
          <w:rFonts w:ascii="微软雅黑" w:hAnsi="微软雅黑" w:cs="微软雅黑"/>
          <w:color w:val="000000"/>
          <w:spacing w:val="-2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十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大</w:t>
      </w:r>
      <w:r>
        <w:rPr>
          <w:rFonts w:ascii="微软雅黑" w:hAnsi="微软雅黑" w:cs="微软雅黑"/>
          <w:color w:val="000000"/>
          <w:spacing w:val="-10"/>
          <w:sz w:val="32"/>
        </w:rPr>
        <w:t>战</w:t>
      </w:r>
      <w:r>
        <w:rPr>
          <w:rFonts w:ascii="微软雅黑" w:hAnsi="微软雅黑" w:cs="微软雅黑"/>
          <w:color w:val="000000"/>
          <w:spacing w:val="-9"/>
          <w:sz w:val="32"/>
        </w:rPr>
        <w:t>略、</w:t>
      </w:r>
      <w:r>
        <w:rPr>
          <w:rFonts w:ascii="微软雅黑" w:hAnsi="微软雅黑" w:cs="微软雅黑"/>
          <w:color w:val="000000"/>
          <w:spacing w:val="-8"/>
          <w:sz w:val="32"/>
        </w:rPr>
        <w:t>百</w:t>
      </w:r>
      <w:r>
        <w:rPr>
          <w:rFonts w:ascii="微软雅黑" w:hAnsi="微软雅黑" w:cs="微软雅黑"/>
          <w:color w:val="000000"/>
          <w:spacing w:val="-10"/>
          <w:sz w:val="32"/>
        </w:rPr>
        <w:t>条</w:t>
      </w:r>
      <w:r>
        <w:rPr>
          <w:rFonts w:ascii="微软雅黑" w:hAnsi="微软雅黑" w:cs="微软雅黑"/>
          <w:color w:val="000000"/>
          <w:spacing w:val="-8"/>
          <w:sz w:val="32"/>
        </w:rPr>
        <w:t>举</w:t>
      </w:r>
      <w:r>
        <w:rPr>
          <w:rFonts w:ascii="微软雅黑" w:hAnsi="微软雅黑" w:cs="微软雅黑"/>
          <w:color w:val="000000"/>
          <w:spacing w:val="-10"/>
          <w:sz w:val="32"/>
        </w:rPr>
        <w:t>措</w:t>
      </w:r>
      <w:r>
        <w:rPr>
          <w:rFonts w:ascii="微软雅黑" w:hAnsi="微软雅黑" w:cs="微软雅黑"/>
          <w:color w:val="000000"/>
          <w:spacing w:val="-8"/>
          <w:sz w:val="32"/>
        </w:rPr>
        <w:t>”</w:t>
      </w:r>
      <w:r>
        <w:rPr>
          <w:rFonts w:ascii="微软雅黑" w:hAnsi="微软雅黑" w:cs="微软雅黑"/>
          <w:color w:val="000000"/>
          <w:spacing w:val="-10"/>
          <w:sz w:val="32"/>
        </w:rPr>
        <w:t>，</w:t>
      </w:r>
      <w:r>
        <w:rPr>
          <w:rFonts w:ascii="微软雅黑" w:hAnsi="微软雅黑" w:cs="微软雅黑"/>
          <w:color w:val="000000"/>
          <w:spacing w:val="-8"/>
          <w:sz w:val="32"/>
        </w:rPr>
        <w:t>着</w:t>
      </w:r>
      <w:r>
        <w:rPr>
          <w:rFonts w:ascii="微软雅黑" w:hAnsi="微软雅黑" w:cs="微软雅黑"/>
          <w:color w:val="000000"/>
          <w:spacing w:val="-10"/>
          <w:sz w:val="32"/>
        </w:rPr>
        <w:t>力</w:t>
      </w:r>
      <w:r>
        <w:rPr>
          <w:rFonts w:ascii="微软雅黑" w:hAnsi="微软雅黑" w:cs="微软雅黑"/>
          <w:color w:val="000000"/>
          <w:spacing w:val="-9"/>
          <w:sz w:val="32"/>
        </w:rPr>
        <w:t>稳定经济</w:t>
      </w:r>
      <w:r>
        <w:rPr>
          <w:rFonts w:ascii="微软雅黑" w:hAnsi="微软雅黑" w:cs="微软雅黑"/>
          <w:color w:val="000000"/>
          <w:spacing w:val="-8"/>
          <w:sz w:val="32"/>
        </w:rPr>
        <w:t>增</w:t>
      </w:r>
      <w:r>
        <w:rPr>
          <w:rFonts w:ascii="微软雅黑" w:hAnsi="微软雅黑" w:cs="微软雅黑"/>
          <w:color w:val="000000"/>
          <w:spacing w:val="-9"/>
          <w:sz w:val="32"/>
        </w:rPr>
        <w:t>长，加</w:t>
      </w:r>
      <w:r>
        <w:rPr>
          <w:rFonts w:ascii="微软雅黑" w:hAnsi="微软雅黑" w:cs="微软雅黑"/>
          <w:color w:val="000000"/>
          <w:spacing w:val="-8"/>
          <w:sz w:val="32"/>
        </w:rPr>
        <w:t>快</w:t>
      </w:r>
      <w:r>
        <w:rPr>
          <w:rFonts w:ascii="微软雅黑" w:hAnsi="微软雅黑" w:cs="微软雅黑"/>
          <w:color w:val="000000"/>
          <w:spacing w:val="-9"/>
          <w:sz w:val="32"/>
        </w:rPr>
        <w:t>推进产</w:t>
      </w:r>
      <w:r>
        <w:rPr>
          <w:rFonts w:ascii="微软雅黑" w:hAnsi="微软雅黑" w:cs="微软雅黑"/>
          <w:color w:val="000000"/>
          <w:spacing w:val="-8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转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1"/>
          <w:sz w:val="32"/>
        </w:rPr>
        <w:t>型，统筹</w:t>
      </w:r>
      <w:r>
        <w:rPr>
          <w:rFonts w:ascii="微软雅黑" w:hAnsi="微软雅黑" w:cs="微软雅黑"/>
          <w:color w:val="000000"/>
          <w:spacing w:val="-20"/>
          <w:sz w:val="32"/>
        </w:rPr>
        <w:t>协</w:t>
      </w:r>
      <w:r>
        <w:rPr>
          <w:rFonts w:ascii="微软雅黑" w:hAnsi="微软雅黑" w:cs="微软雅黑"/>
          <w:color w:val="000000"/>
          <w:spacing w:val="-22"/>
          <w:sz w:val="32"/>
        </w:rPr>
        <w:t>调</w:t>
      </w:r>
      <w:r>
        <w:rPr>
          <w:rFonts w:ascii="微软雅黑" w:hAnsi="微软雅黑" w:cs="微软雅黑"/>
          <w:color w:val="000000"/>
          <w:spacing w:val="-20"/>
          <w:sz w:val="32"/>
        </w:rPr>
        <w:t>城</w:t>
      </w:r>
      <w:r>
        <w:rPr>
          <w:rFonts w:ascii="微软雅黑" w:hAnsi="微软雅黑" w:cs="微软雅黑"/>
          <w:color w:val="000000"/>
          <w:spacing w:val="-21"/>
          <w:sz w:val="32"/>
        </w:rPr>
        <w:t>乡发展，大</w:t>
      </w:r>
      <w:r>
        <w:rPr>
          <w:rFonts w:ascii="微软雅黑" w:hAnsi="微软雅黑" w:cs="微软雅黑"/>
          <w:color w:val="000000"/>
          <w:spacing w:val="-20"/>
          <w:sz w:val="32"/>
        </w:rPr>
        <w:t>力</w:t>
      </w:r>
      <w:r>
        <w:rPr>
          <w:rFonts w:ascii="微软雅黑" w:hAnsi="微软雅黑" w:cs="微软雅黑"/>
          <w:color w:val="000000"/>
          <w:spacing w:val="-21"/>
          <w:sz w:val="32"/>
        </w:rPr>
        <w:t>推动经济社会高质</w:t>
      </w:r>
      <w:r>
        <w:rPr>
          <w:rFonts w:ascii="微软雅黑" w:hAnsi="微软雅黑" w:cs="微软雅黑"/>
          <w:color w:val="000000"/>
          <w:spacing w:val="-16"/>
          <w:sz w:val="32"/>
        </w:rPr>
        <w:t>量发展。</w:t>
      </w:r>
      <w:r>
        <w:rPr>
          <w:rFonts w:ascii="Times New Roman"/>
          <w:color w:val="000000"/>
          <w:spacing w:val="0"/>
          <w:sz w:val="32"/>
        </w:rPr>
        <w:t>2020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年全市常住人</w:t>
      </w:r>
      <w:r>
        <w:rPr>
          <w:rFonts w:ascii="微软雅黑" w:hAnsi="微软雅黑" w:cs="微软雅黑"/>
          <w:color w:val="000000"/>
          <w:spacing w:val="0"/>
          <w:sz w:val="32"/>
        </w:rPr>
        <w:t>口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547.63 </w:t>
      </w:r>
      <w:r>
        <w:rPr>
          <w:rFonts w:ascii="微软雅黑" w:hAnsi="微软雅黑" w:cs="微软雅黑"/>
          <w:color w:val="000000"/>
          <w:spacing w:val="-11"/>
          <w:sz w:val="32"/>
        </w:rPr>
        <w:t>万人</w:t>
      </w:r>
      <w:r>
        <w:rPr>
          <w:rFonts w:ascii="微软雅黑" w:hAnsi="微软雅黑" w:cs="微软雅黑"/>
          <w:color w:val="000000"/>
          <w:spacing w:val="-10"/>
          <w:sz w:val="32"/>
        </w:rPr>
        <w:t>、</w:t>
      </w:r>
      <w:r>
        <w:rPr>
          <w:rFonts w:ascii="微软雅黑" w:hAnsi="微软雅黑" w:cs="微软雅黑"/>
          <w:color w:val="000000"/>
          <w:spacing w:val="-11"/>
          <w:sz w:val="32"/>
        </w:rPr>
        <w:t>城镇</w:t>
      </w:r>
      <w:r>
        <w:rPr>
          <w:rFonts w:ascii="微软雅黑" w:hAnsi="微软雅黑" w:cs="微软雅黑"/>
          <w:color w:val="000000"/>
          <w:spacing w:val="-1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率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53.04%</w:t>
      </w:r>
      <w:r>
        <w:rPr>
          <w:rFonts w:ascii="微软雅黑" w:hAnsi="微软雅黑" w:cs="微软雅黑"/>
          <w:color w:val="000000"/>
          <w:spacing w:val="0"/>
          <w:sz w:val="32"/>
        </w:rPr>
        <w:t>、地区生产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8"/>
          <w:sz w:val="32"/>
        </w:rPr>
        <w:t>总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2275.48 </w:t>
      </w:r>
      <w:r>
        <w:rPr>
          <w:rFonts w:ascii="微软雅黑" w:hAnsi="微软雅黑" w:cs="微软雅黑"/>
          <w:color w:val="000000"/>
          <w:spacing w:val="-9"/>
          <w:sz w:val="32"/>
        </w:rPr>
        <w:t>亿元、三</w:t>
      </w:r>
      <w:r>
        <w:rPr>
          <w:rFonts w:ascii="微软雅黑" w:hAnsi="微软雅黑" w:cs="微软雅黑"/>
          <w:color w:val="000000"/>
          <w:spacing w:val="-10"/>
          <w:sz w:val="32"/>
        </w:rPr>
        <w:t>次</w:t>
      </w:r>
      <w:r>
        <w:rPr>
          <w:rFonts w:ascii="微软雅黑" w:hAnsi="微软雅黑" w:cs="微软雅黑"/>
          <w:color w:val="000000"/>
          <w:spacing w:val="-8"/>
          <w:sz w:val="32"/>
        </w:rPr>
        <w:t>产</w:t>
      </w:r>
      <w:r>
        <w:rPr>
          <w:rFonts w:ascii="微软雅黑" w:hAnsi="微软雅黑" w:cs="微软雅黑"/>
          <w:color w:val="000000"/>
          <w:spacing w:val="-9"/>
          <w:sz w:val="32"/>
        </w:rPr>
        <w:t>业结构</w:t>
      </w:r>
      <w:r>
        <w:rPr>
          <w:rFonts w:ascii="Times New Roman"/>
          <w:color w:val="000000"/>
          <w:spacing w:val="1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10.5:43.2:46.3</w:t>
      </w:r>
      <w:r>
        <w:rPr>
          <w:rFonts w:ascii="微软雅黑" w:hAnsi="微软雅黑" w:cs="微软雅黑"/>
          <w:color w:val="000000"/>
          <w:spacing w:val="0"/>
          <w:sz w:val="32"/>
        </w:rPr>
        <w:t>；农田有效</w:t>
      </w:r>
    </w:p>
    <w:p>
      <w:pPr>
        <w:framePr w:w="8880" w:wrap="auto" w:vAnchor="margin" w:hAnchor="text" w:x="1802" w:y="3112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7"/>
          <w:sz w:val="32"/>
        </w:rPr>
        <w:t>灌溉</w:t>
      </w:r>
      <w:r>
        <w:rPr>
          <w:rFonts w:ascii="微软雅黑" w:hAnsi="微软雅黑" w:cs="微软雅黑"/>
          <w:color w:val="000000"/>
          <w:spacing w:val="-16"/>
          <w:sz w:val="32"/>
        </w:rPr>
        <w:t>面积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454.80 </w:t>
      </w:r>
      <w:r>
        <w:rPr>
          <w:rFonts w:ascii="微软雅黑" w:hAnsi="微软雅黑" w:cs="微软雅黑"/>
          <w:color w:val="000000"/>
          <w:spacing w:val="0"/>
          <w:sz w:val="32"/>
        </w:rPr>
        <w:t>万亩。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规划期内，在</w:t>
      </w:r>
      <w:r>
        <w:rPr>
          <w:rFonts w:ascii="微软雅黑" w:hAnsi="微软雅黑" w:cs="微软雅黑"/>
          <w:color w:val="000000"/>
          <w:spacing w:val="-2"/>
          <w:sz w:val="32"/>
        </w:rPr>
        <w:t>决</w:t>
      </w:r>
      <w:r>
        <w:rPr>
          <w:rFonts w:ascii="微软雅黑" w:hAnsi="微软雅黑" w:cs="微软雅黑"/>
          <w:color w:val="000000"/>
          <w:spacing w:val="-4"/>
          <w:sz w:val="32"/>
        </w:rPr>
        <w:t>胜</w:t>
      </w:r>
      <w:r>
        <w:rPr>
          <w:rFonts w:ascii="微软雅黑" w:hAnsi="微软雅黑" w:cs="微软雅黑"/>
          <w:color w:val="000000"/>
          <w:spacing w:val="-3"/>
          <w:sz w:val="32"/>
        </w:rPr>
        <w:t>全面建成小</w:t>
      </w:r>
      <w:r>
        <w:rPr>
          <w:rFonts w:ascii="微软雅黑" w:hAnsi="微软雅黑" w:cs="微软雅黑"/>
          <w:color w:val="000000"/>
          <w:spacing w:val="-4"/>
          <w:sz w:val="32"/>
        </w:rPr>
        <w:t>康</w:t>
      </w:r>
      <w:r>
        <w:rPr>
          <w:rFonts w:ascii="微软雅黑" w:hAnsi="微软雅黑" w:cs="微软雅黑"/>
          <w:color w:val="000000"/>
          <w:spacing w:val="-3"/>
          <w:sz w:val="32"/>
        </w:rPr>
        <w:t>社会取得决定性成</w:t>
      </w:r>
      <w:r>
        <w:rPr>
          <w:rFonts w:ascii="微软雅黑" w:hAnsi="微软雅黑" w:cs="微软雅黑"/>
          <w:color w:val="000000"/>
          <w:spacing w:val="-2"/>
          <w:sz w:val="32"/>
        </w:rPr>
        <w:t>就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基础上，结合黄河流域生态保护和高质</w:t>
      </w:r>
      <w:r>
        <w:rPr>
          <w:rFonts w:ascii="微软雅黑" w:hAnsi="微软雅黑" w:cs="微软雅黑"/>
          <w:color w:val="000000"/>
          <w:spacing w:val="-3"/>
          <w:sz w:val="32"/>
        </w:rPr>
        <w:t>量发展、</w:t>
      </w:r>
      <w:r>
        <w:rPr>
          <w:rFonts w:ascii="微软雅黑" w:hAnsi="微软雅黑" w:cs="微软雅黑"/>
          <w:color w:val="000000"/>
          <w:spacing w:val="0"/>
          <w:sz w:val="32"/>
        </w:rPr>
        <w:t>京津冀周边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-3"/>
          <w:sz w:val="32"/>
        </w:rPr>
        <w:t>同发展、粮食生产核心区建设、乡</w:t>
      </w: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-4"/>
          <w:sz w:val="32"/>
        </w:rPr>
        <w:t>振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重要发展</w:t>
      </w:r>
      <w:r>
        <w:rPr>
          <w:rFonts w:ascii="微软雅黑" w:hAnsi="微软雅黑" w:cs="微软雅黑"/>
          <w:color w:val="000000"/>
          <w:spacing w:val="-2"/>
          <w:sz w:val="32"/>
        </w:rPr>
        <w:t>战</w:t>
      </w:r>
      <w:r>
        <w:rPr>
          <w:rFonts w:ascii="微软雅黑" w:hAnsi="微软雅黑" w:cs="微软雅黑"/>
          <w:color w:val="000000"/>
          <w:spacing w:val="0"/>
          <w:sz w:val="32"/>
        </w:rPr>
        <w:t>略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3"/>
          <w:sz w:val="32"/>
        </w:rPr>
        <w:t>全市</w:t>
      </w:r>
      <w:r>
        <w:rPr>
          <w:rFonts w:ascii="微软雅黑" w:hAnsi="微软雅黑" w:cs="微软雅黑"/>
          <w:color w:val="000000"/>
          <w:spacing w:val="-4"/>
          <w:sz w:val="32"/>
        </w:rPr>
        <w:t>人</w:t>
      </w:r>
      <w:r>
        <w:rPr>
          <w:rFonts w:ascii="微软雅黑" w:hAnsi="微软雅黑" w:cs="微软雅黑"/>
          <w:color w:val="000000"/>
          <w:spacing w:val="-3"/>
          <w:sz w:val="32"/>
        </w:rPr>
        <w:t>口和城镇化发展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3"/>
          <w:sz w:val="32"/>
        </w:rPr>
        <w:t>及产业结构优化的影响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预测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-3"/>
          <w:sz w:val="32"/>
        </w:rPr>
        <w:t>2025</w:t>
      </w:r>
      <w:r>
        <w:rPr>
          <w:rFonts w:ascii="Times New Roman"/>
          <w:color w:val="000000"/>
          <w:spacing w:val="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2035 </w:t>
      </w:r>
      <w:r>
        <w:rPr>
          <w:rFonts w:ascii="微软雅黑" w:hAnsi="微软雅黑" w:cs="微软雅黑"/>
          <w:color w:val="000000"/>
          <w:spacing w:val="-10"/>
          <w:sz w:val="32"/>
        </w:rPr>
        <w:t>年全市常住人口分别为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573.88 </w:t>
      </w:r>
      <w:r>
        <w:rPr>
          <w:rFonts w:ascii="微软雅黑" w:hAnsi="微软雅黑" w:cs="微软雅黑"/>
          <w:color w:val="000000"/>
          <w:spacing w:val="0"/>
          <w:sz w:val="32"/>
        </w:rPr>
        <w:t>万人、</w:t>
      </w:r>
      <w:r>
        <w:rPr>
          <w:rFonts w:ascii="Times New Roman"/>
          <w:color w:val="000000"/>
          <w:spacing w:val="0"/>
          <w:sz w:val="32"/>
        </w:rPr>
        <w:t xml:space="preserve">609.10 </w:t>
      </w:r>
      <w:r>
        <w:rPr>
          <w:rFonts w:ascii="微软雅黑" w:hAnsi="微软雅黑" w:cs="微软雅黑"/>
          <w:color w:val="000000"/>
          <w:spacing w:val="0"/>
          <w:sz w:val="32"/>
        </w:rPr>
        <w:t>万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人，</w:t>
      </w:r>
      <w:r>
        <w:rPr>
          <w:rFonts w:ascii="Times New Roman"/>
          <w:color w:val="000000"/>
          <w:spacing w:val="-3"/>
          <w:sz w:val="32"/>
        </w:rPr>
        <w:t>2021-2025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 xml:space="preserve">2026-2035 </w:t>
      </w:r>
      <w:r>
        <w:rPr>
          <w:rFonts w:ascii="微软雅黑" w:hAnsi="微软雅黑" w:cs="微软雅黑"/>
          <w:color w:val="000000"/>
          <w:spacing w:val="-11"/>
          <w:sz w:val="32"/>
        </w:rPr>
        <w:t>年平均增</w:t>
      </w:r>
      <w:r>
        <w:rPr>
          <w:rFonts w:ascii="微软雅黑" w:hAnsi="微软雅黑" w:cs="微软雅黑"/>
          <w:color w:val="000000"/>
          <w:spacing w:val="-10"/>
          <w:sz w:val="32"/>
        </w:rPr>
        <w:t>长</w:t>
      </w:r>
      <w:r>
        <w:rPr>
          <w:rFonts w:ascii="微软雅黑" w:hAnsi="微软雅黑" w:cs="微软雅黑"/>
          <w:color w:val="000000"/>
          <w:spacing w:val="-12"/>
          <w:sz w:val="32"/>
        </w:rPr>
        <w:t>率</w:t>
      </w:r>
      <w:r>
        <w:rPr>
          <w:rFonts w:ascii="微软雅黑" w:hAnsi="微软雅黑" w:cs="微软雅黑"/>
          <w:color w:val="000000"/>
          <w:spacing w:val="-10"/>
          <w:sz w:val="32"/>
        </w:rPr>
        <w:t>分</w:t>
      </w:r>
      <w:r>
        <w:rPr>
          <w:rFonts w:ascii="微软雅黑" w:hAnsi="微软雅黑" w:cs="微软雅黑"/>
          <w:color w:val="000000"/>
          <w:spacing w:val="-12"/>
          <w:sz w:val="32"/>
        </w:rPr>
        <w:t>别为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5.6</w:t>
      </w:r>
      <w:r>
        <w:rPr>
          <w:rFonts w:ascii="DejaVu Sans" w:hAnsi="DejaVu Sans" w:cs="DejaVu Sans"/>
          <w:color w:val="000000"/>
          <w:spacing w:val="1"/>
          <w:sz w:val="32"/>
        </w:rPr>
        <w:t>‰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3.9</w:t>
      </w:r>
      <w:r>
        <w:rPr>
          <w:rFonts w:ascii="DejaVu Sans" w:hAnsi="DejaVu Sans" w:cs="DejaVu Sans"/>
          <w:color w:val="000000"/>
          <w:spacing w:val="-1"/>
          <w:sz w:val="32"/>
        </w:rPr>
        <w:t>‰</w:t>
      </w:r>
      <w:r>
        <w:rPr>
          <w:rFonts w:ascii="微软雅黑" w:hAnsi="微软雅黑" w:cs="微软雅黑"/>
          <w:color w:val="000000"/>
          <w:spacing w:val="-8"/>
          <w:sz w:val="32"/>
        </w:rPr>
        <w:t>；城镇化率分别达到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60.09%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70.74%</w:t>
      </w:r>
      <w:r>
        <w:rPr>
          <w:rFonts w:ascii="微软雅黑" w:hAnsi="微软雅黑" w:cs="微软雅黑"/>
          <w:color w:val="000000"/>
          <w:spacing w:val="0"/>
          <w:sz w:val="32"/>
        </w:rPr>
        <w:t>；生产总</w:t>
      </w:r>
    </w:p>
    <w:p>
      <w:pPr>
        <w:framePr w:w="8706" w:wrap="auto" w:vAnchor="margin" w:hAnchor="text" w:x="1802" w:y="920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值分别为</w:t>
      </w:r>
      <w:r>
        <w:rPr>
          <w:rFonts w:ascii="Times New Roman"/>
          <w:color w:val="000000"/>
          <w:spacing w:val="-2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3164.47 </w:t>
      </w:r>
      <w:r>
        <w:rPr>
          <w:rFonts w:ascii="微软雅黑" w:hAnsi="微软雅黑" w:cs="微软雅黑"/>
          <w:color w:val="000000"/>
          <w:spacing w:val="0"/>
          <w:sz w:val="32"/>
        </w:rPr>
        <w:t>亿元、</w:t>
      </w:r>
      <w:r>
        <w:rPr>
          <w:rFonts w:ascii="Times New Roman"/>
          <w:color w:val="000000"/>
          <w:spacing w:val="0"/>
          <w:sz w:val="32"/>
        </w:rPr>
        <w:t xml:space="preserve">5275.52 </w:t>
      </w:r>
      <w:r>
        <w:rPr>
          <w:rFonts w:ascii="微软雅黑" w:hAnsi="微软雅黑" w:cs="微软雅黑"/>
          <w:color w:val="000000"/>
          <w:spacing w:val="0"/>
          <w:sz w:val="32"/>
        </w:rPr>
        <w:t>亿元，</w:t>
      </w:r>
      <w:r>
        <w:rPr>
          <w:rFonts w:ascii="Times New Roman"/>
          <w:color w:val="000000"/>
          <w:spacing w:val="0"/>
          <w:sz w:val="32"/>
        </w:rPr>
        <w:t xml:space="preserve">2021-2025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2026-</w:t>
      </w:r>
    </w:p>
    <w:p>
      <w:pPr>
        <w:framePr w:w="880" w:wrap="auto" w:vAnchor="margin" w:hAnchor="text" w:x="1802" w:y="14591"/>
        <w:widowControl w:val="0"/>
        <w:autoSpaceDE w:val="0"/>
        <w:autoSpaceDN w:val="0"/>
        <w:spacing w:before="0" w:after="0" w:line="354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2035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33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年平均增</w:t>
      </w:r>
      <w:r>
        <w:rPr>
          <w:rFonts w:ascii="微软雅黑" w:hAnsi="微软雅黑" w:cs="微软雅黑"/>
          <w:color w:val="000000"/>
          <w:spacing w:val="-8"/>
          <w:sz w:val="32"/>
        </w:rPr>
        <w:t>长</w:t>
      </w:r>
      <w:r>
        <w:rPr>
          <w:rFonts w:ascii="微软雅黑" w:hAnsi="微软雅黑" w:cs="微软雅黑"/>
          <w:color w:val="000000"/>
          <w:spacing w:val="-10"/>
          <w:sz w:val="32"/>
        </w:rPr>
        <w:t>率</w:t>
      </w:r>
      <w:r>
        <w:rPr>
          <w:rFonts w:ascii="微软雅黑" w:hAnsi="微软雅黑" w:cs="微软雅黑"/>
          <w:color w:val="000000"/>
          <w:spacing w:val="-8"/>
          <w:sz w:val="32"/>
        </w:rPr>
        <w:t>分</w:t>
      </w:r>
      <w:r>
        <w:rPr>
          <w:rFonts w:ascii="微软雅黑" w:hAnsi="微软雅黑" w:cs="微软雅黑"/>
          <w:color w:val="000000"/>
          <w:spacing w:val="-10"/>
          <w:sz w:val="32"/>
        </w:rPr>
        <w:t>别为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6.8%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-11"/>
          <w:sz w:val="32"/>
        </w:rPr>
        <w:t>5.2%</w:t>
      </w:r>
      <w:r>
        <w:rPr>
          <w:rFonts w:ascii="微软雅黑" w:hAnsi="微软雅黑" w:cs="微软雅黑"/>
          <w:color w:val="000000"/>
          <w:spacing w:val="-12"/>
          <w:sz w:val="32"/>
        </w:rPr>
        <w:t>；灌溉面积分别达到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459.80</w:t>
      </w:r>
    </w:p>
    <w:p>
      <w:pPr>
        <w:framePr w:w="8533" w:wrap="auto" w:vAnchor="margin" w:hAnchor="text" w:x="1802" w:y="150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万亩、</w:t>
      </w:r>
      <w:r>
        <w:rPr>
          <w:rFonts w:ascii="Times New Roman"/>
          <w:color w:val="000000"/>
          <w:spacing w:val="0"/>
          <w:sz w:val="32"/>
        </w:rPr>
        <w:t xml:space="preserve">462.45 </w:t>
      </w:r>
      <w:r>
        <w:rPr>
          <w:rFonts w:ascii="微软雅黑" w:hAnsi="微软雅黑" w:cs="微软雅黑"/>
          <w:color w:val="000000"/>
          <w:spacing w:val="0"/>
          <w:sz w:val="32"/>
        </w:rPr>
        <w:t>万亩。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76" w:wrap="auto" w:vAnchor="margin" w:hAnchor="text" w:x="3276" w:y="1579"/>
        <w:widowControl w:val="0"/>
        <w:autoSpaceDE w:val="0"/>
        <w:autoSpaceDN w:val="0"/>
        <w:spacing w:before="0" w:after="0" w:line="288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0"/>
          <w:sz w:val="26"/>
        </w:rPr>
        <w:t>表</w:t>
      </w:r>
      <w:r>
        <w:rPr>
          <w:rFonts w:ascii="黑体"/>
          <w:color w:val="000000"/>
          <w:spacing w:val="0"/>
          <w:sz w:val="26"/>
        </w:rPr>
        <w:t xml:space="preserve"> </w:t>
      </w:r>
      <w:r>
        <w:rPr>
          <w:rFonts w:ascii="Times New Roman"/>
          <w:b/>
          <w:color w:val="000000"/>
          <w:spacing w:val="0"/>
          <w:sz w:val="26"/>
        </w:rPr>
        <w:t>5-3</w:t>
      </w:r>
    </w:p>
    <w:p>
      <w:pPr>
        <w:framePr w:w="3884" w:wrap="auto" w:vAnchor="margin" w:hAnchor="text" w:x="4990" w:y="1587"/>
        <w:widowControl w:val="0"/>
        <w:autoSpaceDE w:val="0"/>
        <w:autoSpaceDN w:val="0"/>
        <w:spacing w:before="0" w:after="0" w:line="260" w:lineRule="exact"/>
        <w:ind w:left="0" w:right="0" w:firstLine="0"/>
        <w:jc w:val="left"/>
        <w:rPr>
          <w:rFonts w:ascii="黑体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0"/>
          <w:sz w:val="26"/>
        </w:rPr>
        <w:t>规划水平年经济发展水平预测表</w:t>
      </w:r>
    </w:p>
    <w:p>
      <w:pPr>
        <w:framePr w:w="680" w:wrap="auto" w:vAnchor="margin" w:hAnchor="text" w:x="2156" w:y="215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分区</w:t>
      </w:r>
    </w:p>
    <w:p>
      <w:pPr>
        <w:framePr w:w="2544" w:wrap="auto" w:vAnchor="margin" w:hAnchor="text" w:x="3048" w:y="215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规划水平年</w:t>
      </w:r>
      <w:r>
        <w:rPr>
          <w:rFonts w:ascii="宋体"/>
          <w:color w:val="000000"/>
          <w:spacing w:val="214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常住人口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城镇化率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25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59.97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22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67.51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08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79.53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10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49.49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08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56.21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12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66.23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08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53.04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10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60.09</w:t>
      </w:r>
    </w:p>
    <w:p>
      <w:pPr>
        <w:framePr w:w="1120" w:wrap="auto" w:vAnchor="margin" w:hAnchor="text" w:x="5976" w:y="2157"/>
        <w:widowControl w:val="0"/>
        <w:autoSpaceDE w:val="0"/>
        <w:autoSpaceDN w:val="0"/>
        <w:spacing w:before="208" w:after="0" w:line="244" w:lineRule="exact"/>
        <w:ind w:left="192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70.74</w:t>
      </w:r>
    </w:p>
    <w:p>
      <w:pPr>
        <w:framePr w:w="2816" w:wrap="auto" w:vAnchor="margin" w:hAnchor="text" w:x="7610" w:y="215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生产总值</w:t>
      </w:r>
      <w:r>
        <w:rPr>
          <w:rFonts w:ascii="宋体"/>
          <w:color w:val="000000"/>
          <w:spacing w:val="266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耕地灌溉面积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0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37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19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23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12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15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27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282" w:y="2611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185.24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2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197.06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206.73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1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362.39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376.82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1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402.37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547.63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1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573.88</w:t>
      </w:r>
    </w:p>
    <w:p>
      <w:pPr>
        <w:framePr w:w="845" w:wrap="auto" w:vAnchor="margin" w:hAnchor="text" w:x="4608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609.10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1041.19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2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1437.30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2371.53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1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1234.30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1727.18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1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2903.98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2275.48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1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3164.47</w:t>
      </w:r>
    </w:p>
    <w:p>
      <w:pPr>
        <w:framePr w:w="956" w:wrap="auto" w:vAnchor="margin" w:hAnchor="text" w:x="7694" w:y="2602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5275.52</w:t>
      </w:r>
    </w:p>
    <w:p>
      <w:pPr>
        <w:framePr w:w="736" w:wrap="auto" w:vAnchor="margin" w:hAnchor="text" w:x="9278" w:y="2602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74.01</w:t>
      </w:r>
    </w:p>
    <w:p>
      <w:pPr>
        <w:framePr w:w="736" w:wrap="auto" w:vAnchor="margin" w:hAnchor="text" w:x="9278" w:y="2602"/>
        <w:widowControl w:val="0"/>
        <w:autoSpaceDE w:val="0"/>
        <w:autoSpaceDN w:val="0"/>
        <w:spacing w:before="22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74.99</w:t>
      </w:r>
    </w:p>
    <w:p>
      <w:pPr>
        <w:framePr w:w="900" w:wrap="auto" w:vAnchor="margin" w:hAnchor="text" w:x="2040" w:y="2929"/>
        <w:widowControl w:val="0"/>
        <w:autoSpaceDE w:val="0"/>
        <w:autoSpaceDN w:val="0"/>
        <w:spacing w:before="0" w:after="0" w:line="220" w:lineRule="exact"/>
        <w:ind w:left="10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西部</w:t>
      </w:r>
    </w:p>
    <w:p>
      <w:pPr>
        <w:framePr w:w="900" w:wrap="auto" w:vAnchor="margin" w:hAnchor="text" w:x="2040" w:y="2929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山丘区</w:t>
      </w:r>
    </w:p>
    <w:p>
      <w:pPr>
        <w:framePr w:w="736" w:wrap="auto" w:vAnchor="margin" w:hAnchor="text" w:x="9278" w:y="352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73.63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380.79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384.81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212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388.83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454.80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21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459.80</w:t>
      </w:r>
    </w:p>
    <w:p>
      <w:pPr>
        <w:framePr w:w="845" w:wrap="auto" w:vAnchor="margin" w:hAnchor="text" w:x="9224" w:y="3974"/>
        <w:widowControl w:val="0"/>
        <w:autoSpaceDE w:val="0"/>
        <w:autoSpaceDN w:val="0"/>
        <w:spacing w:before="20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462.45</w:t>
      </w:r>
    </w:p>
    <w:p>
      <w:pPr>
        <w:framePr w:w="900" w:wrap="auto" w:vAnchor="margin" w:hAnchor="text" w:x="2040" w:y="4299"/>
        <w:widowControl w:val="0"/>
        <w:autoSpaceDE w:val="0"/>
        <w:autoSpaceDN w:val="0"/>
        <w:spacing w:before="0" w:after="0" w:line="220" w:lineRule="exact"/>
        <w:ind w:left="10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东部</w:t>
      </w:r>
    </w:p>
    <w:p>
      <w:pPr>
        <w:framePr w:w="900" w:wrap="auto" w:vAnchor="margin" w:hAnchor="text" w:x="2040" w:y="4299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平原区</w:t>
      </w:r>
    </w:p>
    <w:p>
      <w:pPr>
        <w:framePr w:w="900" w:wrap="auto" w:vAnchor="margin" w:hAnchor="text" w:x="2040" w:y="581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安阳市</w:t>
      </w:r>
    </w:p>
    <w:p>
      <w:pPr>
        <w:framePr w:w="2160" w:wrap="auto" w:vAnchor="margin" w:hAnchor="text" w:x="2444" w:y="66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需水预测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3"/>
          <w:sz w:val="32"/>
        </w:rPr>
        <w:t>过分析现状用水情况，基准年全市城镇居民</w:t>
      </w:r>
      <w:r>
        <w:rPr>
          <w:rFonts w:ascii="微软雅黑" w:hAnsi="微软雅黑" w:cs="微软雅黑"/>
          <w:color w:val="000000"/>
          <w:spacing w:val="-2"/>
          <w:sz w:val="32"/>
        </w:rPr>
        <w:t>生</w:t>
      </w:r>
      <w:r>
        <w:rPr>
          <w:rFonts w:ascii="微软雅黑" w:hAnsi="微软雅黑" w:cs="微软雅黑"/>
          <w:color w:val="000000"/>
          <w:spacing w:val="-4"/>
          <w:sz w:val="32"/>
        </w:rPr>
        <w:t>活</w:t>
      </w:r>
      <w:r>
        <w:rPr>
          <w:rFonts w:ascii="微软雅黑" w:hAnsi="微软雅黑" w:cs="微软雅黑"/>
          <w:color w:val="000000"/>
          <w:spacing w:val="-2"/>
          <w:sz w:val="32"/>
        </w:rPr>
        <w:t>用水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定额为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97L/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0"/>
          <w:sz w:val="32"/>
        </w:rPr>
        <w:t>天，农村居民生活用水定额为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57L/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0"/>
          <w:sz w:val="32"/>
        </w:rPr>
        <w:t>天，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城市供水管网漏损率</w:t>
      </w:r>
      <w:r>
        <w:rPr>
          <w:rFonts w:ascii="Times New Roman"/>
          <w:color w:val="000000"/>
          <w:spacing w:val="-16"/>
          <w:sz w:val="32"/>
        </w:rPr>
        <w:t xml:space="preserve"> 9.76%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5"/>
          <w:sz w:val="32"/>
        </w:rPr>
        <w:t>万元</w:t>
      </w:r>
      <w:r>
        <w:rPr>
          <w:rFonts w:ascii="微软雅黑" w:hAnsi="微软雅黑" w:cs="微软雅黑"/>
          <w:color w:val="000000"/>
          <w:spacing w:val="-4"/>
          <w:sz w:val="32"/>
        </w:rPr>
        <w:t>工</w:t>
      </w:r>
      <w:r>
        <w:rPr>
          <w:rFonts w:ascii="微软雅黑" w:hAnsi="微软雅黑" w:cs="微软雅黑"/>
          <w:color w:val="000000"/>
          <w:spacing w:val="-5"/>
          <w:sz w:val="32"/>
        </w:rPr>
        <w:t>业增</w:t>
      </w:r>
      <w:r>
        <w:rPr>
          <w:rFonts w:ascii="微软雅黑" w:hAnsi="微软雅黑" w:cs="微软雅黑"/>
          <w:color w:val="000000"/>
          <w:spacing w:val="-6"/>
          <w:sz w:val="32"/>
        </w:rPr>
        <w:t>加</w:t>
      </w:r>
      <w:r>
        <w:rPr>
          <w:rFonts w:ascii="微软雅黑" w:hAnsi="微软雅黑" w:cs="微软雅黑"/>
          <w:color w:val="000000"/>
          <w:spacing w:val="-4"/>
          <w:sz w:val="32"/>
        </w:rPr>
        <w:t>值</w:t>
      </w:r>
      <w:r>
        <w:rPr>
          <w:rFonts w:ascii="微软雅黑" w:hAnsi="微软雅黑" w:cs="微软雅黑"/>
          <w:color w:val="000000"/>
          <w:spacing w:val="-5"/>
          <w:sz w:val="32"/>
        </w:rPr>
        <w:t>用水量</w:t>
      </w:r>
      <w:r>
        <w:rPr>
          <w:rFonts w:ascii="微软雅黑"/>
          <w:color w:val="000000"/>
          <w:spacing w:val="-25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18.0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方米，第三产业增加值需水定额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5.4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万元，农田综合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灌溉净定额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135~155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</w:t>
      </w:r>
      <w:r>
        <w:rPr>
          <w:rFonts w:ascii="Times New Roman"/>
          <w:color w:val="000000"/>
          <w:spacing w:val="-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亩，灌溉水有效利用系数</w:t>
      </w:r>
    </w:p>
    <w:p>
      <w:pPr>
        <w:framePr w:w="8538" w:wrap="auto" w:vAnchor="margin" w:hAnchor="text" w:x="1802" w:y="7434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0.656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621" w:wrap="auto" w:vAnchor="margin" w:hAnchor="text" w:x="1802" w:y="1142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在充分考虑水资源条件、城镇化发展和生态需求的基础</w:t>
      </w:r>
    </w:p>
    <w:p>
      <w:pPr>
        <w:framePr w:w="8621" w:wrap="auto" w:vAnchor="margin" w:hAnchor="text" w:x="1802" w:y="1142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上，围绕节水型社会建设要求，考虑产业结构调整、节水技</w:t>
      </w:r>
    </w:p>
    <w:p>
      <w:pPr>
        <w:framePr w:w="8621" w:wrap="auto" w:vAnchor="margin" w:hAnchor="text" w:x="1802" w:y="1142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术推广以及水资源管理制度建设等影响因素，预测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-4"/>
          <w:sz w:val="32"/>
        </w:rPr>
        <w:t>2025</w:t>
      </w:r>
      <w:r>
        <w:rPr>
          <w:rFonts w:ascii="Times New Roman"/>
          <w:color w:val="000000"/>
          <w:spacing w:val="-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</w:p>
    <w:p>
      <w:pPr>
        <w:framePr w:w="8621" w:wrap="auto" w:vAnchor="margin" w:hAnchor="text" w:x="1802" w:y="1142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年城市公共供水管网漏损率控制在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9.0%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8.0%</w:t>
      </w:r>
      <w:r>
        <w:rPr>
          <w:rFonts w:ascii="微软雅黑" w:hAnsi="微软雅黑" w:cs="微软雅黑"/>
          <w:color w:val="000000"/>
          <w:spacing w:val="-18"/>
          <w:sz w:val="32"/>
        </w:rPr>
        <w:t>以内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621" w:wrap="auto" w:vAnchor="margin" w:hAnchor="text" w:x="1802" w:y="11420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城镇居民生活需水定</w:t>
      </w:r>
      <w:r>
        <w:rPr>
          <w:rFonts w:ascii="微软雅黑" w:hAnsi="微软雅黑" w:cs="微软雅黑"/>
          <w:color w:val="000000"/>
          <w:spacing w:val="0"/>
          <w:sz w:val="32"/>
        </w:rPr>
        <w:t>额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18"/>
          <w:sz w:val="32"/>
        </w:rPr>
        <w:t>106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升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-18"/>
          <w:sz w:val="32"/>
        </w:rPr>
        <w:t>天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-18"/>
          <w:sz w:val="32"/>
        </w:rPr>
        <w:t>118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升</w:t>
      </w:r>
      <w:r>
        <w:rPr>
          <w:rFonts w:ascii="Times New Roman"/>
          <w:color w:val="000000"/>
          <w:spacing w:val="-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-18"/>
          <w:sz w:val="32"/>
        </w:rPr>
        <w:t>天，农村居民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0" o:spid="_x0000_s1036" o:spt="75" type="#_x0000_t75" style="position:absolute;left:0pt;margin-left:88.55pt;margin-top:100.5pt;height:230.3pt;width:428.2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372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生活需水定</w:t>
      </w:r>
      <w:r>
        <w:rPr>
          <w:rFonts w:ascii="微软雅黑" w:hAnsi="微软雅黑" w:cs="微软雅黑"/>
          <w:color w:val="000000"/>
          <w:spacing w:val="0"/>
          <w:sz w:val="32"/>
        </w:rPr>
        <w:t>额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18"/>
          <w:sz w:val="32"/>
        </w:rPr>
        <w:t>68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升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-18"/>
          <w:sz w:val="32"/>
        </w:rPr>
        <w:t>天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Times New Roman"/>
          <w:color w:val="000000"/>
          <w:spacing w:val="2"/>
          <w:sz w:val="32"/>
        </w:rPr>
        <w:t>75</w:t>
      </w:r>
      <w:r>
        <w:rPr>
          <w:rFonts w:ascii="Times New Roman"/>
          <w:color w:val="000000"/>
          <w:spacing w:val="-1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升</w:t>
      </w:r>
      <w:r>
        <w:rPr>
          <w:rFonts w:ascii="Times New Roman"/>
          <w:color w:val="000000"/>
          <w:spacing w:val="-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DejaVu Sans" w:hAnsi="DejaVu Sans" w:cs="DejaVu Sans"/>
          <w:color w:val="000000"/>
          <w:spacing w:val="0"/>
          <w:sz w:val="32"/>
        </w:rPr>
        <w:t>·</w:t>
      </w:r>
      <w:r>
        <w:rPr>
          <w:rFonts w:ascii="微软雅黑" w:hAnsi="微软雅黑" w:cs="微软雅黑"/>
          <w:color w:val="000000"/>
          <w:spacing w:val="0"/>
          <w:sz w:val="32"/>
        </w:rPr>
        <w:t>天，万元工业增加值用</w:t>
      </w:r>
    </w:p>
    <w:p>
      <w:pPr>
        <w:framePr w:w="8372" w:wrap="auto" w:vAnchor="margin" w:hAnchor="text" w:x="1802" w:y="150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16.8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立方米、</w:t>
      </w:r>
      <w:r>
        <w:rPr>
          <w:rFonts w:ascii="Times New Roman"/>
          <w:color w:val="000000"/>
          <w:spacing w:val="0"/>
          <w:sz w:val="32"/>
        </w:rPr>
        <w:t>16.0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立方米，第三产业需水定额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4.5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386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方米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万元、</w:t>
      </w:r>
      <w:r>
        <w:rPr>
          <w:rFonts w:ascii="Times New Roman"/>
          <w:color w:val="000000"/>
          <w:spacing w:val="0"/>
          <w:sz w:val="32"/>
        </w:rPr>
        <w:t>3.5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立方米</w:t>
      </w:r>
      <w:r>
        <w:rPr>
          <w:rFonts w:ascii="Times New Roman"/>
          <w:color w:val="000000"/>
          <w:spacing w:val="-1"/>
          <w:sz w:val="32"/>
        </w:rPr>
        <w:t>/</w:t>
      </w:r>
      <w:r>
        <w:rPr>
          <w:rFonts w:ascii="微软雅黑" w:hAnsi="微软雅黑" w:cs="微软雅黑"/>
          <w:color w:val="000000"/>
          <w:spacing w:val="0"/>
          <w:sz w:val="32"/>
        </w:rPr>
        <w:t>万元，灌溉水有效利用系数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0.658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386" w:wrap="auto" w:vAnchor="margin" w:hAnchor="text" w:x="1802" w:y="1566"/>
        <w:widowControl w:val="0"/>
        <w:autoSpaceDE w:val="0"/>
        <w:autoSpaceDN w:val="0"/>
        <w:spacing w:before="21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0.664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736" w:wrap="auto" w:vAnchor="margin" w:hAnchor="text" w:x="1802" w:y="283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经预测，基准年、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年、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年全市经济社会需水</w:t>
      </w:r>
    </w:p>
    <w:p>
      <w:pPr>
        <w:framePr w:w="8736" w:wrap="auto" w:vAnchor="margin" w:hAnchor="text" w:x="1802" w:y="2832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量分别为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16.05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>16.65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>17.84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900" w:wrap="auto" w:vAnchor="margin" w:hAnchor="text" w:x="3860" w:y="4245"/>
        <w:widowControl w:val="0"/>
        <w:autoSpaceDE w:val="0"/>
        <w:autoSpaceDN w:val="0"/>
        <w:spacing w:before="0" w:after="0" w:line="288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52"/>
          <w:sz w:val="26"/>
        </w:rPr>
        <w:t>表</w:t>
      </w:r>
      <w:r>
        <w:rPr>
          <w:rFonts w:ascii="Times New Roman"/>
          <w:color w:val="000000"/>
          <w:spacing w:val="1"/>
          <w:sz w:val="26"/>
        </w:rPr>
        <w:t>5-4</w:t>
      </w:r>
    </w:p>
    <w:p>
      <w:pPr>
        <w:framePr w:w="3100" w:wrap="auto" w:vAnchor="margin" w:hAnchor="text" w:x="5374" w:y="4253"/>
        <w:widowControl w:val="0"/>
        <w:autoSpaceDE w:val="0"/>
        <w:autoSpaceDN w:val="0"/>
        <w:spacing w:before="0" w:after="0" w:line="260" w:lineRule="exact"/>
        <w:ind w:left="0" w:right="0" w:firstLine="0"/>
        <w:jc w:val="left"/>
        <w:rPr>
          <w:rFonts w:ascii="黑体"/>
          <w:color w:val="000000"/>
          <w:spacing w:val="0"/>
          <w:sz w:val="26"/>
        </w:rPr>
      </w:pPr>
      <w:r>
        <w:rPr>
          <w:rFonts w:ascii="黑体" w:hAnsi="黑体" w:cs="黑体"/>
          <w:color w:val="000000"/>
          <w:spacing w:val="0"/>
          <w:sz w:val="26"/>
        </w:rPr>
        <w:t>规划水平年需水量预测表</w:t>
      </w:r>
    </w:p>
    <w:p>
      <w:pPr>
        <w:framePr w:w="1920" w:wrap="auto" w:vAnchor="margin" w:hAnchor="text" w:x="8526" w:y="4788"/>
        <w:widowControl w:val="0"/>
        <w:autoSpaceDE w:val="0"/>
        <w:autoSpaceDN w:val="0"/>
        <w:spacing w:before="0" w:after="0" w:line="240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单位：万立方米</w:t>
      </w:r>
    </w:p>
    <w:p>
      <w:pPr>
        <w:framePr w:w="680" w:wrap="auto" w:vAnchor="margin" w:hAnchor="text" w:x="2076" w:y="517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行政</w:t>
      </w:r>
    </w:p>
    <w:p>
      <w:pPr>
        <w:framePr w:w="680" w:wrap="auto" w:vAnchor="margin" w:hAnchor="text" w:x="2076" w:y="5171"/>
        <w:widowControl w:val="0"/>
        <w:autoSpaceDE w:val="0"/>
        <w:autoSpaceDN w:val="0"/>
        <w:spacing w:before="62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分区</w:t>
      </w:r>
    </w:p>
    <w:p>
      <w:pPr>
        <w:framePr w:w="1964" w:wrap="auto" w:vAnchor="margin" w:hAnchor="text" w:x="3036" w:y="5171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规划</w:t>
      </w:r>
      <w:r>
        <w:rPr>
          <w:rFonts w:ascii="宋体"/>
          <w:color w:val="000000"/>
          <w:spacing w:val="514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城镇</w:t>
      </w:r>
    </w:p>
    <w:p>
      <w:pPr>
        <w:framePr w:w="1964" w:wrap="auto" w:vAnchor="margin" w:hAnchor="text" w:x="3036" w:y="5171"/>
        <w:widowControl w:val="0"/>
        <w:autoSpaceDE w:val="0"/>
        <w:autoSpaceDN w:val="0"/>
        <w:spacing w:before="62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水平年</w:t>
      </w:r>
      <w:r>
        <w:rPr>
          <w:rFonts w:ascii="宋体"/>
          <w:color w:val="000000"/>
          <w:spacing w:val="294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大生活</w:t>
      </w:r>
    </w:p>
    <w:p>
      <w:pPr>
        <w:framePr w:w="680" w:wrap="auto" w:vAnchor="margin" w:hAnchor="text" w:x="5202" w:y="517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农村</w:t>
      </w:r>
    </w:p>
    <w:p>
      <w:pPr>
        <w:framePr w:w="680" w:wrap="auto" w:vAnchor="margin" w:hAnchor="text" w:x="5202" w:y="5171"/>
        <w:widowControl w:val="0"/>
        <w:autoSpaceDE w:val="0"/>
        <w:autoSpaceDN w:val="0"/>
        <w:spacing w:before="62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生活</w:t>
      </w:r>
    </w:p>
    <w:p>
      <w:pPr>
        <w:framePr w:w="660" w:wrap="auto" w:vAnchor="margin" w:hAnchor="text" w:x="6204" w:y="5334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工业</w:t>
      </w:r>
    </w:p>
    <w:p>
      <w:pPr>
        <w:framePr w:w="938" w:wrap="auto" w:vAnchor="margin" w:hAnchor="text" w:x="7198" w:y="5334"/>
        <w:widowControl w:val="0"/>
        <w:autoSpaceDE w:val="0"/>
        <w:autoSpaceDN w:val="0"/>
        <w:spacing w:before="0" w:after="0" w:line="210" w:lineRule="exact"/>
        <w:ind w:left="278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农业</w:t>
      </w:r>
    </w:p>
    <w:p>
      <w:pPr>
        <w:framePr w:w="938" w:wrap="auto" w:vAnchor="margin" w:hAnchor="text" w:x="7198" w:y="5334"/>
        <w:widowControl w:val="0"/>
        <w:autoSpaceDE w:val="0"/>
        <w:autoSpaceDN w:val="0"/>
        <w:spacing w:before="331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18150</w:t>
      </w:r>
    </w:p>
    <w:p>
      <w:pPr>
        <w:framePr w:w="680" w:wrap="auto" w:vAnchor="margin" w:hAnchor="text" w:x="8392" w:y="532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生态</w:t>
      </w:r>
    </w:p>
    <w:p>
      <w:pPr>
        <w:framePr w:w="680" w:wrap="auto" w:vAnchor="margin" w:hAnchor="text" w:x="9524" w:y="5327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合计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0" w:after="0" w:line="220" w:lineRule="exact"/>
        <w:ind w:left="26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85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65" w:after="0" w:line="220" w:lineRule="exact"/>
        <w:ind w:left="26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73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65" w:after="0" w:line="220" w:lineRule="exact"/>
        <w:ind w:left="26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73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6" w:wrap="auto" w:vAnchor="margin" w:hAnchor="text" w:x="3010" w:y="5851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686" w:wrap="auto" w:vAnchor="margin" w:hAnchor="text" w:x="4204" w:y="5875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6553</w:t>
      </w:r>
    </w:p>
    <w:p>
      <w:pPr>
        <w:framePr w:w="686" w:wrap="auto" w:vAnchor="margin" w:hAnchor="text" w:x="4204" w:y="5875"/>
        <w:widowControl w:val="0"/>
        <w:autoSpaceDE w:val="0"/>
        <w:autoSpaceDN w:val="0"/>
        <w:spacing w:before="19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7963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1947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9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1829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1279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3871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3823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3586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5818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5652</w:t>
      </w:r>
    </w:p>
    <w:p>
      <w:pPr>
        <w:framePr w:w="686" w:wrap="auto" w:vAnchor="margin" w:hAnchor="text" w:x="5198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4865</w:t>
      </w:r>
    </w:p>
    <w:p>
      <w:pPr>
        <w:framePr w:w="686" w:wrap="auto" w:vAnchor="margin" w:hAnchor="text" w:x="6190" w:y="5875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8690</w:t>
      </w:r>
    </w:p>
    <w:p>
      <w:pPr>
        <w:framePr w:w="686" w:wrap="auto" w:vAnchor="margin" w:hAnchor="text" w:x="6190" w:y="5875"/>
        <w:widowControl w:val="0"/>
        <w:autoSpaceDE w:val="0"/>
        <w:autoSpaceDN w:val="0"/>
        <w:spacing w:before="19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9881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0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4286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92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4623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2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5111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2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7982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0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8894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2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9630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12268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13517</w:t>
      </w:r>
    </w:p>
    <w:p>
      <w:pPr>
        <w:framePr w:w="798" w:wrap="auto" w:vAnchor="margin" w:hAnchor="text" w:x="8334" w:y="587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14741</w:t>
      </w:r>
    </w:p>
    <w:p>
      <w:pPr>
        <w:framePr w:w="798" w:wrap="auto" w:vAnchor="margin" w:hAnchor="text" w:x="9466" w:y="5875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39625</w:t>
      </w:r>
    </w:p>
    <w:p>
      <w:pPr>
        <w:framePr w:w="798" w:wrap="auto" w:vAnchor="margin" w:hAnchor="text" w:x="9466" w:y="5875"/>
        <w:widowControl w:val="0"/>
        <w:autoSpaceDE w:val="0"/>
        <w:autoSpaceDN w:val="0"/>
        <w:spacing w:before="19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42490</w:t>
      </w:r>
    </w:p>
    <w:p>
      <w:pPr>
        <w:framePr w:w="900" w:wrap="auto" w:vAnchor="margin" w:hAnchor="text" w:x="1966" w:y="6107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西部</w:t>
      </w:r>
    </w:p>
    <w:p>
      <w:pPr>
        <w:framePr w:w="900" w:wrap="auto" w:vAnchor="margin" w:hAnchor="text" w:x="1966" w:y="6107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山丘区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0" w:after="0" w:line="220" w:lineRule="exact"/>
        <w:ind w:left="5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18195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2" w:after="0" w:line="220" w:lineRule="exact"/>
        <w:ind w:left="5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17776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2" w:after="0" w:line="220" w:lineRule="exact"/>
        <w:ind w:left="5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94540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0" w:after="0" w:line="220" w:lineRule="exact"/>
        <w:ind w:left="5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93669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2" w:after="0" w:line="220" w:lineRule="exact"/>
        <w:ind w:left="58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93773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112690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111864</w:t>
      </w:r>
    </w:p>
    <w:p>
      <w:pPr>
        <w:framePr w:w="909" w:wrap="auto" w:vAnchor="margin" w:hAnchor="text" w:x="7140" w:y="6287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111549</w:t>
      </w:r>
    </w:p>
    <w:p>
      <w:pPr>
        <w:framePr w:w="798" w:wrap="auto" w:vAnchor="margin" w:hAnchor="text" w:x="4150" w:y="6689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10326</w:t>
      </w:r>
    </w:p>
    <w:p>
      <w:pPr>
        <w:framePr w:w="798" w:wrap="auto" w:vAnchor="margin" w:hAnchor="text" w:x="4150" w:y="6689"/>
        <w:widowControl w:val="0"/>
        <w:autoSpaceDE w:val="0"/>
        <w:autoSpaceDN w:val="0"/>
        <w:spacing w:before="182" w:after="0" w:line="220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9986</w:t>
      </w:r>
    </w:p>
    <w:p>
      <w:pPr>
        <w:framePr w:w="798" w:wrap="auto" w:vAnchor="margin" w:hAnchor="text" w:x="6134" w:y="6689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13790</w:t>
      </w:r>
    </w:p>
    <w:p>
      <w:pPr>
        <w:framePr w:w="798" w:wrap="auto" w:vAnchor="margin" w:hAnchor="text" w:x="6134" w:y="6689"/>
        <w:widowControl w:val="0"/>
        <w:autoSpaceDE w:val="0"/>
        <w:autoSpaceDN w:val="0"/>
        <w:spacing w:before="182" w:after="0" w:line="220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4485</w:t>
      </w:r>
    </w:p>
    <w:p>
      <w:pPr>
        <w:framePr w:w="798" w:wrap="auto" w:vAnchor="margin" w:hAnchor="text" w:x="9466" w:y="6689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48282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120864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124045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130112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160489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166535</w:t>
      </w:r>
    </w:p>
    <w:p>
      <w:pPr>
        <w:framePr w:w="909" w:wrap="auto" w:vAnchor="margin" w:hAnchor="text" w:x="9408" w:y="70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178394</w:t>
      </w:r>
    </w:p>
    <w:p>
      <w:pPr>
        <w:framePr w:w="900" w:wrap="auto" w:vAnchor="margin" w:hAnchor="text" w:x="1966" w:y="7321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东部</w:t>
      </w:r>
    </w:p>
    <w:p>
      <w:pPr>
        <w:framePr w:w="900" w:wrap="auto" w:vAnchor="margin" w:hAnchor="text" w:x="1966" w:y="7321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平原区</w:t>
      </w:r>
    </w:p>
    <w:p>
      <w:pPr>
        <w:framePr w:w="798" w:wrap="auto" w:vAnchor="margin" w:hAnchor="text" w:x="4150" w:y="749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12507</w:t>
      </w:r>
    </w:p>
    <w:p>
      <w:pPr>
        <w:framePr w:w="798" w:wrap="auto" w:vAnchor="margin" w:hAnchor="text" w:x="4150" w:y="74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16118</w:t>
      </w:r>
    </w:p>
    <w:p>
      <w:pPr>
        <w:framePr w:w="798" w:wrap="auto" w:vAnchor="margin" w:hAnchor="text" w:x="4150" w:y="74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16538</w:t>
      </w:r>
    </w:p>
    <w:p>
      <w:pPr>
        <w:framePr w:w="798" w:wrap="auto" w:vAnchor="margin" w:hAnchor="text" w:x="4150" w:y="7491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20470</w:t>
      </w:r>
    </w:p>
    <w:p>
      <w:pPr>
        <w:framePr w:w="798" w:wrap="auto" w:vAnchor="margin" w:hAnchor="text" w:x="4150" w:y="7491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26444</w:t>
      </w:r>
    </w:p>
    <w:p>
      <w:pPr>
        <w:framePr w:w="686" w:wrap="auto" w:vAnchor="margin" w:hAnchor="text" w:x="6190" w:y="749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5152</w:t>
      </w:r>
    </w:p>
    <w:p>
      <w:pPr>
        <w:framePr w:w="686" w:wrap="auto" w:vAnchor="margin" w:hAnchor="text" w:x="6190" w:y="7893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7005</w:t>
      </w:r>
    </w:p>
    <w:p>
      <w:pPr>
        <w:framePr w:w="798" w:wrap="auto" w:vAnchor="margin" w:hAnchor="text" w:x="6134" w:y="8295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13175</w:t>
      </w:r>
    </w:p>
    <w:p>
      <w:pPr>
        <w:framePr w:w="798" w:wrap="auto" w:vAnchor="margin" w:hAnchor="text" w:x="6134" w:y="8295"/>
        <w:widowControl w:val="0"/>
        <w:autoSpaceDE w:val="0"/>
        <w:autoSpaceDN w:val="0"/>
        <w:spacing w:before="180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15033</w:t>
      </w:r>
    </w:p>
    <w:p>
      <w:pPr>
        <w:framePr w:w="798" w:wrap="auto" w:vAnchor="margin" w:hAnchor="text" w:x="6134" w:y="8295"/>
        <w:widowControl w:val="0"/>
        <w:autoSpaceDE w:val="0"/>
        <w:autoSpaceDN w:val="0"/>
        <w:spacing w:before="182" w:after="0" w:line="220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Calibri"/>
          <w:color w:val="000000"/>
          <w:spacing w:val="0"/>
          <w:sz w:val="22"/>
        </w:rPr>
        <w:t>20795</w:t>
      </w:r>
    </w:p>
    <w:p>
      <w:pPr>
        <w:framePr w:w="900" w:wrap="auto" w:vAnchor="margin" w:hAnchor="text" w:x="1966" w:y="8683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安阳市</w:t>
      </w:r>
    </w:p>
    <w:p>
      <w:pPr>
        <w:framePr w:w="3120" w:wrap="auto" w:vAnchor="margin" w:hAnchor="text" w:x="2444" w:y="977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三、供需分析</w:t>
      </w:r>
    </w:p>
    <w:p>
      <w:pPr>
        <w:framePr w:w="3120" w:wrap="auto" w:vAnchor="margin" w:hAnchor="text" w:x="2444" w:y="9774"/>
        <w:widowControl w:val="0"/>
        <w:autoSpaceDE w:val="0"/>
        <w:autoSpaceDN w:val="0"/>
        <w:spacing w:before="4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基准年供需分析</w:t>
      </w:r>
    </w:p>
    <w:p>
      <w:pPr>
        <w:framePr w:w="8546" w:wrap="auto" w:vAnchor="margin" w:hAnchor="text" w:x="1802" w:y="1135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基准年安阳市多年平均需水总量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0"/>
          <w:sz w:val="32"/>
        </w:rPr>
        <w:t xml:space="preserve"> 16.05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8"/>
          <w:sz w:val="32"/>
        </w:rPr>
        <w:t>亿立方米，</w:t>
      </w:r>
      <w:r>
        <w:rPr>
          <w:rFonts w:ascii="微软雅黑" w:hAnsi="微软雅黑" w:cs="微软雅黑"/>
          <w:color w:val="000000"/>
          <w:spacing w:val="0"/>
          <w:sz w:val="32"/>
        </w:rPr>
        <w:t>多</w:t>
      </w:r>
    </w:p>
    <w:p>
      <w:pPr>
        <w:framePr w:w="8546" w:wrap="auto" w:vAnchor="margin" w:hAnchor="text" w:x="1802" w:y="11352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"/>
          <w:sz w:val="32"/>
        </w:rPr>
        <w:t>年平均可供水量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13.32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亿立方米，缺水量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2.73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</w:t>
      </w:r>
    </w:p>
    <w:p>
      <w:pPr>
        <w:framePr w:w="8546" w:wrap="auto" w:vAnchor="margin" w:hAnchor="text" w:x="1802" w:y="11352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总缺水率为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4"/>
          <w:sz w:val="32"/>
        </w:rPr>
        <w:t>17%</w:t>
      </w:r>
      <w:r>
        <w:rPr>
          <w:rFonts w:ascii="微软雅黑" w:hAnsi="微软雅黑" w:cs="微软雅黑"/>
          <w:color w:val="000000"/>
          <w:spacing w:val="12"/>
          <w:sz w:val="32"/>
        </w:rPr>
        <w:t>。从缺水空间分布情况看，西部山丘区</w:t>
      </w:r>
      <w:r>
        <w:rPr>
          <w:rFonts w:ascii="微软雅黑" w:hAnsi="微软雅黑" w:cs="微软雅黑"/>
          <w:color w:val="000000"/>
          <w:spacing w:val="0"/>
          <w:sz w:val="32"/>
        </w:rPr>
        <w:t>缺</w:t>
      </w:r>
    </w:p>
    <w:p>
      <w:pPr>
        <w:framePr w:w="8546" w:wrap="auto" w:vAnchor="margin" w:hAnchor="text" w:x="1802" w:y="11352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水率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16%</w:t>
      </w:r>
      <w:r>
        <w:rPr>
          <w:rFonts w:ascii="微软雅黑" w:hAnsi="微软雅黑" w:cs="微软雅黑"/>
          <w:color w:val="000000"/>
          <w:spacing w:val="0"/>
          <w:sz w:val="32"/>
        </w:rPr>
        <w:t>，东部平原区缺水率超过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17%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920" w:wrap="auto" w:vAnchor="margin" w:hAnchor="text" w:x="2442" w:y="1394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从基准年供需分析成果可知，安阳市水资源安全供给形</w:t>
      </w:r>
    </w:p>
    <w:p>
      <w:pPr>
        <w:framePr w:w="8560" w:wrap="auto" w:vAnchor="margin" w:hAnchor="text" w:x="1802" w:y="1466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势严峻，现状供水工程供水能力不足，农业供水保证率低。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1" o:spid="_x0000_s1037" o:spt="75" type="#_x0000_t75" style="position:absolute;left:0pt;margin-left:88.05pt;margin-top:254.65pt;height:216.25pt;width:429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2020</w:t>
      </w:r>
      <w:r>
        <w:rPr>
          <w:rFonts w:ascii="Times New Roman"/>
          <w:color w:val="000000"/>
          <w:spacing w:val="7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年全市供用水平</w:t>
      </w:r>
      <w:r>
        <w:rPr>
          <w:rFonts w:ascii="微软雅黑" w:hAnsi="微软雅黑" w:cs="微软雅黑"/>
          <w:color w:val="000000"/>
          <w:spacing w:val="8"/>
          <w:sz w:val="32"/>
        </w:rPr>
        <w:t>衡</w:t>
      </w:r>
      <w:r>
        <w:rPr>
          <w:rFonts w:ascii="微软雅黑" w:hAnsi="微软雅黑" w:cs="微软雅黑"/>
          <w:color w:val="000000"/>
          <w:spacing w:val="6"/>
          <w:sz w:val="32"/>
        </w:rPr>
        <w:t>是</w:t>
      </w:r>
      <w:r>
        <w:rPr>
          <w:rFonts w:ascii="微软雅黑" w:hAnsi="微软雅黑" w:cs="微软雅黑"/>
          <w:color w:val="000000"/>
          <w:spacing w:val="8"/>
          <w:sz w:val="32"/>
        </w:rPr>
        <w:t>通</w:t>
      </w:r>
      <w:r>
        <w:rPr>
          <w:rFonts w:ascii="微软雅黑" w:hAnsi="微软雅黑" w:cs="微软雅黑"/>
          <w:color w:val="000000"/>
          <w:spacing w:val="6"/>
          <w:sz w:val="32"/>
        </w:rPr>
        <w:t>过</w:t>
      </w:r>
      <w:r>
        <w:rPr>
          <w:rFonts w:ascii="微软雅黑" w:hAnsi="微软雅黑" w:cs="微软雅黑"/>
          <w:color w:val="000000"/>
          <w:spacing w:val="7"/>
          <w:sz w:val="32"/>
        </w:rPr>
        <w:t>农业不充</w:t>
      </w:r>
      <w:r>
        <w:rPr>
          <w:rFonts w:ascii="微软雅黑" w:hAnsi="微软雅黑" w:cs="微软雅黑"/>
          <w:color w:val="000000"/>
          <w:spacing w:val="8"/>
          <w:sz w:val="32"/>
        </w:rPr>
        <w:t>分</w:t>
      </w:r>
      <w:r>
        <w:rPr>
          <w:rFonts w:ascii="微软雅黑" w:hAnsi="微软雅黑" w:cs="微软雅黑"/>
          <w:color w:val="000000"/>
          <w:spacing w:val="7"/>
          <w:sz w:val="32"/>
        </w:rPr>
        <w:t>灌溉及局部</w:t>
      </w:r>
      <w:r>
        <w:rPr>
          <w:rFonts w:ascii="微软雅黑" w:hAnsi="微软雅黑" w:cs="微软雅黑"/>
          <w:color w:val="000000"/>
          <w:spacing w:val="8"/>
          <w:sz w:val="32"/>
        </w:rPr>
        <w:t>超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地下水、开采</w:t>
      </w:r>
      <w:r>
        <w:rPr>
          <w:rFonts w:ascii="微软雅黑" w:hAnsi="微软雅黑" w:cs="微软雅黑"/>
          <w:color w:val="000000"/>
          <w:spacing w:val="0"/>
          <w:sz w:val="32"/>
        </w:rPr>
        <w:t>深</w:t>
      </w:r>
      <w:r>
        <w:rPr>
          <w:rFonts w:ascii="微软雅黑" w:hAnsi="微软雅黑" w:cs="微软雅黑"/>
          <w:color w:val="000000"/>
          <w:spacing w:val="-2"/>
          <w:sz w:val="32"/>
        </w:rPr>
        <w:t>层</w:t>
      </w:r>
      <w:r>
        <w:rPr>
          <w:rFonts w:ascii="微软雅黑" w:hAnsi="微软雅黑" w:cs="微软雅黑"/>
          <w:color w:val="000000"/>
          <w:spacing w:val="-1"/>
          <w:sz w:val="32"/>
        </w:rPr>
        <w:t>承压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等可能影响生态环境的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水方式</w:t>
      </w:r>
      <w:r>
        <w:rPr>
          <w:rFonts w:ascii="微软雅黑" w:hAnsi="微软雅黑" w:cs="微软雅黑"/>
          <w:color w:val="000000"/>
          <w:spacing w:val="0"/>
          <w:sz w:val="32"/>
        </w:rPr>
        <w:t>达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微软雅黑" w:hAnsi="微软雅黑" w:cs="微软雅黑"/>
          <w:color w:val="000000"/>
          <w:spacing w:val="-1"/>
          <w:sz w:val="32"/>
        </w:rPr>
        <w:t>的。要解决全市水资源供需矛盾，应积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探索节约集约水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</w:t>
      </w:r>
      <w:r>
        <w:rPr>
          <w:rFonts w:ascii="微软雅黑" w:hAnsi="微软雅黑" w:cs="微软雅黑"/>
          <w:color w:val="000000"/>
          <w:spacing w:val="0"/>
          <w:sz w:val="32"/>
        </w:rPr>
        <w:t>模</w:t>
      </w:r>
      <w:r>
        <w:rPr>
          <w:rFonts w:ascii="微软雅黑" w:hAnsi="微软雅黑" w:cs="微软雅黑"/>
          <w:color w:val="000000"/>
          <w:spacing w:val="-1"/>
          <w:sz w:val="32"/>
        </w:rPr>
        <w:t>式，强化需求管理和节约用水，</w:t>
      </w:r>
      <w:r>
        <w:rPr>
          <w:rFonts w:ascii="微软雅黑" w:hAnsi="微软雅黑" w:cs="微软雅黑"/>
          <w:color w:val="000000"/>
          <w:spacing w:val="-2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地制</w:t>
      </w:r>
      <w:r>
        <w:rPr>
          <w:rFonts w:ascii="微软雅黑" w:hAnsi="微软雅黑" w:cs="微软雅黑"/>
          <w:color w:val="000000"/>
          <w:spacing w:val="0"/>
          <w:sz w:val="32"/>
        </w:rPr>
        <w:t>宜兴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拦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工程、合理留蓄</w:t>
      </w:r>
      <w:r>
        <w:rPr>
          <w:rFonts w:ascii="微软雅黑" w:hAnsi="微软雅黑" w:cs="微软雅黑"/>
          <w:color w:val="000000"/>
          <w:spacing w:val="0"/>
          <w:sz w:val="32"/>
        </w:rPr>
        <w:t>雨</w:t>
      </w:r>
      <w:r>
        <w:rPr>
          <w:rFonts w:ascii="微软雅黑" w:hAnsi="微软雅黑" w:cs="微软雅黑"/>
          <w:color w:val="000000"/>
          <w:spacing w:val="-1"/>
          <w:sz w:val="32"/>
        </w:rPr>
        <w:t>洪资源，用好外调水，加大非</w:t>
      </w:r>
      <w:r>
        <w:rPr>
          <w:rFonts w:ascii="微软雅黑" w:hAnsi="微软雅黑" w:cs="微软雅黑"/>
          <w:color w:val="000000"/>
          <w:spacing w:val="0"/>
          <w:sz w:val="32"/>
        </w:rPr>
        <w:t>常规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水利用力度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施水系连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调水工程，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强水资源</w:t>
      </w:r>
      <w:r>
        <w:rPr>
          <w:rFonts w:ascii="微软雅黑" w:hAnsi="微软雅黑" w:cs="微软雅黑"/>
          <w:color w:val="000000"/>
          <w:spacing w:val="0"/>
          <w:sz w:val="32"/>
        </w:rPr>
        <w:t>丰枯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调</w:t>
      </w:r>
      <w:r>
        <w:rPr>
          <w:rFonts w:ascii="微软雅黑" w:hAnsi="微软雅黑" w:cs="微软雅黑"/>
          <w:color w:val="000000"/>
          <w:spacing w:val="-8"/>
          <w:sz w:val="32"/>
        </w:rPr>
        <w:t>剂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8"/>
          <w:sz w:val="32"/>
        </w:rPr>
        <w:t>优</w:t>
      </w:r>
      <w:r>
        <w:rPr>
          <w:rFonts w:ascii="微软雅黑" w:hAnsi="微软雅黑" w:cs="微软雅黑"/>
          <w:color w:val="000000"/>
          <w:spacing w:val="-7"/>
          <w:sz w:val="32"/>
        </w:rPr>
        <w:t>化配置和</w:t>
      </w:r>
      <w:r>
        <w:rPr>
          <w:rFonts w:ascii="微软雅黑" w:hAnsi="微软雅黑" w:cs="微软雅黑"/>
          <w:color w:val="000000"/>
          <w:spacing w:val="-6"/>
          <w:sz w:val="32"/>
        </w:rPr>
        <w:t>战</w:t>
      </w:r>
      <w:r>
        <w:rPr>
          <w:rFonts w:ascii="微软雅黑" w:hAnsi="微软雅黑" w:cs="微软雅黑"/>
          <w:color w:val="000000"/>
          <w:spacing w:val="-8"/>
          <w:sz w:val="32"/>
        </w:rPr>
        <w:t>略</w:t>
      </w:r>
      <w:r>
        <w:rPr>
          <w:rFonts w:ascii="微软雅黑" w:hAnsi="微软雅黑" w:cs="微软雅黑"/>
          <w:color w:val="000000"/>
          <w:spacing w:val="-6"/>
          <w:sz w:val="32"/>
        </w:rPr>
        <w:t>储</w:t>
      </w:r>
      <w:r>
        <w:rPr>
          <w:rFonts w:ascii="微软雅黑" w:hAnsi="微软雅黑" w:cs="微软雅黑"/>
          <w:color w:val="000000"/>
          <w:spacing w:val="-8"/>
          <w:sz w:val="32"/>
        </w:rPr>
        <w:t>备</w:t>
      </w:r>
      <w:r>
        <w:rPr>
          <w:rFonts w:ascii="微软雅黑" w:hAnsi="微软雅黑" w:cs="微软雅黑"/>
          <w:color w:val="000000"/>
          <w:spacing w:val="-7"/>
          <w:sz w:val="32"/>
        </w:rPr>
        <w:t>能力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760" w:wrap="auto" w:vAnchor="margin" w:hAnchor="text" w:x="2444" w:y="656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规划水平年供需分析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规划期内在供需</w:t>
      </w:r>
      <w:r>
        <w:rPr>
          <w:rFonts w:ascii="微软雅黑" w:hAnsi="微软雅黑" w:cs="微软雅黑"/>
          <w:color w:val="000000"/>
          <w:spacing w:val="-2"/>
          <w:sz w:val="32"/>
        </w:rPr>
        <w:t>两</w:t>
      </w:r>
      <w:r>
        <w:rPr>
          <w:rFonts w:ascii="微软雅黑" w:hAnsi="微软雅黑" w:cs="微软雅黑"/>
          <w:color w:val="000000"/>
          <w:spacing w:val="0"/>
          <w:sz w:val="32"/>
        </w:rPr>
        <w:t>侧</w:t>
      </w:r>
      <w:r>
        <w:rPr>
          <w:rFonts w:ascii="微软雅黑" w:hAnsi="微软雅黑" w:cs="微软雅黑"/>
          <w:color w:val="000000"/>
          <w:spacing w:val="-2"/>
          <w:sz w:val="32"/>
        </w:rPr>
        <w:t>同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2"/>
          <w:sz w:val="32"/>
        </w:rPr>
        <w:t>发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化供水水源和行</w:t>
      </w:r>
      <w:r>
        <w:rPr>
          <w:rFonts w:ascii="微软雅黑" w:hAnsi="微软雅黑" w:cs="微软雅黑"/>
          <w:color w:val="000000"/>
          <w:spacing w:val="0"/>
          <w:sz w:val="32"/>
        </w:rPr>
        <w:t>业用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结构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逐步</w:t>
      </w:r>
      <w:r>
        <w:rPr>
          <w:rFonts w:ascii="微软雅黑" w:hAnsi="微软雅黑" w:cs="微软雅黑"/>
          <w:color w:val="000000"/>
          <w:spacing w:val="-2"/>
          <w:sz w:val="32"/>
        </w:rPr>
        <w:t>缓</w:t>
      </w:r>
      <w:r>
        <w:rPr>
          <w:rFonts w:ascii="微软雅黑" w:hAnsi="微软雅黑" w:cs="微软雅黑"/>
          <w:color w:val="000000"/>
          <w:spacing w:val="-4"/>
          <w:sz w:val="32"/>
        </w:rPr>
        <w:t>解</w:t>
      </w:r>
      <w:r>
        <w:rPr>
          <w:rFonts w:ascii="微软雅黑" w:hAnsi="微软雅黑" w:cs="微软雅黑"/>
          <w:color w:val="000000"/>
          <w:spacing w:val="-3"/>
          <w:sz w:val="32"/>
        </w:rPr>
        <w:t>水资源供需矛盾。供水</w:t>
      </w:r>
      <w:r>
        <w:rPr>
          <w:rFonts w:ascii="微软雅黑" w:hAnsi="微软雅黑" w:cs="微软雅黑"/>
          <w:color w:val="000000"/>
          <w:spacing w:val="-2"/>
          <w:sz w:val="32"/>
        </w:rPr>
        <w:t>侧</w:t>
      </w:r>
      <w:r>
        <w:rPr>
          <w:rFonts w:ascii="微软雅黑" w:hAnsi="微软雅黑" w:cs="微软雅黑"/>
          <w:color w:val="000000"/>
          <w:spacing w:val="-4"/>
          <w:sz w:val="32"/>
        </w:rPr>
        <w:t>挖</w:t>
      </w:r>
      <w:r>
        <w:rPr>
          <w:rFonts w:ascii="微软雅黑" w:hAnsi="微软雅黑" w:cs="微软雅黑"/>
          <w:color w:val="000000"/>
          <w:spacing w:val="-2"/>
          <w:sz w:val="32"/>
        </w:rPr>
        <w:t>潜</w:t>
      </w:r>
      <w:r>
        <w:rPr>
          <w:rFonts w:ascii="微软雅黑" w:hAnsi="微软雅黑" w:cs="微软雅黑"/>
          <w:color w:val="000000"/>
          <w:spacing w:val="-4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工程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力</w:t>
      </w:r>
      <w:r>
        <w:rPr>
          <w:rFonts w:ascii="微软雅黑" w:hAnsi="微软雅黑" w:cs="微软雅黑"/>
          <w:color w:val="000000"/>
          <w:spacing w:val="-5"/>
          <w:sz w:val="32"/>
        </w:rPr>
        <w:t>、科</w:t>
      </w:r>
      <w:r>
        <w:rPr>
          <w:rFonts w:ascii="微软雅黑" w:hAnsi="微软雅黑" w:cs="微软雅黑"/>
          <w:color w:val="000000"/>
          <w:spacing w:val="-6"/>
          <w:sz w:val="32"/>
        </w:rPr>
        <w:t>学</w:t>
      </w:r>
      <w:r>
        <w:rPr>
          <w:rFonts w:ascii="微软雅黑" w:hAnsi="微软雅黑" w:cs="微软雅黑"/>
          <w:color w:val="000000"/>
          <w:spacing w:val="-5"/>
          <w:sz w:val="32"/>
        </w:rPr>
        <w:t>调配地</w:t>
      </w:r>
      <w:r>
        <w:rPr>
          <w:rFonts w:ascii="微软雅黑" w:hAnsi="微软雅黑" w:cs="微软雅黑"/>
          <w:color w:val="000000"/>
          <w:spacing w:val="-6"/>
          <w:sz w:val="32"/>
        </w:rPr>
        <w:t>表</w:t>
      </w:r>
      <w:r>
        <w:rPr>
          <w:rFonts w:ascii="微软雅黑" w:hAnsi="微软雅黑" w:cs="微软雅黑"/>
          <w:color w:val="000000"/>
          <w:spacing w:val="-5"/>
          <w:sz w:val="32"/>
        </w:rPr>
        <w:t>水、推进</w:t>
      </w:r>
      <w:r>
        <w:rPr>
          <w:rFonts w:ascii="微软雅黑" w:hAnsi="微软雅黑" w:cs="微软雅黑"/>
          <w:color w:val="000000"/>
          <w:spacing w:val="-4"/>
          <w:sz w:val="32"/>
        </w:rPr>
        <w:t>外</w:t>
      </w:r>
      <w:r>
        <w:rPr>
          <w:rFonts w:ascii="微软雅黑" w:hAnsi="微软雅黑" w:cs="微软雅黑"/>
          <w:color w:val="000000"/>
          <w:spacing w:val="-5"/>
          <w:sz w:val="32"/>
        </w:rPr>
        <w:t>调水供水达效、加大非</w:t>
      </w:r>
      <w:r>
        <w:rPr>
          <w:rFonts w:ascii="微软雅黑" w:hAnsi="微软雅黑" w:cs="微软雅黑"/>
          <w:color w:val="000000"/>
          <w:spacing w:val="-6"/>
          <w:sz w:val="32"/>
        </w:rPr>
        <w:t>常</w:t>
      </w:r>
      <w:r>
        <w:rPr>
          <w:rFonts w:ascii="微软雅黑" w:hAnsi="微软雅黑" w:cs="微软雅黑"/>
          <w:color w:val="000000"/>
          <w:spacing w:val="-4"/>
          <w:sz w:val="32"/>
        </w:rPr>
        <w:t>规水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的利用，逐步提高全市供水能力。用水侧实施国家节水行动、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推</w:t>
      </w:r>
      <w:r>
        <w:rPr>
          <w:rFonts w:ascii="微软雅黑" w:hAnsi="微软雅黑" w:cs="微软雅黑"/>
          <w:color w:val="000000"/>
          <w:spacing w:val="-4"/>
          <w:sz w:val="32"/>
        </w:rPr>
        <w:t>广</w:t>
      </w:r>
      <w:r>
        <w:rPr>
          <w:rFonts w:ascii="微软雅黑" w:hAnsi="微软雅黑" w:cs="微软雅黑"/>
          <w:color w:val="000000"/>
          <w:spacing w:val="-3"/>
          <w:sz w:val="32"/>
        </w:rPr>
        <w:t>节水技</w:t>
      </w:r>
      <w:r>
        <w:rPr>
          <w:rFonts w:ascii="微软雅黑" w:hAnsi="微软雅黑" w:cs="微软雅黑"/>
          <w:color w:val="000000"/>
          <w:spacing w:val="-4"/>
          <w:sz w:val="32"/>
        </w:rPr>
        <w:t>术</w:t>
      </w:r>
      <w:r>
        <w:rPr>
          <w:rFonts w:ascii="微软雅黑" w:hAnsi="微软雅黑" w:cs="微软雅黑"/>
          <w:color w:val="000000"/>
          <w:spacing w:val="-3"/>
          <w:sz w:val="32"/>
        </w:rPr>
        <w:t>、加大节水宣传、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3"/>
          <w:sz w:val="32"/>
        </w:rPr>
        <w:t>强节水意</w:t>
      </w:r>
      <w:r>
        <w:rPr>
          <w:rFonts w:ascii="微软雅黑" w:hAnsi="微软雅黑" w:cs="微软雅黑"/>
          <w:color w:val="000000"/>
          <w:spacing w:val="-4"/>
          <w:sz w:val="32"/>
        </w:rPr>
        <w:t>识</w:t>
      </w:r>
      <w:r>
        <w:rPr>
          <w:rFonts w:ascii="微软雅黑" w:hAnsi="微软雅黑" w:cs="微软雅黑"/>
          <w:color w:val="000000"/>
          <w:spacing w:val="-3"/>
          <w:sz w:val="32"/>
        </w:rPr>
        <w:t>、加快税费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革、强化节水</w:t>
      </w:r>
      <w:r>
        <w:rPr>
          <w:rFonts w:ascii="微软雅黑" w:hAnsi="微软雅黑" w:cs="微软雅黑"/>
          <w:color w:val="000000"/>
          <w:spacing w:val="-2"/>
          <w:sz w:val="32"/>
        </w:rPr>
        <w:t>评</w:t>
      </w:r>
      <w:r>
        <w:rPr>
          <w:rFonts w:ascii="微软雅黑" w:hAnsi="微软雅黑" w:cs="微软雅黑"/>
          <w:color w:val="000000"/>
          <w:spacing w:val="-4"/>
          <w:sz w:val="32"/>
        </w:rPr>
        <w:t>价</w:t>
      </w:r>
      <w:r>
        <w:rPr>
          <w:rFonts w:ascii="微软雅黑" w:hAnsi="微软雅黑" w:cs="微软雅黑"/>
          <w:color w:val="000000"/>
          <w:spacing w:val="-3"/>
          <w:sz w:val="32"/>
        </w:rPr>
        <w:t>和监</w:t>
      </w:r>
      <w:r>
        <w:rPr>
          <w:rFonts w:ascii="微软雅黑" w:hAnsi="微软雅黑" w:cs="微软雅黑"/>
          <w:color w:val="000000"/>
          <w:spacing w:val="-2"/>
          <w:sz w:val="32"/>
        </w:rPr>
        <w:t>督</w:t>
      </w:r>
      <w:r>
        <w:rPr>
          <w:rFonts w:ascii="微软雅黑" w:hAnsi="微软雅黑" w:cs="微软雅黑"/>
          <w:color w:val="000000"/>
          <w:spacing w:val="-3"/>
          <w:sz w:val="32"/>
        </w:rPr>
        <w:t>考核，加</w:t>
      </w:r>
      <w:r>
        <w:rPr>
          <w:rFonts w:ascii="微软雅黑" w:hAnsi="微软雅黑" w:cs="微软雅黑"/>
          <w:color w:val="000000"/>
          <w:spacing w:val="-4"/>
          <w:sz w:val="32"/>
        </w:rPr>
        <w:t>快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3"/>
          <w:sz w:val="32"/>
        </w:rPr>
        <w:t>建节水型社会。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7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1"/>
          <w:sz w:val="32"/>
        </w:rPr>
        <w:t>年地下水水源置</w:t>
      </w:r>
      <w:r>
        <w:rPr>
          <w:rFonts w:ascii="微软雅黑" w:hAnsi="微软雅黑" w:cs="微软雅黑"/>
          <w:color w:val="000000"/>
          <w:spacing w:val="12"/>
          <w:sz w:val="32"/>
        </w:rPr>
        <w:t>换</w:t>
      </w:r>
      <w:r>
        <w:rPr>
          <w:rFonts w:ascii="微软雅黑" w:hAnsi="微软雅黑" w:cs="微软雅黑"/>
          <w:color w:val="000000"/>
          <w:spacing w:val="11"/>
          <w:sz w:val="32"/>
        </w:rPr>
        <w:t>工程</w:t>
      </w:r>
      <w:r>
        <w:rPr>
          <w:rFonts w:ascii="微软雅黑" w:hAnsi="微软雅黑" w:cs="微软雅黑"/>
          <w:color w:val="000000"/>
          <w:spacing w:val="10"/>
          <w:sz w:val="32"/>
        </w:rPr>
        <w:t>按</w:t>
      </w:r>
      <w:r>
        <w:rPr>
          <w:rFonts w:ascii="微软雅黑" w:hAnsi="微软雅黑" w:cs="微软雅黑"/>
          <w:color w:val="000000"/>
          <w:spacing w:val="12"/>
          <w:sz w:val="32"/>
        </w:rPr>
        <w:t>计</w:t>
      </w:r>
      <w:r>
        <w:rPr>
          <w:rFonts w:ascii="微软雅黑" w:hAnsi="微软雅黑" w:cs="微软雅黑"/>
          <w:color w:val="000000"/>
          <w:spacing w:val="10"/>
          <w:sz w:val="32"/>
        </w:rPr>
        <w:t>划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1"/>
          <w:sz w:val="32"/>
        </w:rPr>
        <w:t>施，南水北调工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程供水</w:t>
      </w:r>
      <w:r>
        <w:rPr>
          <w:rFonts w:ascii="微软雅黑" w:hAnsi="微软雅黑" w:cs="微软雅黑"/>
          <w:color w:val="000000"/>
          <w:spacing w:val="-1"/>
          <w:sz w:val="32"/>
        </w:rPr>
        <w:t>达效、西部调水及引岳入安二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行，全市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多</w:t>
      </w:r>
      <w:r>
        <w:rPr>
          <w:rFonts w:ascii="微软雅黑" w:hAnsi="微软雅黑" w:cs="微软雅黑"/>
          <w:color w:val="000000"/>
          <w:spacing w:val="9"/>
          <w:sz w:val="32"/>
        </w:rPr>
        <w:t>年平均可供水量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Times New Roman"/>
          <w:color w:val="000000"/>
          <w:spacing w:val="-3"/>
          <w:sz w:val="32"/>
        </w:rPr>
        <w:t>15.43</w:t>
      </w:r>
      <w:r>
        <w:rPr>
          <w:rFonts w:ascii="Times New Roman"/>
          <w:color w:val="000000"/>
          <w:spacing w:val="-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亿立方米；在严格需求管理，强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化节水的</w:t>
      </w:r>
      <w:r>
        <w:rPr>
          <w:rFonts w:ascii="微软雅黑" w:hAnsi="微软雅黑" w:cs="微软雅黑"/>
          <w:color w:val="000000"/>
          <w:spacing w:val="3"/>
          <w:sz w:val="32"/>
        </w:rPr>
        <w:t>情景下，</w:t>
      </w:r>
      <w:r>
        <w:rPr>
          <w:rFonts w:ascii="微软雅黑" w:hAnsi="微软雅黑" w:cs="微软雅黑"/>
          <w:color w:val="000000"/>
          <w:spacing w:val="2"/>
          <w:sz w:val="32"/>
        </w:rPr>
        <w:t>多</w:t>
      </w:r>
      <w:r>
        <w:rPr>
          <w:rFonts w:ascii="微软雅黑" w:hAnsi="微软雅黑" w:cs="微软雅黑"/>
          <w:color w:val="000000"/>
          <w:spacing w:val="3"/>
          <w:sz w:val="32"/>
        </w:rPr>
        <w:t>年平</w:t>
      </w:r>
      <w:r>
        <w:rPr>
          <w:rFonts w:ascii="微软雅黑" w:hAnsi="微软雅黑" w:cs="微软雅黑"/>
          <w:color w:val="000000"/>
          <w:spacing w:val="4"/>
          <w:sz w:val="32"/>
        </w:rPr>
        <w:t>均</w:t>
      </w:r>
      <w:r>
        <w:rPr>
          <w:rFonts w:ascii="微软雅黑" w:hAnsi="微软雅黑" w:cs="微软雅黑"/>
          <w:color w:val="000000"/>
          <w:spacing w:val="3"/>
          <w:sz w:val="32"/>
        </w:rPr>
        <w:t>需水总量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16.65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亿立方米；缺</w:t>
      </w:r>
    </w:p>
    <w:p>
      <w:pPr>
        <w:framePr w:w="8880" w:wrap="auto" w:vAnchor="margin" w:hAnchor="text" w:x="1802" w:y="7218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1.22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4"/>
          <w:sz w:val="32"/>
        </w:rPr>
        <w:t>亿立方米，缺水率降低到</w:t>
      </w:r>
      <w:r>
        <w:rPr>
          <w:rFonts w:ascii="Times New Roman"/>
          <w:color w:val="000000"/>
          <w:spacing w:val="-5"/>
          <w:sz w:val="32"/>
        </w:rPr>
        <w:t xml:space="preserve"> </w:t>
      </w:r>
      <w:r>
        <w:rPr>
          <w:rFonts w:ascii="Times New Roman"/>
          <w:color w:val="000000"/>
          <w:spacing w:val="4"/>
          <w:sz w:val="32"/>
        </w:rPr>
        <w:t>6%</w:t>
      </w:r>
      <w:r>
        <w:rPr>
          <w:rFonts w:ascii="微软雅黑" w:hAnsi="微软雅黑" w:cs="微软雅黑"/>
          <w:color w:val="000000"/>
          <w:spacing w:val="0"/>
          <w:sz w:val="32"/>
        </w:rPr>
        <w:t>。按照供用水次</w:t>
      </w:r>
      <w:r>
        <w:rPr>
          <w:rFonts w:ascii="微软雅黑" w:hAnsi="微软雅黑" w:cs="微软雅黑"/>
          <w:color w:val="000000"/>
          <w:spacing w:val="12"/>
          <w:sz w:val="32"/>
        </w:rPr>
        <w:t>序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60" w:wrap="auto" w:vAnchor="margin" w:hAnchor="text" w:x="1802" w:y="1465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统筹调配</w:t>
      </w:r>
      <w:r>
        <w:rPr>
          <w:rFonts w:ascii="微软雅黑" w:hAnsi="微软雅黑" w:cs="微软雅黑"/>
          <w:color w:val="000000"/>
          <w:spacing w:val="0"/>
          <w:sz w:val="32"/>
        </w:rPr>
        <w:t>后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合全市地下水水源置</w:t>
      </w:r>
      <w:r>
        <w:rPr>
          <w:rFonts w:ascii="微软雅黑" w:hAnsi="微软雅黑" w:cs="微软雅黑"/>
          <w:color w:val="000000"/>
          <w:spacing w:val="0"/>
          <w:sz w:val="32"/>
        </w:rPr>
        <w:t>换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3"/>
          <w:sz w:val="32"/>
        </w:rPr>
        <w:t>施安排，</w:t>
      </w:r>
      <w:r>
        <w:rPr>
          <w:rFonts w:ascii="Times New Roman"/>
          <w:color w:val="000000"/>
          <w:spacing w:val="0"/>
          <w:sz w:val="32"/>
        </w:rPr>
        <w:t>2025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400" w:wrap="auto" w:vAnchor="margin" w:hAnchor="text" w:x="1802" w:y="1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年地下水</w:t>
      </w:r>
      <w:r>
        <w:rPr>
          <w:rFonts w:ascii="微软雅黑" w:hAnsi="微软雅黑" w:cs="微软雅黑"/>
          <w:color w:val="000000"/>
          <w:spacing w:val="0"/>
          <w:sz w:val="32"/>
        </w:rPr>
        <w:t>压采量达到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1.26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7984" w:wrap="auto" w:vAnchor="margin" w:hAnchor="text" w:x="2444" w:y="218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年卫河拦蓄、引黄引漳能力提升、彰武水库扩容等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667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工程建成，全市多年平均可供水量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0"/>
          <w:sz w:val="32"/>
        </w:rPr>
        <w:t xml:space="preserve"> 16.96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亿立方米，多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</w:p>
    <w:p>
      <w:pPr>
        <w:framePr w:w="8667" w:wrap="auto" w:vAnchor="margin" w:hAnchor="text" w:x="1802" w:y="156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平</w:t>
      </w:r>
      <w:r>
        <w:rPr>
          <w:rFonts w:ascii="微软雅黑" w:hAnsi="微软雅黑" w:cs="微软雅黑"/>
          <w:color w:val="000000"/>
          <w:spacing w:val="2"/>
          <w:sz w:val="32"/>
        </w:rPr>
        <w:t>均</w:t>
      </w:r>
      <w:r>
        <w:rPr>
          <w:rFonts w:ascii="微软雅黑" w:hAnsi="微软雅黑" w:cs="微软雅黑"/>
          <w:color w:val="000000"/>
          <w:spacing w:val="3"/>
          <w:sz w:val="32"/>
        </w:rPr>
        <w:t>需水总量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17.84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亿立</w:t>
      </w:r>
      <w:r>
        <w:rPr>
          <w:rFonts w:ascii="微软雅黑" w:hAnsi="微软雅黑" w:cs="微软雅黑"/>
          <w:color w:val="000000"/>
          <w:spacing w:val="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米</w:t>
      </w:r>
      <w:r>
        <w:rPr>
          <w:rFonts w:ascii="微软雅黑" w:hAnsi="微软雅黑" w:cs="微软雅黑"/>
          <w:color w:val="000000"/>
          <w:spacing w:val="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缺</w:t>
      </w:r>
      <w:r>
        <w:rPr>
          <w:rFonts w:ascii="微软雅黑" w:hAnsi="微软雅黑" w:cs="微软雅黑"/>
          <w:color w:val="000000"/>
          <w:spacing w:val="1"/>
          <w:sz w:val="32"/>
        </w:rPr>
        <w:t>水量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0.88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亿立</w:t>
      </w:r>
      <w:r>
        <w:rPr>
          <w:rFonts w:ascii="微软雅黑" w:hAnsi="微软雅黑" w:cs="微软雅黑"/>
          <w:color w:val="000000"/>
          <w:spacing w:val="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米，</w:t>
      </w:r>
    </w:p>
    <w:p>
      <w:pPr>
        <w:framePr w:w="8667" w:wrap="auto" w:vAnchor="margin" w:hAnchor="text" w:x="1802" w:y="1566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缺水率为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5%</w:t>
      </w:r>
      <w:r>
        <w:rPr>
          <w:rFonts w:ascii="微软雅黑" w:hAnsi="微软雅黑" w:cs="微软雅黑"/>
          <w:color w:val="000000"/>
          <w:spacing w:val="-10"/>
          <w:sz w:val="32"/>
        </w:rPr>
        <w:t>。中深层地下水除农村分散式供水外全部压采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667" w:wrap="auto" w:vAnchor="margin" w:hAnchor="text" w:x="1802" w:y="156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地下水基本</w:t>
      </w:r>
      <w:r>
        <w:rPr>
          <w:rFonts w:ascii="微软雅黑" w:hAnsi="微软雅黑" w:cs="微软雅黑"/>
          <w:color w:val="000000"/>
          <w:spacing w:val="0"/>
          <w:sz w:val="32"/>
        </w:rPr>
        <w:t>实现采补平衡。</w:t>
      </w:r>
    </w:p>
    <w:p>
      <w:pPr>
        <w:framePr w:w="960" w:wrap="auto" w:vAnchor="margin" w:hAnchor="text" w:x="3542" w:y="4162"/>
        <w:widowControl w:val="0"/>
        <w:autoSpaceDE w:val="0"/>
        <w:autoSpaceDN w:val="0"/>
        <w:spacing w:before="0" w:after="0" w:line="240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表</w:t>
      </w:r>
      <w:r>
        <w:rPr>
          <w:rFonts w:ascii="黑体"/>
          <w:color w:val="000000"/>
          <w:spacing w:val="0"/>
          <w:sz w:val="24"/>
        </w:rPr>
        <w:t xml:space="preserve"> 5-5</w:t>
      </w:r>
    </w:p>
    <w:p>
      <w:pPr>
        <w:framePr w:w="3600" w:wrap="auto" w:vAnchor="margin" w:hAnchor="text" w:x="5042" w:y="4162"/>
        <w:widowControl w:val="0"/>
        <w:autoSpaceDE w:val="0"/>
        <w:autoSpaceDN w:val="0"/>
        <w:spacing w:before="0" w:after="0" w:line="240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基准年及规划水平年供需分析表</w:t>
      </w:r>
    </w:p>
    <w:p>
      <w:pPr>
        <w:framePr w:w="1920" w:wrap="auto" w:vAnchor="margin" w:hAnchor="text" w:x="8372" w:y="4580"/>
        <w:widowControl w:val="0"/>
        <w:autoSpaceDE w:val="0"/>
        <w:autoSpaceDN w:val="0"/>
        <w:spacing w:before="0" w:after="0" w:line="240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单位：万立方米</w:t>
      </w:r>
    </w:p>
    <w:p>
      <w:pPr>
        <w:framePr w:w="2510" w:wrap="auto" w:vAnchor="margin" w:hAnchor="text" w:x="1924" w:y="500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行政分区</w:t>
      </w:r>
      <w:r>
        <w:rPr>
          <w:rFonts w:ascii="宋体"/>
          <w:color w:val="000000"/>
          <w:spacing w:val="180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规划水平年</w:t>
      </w:r>
    </w:p>
    <w:p>
      <w:pPr>
        <w:framePr w:w="900" w:wrap="auto" w:vAnchor="margin" w:hAnchor="text" w:x="4662" w:y="500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需水量</w:t>
      </w:r>
    </w:p>
    <w:p>
      <w:pPr>
        <w:framePr w:w="900" w:wrap="auto" w:vAnchor="margin" w:hAnchor="text" w:x="6020" w:y="500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供水量</w:t>
      </w:r>
    </w:p>
    <w:p>
      <w:pPr>
        <w:framePr w:w="900" w:wrap="auto" w:vAnchor="margin" w:hAnchor="text" w:x="7462" w:y="500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缺水量</w:t>
      </w:r>
    </w:p>
    <w:p>
      <w:pPr>
        <w:framePr w:w="1498" w:wrap="auto" w:vAnchor="margin" w:hAnchor="text" w:x="8708" w:y="500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缺水率（</w:t>
      </w:r>
      <w:r>
        <w:rPr>
          <w:rFonts w:ascii="Calibri"/>
          <w:color w:val="000000"/>
          <w:spacing w:val="1"/>
          <w:sz w:val="22"/>
        </w:rPr>
        <w:t>%</w:t>
      </w:r>
      <w:r>
        <w:rPr>
          <w:rFonts w:ascii="宋体" w:hAnsi="宋体" w:cs="宋体"/>
          <w:color w:val="000000"/>
          <w:spacing w:val="0"/>
          <w:sz w:val="22"/>
        </w:rPr>
        <w:t>）</w:t>
      </w:r>
    </w:p>
    <w:p>
      <w:pPr>
        <w:framePr w:w="2180" w:wrap="auto" w:vAnchor="margin" w:hAnchor="text" w:x="2036" w:y="5447"/>
        <w:widowControl w:val="0"/>
        <w:autoSpaceDE w:val="0"/>
        <w:autoSpaceDN w:val="0"/>
        <w:spacing w:before="0" w:after="0" w:line="220" w:lineRule="exact"/>
        <w:ind w:left="128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2180" w:wrap="auto" w:vAnchor="margin" w:hAnchor="text" w:x="2036" w:y="5447"/>
        <w:widowControl w:val="0"/>
        <w:autoSpaceDE w:val="0"/>
        <w:autoSpaceDN w:val="0"/>
        <w:spacing w:before="36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西部</w:t>
      </w:r>
    </w:p>
    <w:p>
      <w:pPr>
        <w:framePr w:w="2180" w:wrap="auto" w:vAnchor="margin" w:hAnchor="text" w:x="2036" w:y="5447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山丘区</w:t>
      </w:r>
    </w:p>
    <w:p>
      <w:pPr>
        <w:framePr w:w="790" w:wrap="auto" w:vAnchor="margin" w:hAnchor="text" w:x="4718" w:y="544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39625</w:t>
      </w:r>
    </w:p>
    <w:p>
      <w:pPr>
        <w:framePr w:w="790" w:wrap="auto" w:vAnchor="margin" w:hAnchor="text" w:x="4718" w:y="5440"/>
        <w:widowControl w:val="0"/>
        <w:autoSpaceDE w:val="0"/>
        <w:autoSpaceDN w:val="0"/>
        <w:spacing w:before="17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42490</w:t>
      </w:r>
    </w:p>
    <w:p>
      <w:pPr>
        <w:framePr w:w="790" w:wrap="auto" w:vAnchor="margin" w:hAnchor="text" w:x="6076" w:y="544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33222</w:t>
      </w:r>
    </w:p>
    <w:p>
      <w:pPr>
        <w:framePr w:w="790" w:wrap="auto" w:vAnchor="margin" w:hAnchor="text" w:x="6076" w:y="5440"/>
        <w:widowControl w:val="0"/>
        <w:autoSpaceDE w:val="0"/>
        <w:autoSpaceDN w:val="0"/>
        <w:spacing w:before="17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41917</w:t>
      </w:r>
    </w:p>
    <w:p>
      <w:pPr>
        <w:framePr w:w="680" w:wrap="auto" w:vAnchor="margin" w:hAnchor="text" w:x="7572" w:y="544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6403</w:t>
      </w:r>
    </w:p>
    <w:p>
      <w:pPr>
        <w:framePr w:w="680" w:wrap="auto" w:vAnchor="margin" w:hAnchor="text" w:x="7572" w:y="5440"/>
        <w:widowControl w:val="0"/>
        <w:autoSpaceDE w:val="0"/>
        <w:autoSpaceDN w:val="0"/>
        <w:spacing w:before="170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573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16.16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70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1.35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6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0.87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17.32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7.77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6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6.41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17.03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8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6.13</w:t>
      </w:r>
    </w:p>
    <w:p>
      <w:pPr>
        <w:framePr w:w="735" w:wrap="auto" w:vAnchor="margin" w:hAnchor="text" w:x="9090" w:y="5440"/>
        <w:widowControl w:val="0"/>
        <w:autoSpaceDE w:val="0"/>
        <w:autoSpaceDN w:val="0"/>
        <w:spacing w:before="156" w:after="0" w:line="244" w:lineRule="exact"/>
        <w:ind w:left="54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4.91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65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75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65" w:after="0" w:line="220" w:lineRule="exact"/>
        <w:ind w:left="28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基准年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75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2025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954" w:wrap="auto" w:vAnchor="margin" w:hAnchor="text" w:x="3288" w:y="5854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2035</w:t>
      </w:r>
      <w:r>
        <w:rPr>
          <w:rFonts w:ascii="Times New Roman"/>
          <w:color w:val="000000"/>
          <w:spacing w:val="-1"/>
          <w:sz w:val="22"/>
        </w:rPr>
        <w:t xml:space="preserve"> </w:t>
      </w:r>
      <w:r>
        <w:rPr>
          <w:rFonts w:ascii="宋体" w:hAnsi="宋体" w:cs="宋体"/>
          <w:color w:val="000000"/>
          <w:spacing w:val="0"/>
          <w:sz w:val="22"/>
        </w:rPr>
        <w:t>年</w:t>
      </w:r>
    </w:p>
    <w:p>
      <w:pPr>
        <w:framePr w:w="790" w:wrap="auto" w:vAnchor="margin" w:hAnchor="text" w:x="4718" w:y="6254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48282</w:t>
      </w:r>
    </w:p>
    <w:p>
      <w:pPr>
        <w:framePr w:w="790" w:wrap="auto" w:vAnchor="margin" w:hAnchor="text" w:x="6076" w:y="6254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47860</w:t>
      </w:r>
    </w:p>
    <w:p>
      <w:pPr>
        <w:framePr w:w="570" w:wrap="auto" w:vAnchor="margin" w:hAnchor="text" w:x="7626" w:y="6254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421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120864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124045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130112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160489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166535</w:t>
      </w:r>
    </w:p>
    <w:p>
      <w:pPr>
        <w:framePr w:w="900" w:wrap="auto" w:vAnchor="margin" w:hAnchor="text" w:x="4662" w:y="6656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178394</w:t>
      </w:r>
    </w:p>
    <w:p>
      <w:pPr>
        <w:framePr w:w="790" w:wrap="auto" w:vAnchor="margin" w:hAnchor="text" w:x="6076" w:y="6656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99933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20931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158" w:after="0" w:line="244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9632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156" w:after="0" w:line="244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8334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27334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10206</w:t>
      </w:r>
    </w:p>
    <w:p>
      <w:pPr>
        <w:framePr w:w="790" w:wrap="auto" w:vAnchor="margin" w:hAnchor="text" w:x="7516" w:y="6656"/>
        <w:widowControl w:val="0"/>
        <w:autoSpaceDE w:val="0"/>
        <w:autoSpaceDN w:val="0"/>
        <w:spacing w:before="156" w:after="0" w:line="244" w:lineRule="exact"/>
        <w:ind w:left="5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8756</w:t>
      </w:r>
    </w:p>
    <w:p>
      <w:pPr>
        <w:framePr w:w="900" w:wrap="auto" w:vAnchor="margin" w:hAnchor="text" w:x="2036" w:y="6919"/>
        <w:widowControl w:val="0"/>
        <w:autoSpaceDE w:val="0"/>
        <w:autoSpaceDN w:val="0"/>
        <w:spacing w:before="0" w:after="0" w:line="220" w:lineRule="exact"/>
        <w:ind w:left="11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东部</w:t>
      </w:r>
    </w:p>
    <w:p>
      <w:pPr>
        <w:framePr w:w="900" w:wrap="auto" w:vAnchor="margin" w:hAnchor="text" w:x="2036" w:y="6919"/>
        <w:widowControl w:val="0"/>
        <w:autoSpaceDE w:val="0"/>
        <w:autoSpaceDN w:val="0"/>
        <w:spacing w:before="56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平原区</w:t>
      </w:r>
    </w:p>
    <w:p>
      <w:pPr>
        <w:framePr w:w="902" w:wrap="auto" w:vAnchor="margin" w:hAnchor="text" w:x="6020" w:y="7058"/>
        <w:widowControl w:val="0"/>
        <w:autoSpaceDE w:val="0"/>
        <w:autoSpaceDN w:val="0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114413</w:t>
      </w:r>
    </w:p>
    <w:p>
      <w:pPr>
        <w:framePr w:w="902" w:wrap="auto" w:vAnchor="margin" w:hAnchor="text" w:x="6020" w:y="7058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121778</w:t>
      </w:r>
    </w:p>
    <w:p>
      <w:pPr>
        <w:framePr w:w="902" w:wrap="auto" w:vAnchor="margin" w:hAnchor="text" w:x="6020" w:y="7058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133155</w:t>
      </w:r>
    </w:p>
    <w:p>
      <w:pPr>
        <w:framePr w:w="902" w:wrap="auto" w:vAnchor="margin" w:hAnchor="text" w:x="6020" w:y="7058"/>
        <w:widowControl w:val="0"/>
        <w:autoSpaceDE w:val="0"/>
        <w:autoSpaceDN w:val="0"/>
        <w:spacing w:before="158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156330</w:t>
      </w:r>
    </w:p>
    <w:p>
      <w:pPr>
        <w:framePr w:w="902" w:wrap="auto" w:vAnchor="margin" w:hAnchor="text" w:x="6020" w:y="7058"/>
        <w:widowControl w:val="0"/>
        <w:autoSpaceDE w:val="0"/>
        <w:autoSpaceDN w:val="0"/>
        <w:spacing w:before="156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Times New Roman"/>
          <w:color w:val="000000"/>
          <w:spacing w:val="0"/>
          <w:sz w:val="22"/>
        </w:rPr>
        <w:t>169638</w:t>
      </w:r>
    </w:p>
    <w:p>
      <w:pPr>
        <w:framePr w:w="900" w:wrap="auto" w:vAnchor="margin" w:hAnchor="text" w:x="2036" w:y="8281"/>
        <w:widowControl w:val="0"/>
        <w:autoSpaceDE w:val="0"/>
        <w:autoSpaceDN w:val="0"/>
        <w:spacing w:before="0" w:after="0" w:line="220" w:lineRule="exact"/>
        <w:ind w:left="0" w:right="0" w:firstLine="0"/>
        <w:jc w:val="left"/>
        <w:rPr>
          <w:rFonts w:ascii="宋体"/>
          <w:color w:val="000000"/>
          <w:spacing w:val="0"/>
          <w:sz w:val="22"/>
        </w:rPr>
      </w:pPr>
      <w:r>
        <w:rPr>
          <w:rFonts w:ascii="宋体" w:hAnsi="宋体" w:cs="宋体"/>
          <w:color w:val="000000"/>
          <w:spacing w:val="0"/>
          <w:sz w:val="22"/>
        </w:rPr>
        <w:t>安阳市</w:t>
      </w:r>
    </w:p>
    <w:p>
      <w:pPr>
        <w:framePr w:w="3440" w:wrap="auto" w:vAnchor="margin" w:hAnchor="text" w:x="2446" w:y="936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四、供需缺口解决策略</w:t>
      </w:r>
    </w:p>
    <w:p>
      <w:pPr>
        <w:framePr w:w="8560" w:wrap="auto" w:vAnchor="margin" w:hAnchor="text" w:x="1802" w:y="1028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从全市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年和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年供需分析成果看，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个水资源</w:t>
      </w:r>
    </w:p>
    <w:p>
      <w:pPr>
        <w:framePr w:w="8560" w:wrap="auto" w:vAnchor="margin" w:hAnchor="text" w:x="1802" w:y="10288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特征区均有不同程度的缺水，尤其是水资源相对短缺的东部</w:t>
      </w:r>
    </w:p>
    <w:p>
      <w:pPr>
        <w:framePr w:w="8560" w:wrap="auto" w:vAnchor="margin" w:hAnchor="text" w:x="1802" w:y="10288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平原区缺水率最高。为实现水资源供需平衡，保障经济社会</w:t>
      </w:r>
    </w:p>
    <w:p>
      <w:pPr>
        <w:framePr w:w="8560" w:wrap="auto" w:vAnchor="margin" w:hAnchor="text" w:x="1802" w:y="10288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高质量发展，安阳市还需在用水总量和强度约束下，深入研</w:t>
      </w:r>
    </w:p>
    <w:p>
      <w:pPr>
        <w:framePr w:w="8560" w:wrap="auto" w:vAnchor="margin" w:hAnchor="text" w:x="1802" w:y="10288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究方案，解决缺水问题。</w:t>
      </w:r>
    </w:p>
    <w:p>
      <w:pPr>
        <w:framePr w:w="7920" w:wrap="auto" w:vAnchor="margin" w:hAnchor="text" w:x="2442" w:y="137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强化深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节水。</w:t>
      </w:r>
      <w:r>
        <w:rPr>
          <w:rFonts w:ascii="微软雅黑" w:hAnsi="微软雅黑" w:cs="微软雅黑"/>
          <w:color w:val="000000"/>
          <w:spacing w:val="0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节水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解决</w:t>
      </w:r>
      <w:r>
        <w:rPr>
          <w:rFonts w:ascii="微软雅黑" w:hAnsi="微软雅黑" w:cs="微软雅黑"/>
          <w:color w:val="000000"/>
          <w:spacing w:val="-2"/>
          <w:sz w:val="32"/>
        </w:rPr>
        <w:t>缺</w:t>
      </w:r>
      <w:r>
        <w:rPr>
          <w:rFonts w:ascii="微软雅黑" w:hAnsi="微软雅黑" w:cs="微软雅黑"/>
          <w:color w:val="000000"/>
          <w:spacing w:val="-1"/>
          <w:sz w:val="32"/>
        </w:rPr>
        <w:t>水问题的</w:t>
      </w:r>
      <w:r>
        <w:rPr>
          <w:rFonts w:ascii="微软雅黑" w:hAnsi="微软雅黑" w:cs="微软雅黑"/>
          <w:color w:val="000000"/>
          <w:spacing w:val="0"/>
          <w:sz w:val="32"/>
        </w:rPr>
        <w:t>根</w:t>
      </w:r>
      <w:r>
        <w:rPr>
          <w:rFonts w:ascii="微软雅黑" w:hAnsi="微软雅黑" w:cs="微软雅黑"/>
          <w:color w:val="000000"/>
          <w:spacing w:val="-2"/>
          <w:sz w:val="32"/>
        </w:rPr>
        <w:t>本</w:t>
      </w:r>
      <w:r>
        <w:rPr>
          <w:rFonts w:ascii="微软雅黑" w:hAnsi="微软雅黑" w:cs="微软雅黑"/>
          <w:color w:val="000000"/>
          <w:spacing w:val="0"/>
          <w:sz w:val="32"/>
        </w:rPr>
        <w:t>举</w:t>
      </w:r>
    </w:p>
    <w:p>
      <w:pPr>
        <w:framePr w:w="8560" w:wrap="auto" w:vAnchor="margin" w:hAnchor="text" w:x="1802" w:y="1440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措，贯穿经济社会发展全过程和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领域，持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推进节水型生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2" o:spid="_x0000_s1038" o:spt="75" type="#_x0000_t75" style="position:absolute;left:0pt;margin-left:88.05pt;margin-top:242.3pt;height:208.4pt;width:42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7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产和生活方式，严格指标管控、过程管控和监督管控，深入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推进农业节水增效、工业节水减排、城镇节水降损，加快解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决结构性、效率性缺水问题。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化水资源配置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局。紧密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合流域和区域</w:t>
      </w:r>
      <w:r>
        <w:rPr>
          <w:rFonts w:ascii="微软雅黑" w:hAnsi="微软雅黑" w:cs="微软雅黑"/>
          <w:color w:val="000000"/>
          <w:spacing w:val="0"/>
          <w:sz w:val="32"/>
        </w:rPr>
        <w:t>功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能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位、发展</w:t>
      </w:r>
      <w:r>
        <w:rPr>
          <w:rFonts w:ascii="微软雅黑" w:hAnsi="微软雅黑" w:cs="微软雅黑"/>
          <w:color w:val="000000"/>
          <w:spacing w:val="-2"/>
          <w:sz w:val="32"/>
        </w:rPr>
        <w:t>战</w:t>
      </w:r>
      <w:r>
        <w:rPr>
          <w:rFonts w:ascii="微软雅黑" w:hAnsi="微软雅黑" w:cs="微软雅黑"/>
          <w:color w:val="000000"/>
          <w:spacing w:val="-3"/>
          <w:sz w:val="32"/>
        </w:rPr>
        <w:t>略、河湖水系特点和用水需要，</w:t>
      </w:r>
      <w:r>
        <w:rPr>
          <w:rFonts w:ascii="微软雅黑" w:hAnsi="微软雅黑" w:cs="微软雅黑"/>
          <w:color w:val="000000"/>
          <w:spacing w:val="-4"/>
          <w:sz w:val="32"/>
        </w:rPr>
        <w:t>按</w:t>
      </w:r>
      <w:r>
        <w:rPr>
          <w:rFonts w:ascii="微软雅黑" w:hAnsi="微软雅黑" w:cs="微软雅黑"/>
          <w:color w:val="000000"/>
          <w:spacing w:val="-3"/>
          <w:sz w:val="32"/>
        </w:rPr>
        <w:t>照“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需要、生态安全、可以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-4"/>
          <w:sz w:val="32"/>
        </w:rPr>
        <w:t>续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的原则，科</w:t>
      </w:r>
      <w:r>
        <w:rPr>
          <w:rFonts w:ascii="微软雅黑" w:hAnsi="微软雅黑" w:cs="微软雅黑"/>
          <w:color w:val="000000"/>
          <w:spacing w:val="-2"/>
          <w:sz w:val="32"/>
        </w:rPr>
        <w:t>学</w:t>
      </w:r>
      <w:r>
        <w:rPr>
          <w:rFonts w:ascii="微软雅黑" w:hAnsi="微软雅黑" w:cs="微软雅黑"/>
          <w:color w:val="000000"/>
          <w:spacing w:val="-3"/>
          <w:sz w:val="32"/>
        </w:rPr>
        <w:t>布局调水及连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工程，研究</w:t>
      </w:r>
      <w:r>
        <w:rPr>
          <w:rFonts w:ascii="微软雅黑" w:hAnsi="微软雅黑" w:cs="微软雅黑"/>
          <w:color w:val="000000"/>
          <w:spacing w:val="-16"/>
          <w:sz w:val="32"/>
        </w:rPr>
        <w:t>实</w:t>
      </w:r>
      <w:r>
        <w:rPr>
          <w:rFonts w:ascii="微软雅黑" w:hAnsi="微软雅黑" w:cs="微软雅黑"/>
          <w:color w:val="000000"/>
          <w:spacing w:val="-14"/>
          <w:sz w:val="32"/>
        </w:rPr>
        <w:t>施</w:t>
      </w:r>
      <w:r>
        <w:rPr>
          <w:rFonts w:ascii="微软雅黑" w:hAnsi="微软雅黑" w:cs="微软雅黑"/>
          <w:color w:val="000000"/>
          <w:spacing w:val="-15"/>
          <w:sz w:val="32"/>
        </w:rPr>
        <w:t>引黄入安工程、引岳入安二期内黄延伸工程，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优化水资源配置格局、缓解水资源时空分布不均造成的缺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2" w:y="294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问题、提高水安全保障能力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2" w:y="70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化全市产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布局。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需原则，</w:t>
      </w:r>
      <w:r>
        <w:rPr>
          <w:rFonts w:ascii="微软雅黑" w:hAnsi="微软雅黑" w:cs="微软雅黑"/>
          <w:color w:val="000000"/>
          <w:spacing w:val="-2"/>
          <w:sz w:val="32"/>
        </w:rPr>
        <w:t>将</w:t>
      </w:r>
      <w:r>
        <w:rPr>
          <w:rFonts w:ascii="微软雅黑" w:hAnsi="微软雅黑" w:cs="微软雅黑"/>
          <w:color w:val="000000"/>
          <w:spacing w:val="-1"/>
          <w:sz w:val="32"/>
        </w:rPr>
        <w:t>水资源</w:t>
      </w:r>
    </w:p>
    <w:p>
      <w:pPr>
        <w:framePr w:w="8560" w:wrap="auto" w:vAnchor="margin" w:hAnchor="text" w:x="1802" w:y="70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资源环境的</w:t>
      </w:r>
      <w:r>
        <w:rPr>
          <w:rFonts w:ascii="微软雅黑" w:hAnsi="微软雅黑" w:cs="微软雅黑"/>
          <w:color w:val="000000"/>
          <w:spacing w:val="-2"/>
          <w:sz w:val="32"/>
        </w:rPr>
        <w:t>底</w:t>
      </w:r>
      <w:r>
        <w:rPr>
          <w:rFonts w:ascii="微软雅黑" w:hAnsi="微软雅黑" w:cs="微软雅黑"/>
          <w:color w:val="000000"/>
          <w:spacing w:val="-1"/>
          <w:sz w:val="32"/>
        </w:rPr>
        <w:t>线约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1"/>
          <w:sz w:val="32"/>
        </w:rPr>
        <w:t>，在全市</w:t>
      </w:r>
      <w:r>
        <w:rPr>
          <w:rFonts w:ascii="微软雅黑" w:hAnsi="微软雅黑" w:cs="微软雅黑"/>
          <w:color w:val="000000"/>
          <w:spacing w:val="-2"/>
          <w:sz w:val="32"/>
        </w:rPr>
        <w:t>国</w:t>
      </w:r>
      <w:r>
        <w:rPr>
          <w:rFonts w:ascii="微软雅黑" w:hAnsi="微软雅黑" w:cs="微软雅黑"/>
          <w:color w:val="000000"/>
          <w:spacing w:val="-1"/>
          <w:sz w:val="32"/>
        </w:rPr>
        <w:t>土空间布局中</w:t>
      </w:r>
      <w:r>
        <w:rPr>
          <w:rFonts w:ascii="微软雅黑" w:hAnsi="微软雅黑" w:cs="微软雅黑"/>
          <w:color w:val="000000"/>
          <w:spacing w:val="0"/>
          <w:sz w:val="32"/>
        </w:rPr>
        <w:t>充</w:t>
      </w:r>
      <w:r>
        <w:rPr>
          <w:rFonts w:ascii="微软雅黑" w:hAnsi="微软雅黑" w:cs="微软雅黑"/>
          <w:color w:val="000000"/>
          <w:spacing w:val="-2"/>
          <w:sz w:val="32"/>
        </w:rPr>
        <w:t>分</w:t>
      </w:r>
      <w:r>
        <w:rPr>
          <w:rFonts w:ascii="微软雅黑" w:hAnsi="微软雅黑" w:cs="微软雅黑"/>
          <w:color w:val="000000"/>
          <w:spacing w:val="0"/>
          <w:sz w:val="32"/>
        </w:rPr>
        <w:t>尊重</w:t>
      </w:r>
    </w:p>
    <w:p>
      <w:pPr>
        <w:framePr w:w="8560" w:wrap="auto" w:vAnchor="margin" w:hAnchor="text" w:x="1802" w:y="709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水环境、水生态、水安全，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水资源承载能力合理确定</w:t>
      </w:r>
      <w:r>
        <w:rPr>
          <w:rFonts w:ascii="微软雅黑" w:hAnsi="微软雅黑" w:cs="微软雅黑"/>
          <w:color w:val="000000"/>
          <w:spacing w:val="0"/>
          <w:sz w:val="32"/>
        </w:rPr>
        <w:t>城镇</w:t>
      </w:r>
    </w:p>
    <w:p>
      <w:pPr>
        <w:framePr w:w="8560" w:wrap="auto" w:vAnchor="margin" w:hAnchor="text" w:x="1802" w:y="709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发展规模和布局等，引导产业布局不断优化。</w:t>
      </w:r>
    </w:p>
    <w:p>
      <w:pPr>
        <w:framePr w:w="8866" w:wrap="auto" w:vAnchor="margin" w:hAnchor="text" w:x="1802" w:y="98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2"/>
          <w:sz w:val="32"/>
        </w:rPr>
        <w:t>争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加大南水北调中线</w:t>
      </w: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水指标。引江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汉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8866" w:wrap="auto" w:vAnchor="margin" w:hAnchor="text" w:x="1802" w:y="98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后</w:t>
      </w:r>
      <w:r>
        <w:rPr>
          <w:rFonts w:ascii="微软雅黑" w:hAnsi="微软雅黑" w:cs="微软雅黑"/>
          <w:color w:val="000000"/>
          <w:spacing w:val="-1"/>
          <w:sz w:val="32"/>
        </w:rPr>
        <w:t>，南水北调中线工程供水能力进一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0"/>
          <w:sz w:val="32"/>
        </w:rPr>
        <w:t>扩</w:t>
      </w:r>
      <w:r>
        <w:rPr>
          <w:rFonts w:ascii="微软雅黑" w:hAnsi="微软雅黑" w:cs="微软雅黑"/>
          <w:color w:val="000000"/>
          <w:spacing w:val="-1"/>
          <w:sz w:val="32"/>
        </w:rPr>
        <w:t>大，安阳市</w:t>
      </w:r>
    </w:p>
    <w:p>
      <w:pPr>
        <w:framePr w:w="8866" w:wrap="auto" w:vAnchor="margin" w:hAnchor="text" w:x="1802" w:y="98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应</w:t>
      </w:r>
      <w:r>
        <w:rPr>
          <w:rFonts w:ascii="微软雅黑" w:hAnsi="微软雅黑" w:cs="微软雅黑"/>
          <w:color w:val="000000"/>
          <w:spacing w:val="-1"/>
          <w:sz w:val="32"/>
        </w:rPr>
        <w:t>立足</w:t>
      </w:r>
      <w:r>
        <w:rPr>
          <w:rFonts w:ascii="微软雅黑" w:hAnsi="微软雅黑" w:cs="微软雅黑"/>
          <w:color w:val="000000"/>
          <w:spacing w:val="-2"/>
          <w:sz w:val="32"/>
        </w:rPr>
        <w:t>于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建新发展</w:t>
      </w:r>
      <w:r>
        <w:rPr>
          <w:rFonts w:ascii="微软雅黑" w:hAnsi="微软雅黑" w:cs="微软雅黑"/>
          <w:color w:val="000000"/>
          <w:spacing w:val="-2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局、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河流域生态保护和高质量发展</w:t>
      </w:r>
    </w:p>
    <w:p>
      <w:pPr>
        <w:framePr w:w="8866" w:wrap="auto" w:vAnchor="margin" w:hAnchor="text" w:x="1802" w:y="98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等</w:t>
      </w:r>
      <w:r>
        <w:rPr>
          <w:rFonts w:ascii="微软雅黑" w:hAnsi="微软雅黑" w:cs="微软雅黑"/>
          <w:color w:val="000000"/>
          <w:spacing w:val="5"/>
          <w:sz w:val="31"/>
        </w:rPr>
        <w:t>重大国家</w:t>
      </w:r>
      <w:r>
        <w:rPr>
          <w:rFonts w:ascii="微软雅黑" w:hAnsi="微软雅黑" w:cs="微软雅黑"/>
          <w:color w:val="000000"/>
          <w:spacing w:val="4"/>
          <w:sz w:val="31"/>
        </w:rPr>
        <w:t>战</w:t>
      </w:r>
      <w:r>
        <w:rPr>
          <w:rFonts w:ascii="微软雅黑" w:hAnsi="微软雅黑" w:cs="微软雅黑"/>
          <w:color w:val="000000"/>
          <w:spacing w:val="5"/>
          <w:sz w:val="31"/>
        </w:rPr>
        <w:t>略和推进南水北调后续工程高质量发展的要</w:t>
      </w:r>
      <w:r>
        <w:rPr>
          <w:rFonts w:ascii="微软雅黑"/>
          <w:color w:val="000000"/>
          <w:spacing w:val="19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2"/>
        </w:rPr>
        <w:t>求，</w:t>
      </w:r>
    </w:p>
    <w:p>
      <w:pPr>
        <w:framePr w:w="8866" w:wrap="auto" w:vAnchor="margin" w:hAnchor="text" w:x="1802" w:y="98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积极争取南水北调中线工程引水指标。</w:t>
      </w:r>
    </w:p>
    <w:p>
      <w:pPr>
        <w:framePr w:w="7920" w:wrap="auto" w:vAnchor="margin" w:hAnchor="text" w:x="2442" w:y="13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2"/>
          <w:sz w:val="32"/>
        </w:rPr>
        <w:t>争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河分水指标。目前国家、河南省尚未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560" w:wrap="auto" w:vAnchor="margin" w:hAnchor="text" w:x="1802" w:y="142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河水量分配方案。为了</w:t>
      </w:r>
      <w:r>
        <w:rPr>
          <w:rFonts w:ascii="微软雅黑" w:hAnsi="微软雅黑" w:cs="微软雅黑"/>
          <w:color w:val="000000"/>
          <w:spacing w:val="0"/>
          <w:sz w:val="32"/>
        </w:rPr>
        <w:t>在</w:t>
      </w:r>
      <w:r>
        <w:rPr>
          <w:rFonts w:ascii="微软雅黑" w:hAnsi="微软雅黑" w:cs="微软雅黑"/>
          <w:color w:val="000000"/>
          <w:spacing w:val="-1"/>
          <w:sz w:val="32"/>
        </w:rPr>
        <w:t>未来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河水量分配中</w:t>
      </w:r>
      <w:r>
        <w:rPr>
          <w:rFonts w:ascii="微软雅黑" w:hAnsi="微软雅黑" w:cs="微软雅黑"/>
          <w:color w:val="000000"/>
          <w:spacing w:val="0"/>
          <w:sz w:val="32"/>
        </w:rPr>
        <w:t>争</w:t>
      </w:r>
      <w:r>
        <w:rPr>
          <w:rFonts w:ascii="微软雅黑" w:hAnsi="微软雅黑" w:cs="微软雅黑"/>
          <w:color w:val="000000"/>
          <w:spacing w:val="-1"/>
          <w:sz w:val="32"/>
        </w:rPr>
        <w:t>取更</w:t>
      </w:r>
      <w:r>
        <w:rPr>
          <w:rFonts w:ascii="微软雅黑" w:hAnsi="微软雅黑" w:cs="微软雅黑"/>
          <w:color w:val="000000"/>
          <w:spacing w:val="0"/>
          <w:sz w:val="32"/>
        </w:rPr>
        <w:t>多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1"/>
        </w:rPr>
        <w:t>的用水权益</w:t>
      </w:r>
      <w:r>
        <w:rPr>
          <w:rFonts w:ascii="微软雅黑" w:hAnsi="微软雅黑" w:cs="微软雅黑"/>
          <w:color w:val="000000"/>
          <w:spacing w:val="-8"/>
          <w:sz w:val="31"/>
        </w:rPr>
        <w:t>，</w:t>
      </w:r>
      <w:r>
        <w:rPr>
          <w:rFonts w:ascii="微软雅黑" w:hAnsi="微软雅黑" w:cs="微软雅黑"/>
          <w:color w:val="000000"/>
          <w:spacing w:val="-6"/>
          <w:sz w:val="31"/>
        </w:rPr>
        <w:t>按</w:t>
      </w:r>
      <w:r>
        <w:rPr>
          <w:rFonts w:ascii="微软雅黑" w:hAnsi="微软雅黑" w:cs="微软雅黑"/>
          <w:color w:val="000000"/>
          <w:spacing w:val="-7"/>
          <w:sz w:val="31"/>
        </w:rPr>
        <w:t>照“</w:t>
      </w:r>
      <w:r>
        <w:rPr>
          <w:rFonts w:ascii="微软雅黑" w:hAnsi="微软雅黑" w:cs="微软雅黑"/>
          <w:color w:val="000000"/>
          <w:spacing w:val="-8"/>
          <w:sz w:val="31"/>
        </w:rPr>
        <w:t>尊</w:t>
      </w:r>
      <w:r>
        <w:rPr>
          <w:rFonts w:ascii="微软雅黑" w:hAnsi="微软雅黑" w:cs="微软雅黑"/>
          <w:color w:val="000000"/>
          <w:spacing w:val="-7"/>
          <w:sz w:val="31"/>
        </w:rPr>
        <w:t>重现状</w:t>
      </w:r>
      <w:r>
        <w:rPr>
          <w:rFonts w:ascii="微软雅黑" w:hAnsi="微软雅黑" w:cs="微软雅黑"/>
          <w:color w:val="000000"/>
          <w:spacing w:val="-8"/>
          <w:sz w:val="31"/>
        </w:rPr>
        <w:t>”</w:t>
      </w:r>
      <w:r>
        <w:rPr>
          <w:rFonts w:ascii="微软雅黑" w:hAnsi="微软雅黑" w:cs="微软雅黑"/>
          <w:color w:val="000000"/>
          <w:spacing w:val="-6"/>
          <w:sz w:val="31"/>
        </w:rPr>
        <w:t>和</w:t>
      </w:r>
      <w:r>
        <w:rPr>
          <w:rFonts w:ascii="微软雅黑" w:hAnsi="微软雅黑" w:cs="微软雅黑"/>
          <w:color w:val="000000"/>
          <w:spacing w:val="-7"/>
          <w:sz w:val="31"/>
        </w:rPr>
        <w:t>“优先占</w:t>
      </w:r>
      <w:r>
        <w:rPr>
          <w:rFonts w:ascii="微软雅黑" w:hAnsi="微软雅黑" w:cs="微软雅黑"/>
          <w:color w:val="000000"/>
          <w:spacing w:val="-8"/>
          <w:sz w:val="31"/>
        </w:rPr>
        <w:t>用</w:t>
      </w:r>
      <w:r>
        <w:rPr>
          <w:rFonts w:ascii="微软雅黑" w:hAnsi="微软雅黑" w:cs="微软雅黑"/>
          <w:color w:val="000000"/>
          <w:spacing w:val="-6"/>
          <w:sz w:val="31"/>
        </w:rPr>
        <w:t>权</w:t>
      </w:r>
      <w:r>
        <w:rPr>
          <w:rFonts w:ascii="微软雅黑" w:hAnsi="微软雅黑" w:cs="微软雅黑"/>
          <w:color w:val="000000"/>
          <w:spacing w:val="-8"/>
          <w:sz w:val="31"/>
        </w:rPr>
        <w:t>”</w:t>
      </w:r>
      <w:r>
        <w:rPr>
          <w:rFonts w:ascii="微软雅黑" w:hAnsi="微软雅黑" w:cs="微软雅黑"/>
          <w:color w:val="000000"/>
          <w:spacing w:val="-7"/>
          <w:sz w:val="31"/>
        </w:rPr>
        <w:t>原则，</w:t>
      </w:r>
      <w:r>
        <w:rPr>
          <w:rFonts w:ascii="微软雅黑" w:hAnsi="微软雅黑" w:cs="微软雅黑"/>
          <w:color w:val="000000"/>
          <w:spacing w:val="0"/>
          <w:sz w:val="31"/>
        </w:rPr>
        <w:t>采</w:t>
      </w:r>
      <w:r>
        <w:rPr>
          <w:rFonts w:ascii="Times New Roman"/>
          <w:color w:val="000000"/>
          <w:spacing w:val="25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应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2"/>
          <w:sz w:val="32"/>
        </w:rPr>
        <w:t>尽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、应用</w:t>
      </w:r>
      <w:r>
        <w:rPr>
          <w:rFonts w:ascii="微软雅黑" w:hAnsi="微软雅黑" w:cs="微软雅黑"/>
          <w:color w:val="000000"/>
          <w:spacing w:val="0"/>
          <w:sz w:val="32"/>
        </w:rPr>
        <w:t>尽</w:t>
      </w:r>
      <w:r>
        <w:rPr>
          <w:rFonts w:ascii="微软雅黑" w:hAnsi="微软雅黑" w:cs="微软雅黑"/>
          <w:color w:val="000000"/>
          <w:spacing w:val="-1"/>
          <w:sz w:val="32"/>
        </w:rPr>
        <w:t>用、应</w:t>
      </w:r>
      <w:r>
        <w:rPr>
          <w:rFonts w:ascii="微软雅黑" w:hAnsi="微软雅黑" w:cs="微软雅黑"/>
          <w:color w:val="000000"/>
          <w:spacing w:val="0"/>
          <w:sz w:val="32"/>
        </w:rPr>
        <w:t>灌</w:t>
      </w:r>
      <w:r>
        <w:rPr>
          <w:rFonts w:ascii="微软雅黑" w:hAnsi="微软雅黑" w:cs="微软雅黑"/>
          <w:color w:val="000000"/>
          <w:spacing w:val="-2"/>
          <w:sz w:val="32"/>
        </w:rPr>
        <w:t>尽</w:t>
      </w:r>
      <w:r>
        <w:rPr>
          <w:rFonts w:ascii="微软雅黑" w:hAnsi="微软雅黑" w:cs="微软雅黑"/>
          <w:color w:val="000000"/>
          <w:spacing w:val="-1"/>
          <w:sz w:val="32"/>
        </w:rPr>
        <w:t>灌”的目标策略，</w:t>
      </w:r>
      <w:r>
        <w:rPr>
          <w:rFonts w:ascii="微软雅黑" w:hAnsi="微软雅黑" w:cs="微软雅黑"/>
          <w:color w:val="000000"/>
          <w:spacing w:val="0"/>
          <w:sz w:val="32"/>
        </w:rPr>
        <w:t>尽</w:t>
      </w:r>
      <w:r>
        <w:rPr>
          <w:rFonts w:ascii="微软雅黑" w:hAnsi="微软雅黑" w:cs="微软雅黑"/>
          <w:color w:val="000000"/>
          <w:spacing w:val="-2"/>
          <w:sz w:val="32"/>
        </w:rPr>
        <w:t>量</w:t>
      </w:r>
      <w:r>
        <w:rPr>
          <w:rFonts w:ascii="微软雅黑" w:hAnsi="微软雅黑" w:cs="微软雅黑"/>
          <w:color w:val="000000"/>
          <w:spacing w:val="14"/>
          <w:sz w:val="32"/>
        </w:rPr>
        <w:t>多引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用卫河水，积极争取用水分水指标。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430" w:wrap="auto" w:vAnchor="margin" w:hAnchor="text" w:x="2446" w:y="1609"/>
        <w:widowControl w:val="0"/>
        <w:autoSpaceDE w:val="0"/>
        <w:autoSpaceDN w:val="0"/>
        <w:spacing w:before="0" w:after="0" w:line="320" w:lineRule="exact"/>
        <w:ind w:left="183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水资源配置方案</w:t>
      </w:r>
    </w:p>
    <w:p>
      <w:pPr>
        <w:framePr w:w="5430" w:wrap="auto" w:vAnchor="margin" w:hAnchor="text" w:x="2446" w:y="1609"/>
        <w:widowControl w:val="0"/>
        <w:autoSpaceDE w:val="0"/>
        <w:autoSpaceDN w:val="0"/>
        <w:spacing w:before="4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一、水资源配置思路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坚</w:t>
      </w:r>
      <w:r>
        <w:rPr>
          <w:rFonts w:ascii="微软雅黑" w:hAnsi="微软雅黑" w:cs="微软雅黑"/>
          <w:color w:val="000000"/>
          <w:spacing w:val="-4"/>
          <w:sz w:val="32"/>
        </w:rPr>
        <w:t>持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而定、量水</w:t>
      </w:r>
      <w:r>
        <w:rPr>
          <w:rFonts w:ascii="微软雅黑" w:hAnsi="微软雅黑" w:cs="微软雅黑"/>
          <w:color w:val="000000"/>
          <w:spacing w:val="-4"/>
          <w:sz w:val="32"/>
        </w:rPr>
        <w:t>而</w:t>
      </w:r>
      <w:r>
        <w:rPr>
          <w:rFonts w:ascii="微软雅黑" w:hAnsi="微软雅黑" w:cs="微软雅黑"/>
          <w:color w:val="000000"/>
          <w:spacing w:val="-3"/>
          <w:sz w:val="32"/>
        </w:rPr>
        <w:t>行的原则，</w:t>
      </w:r>
      <w:r>
        <w:rPr>
          <w:rFonts w:ascii="微软雅黑" w:hAnsi="微软雅黑" w:cs="微软雅黑"/>
          <w:color w:val="000000"/>
          <w:spacing w:val="-4"/>
          <w:sz w:val="32"/>
        </w:rPr>
        <w:t>抑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-4"/>
          <w:sz w:val="32"/>
        </w:rPr>
        <w:t>不</w:t>
      </w:r>
      <w:r>
        <w:rPr>
          <w:rFonts w:ascii="微软雅黑" w:hAnsi="微软雅黑" w:cs="微软雅黑"/>
          <w:color w:val="000000"/>
          <w:spacing w:val="-3"/>
          <w:sz w:val="32"/>
        </w:rPr>
        <w:t>合理需求、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效增加供水、严控地下水超采，积极保护生态环境。按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Times New Roman" w:hAnsi="Times New Roman" w:cs="Times New Roman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充分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利用境</w:t>
      </w:r>
      <w:r>
        <w:rPr>
          <w:rFonts w:ascii="微软雅黑" w:hAnsi="微软雅黑" w:cs="微软雅黑"/>
          <w:color w:val="000000"/>
          <w:spacing w:val="-4"/>
          <w:sz w:val="32"/>
        </w:rPr>
        <w:t>外</w:t>
      </w:r>
      <w:r>
        <w:rPr>
          <w:rFonts w:ascii="微软雅黑" w:hAnsi="微软雅黑" w:cs="微软雅黑"/>
          <w:color w:val="000000"/>
          <w:spacing w:val="-3"/>
          <w:sz w:val="32"/>
        </w:rPr>
        <w:t>水，科</w:t>
      </w:r>
      <w:r>
        <w:rPr>
          <w:rFonts w:ascii="微软雅黑" w:hAnsi="微软雅黑" w:cs="微软雅黑"/>
          <w:color w:val="000000"/>
          <w:spacing w:val="-4"/>
          <w:sz w:val="32"/>
        </w:rPr>
        <w:t>学</w:t>
      </w:r>
      <w:r>
        <w:rPr>
          <w:rFonts w:ascii="微软雅黑" w:hAnsi="微软雅黑" w:cs="微软雅黑"/>
          <w:color w:val="000000"/>
          <w:spacing w:val="-2"/>
          <w:sz w:val="32"/>
        </w:rPr>
        <w:t>拦</w:t>
      </w:r>
      <w:r>
        <w:rPr>
          <w:rFonts w:ascii="微软雅黑" w:hAnsi="微软雅黑" w:cs="微软雅黑"/>
          <w:color w:val="000000"/>
          <w:spacing w:val="-4"/>
          <w:sz w:val="32"/>
        </w:rPr>
        <w:t>蓄</w:t>
      </w:r>
      <w:r>
        <w:rPr>
          <w:rFonts w:ascii="微软雅黑" w:hAnsi="微软雅黑" w:cs="微软雅黑"/>
          <w:color w:val="000000"/>
          <w:spacing w:val="-3"/>
          <w:sz w:val="32"/>
        </w:rPr>
        <w:t>过境水，合理调配境</w:t>
      </w:r>
      <w:r>
        <w:rPr>
          <w:rFonts w:ascii="微软雅黑" w:hAnsi="微软雅黑" w:cs="微软雅黑"/>
          <w:color w:val="000000"/>
          <w:spacing w:val="-4"/>
          <w:sz w:val="32"/>
        </w:rPr>
        <w:t>内</w:t>
      </w:r>
      <w:r>
        <w:rPr>
          <w:rFonts w:ascii="微软雅黑" w:hAnsi="微软雅黑" w:cs="微软雅黑"/>
          <w:color w:val="000000"/>
          <w:spacing w:val="-3"/>
          <w:sz w:val="32"/>
        </w:rPr>
        <w:t>水，积</w:t>
      </w:r>
      <w:r>
        <w:rPr>
          <w:rFonts w:ascii="微软雅黑" w:hAnsi="微软雅黑" w:cs="微软雅黑"/>
          <w:color w:val="000000"/>
          <w:spacing w:val="-4"/>
          <w:sz w:val="32"/>
        </w:rPr>
        <w:t>极</w:t>
      </w:r>
      <w:r>
        <w:rPr>
          <w:rFonts w:ascii="微软雅黑" w:hAnsi="微软雅黑" w:cs="微软雅黑"/>
          <w:color w:val="000000"/>
          <w:spacing w:val="0"/>
          <w:sz w:val="32"/>
        </w:rPr>
        <w:t>利用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再生水，切实</w:t>
      </w:r>
      <w:r>
        <w:rPr>
          <w:rFonts w:ascii="微软雅黑" w:hAnsi="微软雅黑" w:cs="微软雅黑"/>
          <w:color w:val="000000"/>
          <w:spacing w:val="-6"/>
          <w:sz w:val="32"/>
        </w:rPr>
        <w:t>保护地下水</w:t>
      </w:r>
      <w:r>
        <w:rPr>
          <w:rFonts w:ascii="Times New Roman" w:hAnsi="Times New Roman" w:cs="Times New Roman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11"/>
          <w:sz w:val="32"/>
        </w:rPr>
        <w:t>的配置思路，</w:t>
      </w:r>
      <w:r>
        <w:rPr>
          <w:rFonts w:ascii="微软雅黑" w:hAnsi="微软雅黑" w:cs="微软雅黑"/>
          <w:color w:val="000000"/>
          <w:spacing w:val="-10"/>
          <w:sz w:val="32"/>
        </w:rPr>
        <w:t>构</w:t>
      </w:r>
      <w:r>
        <w:rPr>
          <w:rFonts w:ascii="微软雅黑" w:hAnsi="微软雅黑" w:cs="微软雅黑"/>
          <w:color w:val="000000"/>
          <w:spacing w:val="-12"/>
          <w:sz w:val="32"/>
        </w:rPr>
        <w:t>建</w:t>
      </w:r>
      <w:r>
        <w:rPr>
          <w:rFonts w:ascii="微软雅黑" w:hAnsi="微软雅黑" w:cs="微软雅黑"/>
          <w:color w:val="000000"/>
          <w:spacing w:val="-10"/>
          <w:sz w:val="32"/>
        </w:rPr>
        <w:t>多</w:t>
      </w:r>
      <w:r>
        <w:rPr>
          <w:rFonts w:ascii="微软雅黑" w:hAnsi="微软雅黑" w:cs="微软雅黑"/>
          <w:color w:val="000000"/>
          <w:spacing w:val="-11"/>
          <w:sz w:val="32"/>
        </w:rPr>
        <w:t>源调配、水脉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畅</w:t>
      </w:r>
      <w:r>
        <w:rPr>
          <w:rFonts w:ascii="微软雅黑" w:hAnsi="微软雅黑" w:cs="微软雅黑"/>
          <w:color w:val="000000"/>
          <w:spacing w:val="-12"/>
          <w:sz w:val="32"/>
        </w:rPr>
        <w:t>通</w:t>
      </w:r>
      <w:r>
        <w:rPr>
          <w:rFonts w:ascii="微软雅黑" w:hAnsi="微软雅黑" w:cs="微软雅黑"/>
          <w:color w:val="000000"/>
          <w:spacing w:val="-11"/>
          <w:sz w:val="32"/>
        </w:rPr>
        <w:t>的供水网络</w:t>
      </w:r>
      <w:r>
        <w:rPr>
          <w:rFonts w:ascii="微软雅黑" w:hAnsi="微软雅黑" w:cs="微软雅黑"/>
          <w:color w:val="000000"/>
          <w:spacing w:val="-12"/>
          <w:sz w:val="32"/>
        </w:rPr>
        <w:t>。</w:t>
      </w:r>
      <w:r>
        <w:rPr>
          <w:rFonts w:ascii="微软雅黑" w:hAnsi="微软雅黑" w:cs="微软雅黑"/>
          <w:color w:val="000000"/>
          <w:spacing w:val="-10"/>
          <w:sz w:val="32"/>
        </w:rPr>
        <w:t>按</w:t>
      </w:r>
      <w:r>
        <w:rPr>
          <w:rFonts w:ascii="微软雅黑" w:hAnsi="微软雅黑" w:cs="微软雅黑"/>
          <w:color w:val="000000"/>
          <w:spacing w:val="-11"/>
          <w:sz w:val="32"/>
        </w:rPr>
        <w:t>照“</w:t>
      </w:r>
      <w:r>
        <w:rPr>
          <w:rFonts w:ascii="微软雅黑" w:hAnsi="微软雅黑" w:cs="微软雅黑"/>
          <w:color w:val="000000"/>
          <w:spacing w:val="-12"/>
          <w:sz w:val="32"/>
        </w:rPr>
        <w:t>调</w:t>
      </w:r>
      <w:r>
        <w:rPr>
          <w:rFonts w:ascii="微软雅黑" w:hAnsi="微软雅黑" w:cs="微软雅黑"/>
          <w:color w:val="000000"/>
          <w:spacing w:val="-10"/>
          <w:sz w:val="32"/>
        </w:rPr>
        <w:t>得</w:t>
      </w:r>
      <w:r>
        <w:rPr>
          <w:rFonts w:ascii="微软雅黑" w:hAnsi="微软雅黑" w:cs="微软雅黑"/>
          <w:color w:val="000000"/>
          <w:spacing w:val="-11"/>
          <w:sz w:val="32"/>
        </w:rPr>
        <w:t>进、容得下、配</w:t>
      </w:r>
      <w:r>
        <w:rPr>
          <w:rFonts w:ascii="微软雅黑" w:hAnsi="微软雅黑" w:cs="微软雅黑"/>
          <w:color w:val="000000"/>
          <w:spacing w:val="-10"/>
          <w:sz w:val="32"/>
        </w:rPr>
        <w:t>得</w:t>
      </w:r>
      <w:r>
        <w:rPr>
          <w:rFonts w:ascii="微软雅黑" w:hAnsi="微软雅黑" w:cs="微软雅黑"/>
          <w:color w:val="000000"/>
          <w:spacing w:val="-12"/>
          <w:sz w:val="32"/>
        </w:rPr>
        <w:t>优</w:t>
      </w:r>
      <w:r>
        <w:rPr>
          <w:rFonts w:ascii="微软雅黑" w:hAnsi="微软雅黑" w:cs="微软雅黑"/>
          <w:color w:val="000000"/>
          <w:spacing w:val="-11"/>
          <w:sz w:val="32"/>
        </w:rPr>
        <w:t>、用</w:t>
      </w:r>
      <w:r>
        <w:rPr>
          <w:rFonts w:ascii="微软雅黑" w:hAnsi="微软雅黑" w:cs="微软雅黑"/>
          <w:color w:val="000000"/>
          <w:spacing w:val="0"/>
          <w:sz w:val="32"/>
        </w:rPr>
        <w:t>得</w:t>
      </w:r>
      <w:r>
        <w:rPr>
          <w:rFonts w:ascii="微软雅黑" w:hAnsi="微软雅黑" w:cs="微软雅黑"/>
          <w:color w:val="000000"/>
          <w:spacing w:val="-4"/>
          <w:sz w:val="32"/>
        </w:rPr>
        <w:t>好”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的要求，提高引黄引漳能力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4"/>
          <w:sz w:val="32"/>
        </w:rPr>
        <w:t>施南水北调西部调水工程及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输配水管网与配套净水厂建设，拓宽受水区覆盖范围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新建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和续建调蓄工程，提升境外水资源利用能力；在</w:t>
      </w:r>
      <w:r>
        <w:rPr>
          <w:rFonts w:ascii="微软雅黑" w:hAnsi="微软雅黑" w:cs="微软雅黑"/>
          <w:color w:val="000000"/>
          <w:spacing w:val="-4"/>
          <w:sz w:val="32"/>
        </w:rPr>
        <w:t>不影响</w:t>
      </w:r>
      <w:r>
        <w:rPr>
          <w:rFonts w:ascii="微软雅黑" w:hAnsi="微软雅黑" w:cs="微软雅黑"/>
          <w:color w:val="000000"/>
          <w:spacing w:val="-6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行洪安全的</w:t>
      </w:r>
      <w:r>
        <w:rPr>
          <w:rFonts w:ascii="微软雅黑" w:hAnsi="微软雅黑" w:cs="微软雅黑"/>
          <w:color w:val="000000"/>
          <w:spacing w:val="-8"/>
          <w:sz w:val="32"/>
        </w:rPr>
        <w:t>前</w:t>
      </w:r>
      <w:r>
        <w:rPr>
          <w:rFonts w:ascii="微软雅黑" w:hAnsi="微软雅黑" w:cs="微软雅黑"/>
          <w:color w:val="000000"/>
          <w:spacing w:val="-7"/>
          <w:sz w:val="32"/>
        </w:rPr>
        <w:t>提下，在</w:t>
      </w:r>
      <w:r>
        <w:rPr>
          <w:rFonts w:ascii="微软雅黑" w:hAnsi="微软雅黑" w:cs="微软雅黑"/>
          <w:color w:val="000000"/>
          <w:spacing w:val="-6"/>
          <w:sz w:val="32"/>
        </w:rPr>
        <w:t>卫</w:t>
      </w:r>
      <w:r>
        <w:rPr>
          <w:rFonts w:ascii="微软雅黑" w:hAnsi="微软雅黑" w:cs="微软雅黑"/>
          <w:color w:val="000000"/>
          <w:spacing w:val="-7"/>
          <w:sz w:val="32"/>
        </w:rPr>
        <w:t>河、</w:t>
      </w:r>
      <w:r>
        <w:rPr>
          <w:rFonts w:ascii="微软雅黑" w:hAnsi="微软雅黑" w:cs="微软雅黑"/>
          <w:color w:val="000000"/>
          <w:spacing w:val="-8"/>
          <w:sz w:val="32"/>
        </w:rPr>
        <w:t>淇</w:t>
      </w:r>
      <w:r>
        <w:rPr>
          <w:rFonts w:ascii="微软雅黑" w:hAnsi="微软雅黑" w:cs="微软雅黑"/>
          <w:color w:val="000000"/>
          <w:spacing w:val="-6"/>
          <w:sz w:val="32"/>
        </w:rPr>
        <w:t>河</w:t>
      </w:r>
      <w:r>
        <w:rPr>
          <w:rFonts w:ascii="微软雅黑" w:hAnsi="微软雅黑" w:cs="微软雅黑"/>
          <w:color w:val="000000"/>
          <w:spacing w:val="-8"/>
          <w:sz w:val="32"/>
        </w:rPr>
        <w:t>等</w:t>
      </w:r>
      <w:r>
        <w:rPr>
          <w:rFonts w:ascii="微软雅黑" w:hAnsi="微软雅黑" w:cs="微软雅黑"/>
          <w:color w:val="000000"/>
          <w:spacing w:val="-7"/>
          <w:sz w:val="32"/>
        </w:rPr>
        <w:t>过境河流</w:t>
      </w:r>
      <w:r>
        <w:rPr>
          <w:rFonts w:ascii="微软雅黑" w:hAnsi="微软雅黑" w:cs="微软雅黑"/>
          <w:color w:val="000000"/>
          <w:spacing w:val="-6"/>
          <w:sz w:val="32"/>
        </w:rPr>
        <w:t>上</w:t>
      </w:r>
      <w:r>
        <w:rPr>
          <w:rFonts w:ascii="微软雅黑" w:hAnsi="微软雅黑" w:cs="微软雅黑"/>
          <w:color w:val="000000"/>
          <w:spacing w:val="-7"/>
          <w:sz w:val="32"/>
        </w:rPr>
        <w:t>新建</w:t>
      </w:r>
      <w:r>
        <w:rPr>
          <w:rFonts w:ascii="微软雅黑" w:hAnsi="微软雅黑" w:cs="微软雅黑"/>
          <w:color w:val="000000"/>
          <w:spacing w:val="0"/>
          <w:sz w:val="32"/>
        </w:rPr>
        <w:t>拦</w:t>
      </w:r>
      <w:r>
        <w:rPr>
          <w:rFonts w:ascii="微软雅黑" w:hAnsi="微软雅黑" w:cs="微软雅黑"/>
          <w:color w:val="000000"/>
          <w:spacing w:val="-6"/>
          <w:sz w:val="32"/>
        </w:rPr>
        <w:t>蓄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程，补充农田灌溉用水；实施现有工程提质增效和配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4"/>
          <w:sz w:val="32"/>
        </w:rPr>
        <w:t>挖</w:t>
      </w:r>
      <w:r>
        <w:rPr>
          <w:rFonts w:ascii="微软雅黑" w:hAnsi="微软雅黑" w:cs="微软雅黑"/>
          <w:color w:val="000000"/>
          <w:spacing w:val="0"/>
          <w:sz w:val="32"/>
        </w:rPr>
        <w:t>潜，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推进水系连</w:t>
      </w:r>
      <w:r>
        <w:rPr>
          <w:rFonts w:ascii="微软雅黑" w:hAnsi="微软雅黑" w:cs="微软雅黑"/>
          <w:color w:val="000000"/>
          <w:spacing w:val="-6"/>
          <w:sz w:val="32"/>
        </w:rPr>
        <w:t>通</w:t>
      </w:r>
      <w:r>
        <w:rPr>
          <w:rFonts w:ascii="微软雅黑" w:hAnsi="微软雅黑" w:cs="微软雅黑"/>
          <w:color w:val="000000"/>
          <w:spacing w:val="-5"/>
          <w:sz w:val="32"/>
        </w:rPr>
        <w:t>建设，建设应急</w:t>
      </w:r>
      <w:r>
        <w:rPr>
          <w:rFonts w:ascii="微软雅黑" w:hAnsi="微软雅黑" w:cs="微软雅黑"/>
          <w:color w:val="000000"/>
          <w:spacing w:val="-6"/>
          <w:sz w:val="32"/>
        </w:rPr>
        <w:t>备</w:t>
      </w:r>
      <w:r>
        <w:rPr>
          <w:rFonts w:ascii="微软雅黑" w:hAnsi="微软雅黑" w:cs="微软雅黑"/>
          <w:color w:val="000000"/>
          <w:spacing w:val="-5"/>
          <w:sz w:val="32"/>
        </w:rPr>
        <w:t>用水源，合理调配水资源，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提</w:t>
      </w:r>
      <w:r>
        <w:rPr>
          <w:rFonts w:ascii="微软雅黑" w:hAnsi="微软雅黑" w:cs="微软雅黑"/>
          <w:color w:val="000000"/>
          <w:spacing w:val="-6"/>
          <w:sz w:val="32"/>
        </w:rPr>
        <w:t>高</w:t>
      </w:r>
      <w:r>
        <w:rPr>
          <w:rFonts w:ascii="微软雅黑" w:hAnsi="微软雅黑" w:cs="微软雅黑"/>
          <w:color w:val="000000"/>
          <w:spacing w:val="-5"/>
          <w:sz w:val="32"/>
        </w:rPr>
        <w:t>工程供水能力、河流</w:t>
      </w:r>
      <w:r>
        <w:rPr>
          <w:rFonts w:ascii="微软雅黑" w:hAnsi="微软雅黑" w:cs="微软雅黑"/>
          <w:color w:val="000000"/>
          <w:spacing w:val="-6"/>
          <w:sz w:val="32"/>
        </w:rPr>
        <w:t>互</w:t>
      </w:r>
      <w:r>
        <w:rPr>
          <w:rFonts w:ascii="微软雅黑" w:hAnsi="微软雅黑" w:cs="微软雅黑"/>
          <w:color w:val="000000"/>
          <w:spacing w:val="-4"/>
          <w:sz w:val="32"/>
        </w:rPr>
        <w:t>济</w:t>
      </w:r>
      <w:r>
        <w:rPr>
          <w:rFonts w:ascii="微软雅黑" w:hAnsi="微软雅黑" w:cs="微软雅黑"/>
          <w:color w:val="000000"/>
          <w:spacing w:val="-5"/>
          <w:sz w:val="32"/>
        </w:rPr>
        <w:t>互通能力和应急保障能力；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强</w:t>
      </w:r>
      <w:r>
        <w:rPr>
          <w:rFonts w:ascii="微软雅黑" w:hAnsi="微软雅黑" w:cs="微软雅黑"/>
          <w:color w:val="000000"/>
          <w:spacing w:val="-5"/>
          <w:sz w:val="32"/>
        </w:rPr>
        <w:t>城镇污水处理及</w:t>
      </w:r>
      <w:r>
        <w:rPr>
          <w:rFonts w:ascii="微软雅黑" w:hAnsi="微软雅黑" w:cs="微软雅黑"/>
          <w:color w:val="000000"/>
          <w:spacing w:val="-4"/>
          <w:sz w:val="32"/>
        </w:rPr>
        <w:t>再</w:t>
      </w:r>
      <w:r>
        <w:rPr>
          <w:rFonts w:ascii="微软雅黑" w:hAnsi="微软雅黑" w:cs="微软雅黑"/>
          <w:color w:val="000000"/>
          <w:spacing w:val="-5"/>
          <w:sz w:val="32"/>
        </w:rPr>
        <w:t>生利用设施建设，积</w:t>
      </w:r>
      <w:r>
        <w:rPr>
          <w:rFonts w:ascii="微软雅黑" w:hAnsi="微软雅黑" w:cs="微软雅黑"/>
          <w:color w:val="000000"/>
          <w:spacing w:val="-4"/>
          <w:sz w:val="32"/>
        </w:rPr>
        <w:t>极</w:t>
      </w:r>
      <w:r>
        <w:rPr>
          <w:rFonts w:ascii="微软雅黑" w:hAnsi="微软雅黑" w:cs="微软雅黑"/>
          <w:color w:val="000000"/>
          <w:spacing w:val="-5"/>
          <w:sz w:val="32"/>
        </w:rPr>
        <w:t>利用</w:t>
      </w:r>
      <w:r>
        <w:rPr>
          <w:rFonts w:ascii="微软雅黑" w:hAnsi="微软雅黑" w:cs="微软雅黑"/>
          <w:color w:val="000000"/>
          <w:spacing w:val="-6"/>
          <w:sz w:val="32"/>
        </w:rPr>
        <w:t>再</w:t>
      </w:r>
      <w:r>
        <w:rPr>
          <w:rFonts w:ascii="微软雅黑" w:hAnsi="微软雅黑" w:cs="微软雅黑"/>
          <w:color w:val="000000"/>
          <w:spacing w:val="-2"/>
          <w:sz w:val="32"/>
        </w:rPr>
        <w:t>生水，提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4"/>
          <w:sz w:val="32"/>
        </w:rPr>
        <w:t>再</w:t>
      </w:r>
      <w:r>
        <w:rPr>
          <w:rFonts w:ascii="微软雅黑" w:hAnsi="微软雅黑" w:cs="微软雅黑"/>
          <w:color w:val="000000"/>
          <w:spacing w:val="-3"/>
          <w:sz w:val="32"/>
        </w:rPr>
        <w:t>生水利用量</w:t>
      </w:r>
      <w:r>
        <w:rPr>
          <w:rFonts w:ascii="微软雅黑" w:hAnsi="微软雅黑" w:cs="微软雅黑"/>
          <w:color w:val="000000"/>
          <w:spacing w:val="-4"/>
          <w:sz w:val="32"/>
        </w:rPr>
        <w:t>；</w:t>
      </w:r>
      <w:r>
        <w:rPr>
          <w:rFonts w:ascii="微软雅黑" w:hAnsi="微软雅黑" w:cs="微软雅黑"/>
          <w:color w:val="000000"/>
          <w:spacing w:val="-3"/>
          <w:sz w:val="32"/>
        </w:rPr>
        <w:t>采取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4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减</w:t>
      </w:r>
      <w:r>
        <w:rPr>
          <w:rFonts w:ascii="微软雅黑" w:hAnsi="微软雅黑" w:cs="微软雅黑"/>
          <w:color w:val="000000"/>
          <w:spacing w:val="-4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4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地下水</w:t>
      </w:r>
      <w:r>
        <w:rPr>
          <w:rFonts w:ascii="微软雅黑" w:hAnsi="微软雅黑" w:cs="微软雅黑"/>
          <w:color w:val="000000"/>
          <w:spacing w:val="-4"/>
          <w:sz w:val="32"/>
        </w:rPr>
        <w:t>超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  <w:r>
        <w:rPr>
          <w:rFonts w:ascii="微软雅黑" w:hAnsi="微软雅黑" w:cs="微软雅黑"/>
          <w:color w:val="000000"/>
          <w:spacing w:val="-16"/>
          <w:sz w:val="32"/>
        </w:rPr>
        <w:t>综合治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理措施，逐步关停地下水取水井，压减地下水超采量，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改善地</w:t>
      </w:r>
    </w:p>
    <w:p>
      <w:pPr>
        <w:framePr w:w="9022" w:wrap="auto" w:vAnchor="margin" w:hAnchor="text" w:x="1802" w:y="32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下水生态环境、切实保护地下水。遵循先上游后下游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先地</w:t>
      </w:r>
      <w:r>
        <w:rPr>
          <w:rFonts w:ascii="微软雅黑" w:hAnsi="微软雅黑" w:cs="微软雅黑"/>
          <w:color w:val="000000"/>
          <w:spacing w:val="0"/>
          <w:sz w:val="32"/>
        </w:rPr>
        <w:t>表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后地下、先本地后外调、优先使用非常规水的水资源配置</w:t>
      </w:r>
      <w:r>
        <w:rPr>
          <w:rFonts w:ascii="微软雅黑" w:hAnsi="微软雅黑" w:cs="微软雅黑"/>
          <w:color w:val="000000"/>
          <w:spacing w:val="0"/>
          <w:sz w:val="32"/>
        </w:rPr>
        <w:t>次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序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6"/>
          <w:sz w:val="32"/>
        </w:rPr>
        <w:t>及</w:t>
      </w:r>
      <w:r>
        <w:rPr>
          <w:rFonts w:ascii="微软雅黑" w:hAnsi="微软雅黑" w:cs="微软雅黑"/>
          <w:color w:val="000000"/>
          <w:spacing w:val="-5"/>
          <w:sz w:val="32"/>
        </w:rPr>
        <w:t>优先</w:t>
      </w:r>
      <w:r>
        <w:rPr>
          <w:rFonts w:ascii="微软雅黑" w:hAnsi="微软雅黑" w:cs="微软雅黑"/>
          <w:color w:val="000000"/>
          <w:spacing w:val="-4"/>
          <w:sz w:val="32"/>
        </w:rPr>
        <w:t>满</w:t>
      </w:r>
      <w:r>
        <w:rPr>
          <w:rFonts w:ascii="微软雅黑" w:hAnsi="微软雅黑" w:cs="微软雅黑"/>
          <w:color w:val="000000"/>
          <w:spacing w:val="-5"/>
          <w:sz w:val="32"/>
        </w:rPr>
        <w:t>足居民</w:t>
      </w:r>
      <w:r>
        <w:rPr>
          <w:rFonts w:ascii="微软雅黑" w:hAnsi="微软雅黑" w:cs="微软雅黑"/>
          <w:color w:val="000000"/>
          <w:spacing w:val="-4"/>
          <w:sz w:val="32"/>
        </w:rPr>
        <w:t>生</w:t>
      </w:r>
      <w:r>
        <w:rPr>
          <w:rFonts w:ascii="微软雅黑" w:hAnsi="微软雅黑" w:cs="微软雅黑"/>
          <w:color w:val="000000"/>
          <w:spacing w:val="-6"/>
          <w:sz w:val="32"/>
        </w:rPr>
        <w:t>活</w:t>
      </w:r>
      <w:r>
        <w:rPr>
          <w:rFonts w:ascii="微软雅黑" w:hAnsi="微软雅黑" w:cs="微软雅黑"/>
          <w:color w:val="000000"/>
          <w:spacing w:val="-5"/>
          <w:sz w:val="32"/>
        </w:rPr>
        <w:t>、保障基本生态、统筹生产的用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次</w:t>
      </w:r>
      <w:r>
        <w:rPr>
          <w:rFonts w:ascii="微软雅黑" w:hAnsi="微软雅黑" w:cs="微软雅黑"/>
          <w:color w:val="000000"/>
          <w:spacing w:val="-4"/>
          <w:sz w:val="32"/>
        </w:rPr>
        <w:t>序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坚</w:t>
      </w:r>
      <w:r>
        <w:rPr>
          <w:rFonts w:ascii="微软雅黑" w:hAnsi="微软雅黑" w:cs="微软雅黑"/>
          <w:color w:val="000000"/>
          <w:spacing w:val="-5"/>
          <w:sz w:val="32"/>
        </w:rPr>
        <w:t>持分</w:t>
      </w:r>
      <w:r>
        <w:rPr>
          <w:rFonts w:ascii="微软雅黑" w:hAnsi="微软雅黑" w:cs="微软雅黑"/>
          <w:color w:val="000000"/>
          <w:spacing w:val="-6"/>
          <w:sz w:val="32"/>
        </w:rPr>
        <w:t>质</w:t>
      </w:r>
      <w:r>
        <w:rPr>
          <w:rFonts w:ascii="微软雅黑" w:hAnsi="微软雅黑" w:cs="微软雅黑"/>
          <w:color w:val="000000"/>
          <w:spacing w:val="-5"/>
          <w:sz w:val="32"/>
        </w:rPr>
        <w:t>供水、</w:t>
      </w:r>
      <w:r>
        <w:rPr>
          <w:rFonts w:ascii="微软雅黑" w:hAnsi="微软雅黑" w:cs="微软雅黑"/>
          <w:color w:val="000000"/>
          <w:spacing w:val="-6"/>
          <w:sz w:val="32"/>
        </w:rPr>
        <w:t>优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优</w:t>
      </w:r>
      <w:r>
        <w:rPr>
          <w:rFonts w:ascii="微软雅黑" w:hAnsi="微软雅黑" w:cs="微软雅黑"/>
          <w:color w:val="000000"/>
          <w:spacing w:val="-5"/>
          <w:sz w:val="32"/>
        </w:rPr>
        <w:t>用，形成多源统筹、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丰</w:t>
      </w:r>
      <w:r>
        <w:rPr>
          <w:rFonts w:ascii="微软雅黑" w:hAnsi="微软雅黑" w:cs="微软雅黑"/>
          <w:color w:val="000000"/>
          <w:spacing w:val="-2"/>
          <w:sz w:val="32"/>
        </w:rPr>
        <w:t>枯</w:t>
      </w:r>
      <w:r>
        <w:rPr>
          <w:rFonts w:ascii="微软雅黑" w:hAnsi="微软雅黑" w:cs="微软雅黑"/>
          <w:color w:val="000000"/>
          <w:spacing w:val="0"/>
          <w:sz w:val="32"/>
        </w:rPr>
        <w:t>调</w:t>
      </w:r>
      <w:r>
        <w:rPr>
          <w:rFonts w:ascii="微软雅黑" w:hAnsi="微软雅黑" w:cs="微软雅黑"/>
          <w:color w:val="000000"/>
          <w:spacing w:val="-2"/>
          <w:sz w:val="32"/>
        </w:rPr>
        <w:t>剂</w:t>
      </w:r>
      <w:r>
        <w:rPr>
          <w:rFonts w:ascii="微软雅黑" w:hAnsi="微软雅黑" w:cs="微软雅黑"/>
          <w:color w:val="000000"/>
          <w:spacing w:val="-1"/>
          <w:sz w:val="32"/>
        </w:rPr>
        <w:t>、量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兼顾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的水资源配置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局，</w:t>
      </w:r>
      <w:r>
        <w:rPr>
          <w:rFonts w:ascii="微软雅黑" w:hAnsi="微软雅黑" w:cs="微软雅黑"/>
          <w:color w:val="000000"/>
          <w:spacing w:val="-2"/>
          <w:sz w:val="32"/>
        </w:rPr>
        <w:t>缓</w:t>
      </w:r>
      <w:r>
        <w:rPr>
          <w:rFonts w:ascii="微软雅黑" w:hAnsi="微软雅黑" w:cs="微软雅黑"/>
          <w:color w:val="000000"/>
          <w:spacing w:val="0"/>
          <w:sz w:val="32"/>
        </w:rPr>
        <w:t>解安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阳市水资源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空分布不均匀、区域之间水资源承载能力不均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衡的问题，提高全市供水安全保障程度。</w:t>
      </w:r>
    </w:p>
    <w:p>
      <w:pPr>
        <w:framePr w:w="4144" w:wrap="auto" w:vAnchor="margin" w:hAnchor="text" w:x="2446" w:y="39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</w:t>
      </w:r>
      <w:r>
        <w:rPr>
          <w:rFonts w:ascii="Times New Roman"/>
          <w:b/>
          <w:color w:val="000000"/>
          <w:spacing w:val="0"/>
          <w:sz w:val="32"/>
        </w:rPr>
        <w:t>2025</w:t>
      </w:r>
      <w:r>
        <w:rPr>
          <w:rFonts w:ascii="Times New Roman"/>
          <w:b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年水资源配置方案</w:t>
      </w:r>
    </w:p>
    <w:p>
      <w:pPr>
        <w:framePr w:w="8578" w:wrap="auto" w:vAnchor="margin" w:hAnchor="text" w:x="1802" w:y="4846"/>
        <w:widowControl w:val="0"/>
        <w:autoSpaceDE w:val="0"/>
        <w:autoSpaceDN w:val="0"/>
        <w:spacing w:before="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年全市配置经济社会用水量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15.63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578" w:wrap="auto" w:vAnchor="margin" w:hAnchor="text" w:x="1802" w:y="4846"/>
        <w:widowControl w:val="0"/>
        <w:autoSpaceDE w:val="0"/>
        <w:autoSpaceDN w:val="0"/>
        <w:spacing w:before="220" w:after="0" w:line="412" w:lineRule="exact"/>
        <w:ind w:left="642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从</w:t>
      </w:r>
      <w:r>
        <w:rPr>
          <w:rFonts w:ascii="微软雅黑" w:hAnsi="微软雅黑" w:cs="微软雅黑"/>
          <w:color w:val="000000"/>
          <w:spacing w:val="-9"/>
          <w:sz w:val="31"/>
        </w:rPr>
        <w:t>水源</w:t>
      </w:r>
      <w:r>
        <w:rPr>
          <w:rFonts w:ascii="微软雅黑" w:hAnsi="微软雅黑" w:cs="微软雅黑"/>
          <w:color w:val="000000"/>
          <w:spacing w:val="-8"/>
          <w:sz w:val="31"/>
        </w:rPr>
        <w:t>看</w:t>
      </w:r>
      <w:r>
        <w:rPr>
          <w:rFonts w:ascii="微软雅黑" w:hAnsi="微软雅黑" w:cs="微软雅黑"/>
          <w:color w:val="000000"/>
          <w:spacing w:val="-9"/>
          <w:sz w:val="31"/>
        </w:rPr>
        <w:t>，全市地</w:t>
      </w:r>
      <w:r>
        <w:rPr>
          <w:rFonts w:ascii="微软雅黑" w:hAnsi="微软雅黑" w:cs="微软雅黑"/>
          <w:color w:val="000000"/>
          <w:spacing w:val="-10"/>
          <w:sz w:val="31"/>
        </w:rPr>
        <w:t>表</w:t>
      </w:r>
      <w:r>
        <w:rPr>
          <w:rFonts w:ascii="微软雅黑" w:hAnsi="微软雅黑" w:cs="微软雅黑"/>
          <w:color w:val="000000"/>
          <w:spacing w:val="-9"/>
          <w:sz w:val="31"/>
        </w:rPr>
        <w:t>、地下水、</w:t>
      </w:r>
      <w:r>
        <w:rPr>
          <w:rFonts w:ascii="微软雅黑" w:hAnsi="微软雅黑" w:cs="微软雅黑"/>
          <w:color w:val="000000"/>
          <w:spacing w:val="-10"/>
          <w:sz w:val="31"/>
        </w:rPr>
        <w:t>其</w:t>
      </w:r>
      <w:r>
        <w:rPr>
          <w:rFonts w:ascii="微软雅黑" w:hAnsi="微软雅黑" w:cs="微软雅黑"/>
          <w:color w:val="000000"/>
          <w:spacing w:val="-8"/>
          <w:sz w:val="31"/>
        </w:rPr>
        <w:t>他</w:t>
      </w:r>
      <w:r>
        <w:rPr>
          <w:rFonts w:ascii="微软雅黑" w:hAnsi="微软雅黑" w:cs="微软雅黑"/>
          <w:color w:val="000000"/>
          <w:spacing w:val="-9"/>
          <w:sz w:val="31"/>
        </w:rPr>
        <w:t>水配置水量分</w:t>
      </w:r>
      <w:r>
        <w:rPr>
          <w:rFonts w:ascii="微软雅黑" w:hAnsi="微软雅黑" w:cs="微软雅黑"/>
          <w:color w:val="000000"/>
          <w:spacing w:val="-10"/>
          <w:sz w:val="31"/>
        </w:rPr>
        <w:t>别为</w:t>
      </w:r>
    </w:p>
    <w:p>
      <w:pPr>
        <w:framePr w:w="8578" w:wrap="auto" w:vAnchor="margin" w:hAnchor="text" w:x="1802" w:y="4846"/>
        <w:widowControl w:val="0"/>
        <w:autoSpaceDE w:val="0"/>
        <w:autoSpaceDN w:val="0"/>
        <w:spacing w:before="246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Times New Roman"/>
          <w:color w:val="000000"/>
          <w:spacing w:val="-1"/>
          <w:sz w:val="31"/>
        </w:rPr>
        <w:t>8.28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1"/>
        </w:rPr>
        <w:t>亿立</w:t>
      </w:r>
      <w:r>
        <w:rPr>
          <w:rFonts w:ascii="微软雅黑" w:hAnsi="微软雅黑" w:cs="微软雅黑"/>
          <w:color w:val="000000"/>
          <w:spacing w:val="4"/>
          <w:sz w:val="31"/>
        </w:rPr>
        <w:t>方</w:t>
      </w:r>
      <w:r>
        <w:rPr>
          <w:rFonts w:ascii="微软雅黑" w:hAnsi="微软雅黑" w:cs="微软雅黑"/>
          <w:color w:val="000000"/>
          <w:spacing w:val="2"/>
          <w:sz w:val="31"/>
        </w:rPr>
        <w:t>米</w:t>
      </w:r>
      <w:r>
        <w:rPr>
          <w:rFonts w:ascii="微软雅黑" w:hAnsi="微软雅黑" w:cs="微软雅黑"/>
          <w:color w:val="000000"/>
          <w:spacing w:val="4"/>
          <w:sz w:val="31"/>
        </w:rPr>
        <w:t>、</w:t>
      </w:r>
      <w:r>
        <w:rPr>
          <w:rFonts w:ascii="Times New Roman"/>
          <w:color w:val="000000"/>
          <w:spacing w:val="-1"/>
          <w:sz w:val="31"/>
        </w:rPr>
        <w:t>6.47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1"/>
        </w:rPr>
        <w:t>亿立</w:t>
      </w:r>
      <w:r>
        <w:rPr>
          <w:rFonts w:ascii="微软雅黑" w:hAnsi="微软雅黑" w:cs="微软雅黑"/>
          <w:color w:val="000000"/>
          <w:spacing w:val="2"/>
          <w:sz w:val="31"/>
        </w:rPr>
        <w:t>方</w:t>
      </w:r>
      <w:r>
        <w:rPr>
          <w:rFonts w:ascii="微软雅黑" w:hAnsi="微软雅黑" w:cs="微软雅黑"/>
          <w:color w:val="000000"/>
          <w:spacing w:val="4"/>
          <w:sz w:val="31"/>
        </w:rPr>
        <w:t>米</w:t>
      </w:r>
      <w:r>
        <w:rPr>
          <w:rFonts w:ascii="微软雅黑" w:hAnsi="微软雅黑" w:cs="微软雅黑"/>
          <w:color w:val="000000"/>
          <w:spacing w:val="2"/>
          <w:sz w:val="31"/>
        </w:rPr>
        <w:t>、</w:t>
      </w:r>
      <w:r>
        <w:rPr>
          <w:rFonts w:ascii="Times New Roman"/>
          <w:color w:val="000000"/>
          <w:spacing w:val="0"/>
          <w:sz w:val="31"/>
        </w:rPr>
        <w:t>0.88</w:t>
      </w:r>
      <w:r>
        <w:rPr>
          <w:rFonts w:ascii="Times New Roman"/>
          <w:color w:val="000000"/>
          <w:spacing w:val="-1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1"/>
        </w:rPr>
        <w:t>亿立方米，配置比例</w:t>
      </w:r>
      <w:r>
        <w:rPr>
          <w:rFonts w:ascii="微软雅黑" w:hAnsi="微软雅黑" w:cs="微软雅黑"/>
          <w:color w:val="000000"/>
          <w:spacing w:val="0"/>
          <w:sz w:val="31"/>
        </w:rPr>
        <w:t>为</w:t>
      </w:r>
    </w:p>
    <w:p>
      <w:pPr>
        <w:framePr w:w="8578" w:wrap="auto" w:vAnchor="margin" w:hAnchor="text" w:x="1802" w:y="4846"/>
        <w:widowControl w:val="0"/>
        <w:autoSpaceDE w:val="0"/>
        <w:autoSpaceDN w:val="0"/>
        <w:spacing w:before="21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53:41:6</w:t>
      </w:r>
      <w:r>
        <w:rPr>
          <w:rFonts w:ascii="微软雅黑" w:hAnsi="微软雅黑" w:cs="微软雅黑"/>
          <w:color w:val="000000"/>
          <w:spacing w:val="0"/>
          <w:sz w:val="32"/>
        </w:rPr>
        <w:t>。和基准年相比，地下水供水比重下降，地表水和其</w:t>
      </w:r>
    </w:p>
    <w:p>
      <w:pPr>
        <w:framePr w:w="8578" w:wrap="auto" w:vAnchor="margin" w:hAnchor="text" w:x="1802" w:y="4846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他水供水比重上升，供水水源结构趋于合理。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1"/>
        </w:rPr>
        <w:t>从用户看，生活、农业、工业、生态环境配置水量分</w:t>
      </w:r>
      <w:r>
        <w:rPr>
          <w:rFonts w:ascii="微软雅黑" w:hAnsi="微软雅黑" w:cs="微软雅黑"/>
          <w:color w:val="000000"/>
          <w:spacing w:val="0"/>
          <w:sz w:val="31"/>
        </w:rPr>
        <w:t>别</w:t>
      </w:r>
      <w:r>
        <w:rPr>
          <w:rFonts w:ascii="Times New Roman"/>
          <w:color w:val="000000"/>
          <w:spacing w:val="2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2"/>
          <w:sz w:val="32"/>
        </w:rPr>
        <w:t>2.61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亿立方米、</w:t>
      </w:r>
      <w:r>
        <w:rPr>
          <w:rFonts w:ascii="Times New Roman"/>
          <w:color w:val="000000"/>
          <w:spacing w:val="0"/>
          <w:sz w:val="32"/>
        </w:rPr>
        <w:t>10.17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亿立方米、</w:t>
      </w:r>
      <w:r>
        <w:rPr>
          <w:rFonts w:ascii="Times New Roman"/>
          <w:color w:val="000000"/>
          <w:spacing w:val="2"/>
          <w:sz w:val="32"/>
        </w:rPr>
        <w:t>1.50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亿立方米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/>
          <w:color w:val="000000"/>
          <w:spacing w:val="-23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1.35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亿立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方米，配置比例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17:65:10:8</w:t>
      </w:r>
      <w:r>
        <w:rPr>
          <w:rFonts w:ascii="微软雅黑" w:hAnsi="微软雅黑" w:cs="微软雅黑"/>
          <w:color w:val="000000"/>
          <w:spacing w:val="5"/>
          <w:sz w:val="32"/>
        </w:rPr>
        <w:t>。和基准年相比</w:t>
      </w:r>
      <w:r>
        <w:rPr>
          <w:rFonts w:ascii="微软雅黑" w:hAnsi="微软雅黑" w:cs="微软雅黑"/>
          <w:color w:val="000000"/>
          <w:spacing w:val="6"/>
          <w:sz w:val="32"/>
        </w:rPr>
        <w:t>，</w:t>
      </w:r>
      <w:r>
        <w:rPr>
          <w:rFonts w:ascii="微软雅黑" w:hAnsi="微软雅黑" w:cs="微软雅黑"/>
          <w:color w:val="000000"/>
          <w:spacing w:val="5"/>
          <w:sz w:val="32"/>
        </w:rPr>
        <w:t>农业用水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重</w:t>
      </w:r>
      <w:r>
        <w:rPr>
          <w:rFonts w:ascii="微软雅黑" w:hAnsi="微软雅黑" w:cs="微软雅黑"/>
          <w:color w:val="000000"/>
          <w:spacing w:val="-1"/>
          <w:sz w:val="32"/>
        </w:rPr>
        <w:t>不变，生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、工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  <w:r>
        <w:rPr>
          <w:rFonts w:ascii="微软雅黑" w:hAnsi="微软雅黑" w:cs="微软雅黑"/>
          <w:color w:val="000000"/>
          <w:spacing w:val="-2"/>
          <w:sz w:val="32"/>
        </w:rPr>
        <w:t>重</w:t>
      </w:r>
      <w:r>
        <w:rPr>
          <w:rFonts w:ascii="微软雅黑" w:hAnsi="微软雅黑" w:cs="微软雅黑"/>
          <w:color w:val="000000"/>
          <w:spacing w:val="0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升，河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外</w:t>
      </w:r>
      <w:r>
        <w:rPr>
          <w:rFonts w:ascii="微软雅黑" w:hAnsi="微软雅黑" w:cs="微软雅黑"/>
          <w:color w:val="000000"/>
          <w:spacing w:val="-1"/>
          <w:sz w:val="32"/>
        </w:rPr>
        <w:t>生态环境用水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重下</w:t>
      </w:r>
      <w:r>
        <w:rPr>
          <w:rFonts w:ascii="微软雅黑" w:hAnsi="微软雅黑" w:cs="微软雅黑"/>
          <w:color w:val="000000"/>
          <w:spacing w:val="0"/>
          <w:sz w:val="32"/>
        </w:rPr>
        <w:t>降</w:t>
      </w:r>
      <w:r>
        <w:rPr>
          <w:rFonts w:ascii="微软雅黑" w:hAnsi="微软雅黑" w:cs="微软雅黑"/>
          <w:color w:val="000000"/>
          <w:spacing w:val="-1"/>
          <w:sz w:val="32"/>
        </w:rPr>
        <w:t>，在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0"/>
          <w:sz w:val="32"/>
        </w:rPr>
        <w:t>撑</w:t>
      </w:r>
      <w:r>
        <w:rPr>
          <w:rFonts w:ascii="微软雅黑" w:hAnsi="微软雅黑" w:cs="微软雅黑"/>
          <w:color w:val="000000"/>
          <w:spacing w:val="-1"/>
          <w:sz w:val="32"/>
        </w:rPr>
        <w:t>经济社会发展需水要求的同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，用水结构</w:t>
      </w:r>
      <w:r>
        <w:rPr>
          <w:rFonts w:ascii="微软雅黑" w:hAnsi="微软雅黑" w:cs="微软雅黑"/>
          <w:color w:val="000000"/>
          <w:spacing w:val="0"/>
          <w:sz w:val="32"/>
        </w:rPr>
        <w:t>在</w:t>
      </w:r>
    </w:p>
    <w:p>
      <w:pPr>
        <w:framePr w:w="8560" w:wrap="auto" w:vAnchor="margin" w:hAnchor="text" w:x="1802" w:y="811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一定程度上得到优化。</w:t>
      </w:r>
    </w:p>
    <w:p>
      <w:pPr>
        <w:framePr w:w="4144" w:wrap="auto" w:vAnchor="margin" w:hAnchor="text" w:x="2446" w:y="1244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</w:t>
      </w:r>
      <w:r>
        <w:rPr>
          <w:rFonts w:ascii="Times New Roman"/>
          <w:b/>
          <w:color w:val="000000"/>
          <w:spacing w:val="0"/>
          <w:sz w:val="32"/>
        </w:rPr>
        <w:t>2035</w:t>
      </w:r>
      <w:r>
        <w:rPr>
          <w:rFonts w:ascii="Times New Roman"/>
          <w:b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年水资源配置方案</w:t>
      </w:r>
    </w:p>
    <w:p>
      <w:pPr>
        <w:framePr w:w="7536" w:wrap="auto" w:vAnchor="margin" w:hAnchor="text" w:x="2444" w:y="1334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年全市配置经济社会用水量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16.96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7536" w:wrap="auto" w:vAnchor="margin" w:hAnchor="text" w:x="2444" w:y="13340"/>
        <w:widowControl w:val="0"/>
        <w:autoSpaceDE w:val="0"/>
        <w:autoSpaceDN w:val="0"/>
        <w:spacing w:before="220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从</w:t>
      </w:r>
      <w:r>
        <w:rPr>
          <w:rFonts w:ascii="微软雅黑" w:hAnsi="微软雅黑" w:cs="微软雅黑"/>
          <w:color w:val="000000"/>
          <w:spacing w:val="-9"/>
          <w:sz w:val="31"/>
        </w:rPr>
        <w:t>水源</w:t>
      </w:r>
      <w:r>
        <w:rPr>
          <w:rFonts w:ascii="微软雅黑" w:hAnsi="微软雅黑" w:cs="微软雅黑"/>
          <w:color w:val="000000"/>
          <w:spacing w:val="-8"/>
          <w:sz w:val="31"/>
        </w:rPr>
        <w:t>看</w:t>
      </w:r>
      <w:r>
        <w:rPr>
          <w:rFonts w:ascii="微软雅黑" w:hAnsi="微软雅黑" w:cs="微软雅黑"/>
          <w:color w:val="000000"/>
          <w:spacing w:val="-9"/>
          <w:sz w:val="31"/>
        </w:rPr>
        <w:t>，全市地</w:t>
      </w:r>
      <w:r>
        <w:rPr>
          <w:rFonts w:ascii="微软雅黑" w:hAnsi="微软雅黑" w:cs="微软雅黑"/>
          <w:color w:val="000000"/>
          <w:spacing w:val="-10"/>
          <w:sz w:val="31"/>
        </w:rPr>
        <w:t>表</w:t>
      </w:r>
      <w:r>
        <w:rPr>
          <w:rFonts w:ascii="微软雅黑" w:hAnsi="微软雅黑" w:cs="微软雅黑"/>
          <w:color w:val="000000"/>
          <w:spacing w:val="-9"/>
          <w:sz w:val="31"/>
        </w:rPr>
        <w:t>、地下水、</w:t>
      </w:r>
      <w:r>
        <w:rPr>
          <w:rFonts w:ascii="微软雅黑" w:hAnsi="微软雅黑" w:cs="微软雅黑"/>
          <w:color w:val="000000"/>
          <w:spacing w:val="-10"/>
          <w:sz w:val="31"/>
        </w:rPr>
        <w:t>其</w:t>
      </w:r>
      <w:r>
        <w:rPr>
          <w:rFonts w:ascii="微软雅黑" w:hAnsi="微软雅黑" w:cs="微软雅黑"/>
          <w:color w:val="000000"/>
          <w:spacing w:val="-8"/>
          <w:sz w:val="31"/>
        </w:rPr>
        <w:t>他</w:t>
      </w:r>
      <w:r>
        <w:rPr>
          <w:rFonts w:ascii="微软雅黑" w:hAnsi="微软雅黑" w:cs="微软雅黑"/>
          <w:color w:val="000000"/>
          <w:spacing w:val="-9"/>
          <w:sz w:val="31"/>
        </w:rPr>
        <w:t>水配置水量分</w:t>
      </w:r>
      <w:r>
        <w:rPr>
          <w:rFonts w:ascii="微软雅黑" w:hAnsi="微软雅黑" w:cs="微软雅黑"/>
          <w:color w:val="000000"/>
          <w:spacing w:val="-10"/>
          <w:sz w:val="31"/>
        </w:rPr>
        <w:t>别为</w:t>
      </w:r>
    </w:p>
    <w:p>
      <w:pPr>
        <w:framePr w:w="8298" w:wrap="auto" w:vAnchor="margin" w:hAnchor="text" w:x="1802" w:y="14640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Times New Roman"/>
          <w:color w:val="000000"/>
          <w:spacing w:val="-1"/>
          <w:sz w:val="31"/>
        </w:rPr>
        <w:t>9.27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1"/>
        </w:rPr>
        <w:t>亿立</w:t>
      </w:r>
      <w:r>
        <w:rPr>
          <w:rFonts w:ascii="微软雅黑" w:hAnsi="微软雅黑" w:cs="微软雅黑"/>
          <w:color w:val="000000"/>
          <w:spacing w:val="4"/>
          <w:sz w:val="31"/>
        </w:rPr>
        <w:t>方</w:t>
      </w:r>
      <w:r>
        <w:rPr>
          <w:rFonts w:ascii="微软雅黑" w:hAnsi="微软雅黑" w:cs="微软雅黑"/>
          <w:color w:val="000000"/>
          <w:spacing w:val="2"/>
          <w:sz w:val="31"/>
        </w:rPr>
        <w:t>米</w:t>
      </w:r>
      <w:r>
        <w:rPr>
          <w:rFonts w:ascii="微软雅黑" w:hAnsi="微软雅黑" w:cs="微软雅黑"/>
          <w:color w:val="000000"/>
          <w:spacing w:val="4"/>
          <w:sz w:val="31"/>
        </w:rPr>
        <w:t>、</w:t>
      </w:r>
      <w:r>
        <w:rPr>
          <w:rFonts w:ascii="Times New Roman"/>
          <w:color w:val="000000"/>
          <w:spacing w:val="-1"/>
          <w:sz w:val="31"/>
        </w:rPr>
        <w:t>6.32</w:t>
      </w:r>
      <w:r>
        <w:rPr>
          <w:rFonts w:ascii="Times New Roman"/>
          <w:color w:val="000000"/>
          <w:spacing w:val="-12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3"/>
          <w:sz w:val="31"/>
        </w:rPr>
        <w:t>亿立</w:t>
      </w:r>
      <w:r>
        <w:rPr>
          <w:rFonts w:ascii="微软雅黑" w:hAnsi="微软雅黑" w:cs="微软雅黑"/>
          <w:color w:val="000000"/>
          <w:spacing w:val="2"/>
          <w:sz w:val="31"/>
        </w:rPr>
        <w:t>方</w:t>
      </w:r>
      <w:r>
        <w:rPr>
          <w:rFonts w:ascii="微软雅黑" w:hAnsi="微软雅黑" w:cs="微软雅黑"/>
          <w:color w:val="000000"/>
          <w:spacing w:val="4"/>
          <w:sz w:val="31"/>
        </w:rPr>
        <w:t>米</w:t>
      </w:r>
      <w:r>
        <w:rPr>
          <w:rFonts w:ascii="微软雅黑" w:hAnsi="微软雅黑" w:cs="微软雅黑"/>
          <w:color w:val="000000"/>
          <w:spacing w:val="2"/>
          <w:sz w:val="31"/>
        </w:rPr>
        <w:t>、</w:t>
      </w:r>
      <w:r>
        <w:rPr>
          <w:rFonts w:ascii="Times New Roman"/>
          <w:color w:val="000000"/>
          <w:spacing w:val="0"/>
          <w:sz w:val="31"/>
        </w:rPr>
        <w:t>1.37</w:t>
      </w:r>
      <w:r>
        <w:rPr>
          <w:rFonts w:ascii="Times New Roman"/>
          <w:color w:val="000000"/>
          <w:spacing w:val="-1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2"/>
          <w:sz w:val="31"/>
        </w:rPr>
        <w:t>亿立方米，配置比例</w:t>
      </w:r>
      <w:r>
        <w:rPr>
          <w:rFonts w:ascii="微软雅黑" w:hAnsi="微软雅黑" w:cs="微软雅黑"/>
          <w:color w:val="000000"/>
          <w:spacing w:val="0"/>
          <w:sz w:val="31"/>
        </w:rPr>
        <w:t>为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64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55:37:7</w:t>
      </w:r>
      <w:r>
        <w:rPr>
          <w:rFonts w:ascii="微软雅黑" w:hAnsi="微软雅黑" w:cs="微软雅黑"/>
          <w:color w:val="000000"/>
          <w:spacing w:val="-4"/>
          <w:sz w:val="32"/>
        </w:rPr>
        <w:t>。与</w:t>
      </w:r>
      <w:r>
        <w:rPr>
          <w:rFonts w:ascii="微软雅黑"/>
          <w:color w:val="000000"/>
          <w:spacing w:val="-2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4"/>
          <w:sz w:val="32"/>
        </w:rPr>
        <w:t>年相比，地下水供水比重持续下降，地</w:t>
      </w:r>
      <w:r>
        <w:rPr>
          <w:rFonts w:ascii="微软雅黑" w:hAnsi="微软雅黑" w:cs="微软雅黑"/>
          <w:color w:val="000000"/>
          <w:spacing w:val="0"/>
          <w:sz w:val="32"/>
        </w:rPr>
        <w:t>表</w:t>
      </w:r>
    </w:p>
    <w:p>
      <w:pPr>
        <w:framePr w:w="8464" w:wrap="auto" w:vAnchor="margin" w:hAnchor="text" w:x="1802" w:y="148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0"/>
          <w:sz w:val="31"/>
        </w:rPr>
        <w:t>和</w:t>
      </w:r>
      <w:r>
        <w:rPr>
          <w:rFonts w:ascii="微软雅黑" w:hAnsi="微软雅黑" w:cs="微软雅黑"/>
          <w:color w:val="000000"/>
          <w:spacing w:val="-12"/>
          <w:sz w:val="31"/>
        </w:rPr>
        <w:t>其</w:t>
      </w:r>
      <w:r>
        <w:rPr>
          <w:rFonts w:ascii="微软雅黑" w:hAnsi="微软雅黑" w:cs="微软雅黑"/>
          <w:color w:val="000000"/>
          <w:spacing w:val="-10"/>
          <w:sz w:val="31"/>
        </w:rPr>
        <w:t>他</w:t>
      </w:r>
      <w:r>
        <w:rPr>
          <w:rFonts w:ascii="微软雅黑" w:hAnsi="微软雅黑" w:cs="微软雅黑"/>
          <w:color w:val="000000"/>
          <w:spacing w:val="-11"/>
          <w:sz w:val="31"/>
        </w:rPr>
        <w:t>水供水</w:t>
      </w:r>
      <w:r>
        <w:rPr>
          <w:rFonts w:ascii="微软雅黑" w:hAnsi="微软雅黑" w:cs="微软雅黑"/>
          <w:color w:val="000000"/>
          <w:spacing w:val="-10"/>
          <w:sz w:val="31"/>
        </w:rPr>
        <w:t>比</w:t>
      </w:r>
      <w:r>
        <w:rPr>
          <w:rFonts w:ascii="微软雅黑" w:hAnsi="微软雅黑" w:cs="微软雅黑"/>
          <w:color w:val="000000"/>
          <w:spacing w:val="-11"/>
          <w:sz w:val="31"/>
        </w:rPr>
        <w:t>重进一</w:t>
      </w:r>
      <w:r>
        <w:rPr>
          <w:rFonts w:ascii="微软雅黑" w:hAnsi="微软雅黑" w:cs="微软雅黑"/>
          <w:color w:val="000000"/>
          <w:spacing w:val="-10"/>
          <w:sz w:val="31"/>
        </w:rPr>
        <w:t>步</w:t>
      </w:r>
      <w:r>
        <w:rPr>
          <w:rFonts w:ascii="微软雅黑" w:hAnsi="微软雅黑" w:cs="微软雅黑"/>
          <w:color w:val="000000"/>
          <w:spacing w:val="-12"/>
          <w:sz w:val="31"/>
        </w:rPr>
        <w:t>增</w:t>
      </w:r>
      <w:r>
        <w:rPr>
          <w:rFonts w:ascii="微软雅黑" w:hAnsi="微软雅黑" w:cs="微软雅黑"/>
          <w:color w:val="000000"/>
          <w:spacing w:val="-11"/>
          <w:sz w:val="31"/>
        </w:rPr>
        <w:t>长，供水水源结构进一</w:t>
      </w:r>
      <w:r>
        <w:rPr>
          <w:rFonts w:ascii="微软雅黑" w:hAnsi="微软雅黑" w:cs="微软雅黑"/>
          <w:color w:val="000000"/>
          <w:spacing w:val="-10"/>
          <w:sz w:val="31"/>
        </w:rPr>
        <w:t>步</w:t>
      </w:r>
      <w:r>
        <w:rPr>
          <w:rFonts w:ascii="微软雅黑" w:hAnsi="微软雅黑" w:cs="微软雅黑"/>
          <w:color w:val="000000"/>
          <w:spacing w:val="-12"/>
          <w:sz w:val="31"/>
        </w:rPr>
        <w:t>优</w:t>
      </w:r>
      <w:r>
        <w:rPr>
          <w:rFonts w:ascii="微软雅黑" w:hAnsi="微软雅黑" w:cs="微软雅黑"/>
          <w:color w:val="000000"/>
          <w:spacing w:val="-10"/>
          <w:sz w:val="31"/>
        </w:rPr>
        <w:t>化，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0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水资源供给能力大幅提升。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从</w:t>
      </w:r>
      <w:r>
        <w:rPr>
          <w:rFonts w:ascii="微软雅黑" w:hAnsi="微软雅黑" w:cs="微软雅黑"/>
          <w:color w:val="000000"/>
          <w:spacing w:val="-2"/>
          <w:sz w:val="32"/>
        </w:rPr>
        <w:t>用</w:t>
      </w:r>
      <w:r>
        <w:rPr>
          <w:rFonts w:ascii="微软雅黑" w:hAnsi="微软雅黑" w:cs="微软雅黑"/>
          <w:color w:val="000000"/>
          <w:spacing w:val="-1"/>
          <w:sz w:val="32"/>
        </w:rPr>
        <w:t>户看，生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农业、工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、生态环境配置水量分</w:t>
      </w:r>
      <w:r>
        <w:rPr>
          <w:rFonts w:ascii="微软雅黑" w:hAnsi="微软雅黑" w:cs="微软雅黑"/>
          <w:color w:val="000000"/>
          <w:spacing w:val="0"/>
          <w:sz w:val="32"/>
        </w:rPr>
        <w:t>别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10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3.13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5"/>
          <w:sz w:val="32"/>
        </w:rPr>
        <w:t>亿立</w:t>
      </w:r>
      <w:r>
        <w:rPr>
          <w:rFonts w:ascii="微软雅黑" w:hAnsi="微软雅黑" w:cs="微软雅黑"/>
          <w:color w:val="000000"/>
          <w:spacing w:val="24"/>
          <w:sz w:val="32"/>
        </w:rPr>
        <w:t>方</w:t>
      </w:r>
      <w:r>
        <w:rPr>
          <w:rFonts w:ascii="微软雅黑" w:hAnsi="微软雅黑" w:cs="微软雅黑"/>
          <w:color w:val="000000"/>
          <w:spacing w:val="26"/>
          <w:sz w:val="32"/>
        </w:rPr>
        <w:t>米</w:t>
      </w:r>
      <w:r>
        <w:rPr>
          <w:rFonts w:ascii="微软雅黑" w:hAnsi="微软雅黑" w:cs="微软雅黑"/>
          <w:color w:val="000000"/>
          <w:spacing w:val="24"/>
          <w:sz w:val="32"/>
        </w:rPr>
        <w:t>、</w:t>
      </w:r>
      <w:r>
        <w:rPr>
          <w:rFonts w:ascii="Times New Roman"/>
          <w:color w:val="000000"/>
          <w:spacing w:val="0"/>
          <w:sz w:val="32"/>
        </w:rPr>
        <w:t>10.28</w:t>
      </w:r>
      <w:r>
        <w:rPr>
          <w:rFonts w:ascii="Times New Roman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5"/>
          <w:sz w:val="32"/>
        </w:rPr>
        <w:t>亿立</w:t>
      </w:r>
      <w:r>
        <w:rPr>
          <w:rFonts w:ascii="微软雅黑" w:hAnsi="微软雅黑" w:cs="微软雅黑"/>
          <w:color w:val="000000"/>
          <w:spacing w:val="26"/>
          <w:sz w:val="32"/>
        </w:rPr>
        <w:t>方</w:t>
      </w:r>
      <w:r>
        <w:rPr>
          <w:rFonts w:ascii="微软雅黑" w:hAnsi="微软雅黑" w:cs="微软雅黑"/>
          <w:color w:val="000000"/>
          <w:spacing w:val="24"/>
          <w:sz w:val="32"/>
        </w:rPr>
        <w:t>米</w:t>
      </w:r>
      <w:r>
        <w:rPr>
          <w:rFonts w:ascii="微软雅黑" w:hAnsi="微软雅黑" w:cs="微软雅黑"/>
          <w:color w:val="000000"/>
          <w:spacing w:val="26"/>
          <w:sz w:val="32"/>
        </w:rPr>
        <w:t>、</w:t>
      </w:r>
      <w:r>
        <w:rPr>
          <w:rFonts w:ascii="Times New Roman"/>
          <w:color w:val="000000"/>
          <w:spacing w:val="2"/>
          <w:sz w:val="32"/>
        </w:rPr>
        <w:t>2.08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25"/>
          <w:sz w:val="32"/>
        </w:rPr>
        <w:t>亿立</w:t>
      </w:r>
      <w:r>
        <w:rPr>
          <w:rFonts w:ascii="微软雅黑" w:hAnsi="微软雅黑" w:cs="微软雅黑"/>
          <w:color w:val="000000"/>
          <w:spacing w:val="24"/>
          <w:sz w:val="32"/>
        </w:rPr>
        <w:t>方</w:t>
      </w:r>
      <w:r>
        <w:rPr>
          <w:rFonts w:ascii="微软雅黑" w:hAnsi="微软雅黑" w:cs="微软雅黑"/>
          <w:color w:val="000000"/>
          <w:spacing w:val="26"/>
          <w:sz w:val="32"/>
        </w:rPr>
        <w:t>米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/>
          <w:color w:val="000000"/>
          <w:spacing w:val="-7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1.47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亿立</w:t>
      </w:r>
      <w:r>
        <w:rPr>
          <w:rFonts w:ascii="微软雅黑" w:hAnsi="微软雅黑" w:cs="微软雅黑"/>
          <w:color w:val="000000"/>
          <w:spacing w:val="-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米</w:t>
      </w:r>
      <w:r>
        <w:rPr>
          <w:rFonts w:ascii="微软雅黑" w:hAnsi="微软雅黑" w:cs="微软雅黑"/>
          <w:color w:val="000000"/>
          <w:spacing w:val="-1"/>
          <w:sz w:val="32"/>
        </w:rPr>
        <w:t>，配置比例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18:61:12:9</w:t>
      </w:r>
      <w:r>
        <w:rPr>
          <w:rFonts w:ascii="微软雅黑" w:hAnsi="微软雅黑" w:cs="微软雅黑"/>
          <w:color w:val="000000"/>
          <w:spacing w:val="-16"/>
          <w:sz w:val="32"/>
        </w:rPr>
        <w:t>。和</w:t>
      </w:r>
      <w:r>
        <w:rPr>
          <w:rFonts w:ascii="微软雅黑"/>
          <w:color w:val="000000"/>
          <w:spacing w:val="-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年相比，农业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比</w:t>
      </w:r>
      <w:r>
        <w:rPr>
          <w:rFonts w:ascii="微软雅黑" w:hAnsi="微软雅黑" w:cs="微软雅黑"/>
          <w:color w:val="000000"/>
          <w:spacing w:val="3"/>
          <w:sz w:val="32"/>
        </w:rPr>
        <w:t>重下</w:t>
      </w:r>
      <w:r>
        <w:rPr>
          <w:rFonts w:ascii="微软雅黑" w:hAnsi="微软雅黑" w:cs="微软雅黑"/>
          <w:color w:val="000000"/>
          <w:spacing w:val="-2"/>
          <w:sz w:val="32"/>
        </w:rPr>
        <w:t>降</w:t>
      </w:r>
      <w:r>
        <w:rPr>
          <w:rFonts w:ascii="微软雅黑" w:hAnsi="微软雅黑" w:cs="微软雅黑"/>
          <w:color w:val="000000"/>
          <w:spacing w:val="-1"/>
          <w:sz w:val="32"/>
        </w:rPr>
        <w:t>，生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、工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  <w:r>
        <w:rPr>
          <w:rFonts w:ascii="微软雅黑" w:hAnsi="微软雅黑" w:cs="微软雅黑"/>
          <w:color w:val="000000"/>
          <w:spacing w:val="-1"/>
          <w:sz w:val="32"/>
        </w:rPr>
        <w:t>重进一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升，河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微软雅黑" w:hAnsi="微软雅黑" w:cs="微软雅黑"/>
          <w:color w:val="000000"/>
          <w:spacing w:val="-2"/>
          <w:sz w:val="32"/>
        </w:rPr>
        <w:t>生态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"/>
          <w:sz w:val="32"/>
        </w:rPr>
        <w:t>环境用水</w:t>
      </w:r>
      <w:r>
        <w:rPr>
          <w:rFonts w:ascii="微软雅黑" w:hAnsi="微软雅黑" w:cs="微软雅黑"/>
          <w:color w:val="000000"/>
          <w:spacing w:val="-2"/>
          <w:sz w:val="32"/>
        </w:rPr>
        <w:t>比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所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升，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供水保障程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得</w:t>
      </w:r>
      <w:r>
        <w:rPr>
          <w:rFonts w:ascii="微软雅黑" w:hAnsi="微软雅黑" w:cs="微软雅黑"/>
          <w:color w:val="000000"/>
          <w:spacing w:val="-1"/>
          <w:sz w:val="32"/>
        </w:rPr>
        <w:t>到较</w:t>
      </w:r>
      <w:r>
        <w:rPr>
          <w:rFonts w:ascii="微软雅黑" w:hAnsi="微软雅黑" w:cs="微软雅黑"/>
          <w:color w:val="000000"/>
          <w:spacing w:val="0"/>
          <w:sz w:val="32"/>
        </w:rPr>
        <w:t>大</w:t>
      </w:r>
      <w:r>
        <w:rPr>
          <w:rFonts w:ascii="微软雅黑" w:hAnsi="微软雅黑" w:cs="微软雅黑"/>
          <w:color w:val="000000"/>
          <w:spacing w:val="-2"/>
          <w:sz w:val="32"/>
        </w:rPr>
        <w:t>幅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</w:p>
    <w:p>
      <w:pPr>
        <w:framePr w:w="8560" w:wrap="auto" w:vAnchor="margin" w:hAnchor="text" w:x="1802" w:y="22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提高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用水结构进一步优化。</w:t>
      </w:r>
    </w:p>
    <w:p>
      <w:pPr>
        <w:framePr w:w="4720" w:wrap="auto" w:vAnchor="margin" w:hAnchor="text" w:x="2446" w:y="655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四、水资源配置方案合理性评价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供用水结构进一</w:t>
      </w:r>
      <w:r>
        <w:rPr>
          <w:rFonts w:ascii="微软雅黑" w:hAnsi="微软雅黑" w:cs="微软雅黑"/>
          <w:color w:val="000000"/>
          <w:spacing w:val="16"/>
          <w:sz w:val="32"/>
        </w:rPr>
        <w:t>步</w:t>
      </w:r>
      <w:r>
        <w:rPr>
          <w:rFonts w:ascii="微软雅黑" w:hAnsi="微软雅黑" w:cs="微软雅黑"/>
          <w:color w:val="000000"/>
          <w:spacing w:val="14"/>
          <w:sz w:val="32"/>
        </w:rPr>
        <w:t>优</w:t>
      </w:r>
      <w:r>
        <w:rPr>
          <w:rFonts w:ascii="微软雅黑" w:hAnsi="微软雅黑" w:cs="微软雅黑"/>
          <w:color w:val="000000"/>
          <w:spacing w:val="15"/>
          <w:sz w:val="32"/>
        </w:rPr>
        <w:t>化。配置方案统筹地</w:t>
      </w:r>
      <w:r>
        <w:rPr>
          <w:rFonts w:ascii="微软雅黑" w:hAnsi="微软雅黑" w:cs="微软雅黑"/>
          <w:color w:val="000000"/>
          <w:spacing w:val="14"/>
          <w:sz w:val="32"/>
        </w:rPr>
        <w:t>表</w:t>
      </w:r>
      <w:r>
        <w:rPr>
          <w:rFonts w:ascii="微软雅黑" w:hAnsi="微软雅黑" w:cs="微软雅黑"/>
          <w:color w:val="000000"/>
          <w:spacing w:val="16"/>
          <w:sz w:val="32"/>
        </w:rPr>
        <w:t>水、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地下水、</w:t>
      </w:r>
      <w:r>
        <w:rPr>
          <w:rFonts w:ascii="微软雅黑" w:hAnsi="微软雅黑" w:cs="微软雅黑"/>
          <w:color w:val="000000"/>
          <w:spacing w:val="14"/>
          <w:sz w:val="32"/>
        </w:rPr>
        <w:t>外</w:t>
      </w:r>
      <w:r>
        <w:rPr>
          <w:rFonts w:ascii="微软雅黑" w:hAnsi="微软雅黑" w:cs="微软雅黑"/>
          <w:color w:val="000000"/>
          <w:spacing w:val="13"/>
          <w:sz w:val="32"/>
        </w:rPr>
        <w:t>调水、非</w:t>
      </w:r>
      <w:r>
        <w:rPr>
          <w:rFonts w:ascii="微软雅黑" w:hAnsi="微软雅黑" w:cs="微软雅黑"/>
          <w:color w:val="000000"/>
          <w:spacing w:val="12"/>
          <w:sz w:val="32"/>
        </w:rPr>
        <w:t>常</w:t>
      </w:r>
      <w:r>
        <w:rPr>
          <w:rFonts w:ascii="微软雅黑" w:hAnsi="微软雅黑" w:cs="微软雅黑"/>
          <w:color w:val="000000"/>
          <w:spacing w:val="13"/>
          <w:sz w:val="32"/>
        </w:rPr>
        <w:t>规水，</w:t>
      </w:r>
      <w:r>
        <w:rPr>
          <w:rFonts w:ascii="微软雅黑" w:hAnsi="微软雅黑" w:cs="微软雅黑"/>
          <w:color w:val="000000"/>
          <w:spacing w:val="12"/>
          <w:sz w:val="32"/>
        </w:rPr>
        <w:t>充</w:t>
      </w:r>
      <w:r>
        <w:rPr>
          <w:rFonts w:ascii="微软雅黑" w:hAnsi="微软雅黑" w:cs="微软雅黑"/>
          <w:color w:val="000000"/>
          <w:spacing w:val="14"/>
          <w:sz w:val="32"/>
        </w:rPr>
        <w:t>分</w:t>
      </w:r>
      <w:r>
        <w:rPr>
          <w:rFonts w:ascii="微软雅黑" w:hAnsi="微软雅黑" w:cs="微软雅黑"/>
          <w:color w:val="000000"/>
          <w:spacing w:val="12"/>
          <w:sz w:val="32"/>
        </w:rPr>
        <w:t>考</w:t>
      </w:r>
      <w:r>
        <w:rPr>
          <w:rFonts w:ascii="微软雅黑" w:hAnsi="微软雅黑" w:cs="微软雅黑"/>
          <w:color w:val="000000"/>
          <w:spacing w:val="14"/>
          <w:sz w:val="32"/>
        </w:rPr>
        <w:t>虑</w:t>
      </w:r>
      <w:r>
        <w:rPr>
          <w:rFonts w:ascii="微软雅黑" w:hAnsi="微软雅黑" w:cs="微软雅黑"/>
          <w:color w:val="000000"/>
          <w:spacing w:val="12"/>
          <w:sz w:val="32"/>
        </w:rPr>
        <w:t>不</w:t>
      </w:r>
      <w:r>
        <w:rPr>
          <w:rFonts w:ascii="微软雅黑" w:hAnsi="微软雅黑" w:cs="微软雅黑"/>
          <w:color w:val="000000"/>
          <w:spacing w:val="13"/>
          <w:sz w:val="32"/>
        </w:rPr>
        <w:t>同水源特点，提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高引黄引漳能力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适</w:t>
      </w:r>
      <w:r>
        <w:rPr>
          <w:rFonts w:ascii="微软雅黑" w:hAnsi="微软雅黑" w:cs="微软雅黑"/>
          <w:color w:val="000000"/>
          <w:spacing w:val="13"/>
          <w:sz w:val="32"/>
        </w:rPr>
        <w:t>当扩大南水北调供水区域，</w:t>
      </w:r>
      <w:r>
        <w:rPr>
          <w:rFonts w:ascii="微软雅黑" w:hAnsi="微软雅黑" w:cs="微软雅黑"/>
          <w:color w:val="000000"/>
          <w:spacing w:val="12"/>
          <w:sz w:val="32"/>
        </w:rPr>
        <w:t>充</w:t>
      </w:r>
      <w:r>
        <w:rPr>
          <w:rFonts w:ascii="微软雅黑" w:hAnsi="微软雅黑" w:cs="微软雅黑"/>
          <w:color w:val="000000"/>
          <w:spacing w:val="13"/>
          <w:sz w:val="32"/>
        </w:rPr>
        <w:t>分利用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外</w:t>
      </w:r>
      <w:r>
        <w:rPr>
          <w:rFonts w:ascii="微软雅黑" w:hAnsi="微软雅黑" w:cs="微软雅黑"/>
          <w:color w:val="000000"/>
          <w:spacing w:val="13"/>
          <w:sz w:val="32"/>
        </w:rPr>
        <w:t>调水资源，在</w:t>
      </w:r>
      <w:r>
        <w:rPr>
          <w:rFonts w:ascii="微软雅黑" w:hAnsi="微软雅黑" w:cs="微软雅黑"/>
          <w:color w:val="000000"/>
          <w:spacing w:val="12"/>
          <w:sz w:val="32"/>
        </w:rPr>
        <w:t>卫</w:t>
      </w:r>
      <w:r>
        <w:rPr>
          <w:rFonts w:ascii="微软雅黑" w:hAnsi="微软雅黑" w:cs="微软雅黑"/>
          <w:color w:val="000000"/>
          <w:spacing w:val="13"/>
          <w:sz w:val="32"/>
        </w:rPr>
        <w:t>河、</w:t>
      </w:r>
      <w:r>
        <w:rPr>
          <w:rFonts w:ascii="微软雅黑" w:hAnsi="微软雅黑" w:cs="微软雅黑"/>
          <w:color w:val="000000"/>
          <w:spacing w:val="14"/>
          <w:sz w:val="32"/>
        </w:rPr>
        <w:t>淇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过境河流</w:t>
      </w:r>
      <w:r>
        <w:rPr>
          <w:rFonts w:ascii="微软雅黑" w:hAnsi="微软雅黑" w:cs="微软雅黑"/>
          <w:color w:val="000000"/>
          <w:spacing w:val="12"/>
          <w:sz w:val="32"/>
        </w:rPr>
        <w:t>上</w:t>
      </w:r>
      <w:r>
        <w:rPr>
          <w:rFonts w:ascii="微软雅黑" w:hAnsi="微软雅黑" w:cs="微软雅黑"/>
          <w:color w:val="000000"/>
          <w:spacing w:val="13"/>
          <w:sz w:val="32"/>
        </w:rPr>
        <w:t>新建</w:t>
      </w:r>
      <w:r>
        <w:rPr>
          <w:rFonts w:ascii="微软雅黑" w:hAnsi="微软雅黑" w:cs="微软雅黑"/>
          <w:color w:val="000000"/>
          <w:spacing w:val="14"/>
          <w:sz w:val="32"/>
        </w:rPr>
        <w:t>拦</w:t>
      </w:r>
      <w:r>
        <w:rPr>
          <w:rFonts w:ascii="微软雅黑" w:hAnsi="微软雅黑" w:cs="微软雅黑"/>
          <w:color w:val="000000"/>
          <w:spacing w:val="12"/>
          <w:sz w:val="32"/>
        </w:rPr>
        <w:t>蓄</w:t>
      </w:r>
      <w:r>
        <w:rPr>
          <w:rFonts w:ascii="微软雅黑" w:hAnsi="微软雅黑" w:cs="微软雅黑"/>
          <w:color w:val="000000"/>
          <w:spacing w:val="13"/>
          <w:sz w:val="32"/>
        </w:rPr>
        <w:t>工程，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3"/>
          <w:sz w:val="32"/>
        </w:rPr>
        <w:t>加过境水用水量，同</w:t>
      </w:r>
      <w:r>
        <w:rPr>
          <w:rFonts w:ascii="微软雅黑" w:hAnsi="微软雅黑" w:cs="微软雅黑"/>
          <w:color w:val="000000"/>
          <w:spacing w:val="14"/>
          <w:sz w:val="32"/>
        </w:rPr>
        <w:t>时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施水系连</w:t>
      </w:r>
      <w:r>
        <w:rPr>
          <w:rFonts w:ascii="微软雅黑" w:hAnsi="微软雅黑" w:cs="微软雅黑"/>
          <w:color w:val="000000"/>
          <w:spacing w:val="14"/>
          <w:sz w:val="32"/>
        </w:rPr>
        <w:t>通</w:t>
      </w:r>
      <w:r>
        <w:rPr>
          <w:rFonts w:ascii="微软雅黑" w:hAnsi="微软雅黑" w:cs="微软雅黑"/>
          <w:color w:val="000000"/>
          <w:spacing w:val="13"/>
          <w:sz w:val="32"/>
        </w:rPr>
        <w:t>工程，</w:t>
      </w:r>
      <w:r>
        <w:rPr>
          <w:rFonts w:ascii="微软雅黑" w:hAnsi="微软雅黑" w:cs="微软雅黑"/>
          <w:color w:val="000000"/>
          <w:spacing w:val="14"/>
          <w:sz w:val="32"/>
        </w:rPr>
        <w:t>均</w:t>
      </w:r>
      <w:r>
        <w:rPr>
          <w:rFonts w:ascii="微软雅黑" w:hAnsi="微软雅黑" w:cs="微软雅黑"/>
          <w:color w:val="000000"/>
          <w:spacing w:val="12"/>
          <w:sz w:val="32"/>
        </w:rPr>
        <w:t>衡</w:t>
      </w:r>
      <w:r>
        <w:rPr>
          <w:rFonts w:ascii="微软雅黑" w:hAnsi="微软雅黑" w:cs="微软雅黑"/>
          <w:color w:val="000000"/>
          <w:spacing w:val="13"/>
          <w:sz w:val="32"/>
        </w:rPr>
        <w:t>水资源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空间布局，</w:t>
      </w:r>
      <w:r>
        <w:rPr>
          <w:rFonts w:ascii="微软雅黑"/>
          <w:color w:val="000000"/>
          <w:spacing w:val="1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着力增加非常规水，科学减少地下水供水、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还</w:t>
      </w:r>
      <w:r>
        <w:rPr>
          <w:rFonts w:ascii="微软雅黑" w:hAnsi="微软雅黑" w:cs="微软雅黑"/>
          <w:color w:val="000000"/>
          <w:spacing w:val="12"/>
          <w:sz w:val="32"/>
        </w:rPr>
        <w:t>超</w:t>
      </w:r>
      <w:r>
        <w:rPr>
          <w:rFonts w:ascii="微软雅黑" w:hAnsi="微软雅黑" w:cs="微软雅黑"/>
          <w:color w:val="000000"/>
          <w:spacing w:val="14"/>
          <w:sz w:val="32"/>
        </w:rPr>
        <w:t>采</w:t>
      </w:r>
      <w:r>
        <w:rPr>
          <w:rFonts w:ascii="微软雅黑" w:hAnsi="微软雅黑" w:cs="微软雅黑"/>
          <w:color w:val="000000"/>
          <w:spacing w:val="13"/>
          <w:sz w:val="32"/>
        </w:rPr>
        <w:t>水，</w:t>
      </w:r>
      <w:r>
        <w:rPr>
          <w:rFonts w:ascii="微软雅黑" w:hAnsi="微软雅黑" w:cs="微软雅黑"/>
          <w:color w:val="000000"/>
          <w:spacing w:val="12"/>
          <w:sz w:val="32"/>
        </w:rPr>
        <w:t>构</w:t>
      </w:r>
      <w:r>
        <w:rPr>
          <w:rFonts w:ascii="微软雅黑" w:hAnsi="微软雅黑" w:cs="微软雅黑"/>
          <w:color w:val="000000"/>
          <w:spacing w:val="14"/>
          <w:sz w:val="32"/>
        </w:rPr>
        <w:t>建</w:t>
      </w:r>
      <w:r>
        <w:rPr>
          <w:rFonts w:ascii="微软雅黑" w:hAnsi="微软雅黑" w:cs="微软雅黑"/>
          <w:color w:val="000000"/>
          <w:spacing w:val="12"/>
          <w:sz w:val="32"/>
        </w:rPr>
        <w:t>了</w:t>
      </w:r>
      <w:r>
        <w:rPr>
          <w:rFonts w:ascii="微软雅黑" w:hAnsi="微软雅黑" w:cs="微软雅黑"/>
          <w:color w:val="000000"/>
          <w:spacing w:val="13"/>
          <w:sz w:val="32"/>
        </w:rPr>
        <w:t>大中</w:t>
      </w:r>
      <w:r>
        <w:rPr>
          <w:rFonts w:ascii="微软雅黑" w:hAnsi="微软雅黑" w:cs="微软雅黑"/>
          <w:color w:val="000000"/>
          <w:spacing w:val="14"/>
          <w:sz w:val="32"/>
        </w:rPr>
        <w:t>小</w:t>
      </w:r>
      <w:r>
        <w:rPr>
          <w:rFonts w:ascii="微软雅黑" w:hAnsi="微软雅黑" w:cs="微软雅黑"/>
          <w:color w:val="000000"/>
          <w:spacing w:val="12"/>
          <w:sz w:val="32"/>
        </w:rPr>
        <w:t>微</w:t>
      </w:r>
      <w:r>
        <w:rPr>
          <w:rFonts w:ascii="微软雅黑" w:hAnsi="微软雅黑" w:cs="微软雅黑"/>
          <w:color w:val="000000"/>
          <w:spacing w:val="13"/>
          <w:sz w:val="32"/>
        </w:rPr>
        <w:t>水利工程</w:t>
      </w:r>
      <w:r>
        <w:rPr>
          <w:rFonts w:ascii="微软雅黑" w:hAnsi="微软雅黑" w:cs="微软雅黑"/>
          <w:color w:val="000000"/>
          <w:spacing w:val="14"/>
          <w:sz w:val="32"/>
        </w:rPr>
        <w:t>相</w:t>
      </w:r>
      <w:r>
        <w:rPr>
          <w:rFonts w:ascii="微软雅黑" w:hAnsi="微软雅黑" w:cs="微软雅黑"/>
          <w:color w:val="000000"/>
          <w:spacing w:val="12"/>
          <w:sz w:val="32"/>
        </w:rPr>
        <w:t>结</w:t>
      </w:r>
      <w:r>
        <w:rPr>
          <w:rFonts w:ascii="微软雅黑" w:hAnsi="微软雅黑" w:cs="微软雅黑"/>
          <w:color w:val="000000"/>
          <w:spacing w:val="13"/>
          <w:sz w:val="32"/>
        </w:rPr>
        <w:t>合的水资源节约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集约利用体系，</w:t>
      </w:r>
      <w:r>
        <w:rPr>
          <w:rFonts w:ascii="微软雅黑"/>
          <w:color w:val="000000"/>
          <w:spacing w:val="9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1"/>
          <w:sz w:val="32"/>
        </w:rPr>
        <w:t>提</w:t>
      </w:r>
      <w:r>
        <w:rPr>
          <w:rFonts w:ascii="微软雅黑" w:hAnsi="微软雅黑" w:cs="微软雅黑"/>
          <w:color w:val="000000"/>
          <w:spacing w:val="8"/>
          <w:sz w:val="32"/>
        </w:rPr>
        <w:t>高了水资源调控和丰枯互补能力，全市</w:t>
      </w:r>
    </w:p>
    <w:p>
      <w:pPr>
        <w:framePr w:w="8556" w:wrap="auto" w:vAnchor="margin" w:hAnchor="text" w:x="1802" w:y="747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供水安全保障程度大幅提高。</w:t>
      </w:r>
    </w:p>
    <w:p>
      <w:pPr>
        <w:framePr w:w="7920" w:wrap="auto" w:vAnchor="margin" w:hAnchor="text" w:x="2442" w:y="1368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与经济社会发展需求相匹配。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规划水平年水资源</w:t>
      </w:r>
    </w:p>
    <w:p>
      <w:pPr>
        <w:framePr w:w="8560" w:wrap="auto" w:vAnchor="margin" w:hAnchor="text" w:x="1802" w:y="1437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配置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果</w:t>
      </w:r>
      <w:r>
        <w:rPr>
          <w:rFonts w:ascii="微软雅黑" w:hAnsi="微软雅黑" w:cs="微软雅黑"/>
          <w:color w:val="000000"/>
          <w:spacing w:val="0"/>
          <w:sz w:val="32"/>
        </w:rPr>
        <w:t>满</w:t>
      </w:r>
      <w:r>
        <w:rPr>
          <w:rFonts w:ascii="微软雅黑" w:hAnsi="微软雅黑" w:cs="微软雅黑"/>
          <w:color w:val="000000"/>
          <w:spacing w:val="-2"/>
          <w:sz w:val="32"/>
        </w:rPr>
        <w:t>足</w:t>
      </w:r>
      <w:r>
        <w:rPr>
          <w:rFonts w:ascii="微软雅黑" w:hAnsi="微软雅黑" w:cs="微软雅黑"/>
          <w:color w:val="000000"/>
          <w:spacing w:val="-1"/>
          <w:sz w:val="32"/>
        </w:rPr>
        <w:t>经济社会发展基本需求，提高了城镇</w:t>
      </w:r>
      <w:r>
        <w:rPr>
          <w:rFonts w:ascii="微软雅黑" w:hAnsi="微软雅黑" w:cs="微软雅黑"/>
          <w:color w:val="000000"/>
          <w:spacing w:val="0"/>
          <w:sz w:val="32"/>
        </w:rPr>
        <w:t>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0"/>
          <w:sz w:val="32"/>
        </w:rPr>
        <w:t>、工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农业灌溉的供水保</w:t>
      </w:r>
      <w:r>
        <w:rPr>
          <w:rFonts w:ascii="微软雅黑" w:hAnsi="微软雅黑" w:cs="微软雅黑"/>
          <w:color w:val="000000"/>
          <w:spacing w:val="0"/>
          <w:sz w:val="32"/>
        </w:rPr>
        <w:t>证</w:t>
      </w:r>
      <w:r>
        <w:rPr>
          <w:rFonts w:ascii="微软雅黑" w:hAnsi="微软雅黑" w:cs="微软雅黑"/>
          <w:color w:val="000000"/>
          <w:spacing w:val="-2"/>
          <w:sz w:val="32"/>
        </w:rPr>
        <w:t>率</w:t>
      </w:r>
      <w:r>
        <w:rPr>
          <w:rFonts w:ascii="微软雅黑" w:hAnsi="微软雅黑" w:cs="微软雅黑"/>
          <w:color w:val="000000"/>
          <w:spacing w:val="-1"/>
          <w:sz w:val="32"/>
        </w:rPr>
        <w:t>，河湖生态需水</w:t>
      </w:r>
      <w:r>
        <w:rPr>
          <w:rFonts w:ascii="微软雅黑" w:hAnsi="微软雅黑" w:cs="微软雅黑"/>
          <w:color w:val="000000"/>
          <w:spacing w:val="-2"/>
          <w:sz w:val="32"/>
        </w:rPr>
        <w:t>得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微软雅黑" w:hAnsi="微软雅黑" w:cs="微软雅黑"/>
          <w:color w:val="000000"/>
          <w:spacing w:val="-1"/>
          <w:sz w:val="32"/>
        </w:rPr>
        <w:t>保障，与建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成“一个强市”实现“八个领先”全面建设社会主义现代</w:t>
      </w:r>
      <w:r>
        <w:rPr>
          <w:rFonts w:ascii="微软雅黑" w:hAnsi="微软雅黑" w:cs="微软雅黑"/>
          <w:color w:val="000000"/>
          <w:spacing w:val="0"/>
          <w:sz w:val="32"/>
        </w:rPr>
        <w:t>化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6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活力古都出彩安阳的战略目标相匹配。</w:t>
      </w:r>
    </w:p>
    <w:p>
      <w:pPr>
        <w:framePr w:w="8656" w:wrap="auto" w:vAnchor="margin" w:hAnchor="text" w:x="1802" w:y="2224"/>
        <w:widowControl w:val="0"/>
        <w:autoSpaceDE w:val="0"/>
        <w:autoSpaceDN w:val="0"/>
        <w:spacing w:before="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满足用水总量控制指标。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年用水总量控制指标</w:t>
      </w:r>
    </w:p>
    <w:p>
      <w:pPr>
        <w:framePr w:w="8656" w:wrap="auto" w:vAnchor="margin" w:hAnchor="text" w:x="1802" w:y="2224"/>
        <w:widowControl w:val="0"/>
        <w:autoSpaceDE w:val="0"/>
        <w:autoSpaceDN w:val="0"/>
        <w:spacing w:before="21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16.12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亿立方米，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年用水总量控制指标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17.04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656" w:wrap="auto" w:vAnchor="margin" w:hAnchor="text" w:x="1802" w:y="2224"/>
        <w:widowControl w:val="0"/>
        <w:autoSpaceDE w:val="0"/>
        <w:autoSpaceDN w:val="0"/>
        <w:spacing w:before="21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2025 </w:t>
      </w:r>
      <w:r>
        <w:rPr>
          <w:rFonts w:ascii="微软雅黑" w:hAnsi="微软雅黑" w:cs="微软雅黑"/>
          <w:color w:val="000000"/>
          <w:spacing w:val="15"/>
          <w:sz w:val="32"/>
        </w:rPr>
        <w:t>年全市配置水量</w:t>
      </w:r>
      <w:r>
        <w:rPr>
          <w:rFonts w:ascii="微软雅黑"/>
          <w:color w:val="000000"/>
          <w:spacing w:val="-2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15.63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"/>
          <w:sz w:val="32"/>
        </w:rPr>
        <w:t>亿立</w:t>
      </w:r>
      <w:r>
        <w:rPr>
          <w:rFonts w:ascii="微软雅黑" w:hAnsi="微软雅黑" w:cs="微软雅黑"/>
          <w:color w:val="000000"/>
          <w:spacing w:val="2"/>
          <w:sz w:val="32"/>
        </w:rPr>
        <w:t>方</w:t>
      </w:r>
      <w:r>
        <w:rPr>
          <w:rFonts w:ascii="微软雅黑" w:hAnsi="微软雅黑" w:cs="微软雅黑"/>
          <w:color w:val="000000"/>
          <w:spacing w:val="0"/>
          <w:sz w:val="32"/>
        </w:rPr>
        <w:t>米</w:t>
      </w:r>
      <w:r>
        <w:rPr>
          <w:rFonts w:ascii="微软雅黑" w:hAnsi="微软雅黑" w:cs="微软雅黑"/>
          <w:color w:val="000000"/>
          <w:spacing w:val="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满足</w:t>
      </w:r>
      <w:r>
        <w:rPr>
          <w:rFonts w:ascii="Times New Roman"/>
          <w:color w:val="000000"/>
          <w:spacing w:val="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2025 </w:t>
      </w:r>
      <w:r>
        <w:rPr>
          <w:rFonts w:ascii="微软雅黑" w:hAnsi="微软雅黑" w:cs="微软雅黑"/>
          <w:color w:val="000000"/>
          <w:spacing w:val="14"/>
          <w:sz w:val="32"/>
        </w:rPr>
        <w:t>年用水总</w:t>
      </w:r>
    </w:p>
    <w:p>
      <w:pPr>
        <w:framePr w:w="8656" w:wrap="auto" w:vAnchor="margin" w:hAnchor="text" w:x="1802" w:y="2224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量控制目标要求。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5"/>
          <w:sz w:val="32"/>
        </w:rPr>
        <w:t>年全市配置水量</w:t>
      </w:r>
      <w:r>
        <w:rPr>
          <w:rFonts w:ascii="微软雅黑"/>
          <w:color w:val="000000"/>
          <w:spacing w:val="-2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16.96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亿立</w:t>
      </w:r>
      <w:r>
        <w:rPr>
          <w:rFonts w:ascii="微软雅黑" w:hAnsi="微软雅黑" w:cs="微软雅黑"/>
          <w:color w:val="000000"/>
          <w:spacing w:val="-4"/>
          <w:sz w:val="32"/>
        </w:rPr>
        <w:t>方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满</w:t>
      </w:r>
    </w:p>
    <w:p>
      <w:pPr>
        <w:framePr w:w="8656" w:wrap="auto" w:vAnchor="margin" w:hAnchor="text" w:x="1802" w:y="222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足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2035 </w:t>
      </w:r>
      <w:r>
        <w:rPr>
          <w:rFonts w:ascii="微软雅黑" w:hAnsi="微软雅黑" w:cs="微软雅黑"/>
          <w:color w:val="000000"/>
          <w:spacing w:val="0"/>
          <w:sz w:val="32"/>
        </w:rPr>
        <w:t>年用水总量控制目标要求。</w:t>
      </w:r>
    </w:p>
    <w:p>
      <w:pPr>
        <w:framePr w:w="8281" w:wrap="auto" w:vAnchor="margin" w:hAnchor="text" w:x="1802" w:y="54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满</w:t>
      </w:r>
      <w:r>
        <w:rPr>
          <w:rFonts w:ascii="微软雅黑" w:hAnsi="微软雅黑" w:cs="微软雅黑"/>
          <w:color w:val="000000"/>
          <w:spacing w:val="0"/>
          <w:sz w:val="32"/>
        </w:rPr>
        <w:t>足</w:t>
      </w:r>
      <w:r>
        <w:rPr>
          <w:rFonts w:ascii="微软雅黑" w:hAnsi="微软雅黑" w:cs="微软雅黑"/>
          <w:color w:val="000000"/>
          <w:spacing w:val="-1"/>
          <w:sz w:val="32"/>
        </w:rPr>
        <w:t>用水效率控制目标。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年全市经济社会配</w:t>
      </w:r>
    </w:p>
    <w:p>
      <w:pPr>
        <w:framePr w:w="8281" w:wrap="auto" w:vAnchor="margin" w:hAnchor="text" w:x="1802" w:y="5494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置本地水量约占本地水资源总量的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47%</w:t>
      </w:r>
      <w:r>
        <w:rPr>
          <w:rFonts w:ascii="微软雅黑" w:hAnsi="微软雅黑" w:cs="微软雅黑"/>
          <w:color w:val="000000"/>
          <w:spacing w:val="0"/>
          <w:sz w:val="32"/>
        </w:rPr>
        <w:t>，人均年用水量为</w:t>
      </w:r>
    </w:p>
    <w:p>
      <w:pPr>
        <w:framePr w:w="8281" w:wrap="auto" w:vAnchor="margin" w:hAnchor="text" w:x="1802" w:y="549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 xml:space="preserve">306 </w:t>
      </w:r>
      <w:r>
        <w:rPr>
          <w:rFonts w:ascii="微软雅黑" w:hAnsi="微软雅黑" w:cs="微软雅黑"/>
          <w:color w:val="000000"/>
          <w:spacing w:val="-2"/>
          <w:sz w:val="32"/>
        </w:rPr>
        <w:t>立方米，万元生产总值用水量</w:t>
      </w:r>
      <w:r>
        <w:rPr>
          <w:rFonts w:ascii="微软雅黑"/>
          <w:color w:val="000000"/>
          <w:spacing w:val="-29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4"/>
          <w:sz w:val="32"/>
        </w:rPr>
        <w:t>方</w:t>
      </w:r>
      <w:r>
        <w:rPr>
          <w:rFonts w:ascii="微软雅黑" w:hAnsi="微软雅黑" w:cs="微软雅黑"/>
          <w:color w:val="000000"/>
          <w:spacing w:val="-2"/>
          <w:sz w:val="32"/>
        </w:rPr>
        <w:t>米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万元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业增</w:t>
      </w:r>
    </w:p>
    <w:p>
      <w:pPr>
        <w:framePr w:w="8281" w:wrap="auto" w:vAnchor="margin" w:hAnchor="text" w:x="1802" w:y="5494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-4"/>
          <w:sz w:val="32"/>
        </w:rPr>
        <w:t>值</w:t>
      </w:r>
      <w:r>
        <w:rPr>
          <w:rFonts w:ascii="微软雅黑" w:hAnsi="微软雅黑" w:cs="微软雅黑"/>
          <w:color w:val="000000"/>
          <w:spacing w:val="0"/>
          <w:sz w:val="32"/>
        </w:rPr>
        <w:t>用水量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立</w:t>
      </w:r>
      <w:r>
        <w:rPr>
          <w:rFonts w:ascii="微软雅黑" w:hAnsi="微软雅黑" w:cs="微软雅黑"/>
          <w:color w:val="000000"/>
          <w:spacing w:val="-8"/>
          <w:sz w:val="32"/>
        </w:rPr>
        <w:t>方</w:t>
      </w:r>
      <w:r>
        <w:rPr>
          <w:rFonts w:ascii="微软雅黑" w:hAnsi="微软雅黑" w:cs="微软雅黑"/>
          <w:color w:val="000000"/>
          <w:spacing w:val="-6"/>
          <w:sz w:val="32"/>
        </w:rPr>
        <w:t>米</w:t>
      </w:r>
      <w:r>
        <w:rPr>
          <w:rFonts w:ascii="微软雅黑" w:hAnsi="微软雅黑" w:cs="微软雅黑"/>
          <w:color w:val="000000"/>
          <w:spacing w:val="-8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农</w:t>
      </w:r>
      <w:r>
        <w:rPr>
          <w:rFonts w:ascii="微软雅黑" w:hAnsi="微软雅黑" w:cs="微软雅黑"/>
          <w:color w:val="000000"/>
          <w:spacing w:val="-8"/>
          <w:sz w:val="32"/>
        </w:rPr>
        <w:t>田</w:t>
      </w:r>
      <w:r>
        <w:rPr>
          <w:rFonts w:ascii="微软雅黑" w:hAnsi="微软雅黑" w:cs="微软雅黑"/>
          <w:color w:val="000000"/>
          <w:spacing w:val="-7"/>
          <w:sz w:val="32"/>
        </w:rPr>
        <w:t>灌溉</w:t>
      </w:r>
      <w:r>
        <w:rPr>
          <w:rFonts w:ascii="微软雅黑" w:hAnsi="微软雅黑" w:cs="微软雅黑"/>
          <w:color w:val="000000"/>
          <w:spacing w:val="-6"/>
          <w:sz w:val="32"/>
        </w:rPr>
        <w:t>水</w:t>
      </w:r>
      <w:r>
        <w:rPr>
          <w:rFonts w:ascii="微软雅黑" w:hAnsi="微软雅黑" w:cs="微软雅黑"/>
          <w:color w:val="000000"/>
          <w:spacing w:val="-7"/>
          <w:sz w:val="32"/>
        </w:rPr>
        <w:t>有效利用系</w:t>
      </w:r>
      <w:r>
        <w:rPr>
          <w:rFonts w:ascii="微软雅黑" w:hAnsi="微软雅黑" w:cs="微软雅黑"/>
          <w:color w:val="000000"/>
          <w:spacing w:val="-6"/>
          <w:sz w:val="32"/>
        </w:rPr>
        <w:t>数</w:t>
      </w:r>
      <w:r>
        <w:rPr>
          <w:rFonts w:ascii="微软雅黑" w:hAnsi="微软雅黑" w:cs="微软雅黑"/>
          <w:color w:val="000000"/>
          <w:spacing w:val="-8"/>
          <w:sz w:val="32"/>
        </w:rPr>
        <w:t>达到</w:t>
      </w:r>
    </w:p>
    <w:p>
      <w:pPr>
        <w:framePr w:w="8281" w:wrap="auto" w:vAnchor="margin" w:hAnchor="text" w:x="1802" w:y="5494"/>
        <w:widowControl w:val="0"/>
        <w:autoSpaceDE w:val="0"/>
        <w:autoSpaceDN w:val="0"/>
        <w:spacing w:before="22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-6"/>
          <w:sz w:val="32"/>
        </w:rPr>
        <w:t>0.664</w:t>
      </w:r>
      <w:r>
        <w:rPr>
          <w:rFonts w:ascii="微软雅黑" w:hAnsi="微软雅黑" w:cs="微软雅黑"/>
          <w:color w:val="000000"/>
          <w:spacing w:val="-6"/>
          <w:sz w:val="32"/>
        </w:rPr>
        <w:t>，符</w:t>
      </w:r>
      <w:r>
        <w:rPr>
          <w:rFonts w:ascii="微软雅黑" w:hAnsi="微软雅黑" w:cs="微软雅黑"/>
          <w:color w:val="000000"/>
          <w:spacing w:val="-1"/>
          <w:sz w:val="32"/>
        </w:rPr>
        <w:t>合安阳市节水行动要求。</w:t>
      </w:r>
    </w:p>
    <w:p>
      <w:pPr>
        <w:framePr w:w="5200" w:wrap="auto" w:vAnchor="margin" w:hAnchor="text" w:x="3476" w:y="902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特殊干旱年水资源调配思路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0" w:after="0" w:line="422" w:lineRule="exact"/>
        <w:ind w:left="638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安阳市特殊干旱年（</w:t>
      </w:r>
      <w:r>
        <w:rPr>
          <w:rFonts w:ascii="Times New Roman"/>
          <w:color w:val="000000"/>
          <w:spacing w:val="0"/>
          <w:sz w:val="32"/>
        </w:rPr>
        <w:t>95%</w:t>
      </w:r>
      <w:r>
        <w:rPr>
          <w:rFonts w:ascii="微软雅黑" w:hAnsi="微软雅黑" w:cs="微软雅黑"/>
          <w:color w:val="000000"/>
          <w:spacing w:val="22"/>
          <w:sz w:val="32"/>
        </w:rPr>
        <w:t>来</w:t>
      </w:r>
      <w:r>
        <w:rPr>
          <w:rFonts w:ascii="微软雅黑" w:hAnsi="微软雅黑" w:cs="微软雅黑"/>
          <w:color w:val="000000"/>
          <w:spacing w:val="20"/>
          <w:sz w:val="32"/>
        </w:rPr>
        <w:t>水</w:t>
      </w:r>
      <w:r>
        <w:rPr>
          <w:rFonts w:ascii="微软雅黑" w:hAnsi="微软雅黑" w:cs="微软雅黑"/>
          <w:color w:val="000000"/>
          <w:spacing w:val="22"/>
          <w:sz w:val="32"/>
        </w:rPr>
        <w:t>频</w:t>
      </w:r>
      <w:r>
        <w:rPr>
          <w:rFonts w:ascii="微软雅黑" w:hAnsi="微软雅黑" w:cs="微软雅黑"/>
          <w:color w:val="000000"/>
          <w:spacing w:val="24"/>
          <w:sz w:val="32"/>
        </w:rPr>
        <w:t>率</w:t>
      </w:r>
      <w:r>
        <w:rPr>
          <w:rFonts w:ascii="微软雅黑" w:hAnsi="微软雅黑" w:cs="微软雅黑"/>
          <w:color w:val="000000"/>
          <w:spacing w:val="21"/>
          <w:sz w:val="32"/>
        </w:rPr>
        <w:t>）水资源总量</w:t>
      </w:r>
      <w:r>
        <w:rPr>
          <w:rFonts w:ascii="微软雅黑" w:hAnsi="微软雅黑" w:cs="微软雅黑"/>
          <w:color w:val="000000"/>
          <w:spacing w:val="20"/>
          <w:sz w:val="32"/>
        </w:rPr>
        <w:t>仅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6.18</w:t>
      </w:r>
      <w:r>
        <w:rPr>
          <w:rFonts w:ascii="Times New Roman"/>
          <w:color w:val="000000"/>
          <w:spacing w:val="2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8"/>
          <w:sz w:val="32"/>
        </w:rPr>
        <w:t>亿立方米，较多年平均偏少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3"/>
          <w:sz w:val="32"/>
        </w:rPr>
        <w:t>56.8%</w:t>
      </w:r>
      <w:r>
        <w:rPr>
          <w:rFonts w:ascii="微软雅黑" w:hAnsi="微软雅黑" w:cs="微软雅黑"/>
          <w:color w:val="000000"/>
          <w:spacing w:val="17"/>
          <w:sz w:val="32"/>
        </w:rPr>
        <w:t>，本地地</w:t>
      </w:r>
      <w:r>
        <w:rPr>
          <w:rFonts w:ascii="微软雅黑" w:hAnsi="微软雅黑" w:cs="微软雅黑"/>
          <w:color w:val="000000"/>
          <w:spacing w:val="18"/>
          <w:sz w:val="32"/>
        </w:rPr>
        <w:t>表</w:t>
      </w:r>
      <w:r>
        <w:rPr>
          <w:rFonts w:ascii="微软雅黑" w:hAnsi="微软雅黑" w:cs="微软雅黑"/>
          <w:color w:val="000000"/>
          <w:spacing w:val="16"/>
          <w:sz w:val="32"/>
        </w:rPr>
        <w:t>水</w:t>
      </w:r>
      <w:r>
        <w:rPr>
          <w:rFonts w:ascii="微软雅黑" w:hAnsi="微软雅黑" w:cs="微软雅黑"/>
          <w:color w:val="000000"/>
          <w:spacing w:val="18"/>
          <w:sz w:val="32"/>
        </w:rPr>
        <w:t>可</w:t>
      </w:r>
      <w:r>
        <w:rPr>
          <w:rFonts w:ascii="微软雅黑" w:hAnsi="微软雅黑" w:cs="微软雅黑"/>
          <w:color w:val="000000"/>
          <w:spacing w:val="0"/>
          <w:sz w:val="32"/>
        </w:rPr>
        <w:t>供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水量</w:t>
      </w:r>
      <w:r>
        <w:rPr>
          <w:rFonts w:ascii="微软雅黑" w:hAnsi="微软雅黑" w:cs="微软雅黑"/>
          <w:color w:val="000000"/>
          <w:spacing w:val="14"/>
          <w:sz w:val="32"/>
        </w:rPr>
        <w:t>减</w:t>
      </w:r>
      <w:r>
        <w:rPr>
          <w:rFonts w:ascii="微软雅黑" w:hAnsi="微软雅黑" w:cs="微软雅黑"/>
          <w:color w:val="000000"/>
          <w:spacing w:val="12"/>
          <w:sz w:val="32"/>
        </w:rPr>
        <w:t>少</w:t>
      </w:r>
      <w:r>
        <w:rPr>
          <w:rFonts w:ascii="微软雅黑" w:hAnsi="微软雅黑" w:cs="微软雅黑"/>
          <w:color w:val="000000"/>
          <w:spacing w:val="13"/>
          <w:sz w:val="32"/>
        </w:rPr>
        <w:t>，同</w:t>
      </w:r>
      <w:r>
        <w:rPr>
          <w:rFonts w:ascii="微软雅黑" w:hAnsi="微软雅黑" w:cs="微软雅黑"/>
          <w:color w:val="000000"/>
          <w:spacing w:val="14"/>
          <w:sz w:val="32"/>
        </w:rPr>
        <w:t>时</w:t>
      </w:r>
      <w:r>
        <w:rPr>
          <w:rFonts w:ascii="微软雅黑" w:hAnsi="微软雅黑" w:cs="微软雅黑"/>
          <w:color w:val="000000"/>
          <w:spacing w:val="13"/>
          <w:sz w:val="32"/>
        </w:rPr>
        <w:t>干旱导致农业、生</w:t>
      </w:r>
      <w:r>
        <w:rPr>
          <w:rFonts w:ascii="微软雅黑" w:hAnsi="微软雅黑" w:cs="微软雅黑"/>
          <w:color w:val="000000"/>
          <w:spacing w:val="12"/>
          <w:sz w:val="32"/>
        </w:rPr>
        <w:t>活</w:t>
      </w:r>
      <w:r>
        <w:rPr>
          <w:rFonts w:ascii="微软雅黑" w:hAnsi="微软雅黑" w:cs="微软雅黑"/>
          <w:color w:val="000000"/>
          <w:spacing w:val="13"/>
          <w:sz w:val="32"/>
        </w:rPr>
        <w:t>用水需求</w:t>
      </w: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8"/>
          <w:sz w:val="32"/>
        </w:rPr>
        <w:t>加。</w:t>
      </w:r>
      <w:r>
        <w:rPr>
          <w:rFonts w:ascii="Times New Roman"/>
          <w:color w:val="000000"/>
          <w:spacing w:val="0"/>
          <w:sz w:val="32"/>
        </w:rPr>
        <w:t>2035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年</w:t>
      </w:r>
      <w:r>
        <w:rPr>
          <w:rFonts w:ascii="微软雅黑"/>
          <w:color w:val="000000"/>
          <w:spacing w:val="-19"/>
          <w:sz w:val="32"/>
        </w:rPr>
        <w:t xml:space="preserve"> </w:t>
      </w:r>
      <w:r>
        <w:rPr>
          <w:rFonts w:ascii="Times New Roman"/>
          <w:color w:val="000000"/>
          <w:spacing w:val="4"/>
          <w:sz w:val="32"/>
        </w:rPr>
        <w:t>95%</w:t>
      </w:r>
      <w:r>
        <w:rPr>
          <w:rFonts w:ascii="微软雅黑" w:hAnsi="微软雅黑" w:cs="微软雅黑"/>
          <w:color w:val="000000"/>
          <w:spacing w:val="10"/>
          <w:sz w:val="32"/>
        </w:rPr>
        <w:t>来</w:t>
      </w:r>
      <w:r>
        <w:rPr>
          <w:rFonts w:ascii="微软雅黑" w:hAnsi="微软雅黑" w:cs="微软雅黑"/>
          <w:color w:val="000000"/>
          <w:spacing w:val="12"/>
          <w:sz w:val="31"/>
        </w:rPr>
        <w:t>水</w:t>
      </w:r>
      <w:r>
        <w:rPr>
          <w:rFonts w:ascii="微软雅黑" w:hAnsi="微软雅黑" w:cs="微软雅黑"/>
          <w:color w:val="000000"/>
          <w:spacing w:val="10"/>
          <w:sz w:val="31"/>
        </w:rPr>
        <w:t>频</w:t>
      </w:r>
      <w:r>
        <w:rPr>
          <w:rFonts w:ascii="微软雅黑" w:hAnsi="微软雅黑" w:cs="微软雅黑"/>
          <w:color w:val="000000"/>
          <w:spacing w:val="12"/>
          <w:sz w:val="31"/>
        </w:rPr>
        <w:t>率</w:t>
      </w:r>
      <w:r>
        <w:rPr>
          <w:rFonts w:ascii="微软雅黑" w:hAnsi="微软雅黑" w:cs="微软雅黑"/>
          <w:color w:val="000000"/>
          <w:spacing w:val="11"/>
          <w:sz w:val="31"/>
        </w:rPr>
        <w:t>下全市需水量达到</w:t>
      </w:r>
      <w:r>
        <w:rPr>
          <w:rFonts w:ascii="Times New Roman"/>
          <w:color w:val="000000"/>
          <w:spacing w:val="-11"/>
          <w:sz w:val="31"/>
        </w:rPr>
        <w:t xml:space="preserve"> </w:t>
      </w:r>
      <w:r>
        <w:rPr>
          <w:rFonts w:ascii="Times New Roman"/>
          <w:color w:val="000000"/>
          <w:spacing w:val="-1"/>
          <w:sz w:val="31"/>
        </w:rPr>
        <w:t>386</w:t>
      </w:r>
      <w:r>
        <w:rPr>
          <w:rFonts w:ascii="Times New Roman"/>
          <w:color w:val="000000"/>
          <w:spacing w:val="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1"/>
        </w:rPr>
        <w:t>亿立方米，较多</w:t>
      </w:r>
      <w:r>
        <w:rPr>
          <w:rFonts w:ascii="微软雅黑" w:hAnsi="微软雅黑" w:cs="微软雅黑"/>
          <w:color w:val="000000"/>
          <w:spacing w:val="7"/>
          <w:sz w:val="31"/>
        </w:rPr>
        <w:t>年平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46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10"/>
          <w:sz w:val="31"/>
        </w:rPr>
        <w:t>均</w:t>
      </w:r>
      <w:r>
        <w:rPr>
          <w:rFonts w:ascii="微软雅黑" w:hAnsi="微软雅黑" w:cs="微软雅黑"/>
          <w:color w:val="000000"/>
          <w:spacing w:val="8"/>
          <w:sz w:val="31"/>
        </w:rPr>
        <w:t>需水量</w:t>
      </w:r>
      <w:r>
        <w:rPr>
          <w:rFonts w:ascii="微软雅黑"/>
          <w:color w:val="000000"/>
          <w:spacing w:val="18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10"/>
          <w:sz w:val="31"/>
        </w:rPr>
        <w:t>偏</w:t>
      </w:r>
      <w:r>
        <w:rPr>
          <w:rFonts w:ascii="微软雅黑" w:hAnsi="微软雅黑" w:cs="微软雅黑"/>
          <w:color w:val="000000"/>
          <w:spacing w:val="0"/>
          <w:sz w:val="31"/>
        </w:rPr>
        <w:t>大</w:t>
      </w:r>
      <w:r>
        <w:rPr>
          <w:rFonts w:ascii="微软雅黑"/>
          <w:color w:val="000000"/>
          <w:spacing w:val="-18"/>
          <w:sz w:val="31"/>
        </w:rPr>
        <w:t xml:space="preserve"> </w:t>
      </w:r>
      <w:r>
        <w:rPr>
          <w:rFonts w:ascii="Times New Roman"/>
          <w:color w:val="000000"/>
          <w:spacing w:val="1"/>
          <w:sz w:val="31"/>
        </w:rPr>
        <w:t>18.5%</w:t>
      </w:r>
      <w:r>
        <w:rPr>
          <w:rFonts w:ascii="微软雅黑" w:hAnsi="微软雅黑" w:cs="微软雅黑"/>
          <w:color w:val="000000"/>
          <w:spacing w:val="9"/>
          <w:sz w:val="31"/>
        </w:rPr>
        <w:t>，供需矛盾</w:t>
      </w:r>
      <w:r>
        <w:rPr>
          <w:rFonts w:ascii="微软雅黑" w:hAnsi="微软雅黑" w:cs="微软雅黑"/>
          <w:color w:val="000000"/>
          <w:spacing w:val="8"/>
          <w:sz w:val="31"/>
        </w:rPr>
        <w:t>加</w:t>
      </w:r>
      <w:r>
        <w:rPr>
          <w:rFonts w:ascii="微软雅黑" w:hAnsi="微软雅黑" w:cs="微软雅黑"/>
          <w:color w:val="000000"/>
          <w:spacing w:val="10"/>
          <w:sz w:val="31"/>
        </w:rPr>
        <w:t>剧</w:t>
      </w:r>
      <w:r>
        <w:rPr>
          <w:rFonts w:ascii="微软雅黑" w:hAnsi="微软雅黑" w:cs="微软雅黑"/>
          <w:color w:val="000000"/>
          <w:spacing w:val="8"/>
          <w:sz w:val="31"/>
        </w:rPr>
        <w:t>，</w:t>
      </w:r>
      <w:r>
        <w:rPr>
          <w:rFonts w:ascii="微软雅黑" w:hAnsi="微软雅黑" w:cs="微软雅黑"/>
          <w:color w:val="000000"/>
          <w:spacing w:val="9"/>
          <w:sz w:val="31"/>
        </w:rPr>
        <w:t>可能造成较</w:t>
      </w:r>
      <w:r>
        <w:rPr>
          <w:rFonts w:ascii="微软雅黑" w:hAnsi="微软雅黑" w:cs="微软雅黑"/>
          <w:color w:val="000000"/>
          <w:spacing w:val="8"/>
          <w:sz w:val="31"/>
        </w:rPr>
        <w:t>大的社会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1"/>
        </w:rPr>
        <w:t>影响</w:t>
      </w:r>
      <w:r>
        <w:rPr>
          <w:rFonts w:ascii="微软雅黑" w:hAnsi="微软雅黑" w:cs="微软雅黑"/>
          <w:color w:val="000000"/>
          <w:spacing w:val="9"/>
          <w:sz w:val="31"/>
        </w:rPr>
        <w:t>和经</w:t>
      </w:r>
      <w:r>
        <w:rPr>
          <w:rFonts w:ascii="微软雅黑"/>
          <w:color w:val="000000"/>
          <w:spacing w:val="14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10"/>
          <w:sz w:val="32"/>
        </w:rPr>
        <w:t>济损失。为保障特殊干旱情况下的供水安全，</w:t>
      </w:r>
      <w:r>
        <w:rPr>
          <w:rFonts w:ascii="微软雅黑" w:hAnsi="微软雅黑" w:cs="微软雅黑"/>
          <w:color w:val="000000"/>
          <w:spacing w:val="0"/>
          <w:sz w:val="32"/>
        </w:rPr>
        <w:t>必</w:t>
      </w:r>
    </w:p>
    <w:p>
      <w:pPr>
        <w:framePr w:w="8880" w:wrap="auto" w:vAnchor="margin" w:hAnchor="text" w:x="1802" w:y="9736"/>
        <w:widowControl w:val="0"/>
        <w:autoSpaceDE w:val="0"/>
        <w:autoSpaceDN w:val="0"/>
        <w:spacing w:before="23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须</w:t>
      </w:r>
      <w:r>
        <w:rPr>
          <w:rFonts w:ascii="微软雅黑" w:hAnsi="微软雅黑" w:cs="微软雅黑"/>
          <w:color w:val="000000"/>
          <w:spacing w:val="1"/>
          <w:sz w:val="32"/>
        </w:rPr>
        <w:t>建设</w:t>
      </w:r>
      <w:r>
        <w:rPr>
          <w:rFonts w:ascii="微软雅黑" w:hAnsi="微软雅黑" w:cs="微软雅黑"/>
          <w:color w:val="000000"/>
          <w:spacing w:val="0"/>
          <w:sz w:val="32"/>
        </w:rPr>
        <w:t>必</w:t>
      </w:r>
      <w:r>
        <w:rPr>
          <w:rFonts w:ascii="微软雅黑" w:hAnsi="微软雅黑" w:cs="微软雅黑"/>
          <w:color w:val="000000"/>
          <w:spacing w:val="-1"/>
          <w:sz w:val="32"/>
        </w:rPr>
        <w:t>要的应急供水工程，研究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1"/>
          <w:sz w:val="32"/>
        </w:rPr>
        <w:t>立多水源</w:t>
      </w:r>
      <w:r>
        <w:rPr>
          <w:rFonts w:ascii="微软雅黑" w:hAnsi="微软雅黑" w:cs="微软雅黑"/>
          <w:color w:val="000000"/>
          <w:spacing w:val="-2"/>
          <w:sz w:val="32"/>
        </w:rPr>
        <w:t>联</w:t>
      </w:r>
      <w:r>
        <w:rPr>
          <w:rFonts w:ascii="微软雅黑" w:hAnsi="微软雅黑" w:cs="微软雅黑"/>
          <w:color w:val="000000"/>
          <w:spacing w:val="-1"/>
          <w:sz w:val="32"/>
        </w:rPr>
        <w:t>合调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1"/>
          <w:sz w:val="32"/>
        </w:rPr>
        <w:t>机制，</w:t>
      </w:r>
    </w:p>
    <w:p>
      <w:pPr>
        <w:framePr w:w="8560" w:wrap="auto" w:vAnchor="margin" w:hAnchor="text" w:x="1802" w:y="1434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应急供水方案，</w:t>
      </w:r>
      <w:r>
        <w:rPr>
          <w:rFonts w:ascii="微软雅黑" w:hAnsi="微软雅黑" w:cs="微软雅黑"/>
          <w:color w:val="000000"/>
          <w:spacing w:val="-2"/>
          <w:sz w:val="32"/>
        </w:rPr>
        <w:t>将</w:t>
      </w:r>
      <w:r>
        <w:rPr>
          <w:rFonts w:ascii="微软雅黑" w:hAnsi="微软雅黑" w:cs="微软雅黑"/>
          <w:color w:val="000000"/>
          <w:spacing w:val="-1"/>
          <w:sz w:val="32"/>
        </w:rPr>
        <w:t>干旱造成的经济损失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-1"/>
          <w:sz w:val="32"/>
        </w:rPr>
        <w:t>影响降到</w:t>
      </w:r>
      <w:r>
        <w:rPr>
          <w:rFonts w:ascii="微软雅黑" w:hAnsi="微软雅黑" w:cs="微软雅黑"/>
          <w:color w:val="000000"/>
          <w:spacing w:val="0"/>
          <w:sz w:val="32"/>
        </w:rPr>
        <w:t>最低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8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程</w:t>
      </w:r>
      <w:r>
        <w:rPr>
          <w:rFonts w:ascii="微软雅黑" w:hAnsi="微软雅黑" w:cs="微软雅黑"/>
          <w:color w:val="000000"/>
          <w:spacing w:val="-4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58" w:wrap="auto" w:vAnchor="margin" w:hAnchor="text" w:x="1802" w:y="1524"/>
        <w:widowControl w:val="0"/>
        <w:autoSpaceDE w:val="0"/>
        <w:autoSpaceDN w:val="0"/>
        <w:spacing w:before="324" w:after="0" w:line="422" w:lineRule="exact"/>
        <w:ind w:left="638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应急供水工程。做好地下水储备工作，在丰水年份</w:t>
      </w:r>
    </w:p>
    <w:p>
      <w:pPr>
        <w:framePr w:w="8560" w:wrap="auto" w:vAnchor="margin" w:hAnchor="text" w:x="1802" w:y="29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尽量多利用地表水，限制开采或不开采地下水，在有条件情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况</w:t>
      </w:r>
      <w:r>
        <w:rPr>
          <w:rFonts w:ascii="微软雅黑" w:hAnsi="微软雅黑" w:cs="微软雅黑"/>
          <w:color w:val="000000"/>
          <w:spacing w:val="-2"/>
          <w:sz w:val="32"/>
        </w:rPr>
        <w:t>下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1"/>
          <w:sz w:val="32"/>
        </w:rPr>
        <w:t>地下水，在干旱年地</w:t>
      </w:r>
      <w:r>
        <w:rPr>
          <w:rFonts w:ascii="微软雅黑" w:hAnsi="微软雅黑" w:cs="微软雅黑"/>
          <w:color w:val="000000"/>
          <w:spacing w:val="-2"/>
          <w:sz w:val="32"/>
        </w:rPr>
        <w:t>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不足时开采地下水；充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利用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微软雅黑" w:hAnsi="微软雅黑" w:cs="微软雅黑"/>
          <w:color w:val="000000"/>
          <w:spacing w:val="-1"/>
          <w:sz w:val="32"/>
        </w:rPr>
        <w:t>调水和过境水，规范有</w:t>
      </w:r>
      <w:r>
        <w:rPr>
          <w:rFonts w:ascii="微软雅黑" w:hAnsi="微软雅黑" w:cs="微软雅黑"/>
          <w:color w:val="000000"/>
          <w:spacing w:val="-2"/>
          <w:sz w:val="32"/>
        </w:rPr>
        <w:t>序</w:t>
      </w:r>
      <w:r>
        <w:rPr>
          <w:rFonts w:ascii="微软雅黑" w:hAnsi="微软雅黑" w:cs="微软雅黑"/>
          <w:color w:val="000000"/>
          <w:spacing w:val="-1"/>
          <w:sz w:val="32"/>
        </w:rPr>
        <w:t>建设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河水、南水北调水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微软雅黑" w:hAnsi="微软雅黑" w:cs="微软雅黑"/>
          <w:color w:val="000000"/>
          <w:spacing w:val="-1"/>
          <w:sz w:val="32"/>
        </w:rPr>
        <w:t>调水源调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现空间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间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丰</w:t>
      </w:r>
      <w:r>
        <w:rPr>
          <w:rFonts w:ascii="微软雅黑" w:hAnsi="微软雅黑" w:cs="微软雅黑"/>
          <w:color w:val="000000"/>
          <w:spacing w:val="0"/>
          <w:sz w:val="32"/>
        </w:rPr>
        <w:t>枯</w:t>
      </w:r>
      <w:r>
        <w:rPr>
          <w:rFonts w:ascii="微软雅黑" w:hAnsi="微软雅黑" w:cs="微软雅黑"/>
          <w:color w:val="000000"/>
          <w:spacing w:val="-2"/>
          <w:sz w:val="32"/>
        </w:rPr>
        <w:t>调</w:t>
      </w:r>
      <w:r>
        <w:rPr>
          <w:rFonts w:ascii="微软雅黑" w:hAnsi="微软雅黑" w:cs="微软雅黑"/>
          <w:color w:val="000000"/>
          <w:spacing w:val="0"/>
          <w:sz w:val="32"/>
        </w:rPr>
        <w:t>剂</w:t>
      </w:r>
      <w:r>
        <w:rPr>
          <w:rFonts w:ascii="微软雅黑" w:hAnsi="微软雅黑" w:cs="微软雅黑"/>
          <w:color w:val="000000"/>
          <w:spacing w:val="-1"/>
          <w:sz w:val="32"/>
        </w:rPr>
        <w:t>；有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水工程供水的安阳市区、林州市区应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  <w:r>
        <w:rPr>
          <w:rFonts w:ascii="微软雅黑" w:hAnsi="微软雅黑" w:cs="微软雅黑"/>
          <w:color w:val="000000"/>
          <w:spacing w:val="-2"/>
          <w:sz w:val="32"/>
        </w:rPr>
        <w:t>留</w:t>
      </w:r>
      <w:r>
        <w:rPr>
          <w:rFonts w:ascii="微软雅黑" w:hAnsi="微软雅黑" w:cs="微软雅黑"/>
          <w:color w:val="000000"/>
          <w:spacing w:val="-1"/>
          <w:sz w:val="32"/>
        </w:rPr>
        <w:t>部分有效库</w:t>
      </w:r>
      <w:r>
        <w:rPr>
          <w:rFonts w:ascii="微软雅黑" w:hAnsi="微软雅黑" w:cs="微软雅黑"/>
          <w:color w:val="000000"/>
          <w:spacing w:val="-2"/>
          <w:sz w:val="32"/>
        </w:rPr>
        <w:t>容</w:t>
      </w:r>
      <w:r>
        <w:rPr>
          <w:rFonts w:ascii="微软雅黑" w:hAnsi="微软雅黑" w:cs="微软雅黑"/>
          <w:color w:val="000000"/>
          <w:spacing w:val="0"/>
          <w:sz w:val="32"/>
        </w:rPr>
        <w:t>，供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和重要</w:t>
      </w:r>
      <w:r>
        <w:rPr>
          <w:rFonts w:ascii="微软雅黑" w:hAnsi="微软雅黑" w:cs="微软雅黑"/>
          <w:color w:val="000000"/>
          <w:spacing w:val="-2"/>
          <w:sz w:val="32"/>
        </w:rPr>
        <w:t>厂</w:t>
      </w:r>
      <w:r>
        <w:rPr>
          <w:rFonts w:ascii="微软雅黑" w:hAnsi="微软雅黑" w:cs="微软雅黑"/>
          <w:color w:val="000000"/>
          <w:spacing w:val="0"/>
          <w:sz w:val="32"/>
        </w:rPr>
        <w:t>矿</w:t>
      </w:r>
      <w:r>
        <w:rPr>
          <w:rFonts w:ascii="微软雅黑" w:hAnsi="微软雅黑" w:cs="微软雅黑"/>
          <w:color w:val="000000"/>
          <w:spacing w:val="-2"/>
          <w:sz w:val="32"/>
        </w:rPr>
        <w:t>企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施河湖水系连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0"/>
          <w:sz w:val="32"/>
        </w:rPr>
        <w:t>打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通不同流域区域间的调配通道，实现空间上的丰枯调剂。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6" w:after="0" w:line="422" w:lineRule="exact"/>
        <w:ind w:left="638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区域应急供水方案。</w:t>
      </w:r>
      <w:r>
        <w:rPr>
          <w:rFonts w:ascii="微软雅黑" w:hAnsi="微软雅黑" w:cs="微软雅黑"/>
          <w:color w:val="000000"/>
          <w:spacing w:val="16"/>
          <w:sz w:val="32"/>
        </w:rPr>
        <w:t>结</w:t>
      </w:r>
      <w:r>
        <w:rPr>
          <w:rFonts w:ascii="微软雅黑" w:hAnsi="微软雅黑" w:cs="微软雅黑"/>
          <w:color w:val="000000"/>
          <w:spacing w:val="15"/>
          <w:sz w:val="32"/>
        </w:rPr>
        <w:t>合水源条件，县级以上城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市建设</w:t>
      </w:r>
      <w:r>
        <w:rPr>
          <w:rFonts w:ascii="微软雅黑" w:hAnsi="微软雅黑" w:cs="微软雅黑"/>
          <w:color w:val="000000"/>
          <w:spacing w:val="12"/>
          <w:sz w:val="32"/>
        </w:rPr>
        <w:t>备</w:t>
      </w:r>
      <w:r>
        <w:rPr>
          <w:rFonts w:ascii="微软雅黑" w:hAnsi="微软雅黑" w:cs="微软雅黑"/>
          <w:color w:val="000000"/>
          <w:spacing w:val="13"/>
          <w:sz w:val="32"/>
        </w:rPr>
        <w:t>用水源，建立多水源</w:t>
      </w:r>
      <w:r>
        <w:rPr>
          <w:rFonts w:ascii="微软雅黑" w:hAnsi="微软雅黑" w:cs="微软雅黑"/>
          <w:color w:val="000000"/>
          <w:spacing w:val="12"/>
          <w:sz w:val="32"/>
        </w:rPr>
        <w:t>联</w:t>
      </w:r>
      <w:r>
        <w:rPr>
          <w:rFonts w:ascii="微软雅黑" w:hAnsi="微软雅黑" w:cs="微软雅黑"/>
          <w:color w:val="000000"/>
          <w:spacing w:val="13"/>
          <w:sz w:val="32"/>
        </w:rPr>
        <w:t>合调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3"/>
          <w:sz w:val="32"/>
        </w:rPr>
        <w:t>机制，完善配水体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系，</w:t>
      </w:r>
      <w:r>
        <w:rPr>
          <w:rFonts w:ascii="微软雅黑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实现联网联供；制定应急供水方案，明确供水次序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确保生活用水，兼顾重点行业用水。</w:t>
      </w:r>
    </w:p>
    <w:p>
      <w:pPr>
        <w:framePr w:w="5200" w:wrap="auto" w:vAnchor="margin" w:hAnchor="text" w:x="3476" w:y="867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第五节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重点领域和地区水资源保障</w:t>
      </w:r>
    </w:p>
    <w:p>
      <w:pPr>
        <w:framePr w:w="2800" w:wrap="auto" w:vAnchor="margin" w:hAnchor="text" w:x="2446" w:y="94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一、城镇供水安全</w:t>
      </w:r>
    </w:p>
    <w:p>
      <w:pPr>
        <w:framePr w:w="8752" w:wrap="auto" w:vAnchor="margin" w:hAnchor="text" w:x="1898" w:y="10378"/>
        <w:widowControl w:val="0"/>
        <w:autoSpaceDE w:val="0"/>
        <w:autoSpaceDN w:val="0"/>
        <w:spacing w:before="0" w:after="0" w:line="422" w:lineRule="exact"/>
        <w:ind w:left="54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安阳市区现已建成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个以上水源地，水源全部实现联网，</w:t>
      </w:r>
    </w:p>
    <w:p>
      <w:pPr>
        <w:framePr w:w="8752" w:wrap="auto" w:vAnchor="margin" w:hAnchor="text" w:x="1898" w:y="10378"/>
        <w:widowControl w:val="0"/>
        <w:autoSpaceDE w:val="0"/>
        <w:autoSpaceDN w:val="0"/>
        <w:spacing w:before="22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水源之间互为备用。各县城均已建成双水源。</w:t>
      </w:r>
    </w:p>
    <w:p>
      <w:pPr>
        <w:framePr w:w="8554" w:wrap="auto" w:vAnchor="margin" w:hAnchor="text" w:x="1802" w:y="1172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0"/>
          <w:sz w:val="32"/>
        </w:rPr>
        <w:t>规划以“水源稳定、水质良好、保障有力、应急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8554" w:wrap="auto" w:vAnchor="margin" w:hAnchor="text" w:x="1802" w:y="1172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备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为目标，通过完善南水北调配套及调蓄工程、引漳引</w:t>
      </w:r>
    </w:p>
    <w:p>
      <w:pPr>
        <w:framePr w:w="8554" w:wrap="auto" w:vAnchor="margin" w:hAnchor="text" w:x="1802" w:y="1172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黄能力提升工程</w:t>
      </w:r>
      <w:r>
        <w:rPr>
          <w:rFonts w:ascii="微软雅黑" w:hAnsi="微软雅黑" w:cs="微软雅黑"/>
          <w:color w:val="000000"/>
          <w:spacing w:val="12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，推进供水水源工程建设，提高城镇</w:t>
      </w:r>
      <w:r>
        <w:rPr>
          <w:rFonts w:ascii="微软雅黑" w:hAnsi="微软雅黑" w:cs="微软雅黑"/>
          <w:color w:val="000000"/>
          <w:spacing w:val="0"/>
          <w:sz w:val="32"/>
        </w:rPr>
        <w:t>供</w:t>
      </w:r>
    </w:p>
    <w:p>
      <w:pPr>
        <w:framePr w:w="8554" w:wrap="auto" w:vAnchor="margin" w:hAnchor="text" w:x="1802" w:y="1172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水体系保障程度。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年，全市形成规模适宜、水源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</w:p>
    <w:p>
      <w:pPr>
        <w:framePr w:w="8552" w:wrap="auto" w:vAnchor="margin" w:hAnchor="text" w:x="1802" w:y="144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靠</w:t>
      </w:r>
      <w:r>
        <w:rPr>
          <w:rFonts w:ascii="微软雅黑" w:hAnsi="微软雅黑" w:cs="微软雅黑"/>
          <w:color w:val="000000"/>
          <w:spacing w:val="13"/>
          <w:sz w:val="32"/>
        </w:rPr>
        <w:t>、水质达标、布局合理的城镇供水安全保障体系，</w:t>
      </w:r>
      <w:r>
        <w:rPr>
          <w:rFonts w:ascii="微软雅黑" w:hAnsi="微软雅黑" w:cs="微软雅黑"/>
          <w:color w:val="000000"/>
          <w:spacing w:val="12"/>
          <w:sz w:val="32"/>
        </w:rPr>
        <w:t>切实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04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保障城镇安全运行和高质量发展。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80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二、农村饮水安全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合乡</w:t>
      </w: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0"/>
          <w:sz w:val="32"/>
        </w:rPr>
        <w:t>振</w:t>
      </w:r>
      <w:r>
        <w:rPr>
          <w:rFonts w:ascii="微软雅黑" w:hAnsi="微软雅黑" w:cs="微软雅黑"/>
          <w:color w:val="000000"/>
          <w:spacing w:val="-1"/>
          <w:sz w:val="32"/>
        </w:rPr>
        <w:t>兴战略和新型城镇化建设，重点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0"/>
          <w:sz w:val="32"/>
        </w:rPr>
        <w:t>过</w:t>
      </w:r>
      <w:r>
        <w:rPr>
          <w:rFonts w:ascii="微软雅黑" w:hAnsi="微软雅黑" w:cs="微软雅黑"/>
          <w:color w:val="000000"/>
          <w:spacing w:val="-2"/>
          <w:sz w:val="32"/>
        </w:rPr>
        <w:t>骨</w:t>
      </w:r>
      <w:r>
        <w:rPr>
          <w:rFonts w:ascii="微软雅黑" w:hAnsi="微软雅黑" w:cs="微软雅黑"/>
          <w:color w:val="000000"/>
          <w:spacing w:val="0"/>
          <w:sz w:val="32"/>
        </w:rPr>
        <w:t>干水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源配</w:t>
      </w:r>
      <w:r>
        <w:rPr>
          <w:rFonts w:ascii="微软雅黑" w:hAnsi="微软雅黑" w:cs="微软雅黑"/>
          <w:color w:val="000000"/>
          <w:spacing w:val="-14"/>
          <w:sz w:val="32"/>
        </w:rPr>
        <w:t>套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城镇供水管</w:t>
      </w:r>
      <w:r>
        <w:rPr>
          <w:rFonts w:ascii="微软雅黑" w:hAnsi="微软雅黑" w:cs="微软雅黑"/>
          <w:color w:val="000000"/>
          <w:spacing w:val="-16"/>
          <w:sz w:val="32"/>
        </w:rPr>
        <w:t>网</w:t>
      </w:r>
      <w:r>
        <w:rPr>
          <w:rFonts w:ascii="微软雅黑" w:hAnsi="微软雅黑" w:cs="微软雅黑"/>
          <w:color w:val="000000"/>
          <w:spacing w:val="-15"/>
          <w:sz w:val="32"/>
        </w:rPr>
        <w:t>延伸、水源改</w:t>
      </w:r>
      <w:r>
        <w:rPr>
          <w:rFonts w:ascii="微软雅黑" w:hAnsi="微软雅黑" w:cs="微软雅黑"/>
          <w:color w:val="000000"/>
          <w:spacing w:val="-14"/>
          <w:sz w:val="32"/>
        </w:rPr>
        <w:t>造</w:t>
      </w:r>
      <w:r>
        <w:rPr>
          <w:rFonts w:ascii="微软雅黑" w:hAnsi="微软雅黑" w:cs="微软雅黑"/>
          <w:color w:val="000000"/>
          <w:spacing w:val="-15"/>
          <w:sz w:val="32"/>
        </w:rPr>
        <w:t>、水处理设施升级等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6"/>
          <w:sz w:val="32"/>
        </w:rPr>
        <w:t>推进农村供水“规模化、市场化、水源地表化、城乡一体化”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进一步提升农村饮水安全保障程度、饮用水水质达标程度、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自</w:t>
      </w:r>
      <w:r>
        <w:rPr>
          <w:rFonts w:ascii="微软雅黑" w:hAnsi="微软雅黑" w:cs="微软雅黑"/>
          <w:color w:val="000000"/>
          <w:spacing w:val="-2"/>
          <w:sz w:val="32"/>
        </w:rPr>
        <w:t>来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普</w:t>
      </w:r>
      <w:r>
        <w:rPr>
          <w:rFonts w:ascii="微软雅黑" w:hAnsi="微软雅黑" w:cs="微软雅黑"/>
          <w:color w:val="000000"/>
          <w:spacing w:val="-1"/>
          <w:sz w:val="32"/>
        </w:rPr>
        <w:t>及程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用水便捷</w:t>
      </w:r>
      <w:r>
        <w:rPr>
          <w:rFonts w:ascii="微软雅黑" w:hAnsi="微软雅黑" w:cs="微软雅黑"/>
          <w:color w:val="000000"/>
          <w:spacing w:val="-2"/>
          <w:sz w:val="32"/>
        </w:rPr>
        <w:t>程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年，全市农村</w:t>
      </w:r>
      <w:r>
        <w:rPr>
          <w:rFonts w:ascii="微软雅黑" w:hAnsi="微软雅黑" w:cs="微软雅黑"/>
          <w:color w:val="000000"/>
          <w:spacing w:val="0"/>
          <w:sz w:val="32"/>
        </w:rPr>
        <w:t>集</w:t>
      </w:r>
    </w:p>
    <w:p>
      <w:pPr>
        <w:framePr w:w="9200" w:wrap="auto" w:vAnchor="margin" w:hAnchor="text" w:x="1802" w:y="245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中供水率达到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1"/>
          <w:sz w:val="32"/>
        </w:rPr>
        <w:t>95%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推进城乡供水一体化，加快城镇供水管网向农村延伸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配</w:t>
      </w:r>
      <w:r>
        <w:rPr>
          <w:rFonts w:ascii="微软雅黑" w:hAnsi="微软雅黑" w:cs="微软雅黑"/>
          <w:color w:val="000000"/>
          <w:spacing w:val="12"/>
          <w:sz w:val="32"/>
        </w:rPr>
        <w:t>套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充</w:t>
      </w:r>
      <w:r>
        <w:rPr>
          <w:rFonts w:ascii="微软雅黑" w:hAnsi="微软雅黑" w:cs="微软雅黑"/>
          <w:color w:val="000000"/>
          <w:spacing w:val="13"/>
          <w:sz w:val="32"/>
        </w:rPr>
        <w:t>分利用地</w:t>
      </w:r>
      <w:r>
        <w:rPr>
          <w:rFonts w:ascii="微软雅黑" w:hAnsi="微软雅黑" w:cs="微软雅黑"/>
          <w:color w:val="000000"/>
          <w:spacing w:val="14"/>
          <w:sz w:val="32"/>
        </w:rPr>
        <w:t>表</w:t>
      </w:r>
      <w:r>
        <w:rPr>
          <w:rFonts w:ascii="微软雅黑" w:hAnsi="微软雅黑" w:cs="微软雅黑"/>
          <w:color w:val="000000"/>
          <w:spacing w:val="13"/>
          <w:sz w:val="32"/>
        </w:rPr>
        <w:t>水置</w:t>
      </w:r>
      <w:r>
        <w:rPr>
          <w:rFonts w:ascii="微软雅黑" w:hAnsi="微软雅黑" w:cs="微软雅黑"/>
          <w:color w:val="000000"/>
          <w:spacing w:val="12"/>
          <w:sz w:val="32"/>
        </w:rPr>
        <w:t>换</w:t>
      </w:r>
      <w:r>
        <w:rPr>
          <w:rFonts w:ascii="微软雅黑" w:hAnsi="微软雅黑" w:cs="微软雅黑"/>
          <w:color w:val="000000"/>
          <w:spacing w:val="13"/>
          <w:sz w:val="32"/>
        </w:rPr>
        <w:t>地下水，</w:t>
      </w:r>
      <w:r>
        <w:rPr>
          <w:rFonts w:ascii="微软雅黑" w:hAnsi="微软雅黑" w:cs="微软雅黑"/>
          <w:color w:val="000000"/>
          <w:spacing w:val="14"/>
          <w:sz w:val="32"/>
        </w:rPr>
        <w:t>减</w:t>
      </w:r>
      <w:r>
        <w:rPr>
          <w:rFonts w:ascii="微软雅黑" w:hAnsi="微软雅黑" w:cs="微软雅黑"/>
          <w:color w:val="000000"/>
          <w:spacing w:val="12"/>
          <w:sz w:val="32"/>
        </w:rPr>
        <w:t>少</w:t>
      </w:r>
      <w:r>
        <w:rPr>
          <w:rFonts w:ascii="微软雅黑" w:hAnsi="微软雅黑" w:cs="微软雅黑"/>
          <w:color w:val="000000"/>
          <w:spacing w:val="13"/>
          <w:sz w:val="32"/>
        </w:rPr>
        <w:t>农村地下水</w:t>
      </w:r>
      <w:r>
        <w:rPr>
          <w:rFonts w:ascii="微软雅黑" w:hAnsi="微软雅黑" w:cs="微软雅黑"/>
          <w:color w:val="000000"/>
          <w:spacing w:val="12"/>
          <w:sz w:val="32"/>
        </w:rPr>
        <w:t>尤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是</w:t>
      </w:r>
      <w:r>
        <w:rPr>
          <w:rFonts w:ascii="微软雅黑" w:hAnsi="微软雅黑" w:cs="微软雅黑"/>
          <w:color w:val="000000"/>
          <w:spacing w:val="12"/>
          <w:sz w:val="32"/>
        </w:rPr>
        <w:t>深</w:t>
      </w:r>
      <w:r>
        <w:rPr>
          <w:rFonts w:ascii="微软雅黑" w:hAnsi="微软雅黑" w:cs="微软雅黑"/>
          <w:color w:val="000000"/>
          <w:spacing w:val="14"/>
          <w:sz w:val="32"/>
        </w:rPr>
        <w:t>层</w:t>
      </w:r>
      <w:r>
        <w:rPr>
          <w:rFonts w:ascii="微软雅黑" w:hAnsi="微软雅黑" w:cs="微软雅黑"/>
          <w:color w:val="000000"/>
          <w:spacing w:val="13"/>
          <w:sz w:val="32"/>
        </w:rPr>
        <w:t>承压水的开采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3"/>
          <w:sz w:val="32"/>
        </w:rPr>
        <w:t>加和改善农村供水工程水量和水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，促进地下水节约与保护。在西部山</w:t>
      </w:r>
      <w:r>
        <w:rPr>
          <w:rFonts w:ascii="微软雅黑" w:hAnsi="微软雅黑" w:cs="微软雅黑"/>
          <w:color w:val="000000"/>
          <w:spacing w:val="12"/>
          <w:sz w:val="32"/>
        </w:rPr>
        <w:t>丘</w:t>
      </w:r>
      <w:r>
        <w:rPr>
          <w:rFonts w:ascii="微软雅黑" w:hAnsi="微软雅黑" w:cs="微软雅黑"/>
          <w:color w:val="000000"/>
          <w:spacing w:val="13"/>
          <w:sz w:val="32"/>
        </w:rPr>
        <w:t>区，城镇供水管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网难</w:t>
      </w:r>
      <w:r>
        <w:rPr>
          <w:rFonts w:ascii="微软雅黑" w:hAnsi="微软雅黑" w:cs="微软雅黑"/>
          <w:color w:val="000000"/>
          <w:spacing w:val="14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延伸的地方，推进管</w:t>
      </w:r>
      <w:r>
        <w:rPr>
          <w:rFonts w:ascii="微软雅黑" w:hAnsi="微软雅黑" w:cs="微软雅黑"/>
          <w:color w:val="000000"/>
          <w:spacing w:val="14"/>
          <w:sz w:val="32"/>
        </w:rPr>
        <w:t>网</w:t>
      </w:r>
      <w:r>
        <w:rPr>
          <w:rFonts w:ascii="微软雅黑" w:hAnsi="微软雅黑" w:cs="微软雅黑"/>
          <w:color w:val="000000"/>
          <w:spacing w:val="12"/>
          <w:sz w:val="32"/>
        </w:rPr>
        <w:t>配</w:t>
      </w:r>
      <w:r>
        <w:rPr>
          <w:rFonts w:ascii="微软雅黑" w:hAnsi="微软雅黑" w:cs="微软雅黑"/>
          <w:color w:val="000000"/>
          <w:spacing w:val="14"/>
          <w:sz w:val="32"/>
        </w:rPr>
        <w:t>套</w:t>
      </w:r>
      <w:r>
        <w:rPr>
          <w:rFonts w:ascii="微软雅黑" w:hAnsi="微软雅黑" w:cs="微软雅黑"/>
          <w:color w:val="000000"/>
          <w:spacing w:val="12"/>
          <w:sz w:val="32"/>
        </w:rPr>
        <w:t>改</w:t>
      </w:r>
      <w:r>
        <w:rPr>
          <w:rFonts w:ascii="微软雅黑" w:hAnsi="微软雅黑" w:cs="微软雅黑"/>
          <w:color w:val="000000"/>
          <w:spacing w:val="14"/>
          <w:sz w:val="32"/>
        </w:rPr>
        <w:t>造</w:t>
      </w:r>
      <w:r>
        <w:rPr>
          <w:rFonts w:ascii="微软雅黑" w:hAnsi="微软雅黑" w:cs="微软雅黑"/>
          <w:color w:val="000000"/>
          <w:spacing w:val="13"/>
          <w:sz w:val="32"/>
        </w:rPr>
        <w:t>、水</w:t>
      </w:r>
      <w:r>
        <w:rPr>
          <w:rFonts w:ascii="微软雅黑" w:hAnsi="微软雅黑" w:cs="微软雅黑"/>
          <w:color w:val="000000"/>
          <w:spacing w:val="12"/>
          <w:sz w:val="32"/>
        </w:rPr>
        <w:t>厂</w:t>
      </w:r>
      <w:r>
        <w:rPr>
          <w:rFonts w:ascii="微软雅黑" w:hAnsi="微软雅黑" w:cs="微软雅黑"/>
          <w:color w:val="000000"/>
          <w:spacing w:val="13"/>
          <w:sz w:val="32"/>
        </w:rPr>
        <w:t>联通</w:t>
      </w:r>
      <w:r>
        <w:rPr>
          <w:rFonts w:ascii="微软雅黑" w:hAnsi="微软雅黑" w:cs="微软雅黑"/>
          <w:color w:val="000000"/>
          <w:spacing w:val="14"/>
          <w:sz w:val="32"/>
        </w:rPr>
        <w:t>并</w:t>
      </w:r>
      <w:r>
        <w:rPr>
          <w:rFonts w:ascii="微软雅黑" w:hAnsi="微软雅黑" w:cs="微软雅黑"/>
          <w:color w:val="000000"/>
          <w:spacing w:val="1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因</w:t>
      </w:r>
      <w:r>
        <w:rPr>
          <w:rFonts w:ascii="微软雅黑" w:hAnsi="微软雅黑" w:cs="微软雅黑"/>
          <w:color w:val="000000"/>
          <w:spacing w:val="13"/>
          <w:sz w:val="32"/>
        </w:rPr>
        <w:t>地制</w:t>
      </w:r>
      <w:r>
        <w:rPr>
          <w:rFonts w:ascii="微软雅黑" w:hAnsi="微软雅黑" w:cs="微软雅黑"/>
          <w:color w:val="000000"/>
          <w:spacing w:val="12"/>
          <w:sz w:val="32"/>
        </w:rPr>
        <w:t>宜</w:t>
      </w:r>
      <w:r>
        <w:rPr>
          <w:rFonts w:ascii="微软雅黑" w:hAnsi="微软雅黑" w:cs="微软雅黑"/>
          <w:color w:val="000000"/>
          <w:spacing w:val="13"/>
          <w:sz w:val="32"/>
        </w:rPr>
        <w:t>建设中</w:t>
      </w:r>
      <w:r>
        <w:rPr>
          <w:rFonts w:ascii="微软雅黑" w:hAnsi="微软雅黑" w:cs="微软雅黑"/>
          <w:color w:val="000000"/>
          <w:spacing w:val="12"/>
          <w:sz w:val="32"/>
        </w:rPr>
        <w:t>小</w:t>
      </w:r>
      <w:r>
        <w:rPr>
          <w:rFonts w:ascii="微软雅黑" w:hAnsi="微软雅黑" w:cs="微软雅黑"/>
          <w:color w:val="000000"/>
          <w:spacing w:val="13"/>
          <w:sz w:val="32"/>
        </w:rPr>
        <w:t>型集中供水工程，加大应急</w:t>
      </w:r>
      <w:r>
        <w:rPr>
          <w:rFonts w:ascii="微软雅黑" w:hAnsi="微软雅黑" w:cs="微软雅黑"/>
          <w:color w:val="000000"/>
          <w:spacing w:val="14"/>
          <w:sz w:val="32"/>
        </w:rPr>
        <w:t>备</w:t>
      </w:r>
      <w:r>
        <w:rPr>
          <w:rFonts w:ascii="微软雅黑" w:hAnsi="微软雅黑" w:cs="微软雅黑"/>
          <w:color w:val="000000"/>
          <w:spacing w:val="12"/>
          <w:sz w:val="32"/>
        </w:rPr>
        <w:t>用水源建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设，提</w:t>
      </w:r>
      <w:r>
        <w:rPr>
          <w:rFonts w:ascii="微软雅黑" w:hAnsi="微软雅黑" w:cs="微软雅黑"/>
          <w:color w:val="000000"/>
          <w:spacing w:val="12"/>
          <w:sz w:val="32"/>
        </w:rPr>
        <w:t>高</w:t>
      </w:r>
      <w:r>
        <w:rPr>
          <w:rFonts w:ascii="微软雅黑" w:hAnsi="微软雅黑" w:cs="微软雅黑"/>
          <w:color w:val="000000"/>
          <w:spacing w:val="13"/>
          <w:sz w:val="32"/>
        </w:rPr>
        <w:t>水源保障能力。建</w:t>
      </w:r>
      <w:r>
        <w:rPr>
          <w:rFonts w:ascii="微软雅黑" w:hAnsi="微软雅黑" w:cs="微软雅黑"/>
          <w:color w:val="000000"/>
          <w:spacing w:val="14"/>
          <w:sz w:val="32"/>
        </w:rPr>
        <w:t>立</w:t>
      </w:r>
      <w:r>
        <w:rPr>
          <w:rFonts w:ascii="微软雅黑" w:hAnsi="微软雅黑" w:cs="微软雅黑"/>
          <w:color w:val="000000"/>
          <w:spacing w:val="12"/>
          <w:sz w:val="32"/>
        </w:rPr>
        <w:t>从</w:t>
      </w:r>
      <w:r>
        <w:rPr>
          <w:rFonts w:ascii="微软雅黑" w:hAnsi="微软雅黑" w:cs="微软雅黑"/>
          <w:color w:val="000000"/>
          <w:spacing w:val="14"/>
          <w:sz w:val="32"/>
        </w:rPr>
        <w:t>源</w:t>
      </w:r>
      <w:r>
        <w:rPr>
          <w:rFonts w:ascii="微软雅黑" w:hAnsi="微软雅黑" w:cs="微软雅黑"/>
          <w:color w:val="000000"/>
          <w:spacing w:val="12"/>
          <w:sz w:val="32"/>
        </w:rPr>
        <w:t>头</w:t>
      </w:r>
      <w:r>
        <w:rPr>
          <w:rFonts w:ascii="微软雅黑" w:hAnsi="微软雅黑" w:cs="微软雅黑"/>
          <w:color w:val="000000"/>
          <w:spacing w:val="13"/>
          <w:sz w:val="32"/>
        </w:rPr>
        <w:t>到龙</w:t>
      </w:r>
      <w:r>
        <w:rPr>
          <w:rFonts w:ascii="微软雅黑" w:hAnsi="微软雅黑" w:cs="微软雅黑"/>
          <w:color w:val="000000"/>
          <w:spacing w:val="14"/>
          <w:sz w:val="32"/>
        </w:rPr>
        <w:t>头</w:t>
      </w:r>
      <w:r>
        <w:rPr>
          <w:rFonts w:ascii="微软雅黑" w:hAnsi="微软雅黑" w:cs="微软雅黑"/>
          <w:color w:val="000000"/>
          <w:spacing w:val="12"/>
          <w:sz w:val="32"/>
        </w:rPr>
        <w:t>的</w:t>
      </w:r>
      <w:r>
        <w:rPr>
          <w:rFonts w:ascii="微软雅黑" w:hAnsi="微软雅黑" w:cs="微软雅黑"/>
          <w:color w:val="000000"/>
          <w:spacing w:val="13"/>
          <w:sz w:val="32"/>
        </w:rPr>
        <w:t>农村供水水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保障体系，加强集中式饮用水水源地水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及水源地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保护，完善水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净</w:t>
      </w:r>
      <w:r>
        <w:rPr>
          <w:rFonts w:ascii="微软雅黑" w:hAnsi="微软雅黑" w:cs="微软雅黑"/>
          <w:color w:val="000000"/>
          <w:spacing w:val="13"/>
          <w:sz w:val="32"/>
        </w:rPr>
        <w:t>化设施，提升农村饮水水</w:t>
      </w:r>
      <w:r>
        <w:rPr>
          <w:rFonts w:ascii="微软雅黑" w:hAnsi="微软雅黑" w:cs="微软雅黑"/>
          <w:color w:val="000000"/>
          <w:spacing w:val="12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。建</w:t>
      </w:r>
      <w:r>
        <w:rPr>
          <w:rFonts w:ascii="微软雅黑" w:hAnsi="微软雅黑" w:cs="微软雅黑"/>
          <w:color w:val="000000"/>
          <w:spacing w:val="14"/>
          <w:sz w:val="32"/>
        </w:rPr>
        <w:t>立</w:t>
      </w:r>
      <w:r>
        <w:rPr>
          <w:rFonts w:ascii="微软雅黑" w:hAnsi="微软雅黑" w:cs="微软雅黑"/>
          <w:color w:val="000000"/>
          <w:spacing w:val="12"/>
          <w:sz w:val="32"/>
        </w:rPr>
        <w:t>市</w:t>
      </w:r>
      <w:r>
        <w:rPr>
          <w:rFonts w:ascii="微软雅黑" w:hAnsi="微软雅黑" w:cs="微软雅黑"/>
          <w:color w:val="000000"/>
          <w:spacing w:val="0"/>
          <w:sz w:val="32"/>
        </w:rPr>
        <w:t>场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化、</w:t>
      </w:r>
      <w:r>
        <w:rPr>
          <w:rFonts w:ascii="微软雅黑" w:hAnsi="微软雅黑" w:cs="微软雅黑"/>
          <w:color w:val="000000"/>
          <w:spacing w:val="14"/>
          <w:sz w:val="32"/>
        </w:rPr>
        <w:t>专</w:t>
      </w:r>
      <w:r>
        <w:rPr>
          <w:rFonts w:ascii="微软雅黑" w:hAnsi="微软雅黑" w:cs="微软雅黑"/>
          <w:color w:val="000000"/>
          <w:spacing w:val="12"/>
          <w:sz w:val="32"/>
        </w:rPr>
        <w:t>业</w:t>
      </w:r>
      <w:r>
        <w:rPr>
          <w:rFonts w:ascii="微软雅黑" w:hAnsi="微软雅黑" w:cs="微软雅黑"/>
          <w:color w:val="000000"/>
          <w:spacing w:val="13"/>
          <w:sz w:val="32"/>
        </w:rPr>
        <w:t>化的农村供水经</w:t>
      </w:r>
      <w:r>
        <w:rPr>
          <w:rFonts w:ascii="微软雅黑" w:hAnsi="微软雅黑" w:cs="微软雅黑"/>
          <w:color w:val="000000"/>
          <w:spacing w:val="12"/>
          <w:sz w:val="32"/>
        </w:rPr>
        <w:t>营</w:t>
      </w:r>
      <w:r>
        <w:rPr>
          <w:rFonts w:ascii="微软雅黑" w:hAnsi="微软雅黑" w:cs="微软雅黑"/>
          <w:color w:val="000000"/>
          <w:spacing w:val="13"/>
          <w:sz w:val="32"/>
        </w:rPr>
        <w:t>管理新</w:t>
      </w:r>
      <w:r>
        <w:rPr>
          <w:rFonts w:ascii="微软雅黑" w:hAnsi="微软雅黑" w:cs="微软雅黑"/>
          <w:color w:val="000000"/>
          <w:spacing w:val="12"/>
          <w:sz w:val="32"/>
        </w:rPr>
        <w:t>模</w:t>
      </w:r>
      <w:r>
        <w:rPr>
          <w:rFonts w:ascii="微软雅黑" w:hAnsi="微软雅黑" w:cs="微软雅黑"/>
          <w:color w:val="000000"/>
          <w:spacing w:val="13"/>
          <w:sz w:val="32"/>
        </w:rPr>
        <w:t>式，健全工程管理机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构，完善工程良性运行机制，全面提升农村供水保障程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</w:p>
    <w:p>
      <w:pPr>
        <w:framePr w:w="8552" w:wrap="auto" w:vAnchor="margin" w:hAnchor="text" w:x="1802" w:y="65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供水质量和服务水平。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160" w:wrap="auto" w:vAnchor="margin" w:hAnchor="text" w:x="2446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三、粮食安全</w:t>
      </w:r>
    </w:p>
    <w:p>
      <w:pPr>
        <w:framePr w:w="8560" w:wrap="auto" w:vAnchor="margin" w:hAnchor="text" w:x="1802" w:y="242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安阳市下辖的滑县、安阳县、内黄县、汤阴县为粮食生</w:t>
      </w:r>
    </w:p>
    <w:p>
      <w:pPr>
        <w:framePr w:w="8560" w:wrap="auto" w:vAnchor="margin" w:hAnchor="text" w:x="1802" w:y="24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产核心区，结合新时期粮食生产核心区建设行动，建设卫河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拦</w:t>
      </w:r>
      <w:r>
        <w:rPr>
          <w:rFonts w:ascii="微软雅黑" w:hAnsi="微软雅黑" w:cs="微软雅黑"/>
          <w:color w:val="000000"/>
          <w:spacing w:val="12"/>
          <w:sz w:val="32"/>
        </w:rPr>
        <w:t>蓄</w:t>
      </w:r>
      <w:r>
        <w:rPr>
          <w:rFonts w:ascii="微软雅黑" w:hAnsi="微软雅黑" w:cs="微软雅黑"/>
          <w:color w:val="000000"/>
          <w:spacing w:val="13"/>
          <w:sz w:val="32"/>
        </w:rPr>
        <w:t>工程、引淇</w:t>
      </w:r>
      <w:r>
        <w:rPr>
          <w:rFonts w:ascii="微软雅黑" w:hAnsi="微软雅黑" w:cs="微软雅黑"/>
          <w:color w:val="000000"/>
          <w:spacing w:val="12"/>
          <w:sz w:val="32"/>
        </w:rPr>
        <w:t>入</w:t>
      </w:r>
      <w:r>
        <w:rPr>
          <w:rFonts w:ascii="微软雅黑" w:hAnsi="微软雅黑" w:cs="微软雅黑"/>
          <w:color w:val="000000"/>
          <w:spacing w:val="14"/>
          <w:sz w:val="32"/>
        </w:rPr>
        <w:t>琵</w:t>
      </w:r>
      <w:r>
        <w:rPr>
          <w:rFonts w:ascii="微软雅黑" w:hAnsi="微软雅黑" w:cs="微软雅黑"/>
          <w:color w:val="000000"/>
          <w:spacing w:val="12"/>
          <w:sz w:val="32"/>
        </w:rPr>
        <w:t>改</w:t>
      </w:r>
      <w:r>
        <w:rPr>
          <w:rFonts w:ascii="微软雅黑" w:hAnsi="微软雅黑" w:cs="微软雅黑"/>
          <w:color w:val="000000"/>
          <w:spacing w:val="14"/>
          <w:sz w:val="32"/>
        </w:rPr>
        <w:t>造</w:t>
      </w:r>
      <w:r>
        <w:rPr>
          <w:rFonts w:ascii="微软雅黑" w:hAnsi="微软雅黑" w:cs="微软雅黑"/>
          <w:color w:val="000000"/>
          <w:spacing w:val="13"/>
          <w:sz w:val="32"/>
        </w:rPr>
        <w:t>工程，新建金</w:t>
      </w:r>
      <w:r>
        <w:rPr>
          <w:rFonts w:ascii="微软雅黑" w:hAnsi="微软雅黑" w:cs="微软雅黑"/>
          <w:color w:val="000000"/>
          <w:spacing w:val="12"/>
          <w:sz w:val="32"/>
        </w:rPr>
        <w:t>牛</w:t>
      </w:r>
      <w:r>
        <w:rPr>
          <w:rFonts w:ascii="微软雅黑" w:hAnsi="微软雅黑" w:cs="微软雅黑"/>
          <w:color w:val="000000"/>
          <w:spacing w:val="13"/>
          <w:sz w:val="32"/>
        </w:rPr>
        <w:t>山、泉门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</w:p>
    <w:p>
      <w:pPr>
        <w:framePr w:w="85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工程，有序推进引黄调蓄工程，为农业生产提供可靠水源</w:t>
      </w:r>
    </w:p>
    <w:p>
      <w:pPr>
        <w:framePr w:w="85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结</w:t>
      </w:r>
      <w:r>
        <w:rPr>
          <w:rFonts w:ascii="微软雅黑" w:hAnsi="微软雅黑" w:cs="微软雅黑"/>
          <w:color w:val="000000"/>
          <w:spacing w:val="12"/>
          <w:sz w:val="32"/>
        </w:rPr>
        <w:t>合</w:t>
      </w:r>
      <w:r>
        <w:rPr>
          <w:rFonts w:ascii="微软雅黑" w:hAnsi="微软雅黑" w:cs="微软雅黑"/>
          <w:color w:val="000000"/>
          <w:spacing w:val="14"/>
          <w:sz w:val="32"/>
        </w:rPr>
        <w:t>高</w:t>
      </w:r>
      <w:r>
        <w:rPr>
          <w:rFonts w:ascii="微软雅黑" w:hAnsi="微软雅黑" w:cs="微软雅黑"/>
          <w:color w:val="000000"/>
          <w:spacing w:val="13"/>
          <w:sz w:val="32"/>
        </w:rPr>
        <w:t>标准</w:t>
      </w:r>
      <w:r>
        <w:rPr>
          <w:rFonts w:ascii="微软雅黑" w:hAnsi="微软雅黑" w:cs="微软雅黑"/>
          <w:color w:val="000000"/>
          <w:spacing w:val="12"/>
          <w:sz w:val="32"/>
        </w:rPr>
        <w:t>农</w:t>
      </w:r>
      <w:r>
        <w:rPr>
          <w:rFonts w:ascii="微软雅黑" w:hAnsi="微软雅黑" w:cs="微软雅黑"/>
          <w:color w:val="000000"/>
          <w:spacing w:val="14"/>
          <w:sz w:val="32"/>
        </w:rPr>
        <w:t>田</w:t>
      </w:r>
      <w:r>
        <w:rPr>
          <w:rFonts w:ascii="微软雅黑" w:hAnsi="微软雅黑" w:cs="微软雅黑"/>
          <w:color w:val="000000"/>
          <w:spacing w:val="13"/>
          <w:sz w:val="32"/>
        </w:rPr>
        <w:t>建设，科</w:t>
      </w:r>
      <w:r>
        <w:rPr>
          <w:rFonts w:ascii="微软雅黑" w:hAnsi="微软雅黑" w:cs="微软雅黑"/>
          <w:color w:val="000000"/>
          <w:spacing w:val="12"/>
          <w:sz w:val="32"/>
        </w:rPr>
        <w:t>学</w:t>
      </w:r>
      <w:r>
        <w:rPr>
          <w:rFonts w:ascii="微软雅黑" w:hAnsi="微软雅黑" w:cs="微软雅黑"/>
          <w:color w:val="000000"/>
          <w:spacing w:val="13"/>
          <w:sz w:val="32"/>
        </w:rPr>
        <w:t>布局高效节水灌溉工程。推进</w:t>
      </w:r>
    </w:p>
    <w:p>
      <w:pPr>
        <w:framePr w:w="8552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大型</w:t>
      </w:r>
      <w:r>
        <w:rPr>
          <w:rFonts w:ascii="微软雅黑" w:hAnsi="微软雅黑" w:cs="微软雅黑"/>
          <w:color w:val="000000"/>
          <w:spacing w:val="14"/>
          <w:sz w:val="32"/>
        </w:rPr>
        <w:t>灌</w:t>
      </w:r>
      <w:r>
        <w:rPr>
          <w:rFonts w:ascii="微软雅黑" w:hAnsi="微软雅黑" w:cs="微软雅黑"/>
          <w:color w:val="000000"/>
          <w:spacing w:val="13"/>
          <w:sz w:val="32"/>
        </w:rPr>
        <w:t>区现</w:t>
      </w:r>
      <w:r>
        <w:rPr>
          <w:rFonts w:ascii="微软雅黑" w:hAnsi="微软雅黑" w:cs="微软雅黑"/>
          <w:color w:val="000000"/>
          <w:spacing w:val="12"/>
          <w:sz w:val="32"/>
        </w:rPr>
        <w:t>代</w:t>
      </w:r>
      <w:r>
        <w:rPr>
          <w:rFonts w:ascii="微软雅黑" w:hAnsi="微软雅黑" w:cs="微软雅黑"/>
          <w:color w:val="000000"/>
          <w:spacing w:val="13"/>
          <w:sz w:val="32"/>
        </w:rPr>
        <w:t>化改</w:t>
      </w:r>
      <w:r>
        <w:rPr>
          <w:rFonts w:ascii="微软雅黑" w:hAnsi="微软雅黑" w:cs="微软雅黑"/>
          <w:color w:val="000000"/>
          <w:spacing w:val="14"/>
          <w:sz w:val="32"/>
        </w:rPr>
        <w:t>造</w:t>
      </w:r>
      <w:r>
        <w:rPr>
          <w:rFonts w:ascii="微软雅黑" w:hAnsi="微软雅黑" w:cs="微软雅黑"/>
          <w:color w:val="000000"/>
          <w:spacing w:val="13"/>
          <w:sz w:val="32"/>
        </w:rPr>
        <w:t>与中型</w:t>
      </w:r>
      <w:r>
        <w:rPr>
          <w:rFonts w:ascii="微软雅黑" w:hAnsi="微软雅黑" w:cs="微软雅黑"/>
          <w:color w:val="000000"/>
          <w:spacing w:val="14"/>
          <w:sz w:val="32"/>
        </w:rPr>
        <w:t>灌</w:t>
      </w:r>
      <w:r>
        <w:rPr>
          <w:rFonts w:ascii="微软雅黑" w:hAnsi="微软雅黑" w:cs="微软雅黑"/>
          <w:color w:val="000000"/>
          <w:spacing w:val="13"/>
          <w:sz w:val="32"/>
        </w:rPr>
        <w:t>区节水改</w:t>
      </w:r>
      <w:r>
        <w:rPr>
          <w:rFonts w:ascii="微软雅黑" w:hAnsi="微软雅黑" w:cs="微软雅黑"/>
          <w:color w:val="000000"/>
          <w:spacing w:val="12"/>
          <w:sz w:val="32"/>
        </w:rPr>
        <w:t>造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4"/>
          <w:sz w:val="32"/>
        </w:rPr>
        <w:t>现</w:t>
      </w:r>
      <w:r>
        <w:rPr>
          <w:rFonts w:ascii="微软雅黑" w:hAnsi="微软雅黑" w:cs="微软雅黑"/>
          <w:color w:val="000000"/>
          <w:spacing w:val="12"/>
          <w:sz w:val="32"/>
        </w:rPr>
        <w:t>灌</w:t>
      </w:r>
      <w:r>
        <w:rPr>
          <w:rFonts w:ascii="微软雅黑" w:hAnsi="微软雅黑" w:cs="微软雅黑"/>
          <w:color w:val="000000"/>
          <w:spacing w:val="13"/>
          <w:sz w:val="32"/>
        </w:rPr>
        <w:t>区水源</w:t>
      </w:r>
    </w:p>
    <w:p>
      <w:pPr>
        <w:framePr w:w="8552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连通，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完善灌排体系，提高灌区用水效率。</w:t>
      </w:r>
    </w:p>
    <w:p>
      <w:pPr>
        <w:framePr w:w="3440" w:wrap="auto" w:vAnchor="margin" w:hAnchor="text" w:x="2446" w:y="524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四、重点区域供水安全</w:t>
      </w:r>
    </w:p>
    <w:p>
      <w:pPr>
        <w:framePr w:w="8560" w:wrap="auto" w:vAnchor="margin" w:hAnchor="text" w:x="1802" w:y="61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安阳市区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-1"/>
          <w:sz w:val="32"/>
        </w:rPr>
        <w:t>安阳市的经济文化中</w:t>
      </w:r>
      <w:r>
        <w:rPr>
          <w:rFonts w:ascii="微软雅黑" w:hAnsi="微软雅黑" w:cs="微软雅黑"/>
          <w:color w:val="000000"/>
          <w:spacing w:val="0"/>
          <w:sz w:val="32"/>
        </w:rPr>
        <w:t>心</w:t>
      </w:r>
      <w:r>
        <w:rPr>
          <w:rFonts w:ascii="微软雅黑" w:hAnsi="微软雅黑" w:cs="微软雅黑"/>
          <w:color w:val="000000"/>
          <w:spacing w:val="-1"/>
          <w:sz w:val="32"/>
        </w:rPr>
        <w:t>，在全市高质量发展</w:t>
      </w:r>
    </w:p>
    <w:p>
      <w:pPr>
        <w:framePr w:w="8560" w:wrap="auto" w:vAnchor="margin" w:hAnchor="text" w:x="1802" w:y="61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 w:hAnsi="微软雅黑" w:cs="微软雅黑"/>
          <w:color w:val="000000"/>
          <w:spacing w:val="-2"/>
          <w:sz w:val="32"/>
        </w:rPr>
        <w:t>起</w:t>
      </w:r>
      <w:r>
        <w:rPr>
          <w:rFonts w:ascii="微软雅黑" w:hAnsi="微软雅黑" w:cs="微软雅黑"/>
          <w:color w:val="000000"/>
          <w:spacing w:val="0"/>
          <w:sz w:val="32"/>
        </w:rPr>
        <w:t>着</w:t>
      </w:r>
      <w:r>
        <w:rPr>
          <w:rFonts w:ascii="微软雅黑" w:hAnsi="微软雅黑" w:cs="微软雅黑"/>
          <w:color w:val="000000"/>
          <w:spacing w:val="-2"/>
          <w:sz w:val="32"/>
        </w:rPr>
        <w:t>龙</w:t>
      </w:r>
      <w:r>
        <w:rPr>
          <w:rFonts w:ascii="微软雅黑" w:hAnsi="微软雅黑" w:cs="微软雅黑"/>
          <w:color w:val="000000"/>
          <w:spacing w:val="-1"/>
          <w:sz w:val="32"/>
        </w:rPr>
        <w:t>头作</w:t>
      </w:r>
      <w:r>
        <w:rPr>
          <w:rFonts w:ascii="微软雅黑" w:hAnsi="微软雅黑" w:cs="微软雅黑"/>
          <w:color w:val="000000"/>
          <w:spacing w:val="2"/>
          <w:sz w:val="32"/>
        </w:rPr>
        <w:t>用，</w:t>
      </w:r>
      <w:r>
        <w:rPr>
          <w:rFonts w:ascii="Times New Roman"/>
          <w:color w:val="000000"/>
          <w:spacing w:val="-12"/>
          <w:sz w:val="32"/>
        </w:rPr>
        <w:t>2020</w:t>
      </w:r>
      <w:r>
        <w:rPr>
          <w:rFonts w:ascii="Times New Roman"/>
          <w:color w:val="000000"/>
          <w:spacing w:val="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2"/>
        </w:rPr>
        <w:t>年生产总值总量约占全市的</w:t>
      </w:r>
      <w:r>
        <w:rPr>
          <w:rFonts w:ascii="微软雅黑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-10"/>
          <w:sz w:val="32"/>
        </w:rPr>
        <w:t>40%</w:t>
      </w:r>
      <w:r>
        <w:rPr>
          <w:rFonts w:ascii="微软雅黑" w:hAnsi="微软雅黑" w:cs="微软雅黑"/>
          <w:color w:val="000000"/>
          <w:spacing w:val="-36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必</w:t>
      </w:r>
    </w:p>
    <w:p>
      <w:pPr>
        <w:framePr w:w="8560" w:wrap="auto" w:vAnchor="margin" w:hAnchor="text" w:x="1802" w:y="61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须</w:t>
      </w:r>
      <w:r>
        <w:rPr>
          <w:rFonts w:ascii="微软雅黑" w:hAnsi="微软雅黑" w:cs="微软雅黑"/>
          <w:color w:val="000000"/>
          <w:spacing w:val="-1"/>
          <w:sz w:val="32"/>
        </w:rPr>
        <w:t>全面保障安阳市区水资源供</w:t>
      </w:r>
      <w:r>
        <w:rPr>
          <w:rFonts w:ascii="微软雅黑" w:hAnsi="微软雅黑" w:cs="微软雅黑"/>
          <w:color w:val="000000"/>
          <w:spacing w:val="-2"/>
          <w:sz w:val="32"/>
        </w:rPr>
        <w:t>给</w:t>
      </w:r>
      <w:r>
        <w:rPr>
          <w:rFonts w:ascii="微软雅黑" w:hAnsi="微软雅黑" w:cs="微软雅黑"/>
          <w:color w:val="000000"/>
          <w:spacing w:val="-1"/>
          <w:sz w:val="32"/>
        </w:rPr>
        <w:t>安全，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0"/>
          <w:sz w:val="32"/>
        </w:rPr>
        <w:t>撑</w:t>
      </w:r>
      <w:r>
        <w:rPr>
          <w:rFonts w:ascii="微软雅黑" w:hAnsi="微软雅黑" w:cs="微软雅黑"/>
          <w:color w:val="000000"/>
          <w:spacing w:val="-1"/>
          <w:sz w:val="32"/>
        </w:rPr>
        <w:t>全市全面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现高</w:t>
      </w:r>
    </w:p>
    <w:p>
      <w:pPr>
        <w:framePr w:w="8560" w:wrap="auto" w:vAnchor="margin" w:hAnchor="text" w:x="1802" w:y="6166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质量发展。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结合安阳市区水资源开发利用现状，从强化节水、深入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挖潜两方面提升供水保障能力。一是以强化节水为重点，积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极</w:t>
      </w:r>
      <w:r>
        <w:rPr>
          <w:rFonts w:ascii="微软雅黑" w:hAnsi="微软雅黑" w:cs="微软雅黑"/>
          <w:color w:val="000000"/>
          <w:spacing w:val="-16"/>
          <w:sz w:val="32"/>
        </w:rPr>
        <w:t>开</w:t>
      </w:r>
      <w:r>
        <w:rPr>
          <w:rFonts w:ascii="微软雅黑" w:hAnsi="微软雅黑" w:cs="微软雅黑"/>
          <w:color w:val="000000"/>
          <w:spacing w:val="-14"/>
          <w:sz w:val="32"/>
        </w:rPr>
        <w:t>展</w:t>
      </w:r>
      <w:r>
        <w:rPr>
          <w:rFonts w:ascii="微软雅黑" w:hAnsi="微软雅黑" w:cs="微软雅黑"/>
          <w:color w:val="000000"/>
          <w:spacing w:val="-16"/>
          <w:sz w:val="32"/>
        </w:rPr>
        <w:t>钢</w:t>
      </w:r>
      <w:r>
        <w:rPr>
          <w:rFonts w:ascii="微软雅黑" w:hAnsi="微软雅黑" w:cs="微软雅黑"/>
          <w:color w:val="000000"/>
          <w:spacing w:val="-14"/>
          <w:sz w:val="32"/>
        </w:rPr>
        <w:t>铁</w:t>
      </w:r>
      <w:r>
        <w:rPr>
          <w:rFonts w:ascii="微软雅黑" w:hAnsi="微软雅黑" w:cs="微软雅黑"/>
          <w:color w:val="000000"/>
          <w:spacing w:val="-15"/>
          <w:sz w:val="32"/>
        </w:rPr>
        <w:t>、化工、</w:t>
      </w:r>
      <w:r>
        <w:rPr>
          <w:rFonts w:ascii="微软雅黑" w:hAnsi="微软雅黑" w:cs="微软雅黑"/>
          <w:color w:val="000000"/>
          <w:spacing w:val="-16"/>
          <w:sz w:val="32"/>
        </w:rPr>
        <w:t>印</w:t>
      </w:r>
      <w:r>
        <w:rPr>
          <w:rFonts w:ascii="微软雅黑" w:hAnsi="微软雅黑" w:cs="微软雅黑"/>
          <w:color w:val="000000"/>
          <w:spacing w:val="-14"/>
          <w:sz w:val="32"/>
        </w:rPr>
        <w:t>染</w:t>
      </w:r>
      <w:r>
        <w:rPr>
          <w:rFonts w:ascii="微软雅黑" w:hAnsi="微软雅黑" w:cs="微软雅黑"/>
          <w:color w:val="000000"/>
          <w:spacing w:val="-15"/>
          <w:sz w:val="32"/>
        </w:rPr>
        <w:t>等高</w:t>
      </w:r>
      <w:r>
        <w:rPr>
          <w:rFonts w:ascii="微软雅黑" w:hAnsi="微软雅黑" w:cs="微软雅黑"/>
          <w:color w:val="000000"/>
          <w:spacing w:val="-16"/>
          <w:sz w:val="32"/>
        </w:rPr>
        <w:t>耗</w:t>
      </w:r>
      <w:r>
        <w:rPr>
          <w:rFonts w:ascii="微软雅黑" w:hAnsi="微软雅黑" w:cs="微软雅黑"/>
          <w:color w:val="000000"/>
          <w:spacing w:val="-15"/>
          <w:sz w:val="32"/>
        </w:rPr>
        <w:t>水行</w:t>
      </w:r>
      <w:r>
        <w:rPr>
          <w:rFonts w:ascii="微软雅黑" w:hAnsi="微软雅黑" w:cs="微软雅黑"/>
          <w:color w:val="000000"/>
          <w:spacing w:val="-14"/>
          <w:sz w:val="32"/>
        </w:rPr>
        <w:t>业</w:t>
      </w:r>
      <w:r>
        <w:rPr>
          <w:rFonts w:ascii="微软雅黑" w:hAnsi="微软雅黑" w:cs="微软雅黑"/>
          <w:color w:val="000000"/>
          <w:spacing w:val="-16"/>
          <w:sz w:val="32"/>
        </w:rPr>
        <w:t>和</w:t>
      </w:r>
      <w:r>
        <w:rPr>
          <w:rFonts w:ascii="微软雅黑" w:hAnsi="微软雅黑" w:cs="微软雅黑"/>
          <w:color w:val="000000"/>
          <w:spacing w:val="-14"/>
          <w:sz w:val="32"/>
        </w:rPr>
        <w:t>城</w:t>
      </w:r>
      <w:r>
        <w:rPr>
          <w:rFonts w:ascii="微软雅黑" w:hAnsi="微软雅黑" w:cs="微软雅黑"/>
          <w:color w:val="000000"/>
          <w:spacing w:val="-15"/>
          <w:sz w:val="32"/>
        </w:rPr>
        <w:t>市生</w:t>
      </w:r>
      <w:r>
        <w:rPr>
          <w:rFonts w:ascii="微软雅黑" w:hAnsi="微软雅黑" w:cs="微软雅黑"/>
          <w:color w:val="000000"/>
          <w:spacing w:val="-16"/>
          <w:sz w:val="32"/>
        </w:rPr>
        <w:t>活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服</w:t>
      </w:r>
      <w:r>
        <w:rPr>
          <w:rFonts w:ascii="微软雅黑" w:hAnsi="微软雅黑" w:cs="微软雅黑"/>
          <w:color w:val="000000"/>
          <w:spacing w:val="-14"/>
          <w:sz w:val="32"/>
        </w:rPr>
        <w:t>务</w:t>
      </w:r>
      <w:r>
        <w:rPr>
          <w:rFonts w:ascii="微软雅黑" w:hAnsi="微软雅黑" w:cs="微软雅黑"/>
          <w:color w:val="000000"/>
          <w:spacing w:val="-16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绿化环境等领域节水，加大非常规水源利用力度，加强生态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水系连通循环和水量调度，节约新鲜水使用量，全面提升用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效率</w:t>
      </w:r>
      <w:r>
        <w:rPr>
          <w:rFonts w:ascii="微软雅黑" w:hAnsi="微软雅黑" w:cs="微软雅黑"/>
          <w:color w:val="000000"/>
          <w:spacing w:val="-16"/>
          <w:sz w:val="32"/>
        </w:rPr>
        <w:t>和</w:t>
      </w:r>
      <w:r>
        <w:rPr>
          <w:rFonts w:ascii="微软雅黑" w:hAnsi="微软雅黑" w:cs="微软雅黑"/>
          <w:color w:val="000000"/>
          <w:spacing w:val="-14"/>
          <w:sz w:val="32"/>
        </w:rPr>
        <w:t>效</w:t>
      </w:r>
      <w:r>
        <w:rPr>
          <w:rFonts w:ascii="微软雅黑" w:hAnsi="微软雅黑" w:cs="微软雅黑"/>
          <w:color w:val="000000"/>
          <w:spacing w:val="-16"/>
          <w:sz w:val="32"/>
        </w:rPr>
        <w:t>益</w:t>
      </w:r>
      <w:r>
        <w:rPr>
          <w:rFonts w:ascii="微软雅黑" w:hAnsi="微软雅黑" w:cs="微软雅黑"/>
          <w:color w:val="000000"/>
          <w:spacing w:val="-15"/>
          <w:sz w:val="32"/>
        </w:rPr>
        <w:t>。二</w:t>
      </w:r>
      <w:r>
        <w:rPr>
          <w:rFonts w:ascii="微软雅黑" w:hAnsi="微软雅黑" w:cs="微软雅黑"/>
          <w:color w:val="000000"/>
          <w:spacing w:val="-14"/>
          <w:sz w:val="32"/>
        </w:rPr>
        <w:t>是</w:t>
      </w:r>
      <w:r>
        <w:rPr>
          <w:rFonts w:ascii="微软雅黑" w:hAnsi="微软雅黑" w:cs="微软雅黑"/>
          <w:color w:val="000000"/>
          <w:spacing w:val="-15"/>
          <w:sz w:val="32"/>
        </w:rPr>
        <w:t>深入挖</w:t>
      </w:r>
      <w:r>
        <w:rPr>
          <w:rFonts w:ascii="微软雅黑" w:hAnsi="微软雅黑" w:cs="微软雅黑"/>
          <w:color w:val="000000"/>
          <w:spacing w:val="-14"/>
          <w:sz w:val="32"/>
        </w:rPr>
        <w:t>潜</w:t>
      </w:r>
      <w:r>
        <w:rPr>
          <w:rFonts w:ascii="微软雅黑" w:hAnsi="微软雅黑" w:cs="微软雅黑"/>
          <w:color w:val="000000"/>
          <w:spacing w:val="-15"/>
          <w:sz w:val="32"/>
        </w:rPr>
        <w:t>，建设完成引岳入安二</w:t>
      </w:r>
      <w:r>
        <w:rPr>
          <w:rFonts w:ascii="微软雅黑" w:hAnsi="微软雅黑" w:cs="微软雅黑"/>
          <w:color w:val="000000"/>
          <w:spacing w:val="-16"/>
          <w:sz w:val="32"/>
        </w:rPr>
        <w:t>期</w:t>
      </w:r>
      <w:r>
        <w:rPr>
          <w:rFonts w:ascii="微软雅黑" w:hAnsi="微软雅黑" w:cs="微软雅黑"/>
          <w:color w:val="000000"/>
          <w:spacing w:val="-15"/>
          <w:sz w:val="32"/>
        </w:rPr>
        <w:t>工程，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实施彰武水库扩容工程、南水北调配套工程、水系及水源连</w:t>
      </w:r>
    </w:p>
    <w:p>
      <w:pPr>
        <w:framePr w:w="8880" w:wrap="auto" w:vAnchor="margin" w:hAnchor="text" w:x="1802" w:y="889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通工程等，充分利用外调水，合理调配本地水，进一步保障</w:t>
      </w:r>
    </w:p>
    <w:p>
      <w:pPr>
        <w:framePr w:w="2480" w:wrap="auto" w:vAnchor="margin" w:hAnchor="text" w:x="1802" w:y="1440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市区用水安全。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490" w:wrap="auto" w:vAnchor="margin" w:hAnchor="text" w:x="2368" w:y="1644"/>
        <w:widowControl w:val="0"/>
        <w:autoSpaceDE w:val="0"/>
        <w:autoSpaceDN w:val="0"/>
        <w:spacing w:before="0" w:after="0" w:line="280" w:lineRule="exact"/>
        <w:ind w:left="93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5</w:t>
      </w:r>
      <w:r>
        <w:rPr>
          <w:rFonts w:ascii="黑体"/>
          <w:color w:val="000000"/>
          <w:spacing w:val="140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水资源节约集约利用重点建设工程</w:t>
      </w:r>
    </w:p>
    <w:p>
      <w:pPr>
        <w:framePr w:w="6490" w:wrap="auto" w:vAnchor="margin" w:hAnchor="text" w:x="2368" w:y="1644"/>
        <w:widowControl w:val="0"/>
        <w:autoSpaceDE w:val="0"/>
        <w:autoSpaceDN w:val="0"/>
        <w:spacing w:before="274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重点水源工程：</w:t>
      </w:r>
    </w:p>
    <w:p>
      <w:pPr>
        <w:framePr w:w="8428" w:wrap="auto" w:vAnchor="margin" w:hAnchor="text" w:x="1808" w:y="2856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微软雅黑" w:hAnsi="微软雅黑" w:cs="微软雅黑"/>
          <w:color w:val="000000"/>
          <w:spacing w:val="0"/>
          <w:sz w:val="28"/>
        </w:rPr>
        <w:t>、新建水库。建设金牛山、泉门等中小型水库。</w:t>
      </w:r>
    </w:p>
    <w:p>
      <w:pPr>
        <w:framePr w:w="8428" w:wrap="auto" w:vAnchor="margin" w:hAnchor="text" w:x="1808" w:y="2856"/>
        <w:widowControl w:val="0"/>
        <w:autoSpaceDE w:val="0"/>
        <w:autoSpaceDN w:val="0"/>
        <w:spacing w:before="258" w:after="0" w:line="370" w:lineRule="exact"/>
        <w:ind w:left="55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2</w:t>
      </w:r>
      <w:r>
        <w:rPr>
          <w:rFonts w:ascii="微软雅黑" w:hAnsi="微软雅黑" w:cs="微软雅黑"/>
          <w:color w:val="000000"/>
          <w:spacing w:val="-13"/>
          <w:sz w:val="28"/>
        </w:rPr>
        <w:t>、水</w:t>
      </w:r>
      <w:r>
        <w:rPr>
          <w:rFonts w:ascii="微软雅黑" w:hAnsi="微软雅黑" w:cs="微软雅黑"/>
          <w:color w:val="000000"/>
          <w:spacing w:val="-12"/>
          <w:sz w:val="28"/>
        </w:rPr>
        <w:t>库</w:t>
      </w:r>
      <w:r>
        <w:rPr>
          <w:rFonts w:ascii="微软雅黑" w:hAnsi="微软雅黑" w:cs="微软雅黑"/>
          <w:color w:val="000000"/>
          <w:spacing w:val="-14"/>
          <w:sz w:val="28"/>
        </w:rPr>
        <w:t>扩</w:t>
      </w:r>
      <w:r>
        <w:rPr>
          <w:rFonts w:ascii="微软雅黑" w:hAnsi="微软雅黑" w:cs="微软雅黑"/>
          <w:color w:val="000000"/>
          <w:spacing w:val="-12"/>
          <w:sz w:val="28"/>
        </w:rPr>
        <w:t>容</w:t>
      </w:r>
      <w:r>
        <w:rPr>
          <w:rFonts w:ascii="微软雅黑" w:hAnsi="微软雅黑" w:cs="微软雅黑"/>
          <w:color w:val="000000"/>
          <w:spacing w:val="-13"/>
          <w:sz w:val="28"/>
        </w:rPr>
        <w:t>和防</w:t>
      </w:r>
      <w:r>
        <w:rPr>
          <w:rFonts w:ascii="微软雅黑" w:hAnsi="微软雅黑" w:cs="微软雅黑"/>
          <w:color w:val="000000"/>
          <w:spacing w:val="-14"/>
          <w:sz w:val="28"/>
        </w:rPr>
        <w:t>渗</w:t>
      </w:r>
      <w:r>
        <w:rPr>
          <w:rFonts w:ascii="微软雅黑" w:hAnsi="微软雅黑" w:cs="微软雅黑"/>
          <w:color w:val="000000"/>
          <w:spacing w:val="-13"/>
          <w:sz w:val="28"/>
        </w:rPr>
        <w:t>堵漏</w:t>
      </w:r>
      <w:r>
        <w:rPr>
          <w:rFonts w:ascii="微软雅黑" w:hAnsi="微软雅黑" w:cs="微软雅黑"/>
          <w:color w:val="000000"/>
          <w:spacing w:val="-12"/>
          <w:sz w:val="28"/>
        </w:rPr>
        <w:t>。</w:t>
      </w:r>
      <w:r>
        <w:rPr>
          <w:rFonts w:ascii="微软雅黑" w:hAnsi="微软雅黑" w:cs="微软雅黑"/>
          <w:color w:val="000000"/>
          <w:spacing w:val="-14"/>
          <w:sz w:val="28"/>
        </w:rPr>
        <w:t>实</w:t>
      </w:r>
      <w:r>
        <w:rPr>
          <w:rFonts w:ascii="微软雅黑" w:hAnsi="微软雅黑" w:cs="微软雅黑"/>
          <w:color w:val="000000"/>
          <w:spacing w:val="-12"/>
          <w:sz w:val="28"/>
        </w:rPr>
        <w:t>施</w:t>
      </w:r>
      <w:r>
        <w:rPr>
          <w:rFonts w:ascii="微软雅黑" w:hAnsi="微软雅黑" w:cs="微软雅黑"/>
          <w:color w:val="000000"/>
          <w:spacing w:val="-13"/>
          <w:sz w:val="28"/>
        </w:rPr>
        <w:t>彰武</w:t>
      </w:r>
      <w:r>
        <w:rPr>
          <w:rFonts w:ascii="微软雅黑" w:hAnsi="微软雅黑" w:cs="微软雅黑"/>
          <w:color w:val="000000"/>
          <w:spacing w:val="-14"/>
          <w:sz w:val="28"/>
        </w:rPr>
        <w:t>水</w:t>
      </w:r>
      <w:r>
        <w:rPr>
          <w:rFonts w:ascii="微软雅黑" w:hAnsi="微软雅黑" w:cs="微软雅黑"/>
          <w:color w:val="000000"/>
          <w:spacing w:val="-12"/>
          <w:sz w:val="28"/>
        </w:rPr>
        <w:t>库</w:t>
      </w:r>
      <w:r>
        <w:rPr>
          <w:rFonts w:ascii="微软雅黑" w:hAnsi="微软雅黑" w:cs="微软雅黑"/>
          <w:color w:val="000000"/>
          <w:spacing w:val="-14"/>
          <w:sz w:val="28"/>
        </w:rPr>
        <w:t>、</w:t>
      </w:r>
      <w:r>
        <w:rPr>
          <w:rFonts w:ascii="微软雅黑" w:hAnsi="微软雅黑" w:cs="微软雅黑"/>
          <w:color w:val="000000"/>
          <w:spacing w:val="-12"/>
          <w:sz w:val="28"/>
        </w:rPr>
        <w:t>双</w:t>
      </w:r>
      <w:r>
        <w:rPr>
          <w:rFonts w:ascii="微软雅黑" w:hAnsi="微软雅黑" w:cs="微软雅黑"/>
          <w:color w:val="000000"/>
          <w:spacing w:val="-14"/>
          <w:sz w:val="28"/>
        </w:rPr>
        <w:t>泉</w:t>
      </w:r>
      <w:r>
        <w:rPr>
          <w:rFonts w:ascii="微软雅黑" w:hAnsi="微软雅黑" w:cs="微软雅黑"/>
          <w:color w:val="000000"/>
          <w:spacing w:val="-12"/>
          <w:sz w:val="28"/>
        </w:rPr>
        <w:t>水</w:t>
      </w:r>
      <w:r>
        <w:rPr>
          <w:rFonts w:ascii="微软雅黑" w:hAnsi="微软雅黑" w:cs="微软雅黑"/>
          <w:color w:val="000000"/>
          <w:spacing w:val="-14"/>
          <w:sz w:val="28"/>
        </w:rPr>
        <w:t>库</w:t>
      </w:r>
      <w:r>
        <w:rPr>
          <w:rFonts w:ascii="微软雅黑" w:hAnsi="微软雅黑" w:cs="微软雅黑"/>
          <w:color w:val="000000"/>
          <w:spacing w:val="-12"/>
          <w:sz w:val="28"/>
        </w:rPr>
        <w:t>扩</w:t>
      </w:r>
      <w:r>
        <w:rPr>
          <w:rFonts w:ascii="微软雅黑" w:hAnsi="微软雅黑" w:cs="微软雅黑"/>
          <w:color w:val="000000"/>
          <w:spacing w:val="-14"/>
          <w:sz w:val="28"/>
        </w:rPr>
        <w:t>容</w:t>
      </w:r>
      <w:r>
        <w:rPr>
          <w:rFonts w:ascii="微软雅黑" w:hAnsi="微软雅黑" w:cs="微软雅黑"/>
          <w:color w:val="000000"/>
          <w:spacing w:val="-13"/>
          <w:sz w:val="28"/>
        </w:rPr>
        <w:t>工程，</w:t>
      </w:r>
      <w:r>
        <w:rPr>
          <w:rFonts w:ascii="微软雅黑" w:hAnsi="微软雅黑" w:cs="微软雅黑"/>
          <w:color w:val="000000"/>
          <w:spacing w:val="0"/>
          <w:sz w:val="28"/>
        </w:rPr>
        <w:t>小</w:t>
      </w:r>
    </w:p>
    <w:p>
      <w:pPr>
        <w:framePr w:w="8428" w:wrap="auto" w:vAnchor="margin" w:hAnchor="text" w:x="1808" w:y="2856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南</w:t>
      </w:r>
      <w:r>
        <w:rPr>
          <w:rFonts w:ascii="微软雅黑" w:hAnsi="微软雅黑" w:cs="微软雅黑"/>
          <w:color w:val="000000"/>
          <w:spacing w:val="-2"/>
          <w:sz w:val="28"/>
        </w:rPr>
        <w:t>海</w:t>
      </w:r>
      <w:r>
        <w:rPr>
          <w:rFonts w:ascii="微软雅黑" w:hAnsi="微软雅黑" w:cs="微软雅黑"/>
          <w:color w:val="000000"/>
          <w:spacing w:val="-4"/>
          <w:sz w:val="28"/>
        </w:rPr>
        <w:t>水</w:t>
      </w:r>
      <w:r>
        <w:rPr>
          <w:rFonts w:ascii="微软雅黑" w:hAnsi="微软雅黑" w:cs="微软雅黑"/>
          <w:color w:val="000000"/>
          <w:spacing w:val="-2"/>
          <w:sz w:val="28"/>
        </w:rPr>
        <w:t>库</w:t>
      </w:r>
      <w:r>
        <w:rPr>
          <w:rFonts w:ascii="微软雅黑" w:hAnsi="微软雅黑" w:cs="微软雅黑"/>
          <w:color w:val="000000"/>
          <w:spacing w:val="-4"/>
          <w:sz w:val="28"/>
        </w:rPr>
        <w:t>防</w:t>
      </w:r>
      <w:r>
        <w:rPr>
          <w:rFonts w:ascii="微软雅黑" w:hAnsi="微软雅黑" w:cs="微软雅黑"/>
          <w:color w:val="000000"/>
          <w:spacing w:val="-2"/>
          <w:sz w:val="28"/>
        </w:rPr>
        <w:t>渗</w:t>
      </w:r>
      <w:r>
        <w:rPr>
          <w:rFonts w:ascii="微软雅黑" w:hAnsi="微软雅黑" w:cs="微软雅黑"/>
          <w:color w:val="000000"/>
          <w:spacing w:val="-3"/>
          <w:sz w:val="28"/>
        </w:rPr>
        <w:t>堵漏治理工程。</w:t>
      </w:r>
    </w:p>
    <w:p>
      <w:pPr>
        <w:framePr w:w="8498" w:wrap="auto" w:vAnchor="margin" w:hAnchor="text" w:x="1808" w:y="4832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3</w:t>
      </w:r>
      <w:r>
        <w:rPr>
          <w:rFonts w:ascii="微软雅黑" w:hAnsi="微软雅黑" w:cs="微软雅黑"/>
          <w:color w:val="000000"/>
          <w:spacing w:val="0"/>
          <w:sz w:val="28"/>
        </w:rPr>
        <w:t>、南水北调调蓄。新建内黄县调蓄池、汤阴县调蓄池等工程。</w:t>
      </w:r>
    </w:p>
    <w:p>
      <w:pPr>
        <w:framePr w:w="8498" w:wrap="auto" w:vAnchor="margin" w:hAnchor="text" w:x="1808" w:y="4832"/>
        <w:widowControl w:val="0"/>
        <w:autoSpaceDE w:val="0"/>
        <w:autoSpaceDN w:val="0"/>
        <w:spacing w:before="260" w:after="0" w:line="370" w:lineRule="exact"/>
        <w:ind w:left="55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4</w:t>
      </w:r>
      <w:r>
        <w:rPr>
          <w:rFonts w:ascii="微软雅黑" w:hAnsi="微软雅黑" w:cs="微软雅黑"/>
          <w:color w:val="000000"/>
          <w:spacing w:val="-12"/>
          <w:sz w:val="28"/>
        </w:rPr>
        <w:t>、</w:t>
      </w:r>
      <w:r>
        <w:rPr>
          <w:rFonts w:ascii="微软雅黑" w:hAnsi="微软雅黑" w:cs="微软雅黑"/>
          <w:color w:val="000000"/>
          <w:spacing w:val="-13"/>
          <w:sz w:val="28"/>
        </w:rPr>
        <w:t>引黄</w:t>
      </w:r>
      <w:r>
        <w:rPr>
          <w:rFonts w:ascii="微软雅黑" w:hAnsi="微软雅黑" w:cs="微软雅黑"/>
          <w:color w:val="000000"/>
          <w:spacing w:val="-14"/>
          <w:sz w:val="28"/>
        </w:rPr>
        <w:t>调</w:t>
      </w:r>
      <w:r>
        <w:rPr>
          <w:rFonts w:ascii="微软雅黑" w:hAnsi="微软雅黑" w:cs="微软雅黑"/>
          <w:color w:val="000000"/>
          <w:spacing w:val="-12"/>
          <w:sz w:val="28"/>
        </w:rPr>
        <w:t>蓄</w:t>
      </w:r>
      <w:r>
        <w:rPr>
          <w:rFonts w:ascii="微软雅黑" w:hAnsi="微软雅黑" w:cs="微软雅黑"/>
          <w:color w:val="000000"/>
          <w:spacing w:val="-14"/>
          <w:sz w:val="28"/>
        </w:rPr>
        <w:t>。</w:t>
      </w:r>
      <w:r>
        <w:rPr>
          <w:rFonts w:ascii="微软雅黑" w:hAnsi="微软雅黑" w:cs="微软雅黑"/>
          <w:color w:val="000000"/>
          <w:spacing w:val="-12"/>
          <w:sz w:val="28"/>
        </w:rPr>
        <w:t>严</w:t>
      </w:r>
      <w:r>
        <w:rPr>
          <w:rFonts w:ascii="微软雅黑" w:hAnsi="微软雅黑" w:cs="微软雅黑"/>
          <w:color w:val="000000"/>
          <w:spacing w:val="-14"/>
          <w:sz w:val="28"/>
        </w:rPr>
        <w:t>把</w:t>
      </w:r>
      <w:r>
        <w:rPr>
          <w:rFonts w:ascii="微软雅黑" w:hAnsi="微软雅黑" w:cs="微软雅黑"/>
          <w:color w:val="000000"/>
          <w:spacing w:val="-13"/>
          <w:sz w:val="28"/>
        </w:rPr>
        <w:t>项目准入，</w:t>
      </w:r>
      <w:r>
        <w:rPr>
          <w:rFonts w:ascii="微软雅黑" w:hAnsi="微软雅黑" w:cs="微软雅黑"/>
          <w:color w:val="000000"/>
          <w:spacing w:val="-14"/>
          <w:sz w:val="28"/>
        </w:rPr>
        <w:t>严</w:t>
      </w:r>
      <w:r>
        <w:rPr>
          <w:rFonts w:ascii="微软雅黑" w:hAnsi="微软雅黑" w:cs="微软雅黑"/>
          <w:color w:val="000000"/>
          <w:spacing w:val="-12"/>
          <w:sz w:val="28"/>
        </w:rPr>
        <w:t>禁</w:t>
      </w:r>
      <w:r>
        <w:rPr>
          <w:rFonts w:ascii="微软雅黑" w:hAnsi="微软雅黑" w:cs="微软雅黑"/>
          <w:color w:val="000000"/>
          <w:spacing w:val="-13"/>
          <w:sz w:val="28"/>
        </w:rPr>
        <w:t>挖湖造景，规范有</w:t>
      </w:r>
      <w:r>
        <w:rPr>
          <w:rFonts w:ascii="微软雅黑" w:hAnsi="微软雅黑" w:cs="微软雅黑"/>
          <w:color w:val="000000"/>
          <w:spacing w:val="-14"/>
          <w:sz w:val="28"/>
        </w:rPr>
        <w:t>序</w:t>
      </w:r>
      <w:r>
        <w:rPr>
          <w:rFonts w:ascii="微软雅黑" w:hAnsi="微软雅黑" w:cs="微软雅黑"/>
          <w:color w:val="000000"/>
          <w:spacing w:val="-13"/>
          <w:sz w:val="28"/>
        </w:rPr>
        <w:t>推进</w:t>
      </w:r>
      <w:r>
        <w:rPr>
          <w:rFonts w:ascii="微软雅黑" w:hAnsi="微软雅黑" w:cs="微软雅黑"/>
          <w:color w:val="000000"/>
          <w:spacing w:val="-12"/>
          <w:sz w:val="28"/>
        </w:rPr>
        <w:t>引黄</w:t>
      </w:r>
    </w:p>
    <w:p>
      <w:pPr>
        <w:framePr w:w="8498" w:wrap="auto" w:vAnchor="margin" w:hAnchor="text" w:x="1808" w:y="4832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调蓄工程建设等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8454" w:wrap="auto" w:vAnchor="margin" w:hAnchor="text" w:x="1808" w:y="6808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5</w:t>
      </w:r>
      <w:r>
        <w:rPr>
          <w:rFonts w:ascii="微软雅黑" w:hAnsi="微软雅黑" w:cs="微软雅黑"/>
          <w:color w:val="000000"/>
          <w:spacing w:val="-12"/>
          <w:sz w:val="28"/>
        </w:rPr>
        <w:t>、卫河拦蓄。新建内黄县卫河水闸枢纽、汤阴县卫河五陵橡胶</w:t>
      </w:r>
      <w:r>
        <w:rPr>
          <w:rFonts w:ascii="微软雅黑" w:hAnsi="微软雅黑" w:cs="微软雅黑"/>
          <w:color w:val="000000"/>
          <w:spacing w:val="0"/>
          <w:sz w:val="28"/>
        </w:rPr>
        <w:t>坝</w:t>
      </w:r>
    </w:p>
    <w:p>
      <w:pPr>
        <w:framePr w:w="8454" w:wrap="auto" w:vAnchor="margin" w:hAnchor="text" w:x="1808" w:y="6808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等工程。</w:t>
      </w:r>
    </w:p>
    <w:p>
      <w:pPr>
        <w:framePr w:w="2200" w:wrap="auto" w:vAnchor="margin" w:hAnchor="text" w:x="2368" w:y="8154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重点供水工程：</w:t>
      </w:r>
    </w:p>
    <w:p>
      <w:pPr>
        <w:framePr w:w="8652" w:wrap="auto" w:vAnchor="margin" w:hAnchor="text" w:x="1808" w:y="8812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微软雅黑" w:hAnsi="微软雅黑" w:cs="微软雅黑"/>
          <w:color w:val="000000"/>
          <w:spacing w:val="0"/>
          <w:sz w:val="28"/>
        </w:rPr>
        <w:t>、岳城水库引水工程。实施引岳入安二期及内黄延伸工程。</w:t>
      </w:r>
    </w:p>
    <w:p>
      <w:pPr>
        <w:framePr w:w="8652" w:wrap="auto" w:vAnchor="margin" w:hAnchor="text" w:x="1808" w:y="8812"/>
        <w:widowControl w:val="0"/>
        <w:autoSpaceDE w:val="0"/>
        <w:autoSpaceDN w:val="0"/>
        <w:spacing w:before="260" w:after="0" w:line="370" w:lineRule="exact"/>
        <w:ind w:left="55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2</w:t>
      </w:r>
      <w:r>
        <w:rPr>
          <w:rFonts w:ascii="微软雅黑" w:hAnsi="微软雅黑" w:cs="微软雅黑"/>
          <w:color w:val="000000"/>
          <w:spacing w:val="0"/>
          <w:sz w:val="28"/>
        </w:rPr>
        <w:t>、南水北调西部调水工程。从南水北调中线总干渠</w:t>
      </w:r>
      <w:r>
        <w:rPr>
          <w:rFonts w:ascii="Times New Roman"/>
          <w:color w:val="000000"/>
          <w:spacing w:val="14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 xml:space="preserve">39 </w:t>
      </w:r>
      <w:r>
        <w:rPr>
          <w:rFonts w:ascii="微软雅黑" w:hAnsi="微软雅黑" w:cs="微软雅黑"/>
          <w:color w:val="000000"/>
          <w:spacing w:val="0"/>
          <w:sz w:val="28"/>
        </w:rPr>
        <w:t>号口门取</w:t>
      </w:r>
    </w:p>
    <w:p>
      <w:pPr>
        <w:framePr w:w="8652" w:wrap="auto" w:vAnchor="margin" w:hAnchor="text" w:x="1808" w:y="8812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水，将南水北调优质水源调入安阳西部地区。</w:t>
      </w:r>
    </w:p>
    <w:p>
      <w:pPr>
        <w:framePr w:w="8428" w:wrap="auto" w:vAnchor="margin" w:hAnchor="text" w:x="1808" w:y="10788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3</w:t>
      </w:r>
      <w:r>
        <w:rPr>
          <w:rFonts w:ascii="微软雅黑" w:hAnsi="微软雅黑" w:cs="微软雅黑"/>
          <w:color w:val="000000"/>
          <w:spacing w:val="-12"/>
          <w:sz w:val="28"/>
        </w:rPr>
        <w:t>、</w:t>
      </w:r>
      <w:r>
        <w:rPr>
          <w:rFonts w:ascii="微软雅黑" w:hAnsi="微软雅黑" w:cs="微软雅黑"/>
          <w:color w:val="000000"/>
          <w:spacing w:val="-13"/>
          <w:sz w:val="28"/>
        </w:rPr>
        <w:t>引淇</w:t>
      </w:r>
      <w:r>
        <w:rPr>
          <w:rFonts w:ascii="微软雅黑" w:hAnsi="微软雅黑" w:cs="微软雅黑"/>
          <w:color w:val="000000"/>
          <w:spacing w:val="-14"/>
          <w:sz w:val="28"/>
        </w:rPr>
        <w:t>入</w:t>
      </w:r>
      <w:r>
        <w:rPr>
          <w:rFonts w:ascii="微软雅黑" w:hAnsi="微软雅黑" w:cs="微软雅黑"/>
          <w:color w:val="000000"/>
          <w:spacing w:val="-12"/>
          <w:sz w:val="28"/>
        </w:rPr>
        <w:t>琵</w:t>
      </w:r>
      <w:r>
        <w:rPr>
          <w:rFonts w:ascii="微软雅黑" w:hAnsi="微软雅黑" w:cs="微软雅黑"/>
          <w:color w:val="000000"/>
          <w:spacing w:val="-14"/>
          <w:sz w:val="28"/>
        </w:rPr>
        <w:t>改</w:t>
      </w:r>
      <w:r>
        <w:rPr>
          <w:rFonts w:ascii="微软雅黑" w:hAnsi="微软雅黑" w:cs="微软雅黑"/>
          <w:color w:val="000000"/>
          <w:spacing w:val="-12"/>
          <w:sz w:val="28"/>
        </w:rPr>
        <w:t>造</w:t>
      </w:r>
      <w:r>
        <w:rPr>
          <w:rFonts w:ascii="微软雅黑" w:hAnsi="微软雅黑" w:cs="微软雅黑"/>
          <w:color w:val="000000"/>
          <w:spacing w:val="-13"/>
          <w:sz w:val="28"/>
        </w:rPr>
        <w:t>工程。改</w:t>
      </w:r>
      <w:r>
        <w:rPr>
          <w:rFonts w:ascii="微软雅黑" w:hAnsi="微软雅黑" w:cs="微软雅黑"/>
          <w:color w:val="000000"/>
          <w:spacing w:val="-14"/>
          <w:sz w:val="28"/>
        </w:rPr>
        <w:t>造</w:t>
      </w:r>
      <w:r>
        <w:rPr>
          <w:rFonts w:ascii="微软雅黑" w:hAnsi="微软雅黑" w:cs="微软雅黑"/>
          <w:color w:val="000000"/>
          <w:spacing w:val="-13"/>
          <w:sz w:val="28"/>
        </w:rPr>
        <w:t>琵琶</w:t>
      </w:r>
      <w:r>
        <w:rPr>
          <w:rFonts w:ascii="微软雅黑" w:hAnsi="微软雅黑" w:cs="微软雅黑"/>
          <w:color w:val="000000"/>
          <w:spacing w:val="-12"/>
          <w:sz w:val="28"/>
        </w:rPr>
        <w:t>寺</w:t>
      </w:r>
      <w:r>
        <w:rPr>
          <w:rFonts w:ascii="微软雅黑" w:hAnsi="微软雅黑" w:cs="微软雅黑"/>
          <w:color w:val="000000"/>
          <w:spacing w:val="-14"/>
          <w:sz w:val="28"/>
        </w:rPr>
        <w:t>水</w:t>
      </w:r>
      <w:r>
        <w:rPr>
          <w:rFonts w:ascii="微软雅黑" w:hAnsi="微软雅黑" w:cs="微软雅黑"/>
          <w:color w:val="000000"/>
          <w:spacing w:val="-13"/>
          <w:sz w:val="28"/>
        </w:rPr>
        <w:t>库上游引淇</w:t>
      </w:r>
      <w:r>
        <w:rPr>
          <w:rFonts w:ascii="微软雅黑" w:hAnsi="微软雅黑" w:cs="微软雅黑"/>
          <w:color w:val="000000"/>
          <w:spacing w:val="-14"/>
          <w:sz w:val="28"/>
        </w:rPr>
        <w:t>入</w:t>
      </w:r>
      <w:r>
        <w:rPr>
          <w:rFonts w:ascii="微软雅黑" w:hAnsi="微软雅黑" w:cs="微软雅黑"/>
          <w:color w:val="000000"/>
          <w:spacing w:val="-12"/>
          <w:sz w:val="28"/>
        </w:rPr>
        <w:t>琵</w:t>
      </w:r>
      <w:r>
        <w:rPr>
          <w:rFonts w:ascii="微软雅黑" w:hAnsi="微软雅黑" w:cs="微软雅黑"/>
          <w:color w:val="000000"/>
          <w:spacing w:val="-13"/>
          <w:sz w:val="28"/>
        </w:rPr>
        <w:t>工程，</w:t>
      </w:r>
      <w:r>
        <w:rPr>
          <w:rFonts w:ascii="微软雅黑" w:hAnsi="微软雅黑" w:cs="微软雅黑"/>
          <w:color w:val="000000"/>
          <w:spacing w:val="-12"/>
          <w:sz w:val="28"/>
        </w:rPr>
        <w:t>确</w:t>
      </w:r>
      <w:r>
        <w:rPr>
          <w:rFonts w:ascii="微软雅黑" w:hAnsi="微软雅黑" w:cs="微软雅黑"/>
          <w:color w:val="000000"/>
          <w:spacing w:val="0"/>
          <w:sz w:val="28"/>
        </w:rPr>
        <w:t>保</w:t>
      </w:r>
    </w:p>
    <w:p>
      <w:pPr>
        <w:framePr w:w="8428" w:wrap="auto" w:vAnchor="margin" w:hAnchor="text" w:x="1808" w:y="10788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淇</w:t>
      </w:r>
      <w:r>
        <w:rPr>
          <w:rFonts w:ascii="微软雅黑" w:hAnsi="微软雅黑" w:cs="微软雅黑"/>
          <w:color w:val="000000"/>
          <w:spacing w:val="-2"/>
          <w:sz w:val="28"/>
        </w:rPr>
        <w:t>河</w:t>
      </w:r>
      <w:r>
        <w:rPr>
          <w:rFonts w:ascii="微软雅黑" w:hAnsi="微软雅黑" w:cs="微软雅黑"/>
          <w:color w:val="000000"/>
          <w:spacing w:val="-4"/>
          <w:sz w:val="28"/>
        </w:rPr>
        <w:t>引</w:t>
      </w:r>
      <w:r>
        <w:rPr>
          <w:rFonts w:ascii="微软雅黑" w:hAnsi="微软雅黑" w:cs="微软雅黑"/>
          <w:color w:val="000000"/>
          <w:spacing w:val="-3"/>
          <w:sz w:val="28"/>
        </w:rPr>
        <w:t>水工程发挥作</w:t>
      </w:r>
      <w:r>
        <w:rPr>
          <w:rFonts w:ascii="微软雅黑" w:hAnsi="微软雅黑" w:cs="微软雅黑"/>
          <w:color w:val="000000"/>
          <w:spacing w:val="-2"/>
          <w:sz w:val="28"/>
        </w:rPr>
        <w:t>用。</w:t>
      </w:r>
    </w:p>
    <w:p>
      <w:pPr>
        <w:framePr w:w="8428" w:wrap="auto" w:vAnchor="margin" w:hAnchor="text" w:x="1808" w:y="12136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4</w:t>
      </w:r>
      <w:r>
        <w:rPr>
          <w:rFonts w:ascii="微软雅黑" w:hAnsi="微软雅黑" w:cs="微软雅黑"/>
          <w:color w:val="000000"/>
          <w:spacing w:val="-13"/>
          <w:sz w:val="28"/>
        </w:rPr>
        <w:t>、南水北调中线配</w:t>
      </w:r>
      <w:r>
        <w:rPr>
          <w:rFonts w:ascii="微软雅黑" w:hAnsi="微软雅黑" w:cs="微软雅黑"/>
          <w:color w:val="000000"/>
          <w:spacing w:val="-12"/>
          <w:sz w:val="28"/>
        </w:rPr>
        <w:t>套</w:t>
      </w:r>
      <w:r>
        <w:rPr>
          <w:rFonts w:ascii="微软雅黑" w:hAnsi="微软雅黑" w:cs="微软雅黑"/>
          <w:color w:val="000000"/>
          <w:spacing w:val="-13"/>
          <w:sz w:val="28"/>
        </w:rPr>
        <w:t>工程。</w:t>
      </w:r>
      <w:r>
        <w:rPr>
          <w:rFonts w:ascii="微软雅黑" w:hAnsi="微软雅黑" w:cs="微软雅黑"/>
          <w:color w:val="000000"/>
          <w:spacing w:val="-12"/>
          <w:sz w:val="28"/>
        </w:rPr>
        <w:t>开</w:t>
      </w:r>
      <w:r>
        <w:rPr>
          <w:rFonts w:ascii="微软雅黑" w:hAnsi="微软雅黑" w:cs="微软雅黑"/>
          <w:color w:val="000000"/>
          <w:spacing w:val="-13"/>
          <w:sz w:val="28"/>
        </w:rPr>
        <w:t>展南水北调工程工程配</w:t>
      </w:r>
      <w:r>
        <w:rPr>
          <w:rFonts w:ascii="微软雅黑" w:hAnsi="微软雅黑" w:cs="微软雅黑"/>
          <w:color w:val="000000"/>
          <w:spacing w:val="-14"/>
          <w:sz w:val="28"/>
        </w:rPr>
        <w:t>套</w:t>
      </w:r>
      <w:r>
        <w:rPr>
          <w:rFonts w:ascii="微软雅黑" w:hAnsi="微软雅黑" w:cs="微软雅黑"/>
          <w:color w:val="000000"/>
          <w:spacing w:val="-12"/>
          <w:sz w:val="28"/>
        </w:rPr>
        <w:t>水</w:t>
      </w:r>
      <w:r>
        <w:rPr>
          <w:rFonts w:ascii="微软雅黑" w:hAnsi="微软雅黑" w:cs="微软雅黑"/>
          <w:color w:val="000000"/>
          <w:spacing w:val="-14"/>
          <w:sz w:val="28"/>
        </w:rPr>
        <w:t>厂</w:t>
      </w:r>
      <w:r>
        <w:rPr>
          <w:rFonts w:ascii="微软雅黑" w:hAnsi="微软雅黑" w:cs="微软雅黑"/>
          <w:color w:val="000000"/>
          <w:spacing w:val="-12"/>
          <w:sz w:val="28"/>
        </w:rPr>
        <w:t>及管</w:t>
      </w:r>
    </w:p>
    <w:p>
      <w:pPr>
        <w:framePr w:w="8428" w:wrap="auto" w:vAnchor="margin" w:hAnchor="text" w:x="1808" w:y="12136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网建设。</w:t>
      </w:r>
    </w:p>
    <w:p>
      <w:pPr>
        <w:framePr w:w="1640" w:wrap="auto" w:vAnchor="margin" w:hAnchor="text" w:x="2368" w:y="1348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面上工程：</w:t>
      </w:r>
    </w:p>
    <w:p>
      <w:pPr>
        <w:framePr w:w="8220" w:wrap="auto" w:vAnchor="margin" w:hAnchor="text" w:x="2366" w:y="14116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微软雅黑" w:hAnsi="微软雅黑" w:cs="微软雅黑"/>
          <w:color w:val="000000"/>
          <w:spacing w:val="-3"/>
          <w:sz w:val="28"/>
        </w:rPr>
        <w:t>、大型</w:t>
      </w:r>
      <w:r>
        <w:rPr>
          <w:rFonts w:ascii="微软雅黑" w:hAnsi="微软雅黑" w:cs="微软雅黑"/>
          <w:color w:val="000000"/>
          <w:spacing w:val="-4"/>
          <w:sz w:val="28"/>
        </w:rPr>
        <w:t>灌</w:t>
      </w:r>
      <w:r>
        <w:rPr>
          <w:rFonts w:ascii="微软雅黑" w:hAnsi="微软雅黑" w:cs="微软雅黑"/>
          <w:color w:val="000000"/>
          <w:spacing w:val="-3"/>
          <w:sz w:val="28"/>
        </w:rPr>
        <w:t>区现</w:t>
      </w:r>
      <w:r>
        <w:rPr>
          <w:rFonts w:ascii="微软雅黑" w:hAnsi="微软雅黑" w:cs="微软雅黑"/>
          <w:color w:val="000000"/>
          <w:spacing w:val="-2"/>
          <w:sz w:val="28"/>
        </w:rPr>
        <w:t>代</w:t>
      </w:r>
      <w:r>
        <w:rPr>
          <w:rFonts w:ascii="微软雅黑" w:hAnsi="微软雅黑" w:cs="微软雅黑"/>
          <w:color w:val="000000"/>
          <w:spacing w:val="-3"/>
          <w:sz w:val="28"/>
        </w:rPr>
        <w:t>化改</w:t>
      </w:r>
      <w:r>
        <w:rPr>
          <w:rFonts w:ascii="微软雅黑" w:hAnsi="微软雅黑" w:cs="微软雅黑"/>
          <w:color w:val="000000"/>
          <w:spacing w:val="-4"/>
          <w:sz w:val="28"/>
        </w:rPr>
        <w:t>造</w:t>
      </w:r>
      <w:r>
        <w:rPr>
          <w:rFonts w:ascii="微软雅黑" w:hAnsi="微软雅黑" w:cs="微软雅黑"/>
          <w:color w:val="000000"/>
          <w:spacing w:val="-3"/>
          <w:sz w:val="28"/>
        </w:rPr>
        <w:t>和中型</w:t>
      </w:r>
      <w:r>
        <w:rPr>
          <w:rFonts w:ascii="微软雅黑" w:hAnsi="微软雅黑" w:cs="微软雅黑"/>
          <w:color w:val="000000"/>
          <w:spacing w:val="-4"/>
          <w:sz w:val="28"/>
        </w:rPr>
        <w:t>灌</w:t>
      </w:r>
      <w:r>
        <w:rPr>
          <w:rFonts w:ascii="微软雅黑" w:hAnsi="微软雅黑" w:cs="微软雅黑"/>
          <w:color w:val="000000"/>
          <w:spacing w:val="-3"/>
          <w:sz w:val="28"/>
        </w:rPr>
        <w:t>区节水改</w:t>
      </w:r>
      <w:r>
        <w:rPr>
          <w:rFonts w:ascii="微软雅黑" w:hAnsi="微软雅黑" w:cs="微软雅黑"/>
          <w:color w:val="000000"/>
          <w:spacing w:val="-2"/>
          <w:sz w:val="28"/>
        </w:rPr>
        <w:t>造</w:t>
      </w:r>
      <w:r>
        <w:rPr>
          <w:rFonts w:ascii="微软雅黑" w:hAnsi="微软雅黑" w:cs="微软雅黑"/>
          <w:color w:val="000000"/>
          <w:spacing w:val="-4"/>
          <w:sz w:val="28"/>
        </w:rPr>
        <w:t>。</w:t>
      </w:r>
      <w:r>
        <w:rPr>
          <w:rFonts w:ascii="微软雅黑" w:hAnsi="微软雅黑" w:cs="微软雅黑"/>
          <w:color w:val="000000"/>
          <w:spacing w:val="-2"/>
          <w:sz w:val="28"/>
        </w:rPr>
        <w:t>开</w:t>
      </w:r>
      <w:r>
        <w:rPr>
          <w:rFonts w:ascii="微软雅黑" w:hAnsi="微软雅黑" w:cs="微软雅黑"/>
          <w:color w:val="000000"/>
          <w:spacing w:val="-4"/>
          <w:sz w:val="28"/>
        </w:rPr>
        <w:t>展</w:t>
      </w:r>
      <w:r>
        <w:rPr>
          <w:rFonts w:ascii="微软雅黑" w:hAnsi="微软雅黑" w:cs="微软雅黑"/>
          <w:color w:val="000000"/>
          <w:spacing w:val="-3"/>
          <w:sz w:val="28"/>
        </w:rPr>
        <w:t>红旗渠灌</w:t>
      </w:r>
      <w:r>
        <w:rPr>
          <w:rFonts w:ascii="微软雅黑" w:hAnsi="微软雅黑" w:cs="微软雅黑"/>
          <w:color w:val="000000"/>
          <w:spacing w:val="-2"/>
          <w:sz w:val="28"/>
        </w:rPr>
        <w:t>区、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3" o:spid="_x0000_s1039" o:spt="75" type="#_x0000_t75" style="position:absolute;left:0pt;margin-left:83.55pt;margin-top:98.4pt;height:633.25pt;width:434.8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8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560" w:wrap="auto" w:vAnchor="margin" w:hAnchor="text" w:x="3298" w:y="1644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5</w:t>
      </w:r>
      <w:r>
        <w:rPr>
          <w:rFonts w:ascii="黑体"/>
          <w:color w:val="000000"/>
          <w:spacing w:val="140"/>
          <w:sz w:val="28"/>
        </w:rPr>
        <w:t xml:space="preserve"> </w:t>
      </w:r>
      <w:r>
        <w:rPr>
          <w:rFonts w:ascii="黑体" w:hAnsi="黑体" w:cs="黑体"/>
          <w:color w:val="000000"/>
          <w:spacing w:val="0"/>
          <w:sz w:val="28"/>
        </w:rPr>
        <w:t>水资源节约集约利用重点建设工程</w:t>
      </w:r>
    </w:p>
    <w:p>
      <w:pPr>
        <w:framePr w:w="8220" w:wrap="auto" w:vAnchor="margin" w:hAnchor="text" w:x="2366" w:y="2198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8"/>
          <w:sz w:val="28"/>
        </w:rPr>
        <w:t>2</w:t>
      </w:r>
      <w:r>
        <w:rPr>
          <w:rFonts w:ascii="微软雅黑" w:hAnsi="微软雅黑" w:cs="微软雅黑"/>
          <w:color w:val="000000"/>
          <w:spacing w:val="-6"/>
          <w:sz w:val="28"/>
        </w:rPr>
        <w:t>、城乡供水一体化。整合区域供水工程及配套资源，推进城乡供</w:t>
      </w:r>
    </w:p>
    <w:p>
      <w:pPr>
        <w:framePr w:w="8640" w:wrap="auto" w:vAnchor="margin" w:hAnchor="text" w:x="1808" w:y="288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水一体化建设，按照“规模化、市场化、水源地表化、城乡一体化”</w:t>
      </w:r>
    </w:p>
    <w:p>
      <w:pPr>
        <w:framePr w:w="8640" w:wrap="auto" w:vAnchor="margin" w:hAnchor="text" w:x="1808" w:y="2882"/>
        <w:widowControl w:val="0"/>
        <w:autoSpaceDE w:val="0"/>
        <w:autoSpaceDN w:val="0"/>
        <w:spacing w:before="314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的思路，继续推动地表水置换和城乡供水一体化工作，持续推进城镇</w:t>
      </w:r>
    </w:p>
    <w:p>
      <w:pPr>
        <w:framePr w:w="8640" w:wrap="auto" w:vAnchor="margin" w:hAnchor="text" w:x="1808" w:y="2882"/>
        <w:widowControl w:val="0"/>
        <w:autoSpaceDE w:val="0"/>
        <w:autoSpaceDN w:val="0"/>
        <w:spacing w:before="314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供水管网向农村延伸。实行全域专业化管理、企业化运营，实现城乡</w:t>
      </w:r>
    </w:p>
    <w:p>
      <w:pPr>
        <w:framePr w:w="8640" w:wrap="auto" w:vAnchor="margin" w:hAnchor="text" w:x="1808" w:y="2882"/>
        <w:widowControl w:val="0"/>
        <w:autoSpaceDE w:val="0"/>
        <w:autoSpaceDN w:val="0"/>
        <w:spacing w:before="314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供水</w:t>
      </w:r>
      <w:r>
        <w:rPr>
          <w:rFonts w:ascii="微软雅黑" w:hAnsi="微软雅黑" w:cs="微软雅黑"/>
          <w:color w:val="000000"/>
          <w:spacing w:val="-4"/>
          <w:sz w:val="28"/>
        </w:rPr>
        <w:t>“</w:t>
      </w:r>
      <w:r>
        <w:rPr>
          <w:rFonts w:ascii="微软雅黑" w:hAnsi="微软雅黑" w:cs="微软雅黑"/>
          <w:color w:val="000000"/>
          <w:spacing w:val="-3"/>
          <w:sz w:val="28"/>
        </w:rPr>
        <w:t>同源、同</w:t>
      </w:r>
      <w:r>
        <w:rPr>
          <w:rFonts w:ascii="微软雅黑" w:hAnsi="微软雅黑" w:cs="微软雅黑"/>
          <w:color w:val="000000"/>
          <w:spacing w:val="-2"/>
          <w:sz w:val="28"/>
        </w:rPr>
        <w:t>网</w:t>
      </w:r>
      <w:r>
        <w:rPr>
          <w:rFonts w:ascii="微软雅黑" w:hAnsi="微软雅黑" w:cs="微软雅黑"/>
          <w:color w:val="000000"/>
          <w:spacing w:val="-3"/>
          <w:sz w:val="28"/>
        </w:rPr>
        <w:t>、同</w:t>
      </w:r>
      <w:r>
        <w:rPr>
          <w:rFonts w:ascii="微软雅黑" w:hAnsi="微软雅黑" w:cs="微软雅黑"/>
          <w:color w:val="000000"/>
          <w:spacing w:val="-4"/>
          <w:sz w:val="28"/>
        </w:rPr>
        <w:t>质</w:t>
      </w:r>
      <w:r>
        <w:rPr>
          <w:rFonts w:ascii="微软雅黑" w:hAnsi="微软雅黑" w:cs="微软雅黑"/>
          <w:color w:val="000000"/>
          <w:spacing w:val="-3"/>
          <w:sz w:val="28"/>
        </w:rPr>
        <w:t>、同管理、同</w:t>
      </w:r>
      <w:r>
        <w:rPr>
          <w:rFonts w:ascii="微软雅黑" w:hAnsi="微软雅黑" w:cs="微软雅黑"/>
          <w:color w:val="000000"/>
          <w:spacing w:val="-2"/>
          <w:sz w:val="28"/>
        </w:rPr>
        <w:t>服</w:t>
      </w:r>
      <w:r>
        <w:rPr>
          <w:rFonts w:ascii="微软雅黑" w:hAnsi="微软雅黑" w:cs="微软雅黑"/>
          <w:color w:val="000000"/>
          <w:spacing w:val="-4"/>
          <w:sz w:val="28"/>
        </w:rPr>
        <w:t>务</w:t>
      </w:r>
      <w:r>
        <w:rPr>
          <w:rFonts w:ascii="微软雅黑" w:hAnsi="微软雅黑" w:cs="微软雅黑"/>
          <w:color w:val="000000"/>
          <w:spacing w:val="-2"/>
          <w:sz w:val="28"/>
        </w:rPr>
        <w:t>”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8611" w:wrap="auto" w:vAnchor="margin" w:hAnchor="text" w:x="1808" w:y="5642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3</w:t>
      </w:r>
      <w:r>
        <w:rPr>
          <w:rFonts w:ascii="微软雅黑" w:hAnsi="微软雅黑" w:cs="微软雅黑"/>
          <w:color w:val="000000"/>
          <w:spacing w:val="-19"/>
          <w:sz w:val="28"/>
        </w:rPr>
        <w:t>、生</w:t>
      </w:r>
      <w:r>
        <w:rPr>
          <w:rFonts w:ascii="微软雅黑" w:hAnsi="微软雅黑" w:cs="微软雅黑"/>
          <w:color w:val="000000"/>
          <w:spacing w:val="-18"/>
          <w:sz w:val="28"/>
        </w:rPr>
        <w:t>活</w:t>
      </w:r>
      <w:r>
        <w:rPr>
          <w:rFonts w:ascii="微软雅黑" w:hAnsi="微软雅黑" w:cs="微软雅黑"/>
          <w:color w:val="000000"/>
          <w:spacing w:val="-19"/>
          <w:sz w:val="28"/>
        </w:rPr>
        <w:t>和工</w:t>
      </w:r>
      <w:r>
        <w:rPr>
          <w:rFonts w:ascii="微软雅黑" w:hAnsi="微软雅黑" w:cs="微软雅黑"/>
          <w:color w:val="000000"/>
          <w:spacing w:val="-20"/>
          <w:sz w:val="28"/>
        </w:rPr>
        <w:t>业</w:t>
      </w:r>
      <w:r>
        <w:rPr>
          <w:rFonts w:ascii="微软雅黑" w:hAnsi="微软雅黑" w:cs="微软雅黑"/>
          <w:color w:val="000000"/>
          <w:spacing w:val="-19"/>
          <w:sz w:val="28"/>
        </w:rPr>
        <w:t>节水。</w:t>
      </w:r>
      <w:r>
        <w:rPr>
          <w:rFonts w:ascii="微软雅黑" w:hAnsi="微软雅黑" w:cs="微软雅黑"/>
          <w:color w:val="000000"/>
          <w:spacing w:val="-20"/>
          <w:sz w:val="28"/>
        </w:rPr>
        <w:t>开</w:t>
      </w:r>
      <w:r>
        <w:rPr>
          <w:rFonts w:ascii="微软雅黑" w:hAnsi="微软雅黑" w:cs="微软雅黑"/>
          <w:color w:val="000000"/>
          <w:spacing w:val="-18"/>
          <w:sz w:val="28"/>
        </w:rPr>
        <w:t>展</w:t>
      </w:r>
      <w:r>
        <w:rPr>
          <w:rFonts w:ascii="微软雅黑" w:hAnsi="微软雅黑" w:cs="微软雅黑"/>
          <w:color w:val="000000"/>
          <w:spacing w:val="-19"/>
          <w:sz w:val="28"/>
        </w:rPr>
        <w:t>城镇供水管</w:t>
      </w:r>
      <w:r>
        <w:rPr>
          <w:rFonts w:ascii="微软雅黑" w:hAnsi="微软雅黑" w:cs="微软雅黑"/>
          <w:color w:val="000000"/>
          <w:spacing w:val="-18"/>
          <w:sz w:val="28"/>
        </w:rPr>
        <w:t>网</w:t>
      </w:r>
      <w:r>
        <w:rPr>
          <w:rFonts w:ascii="微软雅黑" w:hAnsi="微软雅黑" w:cs="微软雅黑"/>
          <w:color w:val="000000"/>
          <w:spacing w:val="-20"/>
          <w:sz w:val="28"/>
        </w:rPr>
        <w:t>改</w:t>
      </w:r>
      <w:r>
        <w:rPr>
          <w:rFonts w:ascii="微软雅黑" w:hAnsi="微软雅黑" w:cs="微软雅黑"/>
          <w:color w:val="000000"/>
          <w:spacing w:val="-18"/>
          <w:sz w:val="28"/>
        </w:rPr>
        <w:t>造</w:t>
      </w:r>
      <w:r>
        <w:rPr>
          <w:rFonts w:ascii="微软雅黑" w:hAnsi="微软雅黑" w:cs="微软雅黑"/>
          <w:color w:val="000000"/>
          <w:spacing w:val="-19"/>
          <w:sz w:val="28"/>
        </w:rPr>
        <w:t>、节水</w:t>
      </w:r>
      <w:r>
        <w:rPr>
          <w:rFonts w:ascii="微软雅黑" w:hAnsi="微软雅黑" w:cs="微软雅黑"/>
          <w:color w:val="000000"/>
          <w:spacing w:val="-18"/>
          <w:sz w:val="28"/>
        </w:rPr>
        <w:t>器</w:t>
      </w:r>
      <w:r>
        <w:rPr>
          <w:rFonts w:ascii="微软雅黑" w:hAnsi="微软雅黑" w:cs="微软雅黑"/>
          <w:color w:val="000000"/>
          <w:spacing w:val="-20"/>
          <w:sz w:val="28"/>
        </w:rPr>
        <w:t>具</w:t>
      </w:r>
      <w:r>
        <w:rPr>
          <w:rFonts w:ascii="微软雅黑" w:hAnsi="微软雅黑" w:cs="微软雅黑"/>
          <w:color w:val="000000"/>
          <w:spacing w:val="-18"/>
          <w:sz w:val="28"/>
        </w:rPr>
        <w:t>推</w:t>
      </w:r>
      <w:r>
        <w:rPr>
          <w:rFonts w:ascii="微软雅黑" w:hAnsi="微软雅黑" w:cs="微软雅黑"/>
          <w:color w:val="000000"/>
          <w:spacing w:val="-20"/>
          <w:sz w:val="28"/>
        </w:rPr>
        <w:t>广</w:t>
      </w:r>
      <w:r>
        <w:rPr>
          <w:rFonts w:ascii="微软雅黑" w:hAnsi="微软雅黑" w:cs="微软雅黑"/>
          <w:color w:val="000000"/>
          <w:spacing w:val="-18"/>
          <w:sz w:val="28"/>
        </w:rPr>
        <w:t>使</w:t>
      </w:r>
      <w:r>
        <w:rPr>
          <w:rFonts w:ascii="微软雅黑" w:hAnsi="微软雅黑" w:cs="微软雅黑"/>
          <w:color w:val="000000"/>
          <w:spacing w:val="-20"/>
          <w:sz w:val="28"/>
        </w:rPr>
        <w:t>用、</w:t>
      </w:r>
    </w:p>
    <w:p>
      <w:pPr>
        <w:framePr w:w="8611" w:wrap="auto" w:vAnchor="margin" w:hAnchor="text" w:x="1808" w:y="5642"/>
        <w:widowControl w:val="0"/>
        <w:autoSpaceDE w:val="0"/>
        <w:autoSpaceDN w:val="0"/>
        <w:spacing w:before="25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DejaVu Sans" w:hAnsi="DejaVu Sans" w:cs="DejaVu Sans"/>
          <w:color w:val="000000"/>
          <w:spacing w:val="-1"/>
          <w:sz w:val="28"/>
        </w:rPr>
        <w:t>♘</w:t>
      </w:r>
      <w:r>
        <w:rPr>
          <w:rFonts w:ascii="微软雅黑" w:hAnsi="微软雅黑" w:cs="微软雅黑"/>
          <w:color w:val="000000"/>
          <w:spacing w:val="0"/>
          <w:sz w:val="28"/>
        </w:rPr>
        <w:t>林绿化节水改造；推进钢铁、化工、印染等行业等高耗水行业节水</w:t>
      </w:r>
    </w:p>
    <w:p>
      <w:pPr>
        <w:framePr w:w="1080" w:wrap="auto" w:vAnchor="margin" w:hAnchor="text" w:x="1808" w:y="6966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改造。</w:t>
      </w:r>
    </w:p>
    <w:p>
      <w:pPr>
        <w:framePr w:w="8220" w:wrap="auto" w:vAnchor="margin" w:hAnchor="text" w:x="2366" w:y="7660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4</w:t>
      </w:r>
      <w:r>
        <w:rPr>
          <w:rFonts w:ascii="微软雅黑" w:hAnsi="微软雅黑" w:cs="微软雅黑"/>
          <w:color w:val="000000"/>
          <w:spacing w:val="-13"/>
          <w:sz w:val="28"/>
        </w:rPr>
        <w:t>、非</w:t>
      </w:r>
      <w:r>
        <w:rPr>
          <w:rFonts w:ascii="微软雅黑" w:hAnsi="微软雅黑" w:cs="微软雅黑"/>
          <w:color w:val="000000"/>
          <w:spacing w:val="-12"/>
          <w:sz w:val="28"/>
        </w:rPr>
        <w:t>常</w:t>
      </w:r>
      <w:r>
        <w:rPr>
          <w:rFonts w:ascii="微软雅黑" w:hAnsi="微软雅黑" w:cs="微软雅黑"/>
          <w:color w:val="000000"/>
          <w:spacing w:val="-13"/>
          <w:sz w:val="28"/>
        </w:rPr>
        <w:t>规水源利用。新建或扩建污水处理工程，在污水处理</w:t>
      </w:r>
      <w:r>
        <w:rPr>
          <w:rFonts w:ascii="微软雅黑" w:hAnsi="微软雅黑" w:cs="微软雅黑"/>
          <w:color w:val="000000"/>
          <w:spacing w:val="-12"/>
          <w:sz w:val="28"/>
        </w:rPr>
        <w:t>厂</w:t>
      </w:r>
      <w:r>
        <w:rPr>
          <w:rFonts w:ascii="微软雅黑" w:hAnsi="微软雅黑" w:cs="微软雅黑"/>
          <w:color w:val="000000"/>
          <w:spacing w:val="0"/>
          <w:sz w:val="28"/>
        </w:rPr>
        <w:t>内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4" o:spid="_x0000_s1040" o:spt="75" type="#_x0000_t75" style="position:absolute;left:0pt;margin-left:83.55pt;margin-top:98.4pt;height:320.1pt;width:434.8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9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380" w:wrap="auto" w:vAnchor="margin" w:hAnchor="text" w:x="3886" w:y="157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第六章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水环境治理与保护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满</w:t>
      </w:r>
      <w:r>
        <w:rPr>
          <w:rFonts w:ascii="微软雅黑" w:hAnsi="微软雅黑" w:cs="微软雅黑"/>
          <w:color w:val="000000"/>
          <w:spacing w:val="-1"/>
          <w:sz w:val="32"/>
        </w:rPr>
        <w:t>足人民</w:t>
      </w:r>
      <w:r>
        <w:rPr>
          <w:rFonts w:ascii="微软雅黑" w:hAnsi="微软雅黑" w:cs="微软雅黑"/>
          <w:color w:val="000000"/>
          <w:spacing w:val="-2"/>
          <w:sz w:val="32"/>
        </w:rPr>
        <w:t>群</w:t>
      </w:r>
      <w:r>
        <w:rPr>
          <w:rFonts w:ascii="微软雅黑" w:hAnsi="微软雅黑" w:cs="微软雅黑"/>
          <w:color w:val="000000"/>
          <w:spacing w:val="0"/>
          <w:sz w:val="32"/>
        </w:rPr>
        <w:t>众</w:t>
      </w:r>
      <w:r>
        <w:rPr>
          <w:rFonts w:ascii="微软雅黑" w:hAnsi="微软雅黑" w:cs="微软雅黑"/>
          <w:color w:val="000000"/>
          <w:spacing w:val="-1"/>
          <w:sz w:val="32"/>
        </w:rPr>
        <w:t>对宜</w:t>
      </w:r>
      <w:r>
        <w:rPr>
          <w:rFonts w:ascii="微软雅黑" w:hAnsi="微软雅黑" w:cs="微软雅黑"/>
          <w:color w:val="000000"/>
          <w:spacing w:val="-2"/>
          <w:sz w:val="32"/>
        </w:rPr>
        <w:t>居</w:t>
      </w:r>
      <w:r>
        <w:rPr>
          <w:rFonts w:ascii="微软雅黑" w:hAnsi="微软雅黑" w:cs="微软雅黑"/>
          <w:color w:val="000000"/>
          <w:spacing w:val="-1"/>
          <w:sz w:val="32"/>
        </w:rPr>
        <w:t>水环境的新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0"/>
          <w:sz w:val="32"/>
        </w:rPr>
        <w:t>盼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目标，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改善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水环境</w:t>
      </w:r>
      <w:r>
        <w:rPr>
          <w:rFonts w:ascii="微软雅黑" w:hAnsi="微软雅黑" w:cs="微软雅黑"/>
          <w:color w:val="000000"/>
          <w:spacing w:val="-4"/>
          <w:sz w:val="32"/>
        </w:rPr>
        <w:t>质</w:t>
      </w:r>
      <w:r>
        <w:rPr>
          <w:rFonts w:ascii="微软雅黑" w:hAnsi="微软雅黑" w:cs="微软雅黑"/>
          <w:color w:val="000000"/>
          <w:spacing w:val="-2"/>
          <w:sz w:val="32"/>
        </w:rPr>
        <w:t>量</w:t>
      </w:r>
      <w:r>
        <w:rPr>
          <w:rFonts w:ascii="微软雅黑" w:hAnsi="微软雅黑" w:cs="微软雅黑"/>
          <w:color w:val="000000"/>
          <w:spacing w:val="-3"/>
          <w:sz w:val="32"/>
        </w:rPr>
        <w:t>为核心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3"/>
          <w:sz w:val="32"/>
        </w:rPr>
        <w:t>保护饮用水水源地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重点，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3"/>
          <w:sz w:val="32"/>
        </w:rPr>
        <w:t>分发</w:t>
      </w:r>
      <w:r>
        <w:rPr>
          <w:rFonts w:ascii="微软雅黑" w:hAnsi="微软雅黑" w:cs="微软雅黑"/>
          <w:color w:val="000000"/>
          <w:spacing w:val="0"/>
          <w:sz w:val="32"/>
        </w:rPr>
        <w:t>挥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河长制</w:t>
      </w:r>
      <w:r>
        <w:rPr>
          <w:rFonts w:ascii="微软雅黑" w:hAnsi="微软雅黑" w:cs="微软雅黑"/>
          <w:color w:val="000000"/>
          <w:spacing w:val="-6"/>
          <w:sz w:val="32"/>
        </w:rPr>
        <w:t>作</w:t>
      </w:r>
      <w:r>
        <w:rPr>
          <w:rFonts w:ascii="微软雅黑" w:hAnsi="微软雅黑" w:cs="微软雅黑"/>
          <w:color w:val="000000"/>
          <w:spacing w:val="-5"/>
          <w:sz w:val="32"/>
        </w:rPr>
        <w:t>用，</w:t>
      </w:r>
      <w:r>
        <w:rPr>
          <w:rFonts w:ascii="微软雅黑" w:hAnsi="微软雅黑" w:cs="微软雅黑"/>
          <w:color w:val="000000"/>
          <w:spacing w:val="-4"/>
          <w:sz w:val="32"/>
        </w:rPr>
        <w:t>按</w:t>
      </w:r>
      <w:r>
        <w:rPr>
          <w:rFonts w:ascii="微软雅黑" w:hAnsi="微软雅黑" w:cs="微软雅黑"/>
          <w:color w:val="000000"/>
          <w:spacing w:val="-6"/>
          <w:sz w:val="32"/>
        </w:rPr>
        <w:t>照</w:t>
      </w:r>
      <w:r>
        <w:rPr>
          <w:rFonts w:ascii="微软雅黑" w:hAnsi="微软雅黑" w:cs="微软雅黑"/>
          <w:color w:val="000000"/>
          <w:spacing w:val="-5"/>
          <w:sz w:val="32"/>
        </w:rPr>
        <w:t>深入</w:t>
      </w:r>
      <w:r>
        <w:rPr>
          <w:rFonts w:ascii="微软雅黑" w:hAnsi="微软雅黑" w:cs="微软雅黑"/>
          <w:color w:val="000000"/>
          <w:spacing w:val="-4"/>
          <w:sz w:val="32"/>
        </w:rPr>
        <w:t>打</w:t>
      </w:r>
      <w:r>
        <w:rPr>
          <w:rFonts w:ascii="微软雅黑" w:hAnsi="微软雅黑" w:cs="微软雅黑"/>
          <w:color w:val="000000"/>
          <w:spacing w:val="-6"/>
          <w:sz w:val="32"/>
        </w:rPr>
        <w:t>好</w:t>
      </w:r>
      <w:r>
        <w:rPr>
          <w:rFonts w:ascii="微软雅黑" w:hAnsi="微软雅黑" w:cs="微软雅黑"/>
          <w:color w:val="000000"/>
          <w:spacing w:val="-5"/>
          <w:sz w:val="32"/>
        </w:rPr>
        <w:t>水污染防治攻坚战的要求，加强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上</w:t>
      </w:r>
      <w:r>
        <w:rPr>
          <w:rFonts w:ascii="微软雅黑" w:hAnsi="微软雅黑" w:cs="微软雅黑"/>
          <w:color w:val="000000"/>
          <w:spacing w:val="-6"/>
          <w:sz w:val="32"/>
        </w:rPr>
        <w:t>下</w:t>
      </w:r>
      <w:r>
        <w:rPr>
          <w:rFonts w:ascii="微软雅黑" w:hAnsi="微软雅黑" w:cs="微软雅黑"/>
          <w:color w:val="000000"/>
          <w:spacing w:val="-4"/>
          <w:sz w:val="32"/>
        </w:rPr>
        <w:t>游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5"/>
          <w:sz w:val="32"/>
        </w:rPr>
        <w:t>左右岸、干</w:t>
      </w:r>
      <w:r>
        <w:rPr>
          <w:rFonts w:ascii="微软雅黑" w:hAnsi="微软雅黑" w:cs="微软雅黑"/>
          <w:color w:val="000000"/>
          <w:spacing w:val="-6"/>
          <w:sz w:val="32"/>
        </w:rPr>
        <w:t>支</w:t>
      </w:r>
      <w:r>
        <w:rPr>
          <w:rFonts w:ascii="微软雅黑" w:hAnsi="微软雅黑" w:cs="微软雅黑"/>
          <w:color w:val="000000"/>
          <w:spacing w:val="-5"/>
          <w:sz w:val="32"/>
        </w:rPr>
        <w:t>流水资源、水生态和水环境治理的</w:t>
      </w:r>
      <w:r>
        <w:rPr>
          <w:rFonts w:ascii="微软雅黑" w:hAnsi="微软雅黑" w:cs="微软雅黑"/>
          <w:color w:val="000000"/>
          <w:spacing w:val="0"/>
          <w:sz w:val="32"/>
        </w:rPr>
        <w:t>协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调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5"/>
          <w:sz w:val="32"/>
        </w:rPr>
        <w:t>遵循</w:t>
      </w:r>
      <w:r>
        <w:rPr>
          <w:rFonts w:ascii="微软雅黑" w:hAnsi="微软雅黑" w:cs="微软雅黑"/>
          <w:color w:val="000000"/>
          <w:spacing w:val="-6"/>
          <w:sz w:val="32"/>
        </w:rPr>
        <w:t>“</w:t>
      </w:r>
      <w:r>
        <w:rPr>
          <w:rFonts w:ascii="微软雅黑" w:hAnsi="微软雅黑" w:cs="微软雅黑"/>
          <w:color w:val="000000"/>
          <w:spacing w:val="-5"/>
          <w:sz w:val="32"/>
        </w:rPr>
        <w:t>污染源</w:t>
      </w:r>
      <w:r>
        <w:rPr>
          <w:rFonts w:ascii="微软雅黑" w:hAnsi="微软雅黑" w:cs="微软雅黑"/>
          <w:color w:val="000000"/>
          <w:spacing w:val="-6"/>
          <w:sz w:val="32"/>
        </w:rPr>
        <w:t>—</w:t>
      </w:r>
      <w:r>
        <w:rPr>
          <w:rFonts w:ascii="微软雅黑" w:hAnsi="微软雅黑" w:cs="微软雅黑"/>
          <w:color w:val="000000"/>
          <w:spacing w:val="-5"/>
          <w:sz w:val="32"/>
        </w:rPr>
        <w:t>排污管线</w:t>
      </w:r>
      <w:r>
        <w:rPr>
          <w:rFonts w:ascii="微软雅黑" w:hAnsi="微软雅黑" w:cs="微软雅黑"/>
          <w:color w:val="000000"/>
          <w:spacing w:val="-6"/>
          <w:sz w:val="32"/>
        </w:rPr>
        <w:t>—</w:t>
      </w:r>
      <w:r>
        <w:rPr>
          <w:rFonts w:ascii="微软雅黑" w:hAnsi="微软雅黑" w:cs="微软雅黑"/>
          <w:color w:val="000000"/>
          <w:spacing w:val="-5"/>
          <w:sz w:val="32"/>
        </w:rPr>
        <w:t>入河排污口</w:t>
      </w:r>
      <w:r>
        <w:rPr>
          <w:rFonts w:ascii="微软雅黑" w:hAnsi="微软雅黑" w:cs="微软雅黑"/>
          <w:color w:val="000000"/>
          <w:spacing w:val="-6"/>
          <w:sz w:val="32"/>
        </w:rPr>
        <w:t>—</w:t>
      </w:r>
      <w:r>
        <w:rPr>
          <w:rFonts w:ascii="微软雅黑" w:hAnsi="微软雅黑" w:cs="微软雅黑"/>
          <w:color w:val="000000"/>
          <w:spacing w:val="-5"/>
          <w:sz w:val="32"/>
        </w:rPr>
        <w:t>水体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6"/>
          <w:sz w:val="32"/>
        </w:rPr>
        <w:t>全</w:t>
      </w:r>
      <w:r>
        <w:rPr>
          <w:rFonts w:ascii="微软雅黑" w:hAnsi="微软雅黑" w:cs="微软雅黑"/>
          <w:color w:val="000000"/>
          <w:spacing w:val="0"/>
          <w:sz w:val="32"/>
        </w:rPr>
        <w:t>链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条治理原则，系统推进工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、生</w:t>
      </w:r>
      <w:r>
        <w:rPr>
          <w:rFonts w:ascii="微软雅黑" w:hAnsi="微软雅黑" w:cs="微软雅黑"/>
          <w:color w:val="000000"/>
          <w:spacing w:val="-4"/>
          <w:sz w:val="32"/>
        </w:rPr>
        <w:t>活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5"/>
          <w:sz w:val="32"/>
        </w:rPr>
        <w:t>农业污染源治理，整治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入河排污口，加强重点河流的保护和治理，保障</w:t>
      </w:r>
      <w:r>
        <w:rPr>
          <w:rFonts w:ascii="微软雅黑" w:hAnsi="微软雅黑" w:cs="微软雅黑"/>
          <w:color w:val="000000"/>
          <w:spacing w:val="-16"/>
          <w:sz w:val="32"/>
        </w:rPr>
        <w:t>“</w:t>
      </w:r>
      <w:r>
        <w:rPr>
          <w:rFonts w:ascii="微软雅黑" w:hAnsi="微软雅黑" w:cs="微软雅黑"/>
          <w:color w:val="000000"/>
          <w:spacing w:val="-15"/>
          <w:sz w:val="32"/>
        </w:rPr>
        <w:t>饮水安全、</w:t>
      </w:r>
    </w:p>
    <w:p>
      <w:pPr>
        <w:framePr w:w="8880" w:wrap="auto" w:vAnchor="margin" w:hAnchor="text" w:x="1802" w:y="2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河水清洁”。</w:t>
      </w:r>
    </w:p>
    <w:p>
      <w:pPr>
        <w:framePr w:w="5520" w:wrap="auto" w:vAnchor="margin" w:hAnchor="text" w:x="3316" w:y="836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集中式饮用水水源地安全保障</w:t>
      </w:r>
    </w:p>
    <w:p>
      <w:pPr>
        <w:framePr w:w="8551" w:wrap="auto" w:vAnchor="margin" w:hAnchor="text" w:x="1802" w:y="90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规划对重要饮用水水源地、县级以上饮用水水源地、</w:t>
      </w:r>
    </w:p>
    <w:p>
      <w:pPr>
        <w:framePr w:w="8551" w:wrap="auto" w:vAnchor="margin" w:hAnchor="text" w:x="1802" w:y="90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农村饮用水水源地进行分</w:t>
      </w:r>
      <w:r>
        <w:rPr>
          <w:rFonts w:ascii="微软雅黑" w:hAnsi="微软雅黑" w:cs="微软雅黑"/>
          <w:color w:val="000000"/>
          <w:spacing w:val="12"/>
          <w:sz w:val="32"/>
        </w:rPr>
        <w:t>级</w:t>
      </w:r>
      <w:r>
        <w:rPr>
          <w:rFonts w:ascii="微软雅黑" w:hAnsi="微软雅黑" w:cs="微软雅黑"/>
          <w:color w:val="000000"/>
          <w:spacing w:val="13"/>
          <w:sz w:val="32"/>
        </w:rPr>
        <w:t>分类整治，</w:t>
      </w:r>
      <w:r>
        <w:rPr>
          <w:rFonts w:ascii="微软雅黑" w:hAnsi="微软雅黑" w:cs="微软雅黑"/>
          <w:color w:val="000000"/>
          <w:spacing w:val="12"/>
          <w:sz w:val="32"/>
        </w:rPr>
        <w:t>确</w:t>
      </w:r>
      <w:r>
        <w:rPr>
          <w:rFonts w:ascii="微软雅黑" w:hAnsi="微软雅黑" w:cs="微软雅黑"/>
          <w:color w:val="000000"/>
          <w:spacing w:val="13"/>
          <w:sz w:val="32"/>
        </w:rPr>
        <w:t>保全市饮用水安</w:t>
      </w:r>
    </w:p>
    <w:p>
      <w:pPr>
        <w:framePr w:w="8551" w:wrap="auto" w:vAnchor="margin" w:hAnchor="text" w:x="1802" w:y="90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提高人民生活质量，保障经济社会高质量发展。</w:t>
      </w:r>
    </w:p>
    <w:p>
      <w:pPr>
        <w:framePr w:w="5040" w:wrap="auto" w:vAnchor="margin" w:hAnchor="text" w:x="2446" w:y="1146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一、保护与修复重要饮用水水源地</w:t>
      </w:r>
    </w:p>
    <w:p>
      <w:pPr>
        <w:framePr w:w="8880" w:wrap="auto" w:vAnchor="margin" w:hAnchor="text" w:x="1802" w:y="1238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针</w:t>
      </w:r>
      <w:r>
        <w:rPr>
          <w:rFonts w:ascii="微软雅黑" w:hAnsi="微软雅黑" w:cs="微软雅黑"/>
          <w:color w:val="000000"/>
          <w:spacing w:val="-4"/>
          <w:sz w:val="32"/>
        </w:rPr>
        <w:t>对</w:t>
      </w:r>
      <w:r>
        <w:rPr>
          <w:rFonts w:ascii="微软雅黑" w:hAnsi="微软雅黑" w:cs="微软雅黑"/>
          <w:color w:val="000000"/>
          <w:spacing w:val="-3"/>
          <w:sz w:val="32"/>
        </w:rPr>
        <w:t>南水北调中线总干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岳城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弓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3"/>
          <w:sz w:val="32"/>
        </w:rPr>
        <w:t>、南</w:t>
      </w:r>
      <w:r>
        <w:rPr>
          <w:rFonts w:ascii="微软雅黑" w:hAnsi="微软雅黑" w:cs="微软雅黑"/>
          <w:color w:val="000000"/>
          <w:spacing w:val="0"/>
          <w:sz w:val="32"/>
        </w:rPr>
        <w:t>谷</w:t>
      </w:r>
    </w:p>
    <w:p>
      <w:pPr>
        <w:framePr w:w="8880" w:wrap="auto" w:vAnchor="margin" w:hAnchor="text" w:x="1802" w:y="1238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洞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-14"/>
          <w:sz w:val="32"/>
        </w:rPr>
        <w:t>库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4"/>
          <w:sz w:val="32"/>
        </w:rPr>
        <w:t>城</w:t>
      </w:r>
      <w:r>
        <w:rPr>
          <w:rFonts w:ascii="微软雅黑" w:hAnsi="微软雅黑" w:cs="微软雅黑"/>
          <w:color w:val="000000"/>
          <w:spacing w:val="-15"/>
          <w:sz w:val="32"/>
        </w:rPr>
        <w:t>市地下水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重要饮用水水源地，落实</w:t>
      </w:r>
      <w:r>
        <w:rPr>
          <w:rFonts w:ascii="微软雅黑" w:hAnsi="微软雅黑" w:cs="微软雅黑"/>
          <w:color w:val="000000"/>
          <w:spacing w:val="-16"/>
          <w:sz w:val="32"/>
        </w:rPr>
        <w:t>“</w:t>
      </w:r>
      <w:r>
        <w:rPr>
          <w:rFonts w:ascii="微软雅黑" w:hAnsi="微软雅黑" w:cs="微软雅黑"/>
          <w:color w:val="000000"/>
          <w:spacing w:val="-15"/>
          <w:sz w:val="32"/>
        </w:rPr>
        <w:t>水量保障、</w:t>
      </w:r>
    </w:p>
    <w:p>
      <w:pPr>
        <w:framePr w:w="8880" w:wrap="auto" w:vAnchor="margin" w:hAnchor="text" w:x="1802" w:y="1238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水质合格、监控完备、制度健全”要求，实施“一源一策”</w:t>
      </w:r>
    </w:p>
    <w:p>
      <w:pPr>
        <w:framePr w:w="8560" w:wrap="auto" w:vAnchor="margin" w:hAnchor="text" w:x="1802" w:y="144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安全达标建设。深入开展保护区范围内环境问题排查，加强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926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饮用水水源地保护区内点源和面源污染防控，开展安全</w:t>
      </w:r>
      <w:r>
        <w:rPr>
          <w:rFonts w:ascii="微软雅黑" w:hAnsi="微软雅黑" w:cs="微软雅黑"/>
          <w:color w:val="000000"/>
          <w:spacing w:val="0"/>
          <w:sz w:val="32"/>
        </w:rPr>
        <w:t>警</w:t>
      </w:r>
      <w:r>
        <w:rPr>
          <w:rFonts w:ascii="Times New Roman"/>
          <w:color w:val="000000"/>
          <w:spacing w:val="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示、</w:t>
      </w:r>
    </w:p>
    <w:p>
      <w:pPr>
        <w:framePr w:w="8926" w:wrap="auto" w:vAnchor="margin" w:hAnchor="text" w:x="1802" w:y="150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隔离防护及水质自动监控设施建设，保障水源地水质</w:t>
      </w:r>
      <w:r>
        <w:rPr>
          <w:rFonts w:ascii="微软雅黑" w:hAnsi="微软雅黑" w:cs="微软雅黑"/>
          <w:color w:val="000000"/>
          <w:spacing w:val="0"/>
          <w:sz w:val="32"/>
        </w:rPr>
        <w:t>安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全；有针对性的采取林带种植、湿地保护等生态恢复措施，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9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涵养水源地水量，提高水源保障能力。</w:t>
      </w:r>
    </w:p>
    <w:p>
      <w:pPr>
        <w:framePr w:w="6000" w:wrap="auto" w:vAnchor="margin" w:hAnchor="text" w:x="2446" w:y="317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二、巩固县级以上饮用水水源地整治成果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根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-1"/>
          <w:sz w:val="32"/>
        </w:rPr>
        <w:t>国家和河南省安排部</w:t>
      </w:r>
      <w:r>
        <w:rPr>
          <w:rFonts w:ascii="微软雅黑" w:hAnsi="微软雅黑" w:cs="微软雅黑"/>
          <w:color w:val="000000"/>
          <w:spacing w:val="-2"/>
          <w:sz w:val="32"/>
        </w:rPr>
        <w:t>署</w:t>
      </w:r>
      <w:r>
        <w:rPr>
          <w:rFonts w:ascii="微软雅黑" w:hAnsi="微软雅黑" w:cs="微软雅黑"/>
          <w:color w:val="000000"/>
          <w:spacing w:val="-1"/>
          <w:sz w:val="32"/>
        </w:rPr>
        <w:t>，持续开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  <w:r>
        <w:rPr>
          <w:rFonts w:ascii="微软雅黑" w:hAnsi="微软雅黑" w:cs="微软雅黑"/>
          <w:color w:val="000000"/>
          <w:spacing w:val="-1"/>
          <w:sz w:val="32"/>
        </w:rPr>
        <w:t>县级以上集中式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饮用水水源地环境问题整治</w:t>
      </w:r>
      <w:r>
        <w:rPr>
          <w:rFonts w:ascii="微软雅黑" w:hAnsi="微软雅黑" w:cs="微软雅黑"/>
          <w:color w:val="000000"/>
          <w:spacing w:val="-12"/>
          <w:sz w:val="32"/>
        </w:rPr>
        <w:t>“</w:t>
      </w:r>
      <w:r>
        <w:rPr>
          <w:rFonts w:ascii="微软雅黑" w:hAnsi="微软雅黑" w:cs="微软雅黑"/>
          <w:color w:val="000000"/>
          <w:spacing w:val="-13"/>
          <w:sz w:val="32"/>
        </w:rPr>
        <w:t>回头</w:t>
      </w:r>
      <w:r>
        <w:rPr>
          <w:rFonts w:ascii="微软雅黑" w:hAnsi="微软雅黑" w:cs="微软雅黑"/>
          <w:color w:val="000000"/>
          <w:spacing w:val="-14"/>
          <w:sz w:val="32"/>
        </w:rPr>
        <w:t>看</w:t>
      </w:r>
      <w:r>
        <w:rPr>
          <w:rFonts w:ascii="微软雅黑" w:hAnsi="微软雅黑" w:cs="微软雅黑"/>
          <w:color w:val="000000"/>
          <w:spacing w:val="-12"/>
          <w:sz w:val="32"/>
        </w:rPr>
        <w:t>”</w:t>
      </w:r>
      <w:r>
        <w:rPr>
          <w:rFonts w:ascii="微软雅黑" w:hAnsi="微软雅黑" w:cs="微软雅黑"/>
          <w:color w:val="000000"/>
          <w:spacing w:val="-14"/>
          <w:sz w:val="32"/>
        </w:rPr>
        <w:t>，</w:t>
      </w:r>
      <w:r>
        <w:rPr>
          <w:rFonts w:ascii="微软雅黑" w:hAnsi="微软雅黑" w:cs="微软雅黑"/>
          <w:color w:val="000000"/>
          <w:spacing w:val="-13"/>
          <w:sz w:val="32"/>
        </w:rPr>
        <w:t>不断完善整治清单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4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3"/>
          <w:sz w:val="32"/>
        </w:rPr>
        <w:t>动态</w:t>
      </w:r>
      <w:r>
        <w:rPr>
          <w:rFonts w:ascii="微软雅黑" w:hAnsi="微软雅黑" w:cs="微软雅黑"/>
          <w:color w:val="000000"/>
          <w:spacing w:val="-4"/>
          <w:sz w:val="32"/>
        </w:rPr>
        <w:t>清</w:t>
      </w:r>
      <w:r>
        <w:rPr>
          <w:rFonts w:ascii="微软雅黑" w:hAnsi="微软雅黑" w:cs="微软雅黑"/>
          <w:color w:val="000000"/>
          <w:spacing w:val="-2"/>
          <w:sz w:val="32"/>
        </w:rPr>
        <w:t>零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巩</w:t>
      </w:r>
      <w:r>
        <w:rPr>
          <w:rFonts w:ascii="微软雅黑" w:hAnsi="微软雅黑" w:cs="微软雅黑"/>
          <w:color w:val="000000"/>
          <w:spacing w:val="-2"/>
          <w:sz w:val="32"/>
        </w:rPr>
        <w:t>固</w:t>
      </w:r>
      <w:r>
        <w:rPr>
          <w:rFonts w:ascii="微软雅黑" w:hAnsi="微软雅黑" w:cs="微软雅黑"/>
          <w:color w:val="000000"/>
          <w:spacing w:val="-3"/>
          <w:sz w:val="32"/>
        </w:rPr>
        <w:t>饮用水水源地整治</w:t>
      </w:r>
      <w:r>
        <w:rPr>
          <w:rFonts w:ascii="微软雅黑" w:hAnsi="微软雅黑" w:cs="微软雅黑"/>
          <w:color w:val="000000"/>
          <w:spacing w:val="-4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果</w:t>
      </w:r>
      <w:r>
        <w:rPr>
          <w:rFonts w:ascii="微软雅黑" w:hAnsi="微软雅黑" w:cs="微软雅黑"/>
          <w:color w:val="000000"/>
          <w:spacing w:val="-3"/>
          <w:sz w:val="32"/>
        </w:rPr>
        <w:t>，推进饮用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水水源地规</w:t>
      </w:r>
      <w:r>
        <w:rPr>
          <w:rFonts w:ascii="微软雅黑" w:hAnsi="微软雅黑" w:cs="微软雅黑"/>
          <w:color w:val="000000"/>
          <w:spacing w:val="-6"/>
          <w:sz w:val="32"/>
        </w:rPr>
        <w:t>范</w:t>
      </w:r>
      <w:r>
        <w:rPr>
          <w:rFonts w:ascii="微软雅黑" w:hAnsi="微软雅黑" w:cs="微软雅黑"/>
          <w:color w:val="000000"/>
          <w:spacing w:val="-5"/>
          <w:sz w:val="32"/>
        </w:rPr>
        <w:t>建设</w:t>
      </w:r>
      <w:r>
        <w:rPr>
          <w:rFonts w:ascii="微软雅黑" w:hAnsi="微软雅黑" w:cs="微软雅黑"/>
          <w:color w:val="000000"/>
          <w:spacing w:val="-4"/>
          <w:sz w:val="32"/>
        </w:rPr>
        <w:t>；</w:t>
      </w:r>
      <w:r>
        <w:rPr>
          <w:rFonts w:ascii="微软雅黑" w:hAnsi="微软雅黑" w:cs="微软雅黑"/>
          <w:color w:val="000000"/>
          <w:spacing w:val="-6"/>
          <w:sz w:val="32"/>
        </w:rPr>
        <w:t>开</w:t>
      </w:r>
      <w:r>
        <w:rPr>
          <w:rFonts w:ascii="微软雅黑" w:hAnsi="微软雅黑" w:cs="微软雅黑"/>
          <w:color w:val="000000"/>
          <w:spacing w:val="-4"/>
          <w:sz w:val="32"/>
        </w:rPr>
        <w:t>展</w:t>
      </w:r>
      <w:r>
        <w:rPr>
          <w:rFonts w:ascii="微软雅黑" w:hAnsi="微软雅黑" w:cs="微软雅黑"/>
          <w:color w:val="000000"/>
          <w:spacing w:val="-5"/>
          <w:sz w:val="32"/>
        </w:rPr>
        <w:t>县级以上集中式饮用水水源地基础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环境状</w:t>
      </w:r>
      <w:r>
        <w:rPr>
          <w:rFonts w:ascii="微软雅黑" w:hAnsi="微软雅黑" w:cs="微软雅黑"/>
          <w:color w:val="000000"/>
          <w:spacing w:val="-6"/>
          <w:sz w:val="32"/>
        </w:rPr>
        <w:t>况</w:t>
      </w:r>
      <w:r>
        <w:rPr>
          <w:rFonts w:ascii="微软雅黑" w:hAnsi="微软雅黑" w:cs="微软雅黑"/>
          <w:color w:val="000000"/>
          <w:spacing w:val="-4"/>
          <w:sz w:val="32"/>
        </w:rPr>
        <w:t>调</w:t>
      </w:r>
      <w:r>
        <w:rPr>
          <w:rFonts w:ascii="微软雅黑" w:hAnsi="微软雅黑" w:cs="微软雅黑"/>
          <w:color w:val="000000"/>
          <w:spacing w:val="-6"/>
          <w:sz w:val="32"/>
        </w:rPr>
        <w:t>查</w:t>
      </w:r>
      <w:r>
        <w:rPr>
          <w:rFonts w:ascii="微软雅黑" w:hAnsi="微软雅黑" w:cs="微软雅黑"/>
          <w:color w:val="000000"/>
          <w:spacing w:val="-5"/>
          <w:sz w:val="32"/>
        </w:rPr>
        <w:t>评估</w:t>
      </w:r>
      <w:r>
        <w:rPr>
          <w:rFonts w:ascii="微软雅黑" w:hAnsi="微软雅黑" w:cs="微软雅黑"/>
          <w:color w:val="000000"/>
          <w:spacing w:val="-4"/>
          <w:sz w:val="32"/>
        </w:rPr>
        <w:t>工</w:t>
      </w:r>
      <w:r>
        <w:rPr>
          <w:rFonts w:ascii="微软雅黑" w:hAnsi="微软雅黑" w:cs="微软雅黑"/>
          <w:color w:val="000000"/>
          <w:spacing w:val="-6"/>
          <w:sz w:val="32"/>
        </w:rPr>
        <w:t>作</w:t>
      </w:r>
      <w:r>
        <w:rPr>
          <w:rFonts w:ascii="微软雅黑" w:hAnsi="微软雅黑" w:cs="微软雅黑"/>
          <w:color w:val="000000"/>
          <w:spacing w:val="-5"/>
          <w:sz w:val="32"/>
        </w:rPr>
        <w:t>，建</w:t>
      </w:r>
      <w:r>
        <w:rPr>
          <w:rFonts w:ascii="微软雅黑" w:hAnsi="微软雅黑" w:cs="微软雅黑"/>
          <w:color w:val="000000"/>
          <w:spacing w:val="-4"/>
          <w:sz w:val="32"/>
        </w:rPr>
        <w:t>立</w:t>
      </w:r>
      <w:r>
        <w:rPr>
          <w:rFonts w:ascii="微软雅黑" w:hAnsi="微软雅黑" w:cs="微软雅黑"/>
          <w:color w:val="000000"/>
          <w:spacing w:val="-5"/>
          <w:sz w:val="32"/>
        </w:rPr>
        <w:t>健全水源地环境</w:t>
      </w:r>
      <w:r>
        <w:rPr>
          <w:rFonts w:ascii="微软雅黑" w:hAnsi="微软雅黑" w:cs="微软雅黑"/>
          <w:color w:val="000000"/>
          <w:spacing w:val="-4"/>
          <w:sz w:val="32"/>
        </w:rPr>
        <w:t>档</w:t>
      </w:r>
      <w:r>
        <w:rPr>
          <w:rFonts w:ascii="微软雅黑" w:hAnsi="微软雅黑" w:cs="微软雅黑"/>
          <w:color w:val="000000"/>
          <w:spacing w:val="-5"/>
          <w:sz w:val="32"/>
        </w:rPr>
        <w:t>案制度；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展</w:t>
      </w:r>
      <w:r>
        <w:rPr>
          <w:rFonts w:ascii="微软雅黑" w:hAnsi="微软雅黑" w:cs="微软雅黑"/>
          <w:color w:val="000000"/>
          <w:spacing w:val="-5"/>
          <w:sz w:val="32"/>
        </w:rPr>
        <w:t>不达标水源地</w:t>
      </w:r>
      <w:r>
        <w:rPr>
          <w:rFonts w:ascii="微软雅黑" w:hAnsi="微软雅黑" w:cs="微软雅黑"/>
          <w:color w:val="000000"/>
          <w:spacing w:val="-6"/>
          <w:sz w:val="32"/>
        </w:rPr>
        <w:t>专</w:t>
      </w:r>
      <w:r>
        <w:rPr>
          <w:rFonts w:ascii="微软雅黑" w:hAnsi="微软雅黑" w:cs="微软雅黑"/>
          <w:color w:val="000000"/>
          <w:spacing w:val="-5"/>
          <w:sz w:val="32"/>
        </w:rPr>
        <w:t>项治理行动，逐步实</w:t>
      </w:r>
      <w:r>
        <w:rPr>
          <w:rFonts w:ascii="微软雅黑" w:hAnsi="微软雅黑" w:cs="微软雅黑"/>
          <w:color w:val="000000"/>
          <w:spacing w:val="-6"/>
          <w:sz w:val="32"/>
        </w:rPr>
        <w:t>施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5"/>
          <w:sz w:val="32"/>
        </w:rPr>
        <w:t>一源一案”；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期</w:t>
      </w:r>
      <w:r>
        <w:rPr>
          <w:rFonts w:ascii="微软雅黑" w:hAnsi="微软雅黑" w:cs="微软雅黑"/>
          <w:color w:val="000000"/>
          <w:spacing w:val="-7"/>
          <w:sz w:val="32"/>
        </w:rPr>
        <w:t>进行水</w:t>
      </w:r>
      <w:r>
        <w:rPr>
          <w:rFonts w:ascii="微软雅黑" w:hAnsi="微软雅黑" w:cs="微软雅黑"/>
          <w:color w:val="000000"/>
          <w:spacing w:val="-6"/>
          <w:sz w:val="32"/>
        </w:rPr>
        <w:t>质</w:t>
      </w:r>
      <w:r>
        <w:rPr>
          <w:rFonts w:ascii="微软雅黑" w:hAnsi="微软雅黑" w:cs="微软雅黑"/>
          <w:color w:val="000000"/>
          <w:spacing w:val="-8"/>
          <w:sz w:val="32"/>
        </w:rPr>
        <w:t>检</w:t>
      </w:r>
      <w:r>
        <w:rPr>
          <w:rFonts w:ascii="微软雅黑" w:hAnsi="微软雅黑" w:cs="微软雅黑"/>
          <w:color w:val="000000"/>
          <w:spacing w:val="-6"/>
          <w:sz w:val="32"/>
        </w:rPr>
        <w:t>测</w:t>
      </w:r>
      <w:r>
        <w:rPr>
          <w:rFonts w:ascii="微软雅黑" w:hAnsi="微软雅黑" w:cs="微软雅黑"/>
          <w:color w:val="000000"/>
          <w:spacing w:val="-7"/>
          <w:sz w:val="32"/>
        </w:rPr>
        <w:t>，加强</w:t>
      </w:r>
      <w:r>
        <w:rPr>
          <w:rFonts w:ascii="微软雅黑" w:hAnsi="微软雅黑" w:cs="微软雅黑"/>
          <w:color w:val="000000"/>
          <w:spacing w:val="-6"/>
          <w:sz w:val="32"/>
        </w:rPr>
        <w:t>对</w:t>
      </w:r>
      <w:r>
        <w:rPr>
          <w:rFonts w:ascii="微软雅黑" w:hAnsi="微软雅黑" w:cs="微软雅黑"/>
          <w:color w:val="000000"/>
          <w:spacing w:val="-7"/>
          <w:sz w:val="32"/>
        </w:rPr>
        <w:t>重要水源地监控能力建设，提升饮用</w:t>
      </w:r>
    </w:p>
    <w:p>
      <w:pPr>
        <w:framePr w:w="8880" w:wrap="auto" w:vAnchor="margin" w:hAnchor="text" w:x="1802" w:y="404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水水源地信息化管理水平，切实保障饮水安全。</w:t>
      </w:r>
    </w:p>
    <w:p>
      <w:pPr>
        <w:framePr w:w="6000" w:wrap="auto" w:vAnchor="margin" w:hAnchor="text" w:x="2446" w:y="1007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三、加强农村饮用水水源地水质安全防范</w:t>
      </w:r>
    </w:p>
    <w:p>
      <w:pPr>
        <w:framePr w:w="8880" w:wrap="auto" w:vAnchor="margin" w:hAnchor="text" w:x="1802" w:y="109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持续推动农村饮用水水源地“划、立、治”工作，梯次</w:t>
      </w:r>
    </w:p>
    <w:p>
      <w:pPr>
        <w:framePr w:w="8880" w:wrap="auto" w:vAnchor="margin" w:hAnchor="text" w:x="1802" w:y="1099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推进农村集中式饮用水水源保护区划定，规范制作辖区内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</w:p>
    <w:p>
      <w:pPr>
        <w:framePr w:w="8880" w:wrap="auto" w:vAnchor="margin" w:hAnchor="text" w:x="1802" w:y="1099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3"/>
          <w:sz w:val="32"/>
        </w:rPr>
        <w:t>水源保护区</w:t>
      </w:r>
      <w:r>
        <w:rPr>
          <w:rFonts w:ascii="微软雅黑" w:hAnsi="微软雅黑" w:cs="微软雅黑"/>
          <w:color w:val="000000"/>
          <w:spacing w:val="-2"/>
          <w:sz w:val="32"/>
        </w:rPr>
        <w:t>矢</w:t>
      </w:r>
      <w:r>
        <w:rPr>
          <w:rFonts w:ascii="微软雅黑" w:hAnsi="微软雅黑" w:cs="微软雅黑"/>
          <w:color w:val="000000"/>
          <w:spacing w:val="-3"/>
          <w:sz w:val="32"/>
        </w:rPr>
        <w:t>量图</w:t>
      </w:r>
      <w:r>
        <w:rPr>
          <w:rFonts w:ascii="微软雅黑" w:hAnsi="微软雅黑" w:cs="微软雅黑"/>
          <w:color w:val="000000"/>
          <w:spacing w:val="-4"/>
          <w:sz w:val="32"/>
        </w:rPr>
        <w:t>层</w:t>
      </w:r>
      <w:r>
        <w:rPr>
          <w:rFonts w:ascii="微软雅黑" w:hAnsi="微软雅黑" w:cs="微软雅黑"/>
          <w:color w:val="000000"/>
          <w:spacing w:val="-3"/>
          <w:sz w:val="32"/>
        </w:rPr>
        <w:t>，同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-4"/>
          <w:sz w:val="32"/>
        </w:rPr>
        <w:t>完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4"/>
          <w:sz w:val="32"/>
        </w:rPr>
        <w:t>标</w:t>
      </w:r>
      <w:r>
        <w:rPr>
          <w:rFonts w:ascii="微软雅黑" w:hAnsi="微软雅黑" w:cs="微软雅黑"/>
          <w:color w:val="000000"/>
          <w:spacing w:val="-2"/>
          <w:sz w:val="32"/>
        </w:rPr>
        <w:t>志</w:t>
      </w:r>
      <w:r>
        <w:rPr>
          <w:rFonts w:ascii="微软雅黑" w:hAnsi="微软雅黑" w:cs="微软雅黑"/>
          <w:color w:val="000000"/>
          <w:spacing w:val="-4"/>
          <w:sz w:val="32"/>
        </w:rPr>
        <w:t>标</w:t>
      </w:r>
      <w:r>
        <w:rPr>
          <w:rFonts w:ascii="微软雅黑" w:hAnsi="微软雅黑" w:cs="微软雅黑"/>
          <w:color w:val="000000"/>
          <w:spacing w:val="-2"/>
          <w:sz w:val="32"/>
        </w:rPr>
        <w:t>识</w:t>
      </w:r>
      <w:r>
        <w:rPr>
          <w:rFonts w:ascii="微软雅黑" w:hAnsi="微软雅黑" w:cs="微软雅黑"/>
          <w:color w:val="000000"/>
          <w:spacing w:val="-3"/>
          <w:sz w:val="32"/>
        </w:rPr>
        <w:t>、宣传</w:t>
      </w:r>
      <w:r>
        <w:rPr>
          <w:rFonts w:ascii="微软雅黑" w:hAnsi="微软雅黑" w:cs="微软雅黑"/>
          <w:color w:val="000000"/>
          <w:spacing w:val="-2"/>
          <w:sz w:val="32"/>
        </w:rPr>
        <w:t>牌</w:t>
      </w: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隔离</w:t>
      </w:r>
    </w:p>
    <w:p>
      <w:pPr>
        <w:framePr w:w="8880" w:wrap="auto" w:vAnchor="margin" w:hAnchor="text" w:x="1802" w:y="1099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防护设施设置，依法整治保护区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3"/>
          <w:sz w:val="32"/>
        </w:rPr>
        <w:t>的污染源。完善农村</w:t>
      </w:r>
      <w:r>
        <w:rPr>
          <w:rFonts w:ascii="微软雅黑" w:hAnsi="微软雅黑" w:cs="微软雅黑"/>
          <w:color w:val="000000"/>
          <w:spacing w:val="-2"/>
          <w:sz w:val="32"/>
        </w:rPr>
        <w:t>饮用</w:t>
      </w:r>
    </w:p>
    <w:p>
      <w:pPr>
        <w:framePr w:w="8880" w:wrap="auto" w:vAnchor="margin" w:hAnchor="text" w:x="1802" w:y="1099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1"/>
          <w:sz w:val="32"/>
        </w:rPr>
        <w:t>水水源地监管体系，落实水源保护、工程建设、水</w:t>
      </w:r>
      <w:r>
        <w:rPr>
          <w:rFonts w:ascii="微软雅黑" w:hAnsi="微软雅黑" w:cs="微软雅黑"/>
          <w:color w:val="000000"/>
          <w:spacing w:val="-20"/>
          <w:sz w:val="32"/>
        </w:rPr>
        <w:t>质</w:t>
      </w:r>
      <w:r>
        <w:rPr>
          <w:rFonts w:ascii="微软雅黑" w:hAnsi="微软雅黑" w:cs="微软雅黑"/>
          <w:color w:val="000000"/>
          <w:spacing w:val="-22"/>
          <w:sz w:val="32"/>
        </w:rPr>
        <w:t>检</w:t>
      </w:r>
      <w:r>
        <w:rPr>
          <w:rFonts w:ascii="微软雅黑" w:hAnsi="微软雅黑" w:cs="微软雅黑"/>
          <w:color w:val="000000"/>
          <w:spacing w:val="-20"/>
          <w:sz w:val="32"/>
        </w:rPr>
        <w:t>测</w:t>
      </w:r>
      <w:r>
        <w:rPr>
          <w:rFonts w:ascii="微软雅黑" w:hAnsi="微软雅黑" w:cs="微软雅黑"/>
          <w:color w:val="000000"/>
          <w:spacing w:val="-2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三</w:t>
      </w:r>
    </w:p>
    <w:p>
      <w:pPr>
        <w:framePr w:w="8560" w:wrap="auto" w:vAnchor="margin" w:hAnchor="text" w:x="1802" w:y="1443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同</w:t>
      </w:r>
      <w:r>
        <w:rPr>
          <w:rFonts w:ascii="微软雅黑" w:hAnsi="微软雅黑" w:cs="微软雅黑"/>
          <w:color w:val="000000"/>
          <w:spacing w:val="-5"/>
          <w:sz w:val="32"/>
        </w:rPr>
        <w:t>时”</w:t>
      </w:r>
      <w:r>
        <w:rPr>
          <w:rFonts w:ascii="微软雅黑" w:hAnsi="微软雅黑" w:cs="微软雅黑"/>
          <w:color w:val="000000"/>
          <w:spacing w:val="-6"/>
          <w:sz w:val="32"/>
        </w:rPr>
        <w:t>制</w:t>
      </w:r>
      <w:r>
        <w:rPr>
          <w:rFonts w:ascii="微软雅黑" w:hAnsi="微软雅黑" w:cs="微软雅黑"/>
          <w:color w:val="000000"/>
          <w:spacing w:val="-4"/>
          <w:sz w:val="32"/>
        </w:rPr>
        <w:t>度</w:t>
      </w:r>
      <w:r>
        <w:rPr>
          <w:rFonts w:ascii="微软雅黑" w:hAnsi="微软雅黑" w:cs="微软雅黑"/>
          <w:color w:val="000000"/>
          <w:spacing w:val="-5"/>
          <w:sz w:val="32"/>
        </w:rPr>
        <w:t>，强化农村饮用水水源地规</w:t>
      </w:r>
      <w:r>
        <w:rPr>
          <w:rFonts w:ascii="微软雅黑" w:hAnsi="微软雅黑" w:cs="微软雅黑"/>
          <w:color w:val="000000"/>
          <w:spacing w:val="-6"/>
          <w:sz w:val="32"/>
        </w:rPr>
        <w:t>范</w:t>
      </w:r>
      <w:r>
        <w:rPr>
          <w:rFonts w:ascii="微软雅黑" w:hAnsi="微软雅黑" w:cs="微软雅黑"/>
          <w:color w:val="000000"/>
          <w:spacing w:val="-5"/>
          <w:sz w:val="32"/>
        </w:rPr>
        <w:t>化建设，积</w:t>
      </w:r>
      <w:r>
        <w:rPr>
          <w:rFonts w:ascii="微软雅黑" w:hAnsi="微软雅黑" w:cs="微软雅黑"/>
          <w:color w:val="000000"/>
          <w:spacing w:val="-6"/>
          <w:sz w:val="32"/>
        </w:rPr>
        <w:t>极</w:t>
      </w:r>
      <w:r>
        <w:rPr>
          <w:rFonts w:ascii="微软雅黑" w:hAnsi="微软雅黑" w:cs="微软雅黑"/>
          <w:color w:val="000000"/>
          <w:spacing w:val="-4"/>
          <w:sz w:val="32"/>
        </w:rPr>
        <w:t>推进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纳入市级管理名录的乡镇及以下集中饮用水水源保护区现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状调查工作，加强执法检查及日常水质安全监督管理，依法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清</w:t>
      </w:r>
      <w:r>
        <w:rPr>
          <w:rFonts w:ascii="微软雅黑" w:hAnsi="微软雅黑" w:cs="微软雅黑"/>
          <w:color w:val="000000"/>
          <w:spacing w:val="-1"/>
          <w:sz w:val="32"/>
        </w:rPr>
        <w:t>理乡镇级集中式饮用水水源保护区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排污口、规</w:t>
      </w:r>
      <w:r>
        <w:rPr>
          <w:rFonts w:ascii="微软雅黑" w:hAnsi="微软雅黑" w:cs="微软雅黑"/>
          <w:color w:val="000000"/>
          <w:spacing w:val="0"/>
          <w:sz w:val="32"/>
        </w:rPr>
        <w:t>模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畜禽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养殖和涉水工业企业，对水质不达标的水源，采取水源更换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集中供水、污染治理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措施。持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3"/>
          <w:sz w:val="32"/>
        </w:rPr>
        <w:t>提升农村饮用水水源规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化建设水平及风险防控能力，实现从源头到水龙头的全过程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控制，保障人民群众的饮用水安全和身体健康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4400" w:wrap="auto" w:vAnchor="margin" w:hAnchor="text" w:x="2284" w:y="501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四、提升水源地应急保障能力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集中式饮用水水源地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2"/>
          <w:sz w:val="32"/>
        </w:rPr>
        <w:t>对</w:t>
      </w:r>
      <w:r>
        <w:rPr>
          <w:rFonts w:ascii="微软雅黑" w:hAnsi="微软雅黑" w:cs="微软雅黑"/>
          <w:color w:val="000000"/>
          <w:spacing w:val="14"/>
          <w:sz w:val="32"/>
        </w:rPr>
        <w:t>象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落实</w:t>
      </w:r>
      <w:r>
        <w:rPr>
          <w:rFonts w:ascii="微软雅黑" w:hAnsi="微软雅黑" w:cs="微软雅黑"/>
          <w:color w:val="000000"/>
          <w:spacing w:val="14"/>
          <w:sz w:val="32"/>
        </w:rPr>
        <w:t>查</w:t>
      </w:r>
      <w:r>
        <w:rPr>
          <w:rFonts w:ascii="微软雅黑" w:hAnsi="微软雅黑" w:cs="微软雅黑"/>
          <w:color w:val="000000"/>
          <w:spacing w:val="12"/>
          <w:sz w:val="32"/>
        </w:rPr>
        <w:t>风</w:t>
      </w:r>
      <w:r>
        <w:rPr>
          <w:rFonts w:ascii="微软雅黑" w:hAnsi="微软雅黑" w:cs="微软雅黑"/>
          <w:color w:val="000000"/>
          <w:spacing w:val="14"/>
          <w:sz w:val="32"/>
        </w:rPr>
        <w:t>险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21"/>
          <w:sz w:val="32"/>
        </w:rPr>
        <w:t>方案、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抓</w:t>
      </w:r>
      <w:r>
        <w:rPr>
          <w:rFonts w:ascii="微软雅黑" w:hAnsi="微软雅黑" w:cs="微软雅黑"/>
          <w:color w:val="000000"/>
          <w:spacing w:val="13"/>
          <w:sz w:val="32"/>
        </w:rPr>
        <w:t>演练等关</w:t>
      </w:r>
      <w:r>
        <w:rPr>
          <w:rFonts w:ascii="微软雅黑" w:hAnsi="微软雅黑" w:cs="微软雅黑"/>
          <w:color w:val="000000"/>
          <w:spacing w:val="12"/>
          <w:sz w:val="32"/>
        </w:rPr>
        <w:t>键</w:t>
      </w:r>
      <w:r>
        <w:rPr>
          <w:rFonts w:ascii="微软雅黑" w:hAnsi="微软雅黑" w:cs="微软雅黑"/>
          <w:color w:val="000000"/>
          <w:spacing w:val="13"/>
          <w:sz w:val="32"/>
        </w:rPr>
        <w:t>环节，加强地</w:t>
      </w:r>
      <w:r>
        <w:rPr>
          <w:rFonts w:ascii="微软雅黑" w:hAnsi="微软雅黑" w:cs="微软雅黑"/>
          <w:color w:val="000000"/>
          <w:spacing w:val="14"/>
          <w:sz w:val="32"/>
        </w:rPr>
        <w:t>表</w:t>
      </w:r>
      <w:r>
        <w:rPr>
          <w:rFonts w:ascii="微软雅黑" w:hAnsi="微软雅黑" w:cs="微软雅黑"/>
          <w:color w:val="000000"/>
          <w:spacing w:val="13"/>
          <w:sz w:val="32"/>
        </w:rPr>
        <w:t>型饮用水水源地预警监控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力</w:t>
      </w:r>
      <w:r>
        <w:rPr>
          <w:rFonts w:ascii="微软雅黑" w:hAnsi="微软雅黑" w:cs="微软雅黑"/>
          <w:color w:val="000000"/>
          <w:spacing w:val="13"/>
          <w:sz w:val="32"/>
        </w:rPr>
        <w:t>建设，建立风</w:t>
      </w:r>
      <w:r>
        <w:rPr>
          <w:rFonts w:ascii="微软雅黑" w:hAnsi="微软雅黑" w:cs="微软雅黑"/>
          <w:color w:val="000000"/>
          <w:spacing w:val="12"/>
          <w:sz w:val="32"/>
        </w:rPr>
        <w:t>险</w:t>
      </w:r>
      <w:r>
        <w:rPr>
          <w:rFonts w:ascii="微软雅黑" w:hAnsi="微软雅黑" w:cs="微软雅黑"/>
          <w:color w:val="000000"/>
          <w:spacing w:val="14"/>
          <w:sz w:val="32"/>
        </w:rPr>
        <w:t>源</w:t>
      </w:r>
      <w:r>
        <w:rPr>
          <w:rFonts w:ascii="微软雅黑" w:hAnsi="微软雅黑" w:cs="微软雅黑"/>
          <w:color w:val="000000"/>
          <w:spacing w:val="12"/>
          <w:sz w:val="32"/>
        </w:rPr>
        <w:t>名</w:t>
      </w:r>
      <w:r>
        <w:rPr>
          <w:rFonts w:ascii="微软雅黑" w:hAnsi="微软雅黑" w:cs="微软雅黑"/>
          <w:color w:val="000000"/>
          <w:spacing w:val="14"/>
          <w:sz w:val="32"/>
        </w:rPr>
        <w:t>录</w:t>
      </w:r>
      <w:r>
        <w:rPr>
          <w:rFonts w:ascii="微软雅黑" w:hAnsi="微软雅黑" w:cs="微软雅黑"/>
          <w:color w:val="000000"/>
          <w:spacing w:val="13"/>
          <w:sz w:val="32"/>
        </w:rPr>
        <w:t>，制</w:t>
      </w:r>
      <w:r>
        <w:rPr>
          <w:rFonts w:ascii="微软雅黑" w:hAnsi="微软雅黑" w:cs="微软雅黑"/>
          <w:color w:val="000000"/>
          <w:spacing w:val="12"/>
          <w:sz w:val="32"/>
        </w:rPr>
        <w:t>定</w:t>
      </w:r>
      <w:r>
        <w:rPr>
          <w:rFonts w:ascii="微软雅黑" w:hAnsi="微软雅黑" w:cs="微软雅黑"/>
          <w:color w:val="000000"/>
          <w:spacing w:val="14"/>
          <w:sz w:val="32"/>
        </w:rPr>
        <w:t>并</w:t>
      </w:r>
      <w:r>
        <w:rPr>
          <w:rFonts w:ascii="微软雅黑" w:hAnsi="微软雅黑" w:cs="微软雅黑"/>
          <w:color w:val="000000"/>
          <w:spacing w:val="12"/>
          <w:sz w:val="32"/>
        </w:rPr>
        <w:t>及</w:t>
      </w:r>
      <w:r>
        <w:rPr>
          <w:rFonts w:ascii="微软雅黑" w:hAnsi="微软雅黑" w:cs="微软雅黑"/>
          <w:color w:val="000000"/>
          <w:spacing w:val="14"/>
          <w:sz w:val="32"/>
        </w:rPr>
        <w:t>时</w:t>
      </w:r>
      <w:r>
        <w:rPr>
          <w:rFonts w:ascii="微软雅黑" w:hAnsi="微软雅黑" w:cs="微软雅黑"/>
          <w:color w:val="000000"/>
          <w:spacing w:val="12"/>
          <w:sz w:val="32"/>
        </w:rPr>
        <w:t>更</w:t>
      </w:r>
      <w:r>
        <w:rPr>
          <w:rFonts w:ascii="微软雅黑" w:hAnsi="微软雅黑" w:cs="微软雅黑"/>
          <w:color w:val="000000"/>
          <w:spacing w:val="13"/>
          <w:sz w:val="32"/>
        </w:rPr>
        <w:t>新应急</w:t>
      </w:r>
      <w:r>
        <w:rPr>
          <w:rFonts w:ascii="微软雅黑" w:hAnsi="微软雅黑" w:cs="微软雅黑"/>
          <w:color w:val="000000"/>
          <w:spacing w:val="12"/>
          <w:sz w:val="32"/>
        </w:rPr>
        <w:t>预</w:t>
      </w:r>
      <w:r>
        <w:rPr>
          <w:rFonts w:ascii="微软雅黑" w:hAnsi="微软雅黑" w:cs="微软雅黑"/>
          <w:color w:val="000000"/>
          <w:spacing w:val="13"/>
          <w:sz w:val="32"/>
        </w:rPr>
        <w:t>案，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期</w:t>
      </w:r>
      <w:r>
        <w:rPr>
          <w:rFonts w:ascii="微软雅黑" w:hAnsi="微软雅黑" w:cs="微软雅黑"/>
          <w:color w:val="000000"/>
          <w:spacing w:val="12"/>
          <w:sz w:val="32"/>
        </w:rPr>
        <w:t>开</w:t>
      </w:r>
      <w:r>
        <w:rPr>
          <w:rFonts w:ascii="微软雅黑" w:hAnsi="微软雅黑" w:cs="微软雅黑"/>
          <w:color w:val="000000"/>
          <w:spacing w:val="13"/>
          <w:sz w:val="32"/>
        </w:rPr>
        <w:t>展应急演练，提升</w:t>
      </w:r>
      <w:r>
        <w:rPr>
          <w:rFonts w:ascii="微软雅黑" w:hAnsi="微软雅黑" w:cs="微软雅黑"/>
          <w:color w:val="000000"/>
          <w:spacing w:val="14"/>
          <w:sz w:val="32"/>
        </w:rPr>
        <w:t>突</w:t>
      </w:r>
      <w:r>
        <w:rPr>
          <w:rFonts w:ascii="微软雅黑" w:hAnsi="微软雅黑" w:cs="微软雅黑"/>
          <w:color w:val="000000"/>
          <w:spacing w:val="13"/>
          <w:sz w:val="32"/>
        </w:rPr>
        <w:t>发环境事件应急处置能力</w:t>
      </w:r>
      <w:r>
        <w:rPr>
          <w:rFonts w:ascii="微软雅黑" w:hAnsi="微软雅黑" w:cs="微软雅黑"/>
          <w:color w:val="000000"/>
          <w:spacing w:val="14"/>
          <w:sz w:val="32"/>
        </w:rPr>
        <w:t>。</w:t>
      </w:r>
      <w:r>
        <w:rPr>
          <w:rFonts w:ascii="微软雅黑" w:hAnsi="微软雅黑" w:cs="微软雅黑"/>
          <w:color w:val="000000"/>
          <w:spacing w:val="12"/>
          <w:sz w:val="32"/>
        </w:rPr>
        <w:t>稳步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推进城市应急备用水源工程建设，科学制定水源调度方案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提升</w:t>
      </w:r>
      <w:r>
        <w:rPr>
          <w:rFonts w:ascii="微软雅黑" w:hAnsi="微软雅黑" w:cs="微软雅黑"/>
          <w:color w:val="000000"/>
          <w:spacing w:val="14"/>
          <w:sz w:val="32"/>
        </w:rPr>
        <w:t>备</w:t>
      </w:r>
      <w:r>
        <w:rPr>
          <w:rFonts w:ascii="微软雅黑" w:hAnsi="微软雅黑" w:cs="微软雅黑"/>
          <w:color w:val="000000"/>
          <w:spacing w:val="13"/>
          <w:sz w:val="32"/>
        </w:rPr>
        <w:t>用水源</w:t>
      </w:r>
      <w:r>
        <w:rPr>
          <w:rFonts w:ascii="微软雅黑" w:hAnsi="微软雅黑" w:cs="微软雅黑"/>
          <w:color w:val="000000"/>
          <w:spacing w:val="14"/>
          <w:sz w:val="32"/>
        </w:rPr>
        <w:t>快</w:t>
      </w:r>
      <w:r>
        <w:rPr>
          <w:rFonts w:ascii="微软雅黑" w:hAnsi="微软雅黑" w:cs="微软雅黑"/>
          <w:color w:val="000000"/>
          <w:spacing w:val="12"/>
          <w:sz w:val="32"/>
        </w:rPr>
        <w:t>速</w:t>
      </w:r>
      <w:r>
        <w:rPr>
          <w:rFonts w:ascii="微软雅黑" w:hAnsi="微软雅黑" w:cs="微软雅黑"/>
          <w:color w:val="000000"/>
          <w:spacing w:val="14"/>
          <w:sz w:val="32"/>
        </w:rPr>
        <w:t>切</w:t>
      </w:r>
      <w:r>
        <w:rPr>
          <w:rFonts w:ascii="微软雅黑" w:hAnsi="微软雅黑" w:cs="微软雅黑"/>
          <w:color w:val="000000"/>
          <w:spacing w:val="12"/>
          <w:sz w:val="32"/>
        </w:rPr>
        <w:t>换</w:t>
      </w:r>
      <w:r>
        <w:rPr>
          <w:rFonts w:ascii="微软雅黑" w:hAnsi="微软雅黑" w:cs="微软雅黑"/>
          <w:color w:val="000000"/>
          <w:spacing w:val="13"/>
          <w:sz w:val="32"/>
        </w:rPr>
        <w:t>、应急</w:t>
      </w:r>
      <w:r>
        <w:rPr>
          <w:rFonts w:ascii="微软雅黑" w:hAnsi="微软雅黑" w:cs="微软雅黑"/>
          <w:color w:val="000000"/>
          <w:spacing w:val="12"/>
          <w:sz w:val="32"/>
        </w:rPr>
        <w:t>启</w:t>
      </w:r>
      <w:r>
        <w:rPr>
          <w:rFonts w:ascii="微软雅黑" w:hAnsi="微软雅黑" w:cs="微软雅黑"/>
          <w:color w:val="000000"/>
          <w:spacing w:val="14"/>
          <w:sz w:val="32"/>
        </w:rPr>
        <w:t>动</w:t>
      </w:r>
      <w:r>
        <w:rPr>
          <w:rFonts w:ascii="微软雅黑" w:hAnsi="微软雅黑" w:cs="微软雅黑"/>
          <w:color w:val="000000"/>
          <w:spacing w:val="13"/>
          <w:sz w:val="32"/>
        </w:rPr>
        <w:t>等能力，保障应急状态</w:t>
      </w:r>
    </w:p>
    <w:p>
      <w:pPr>
        <w:framePr w:w="8876" w:wrap="auto" w:vAnchor="margin" w:hAnchor="text" w:x="1802" w:y="579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下的饮用水供应。</w:t>
      </w:r>
    </w:p>
    <w:p>
      <w:pPr>
        <w:framePr w:w="4240" w:wrap="auto" w:vAnchor="margin" w:hAnchor="text" w:x="3956" w:y="1083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陆域污染防治及控制</w:t>
      </w:r>
    </w:p>
    <w:p>
      <w:pPr>
        <w:framePr w:w="8560" w:wrap="auto" w:vAnchor="margin" w:hAnchor="text" w:x="1802" w:y="115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坚持流域统筹、因地制宜、突出重点原则，系统推进工</w:t>
      </w:r>
    </w:p>
    <w:p>
      <w:pPr>
        <w:framePr w:w="8560" w:wrap="auto" w:vAnchor="margin" w:hAnchor="text" w:x="1802" w:y="115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业、生活、农业污染源治理，提升陆域水环境质量。</w:t>
      </w:r>
    </w:p>
    <w:p>
      <w:pPr>
        <w:framePr w:w="3440" w:wrap="auto" w:vAnchor="margin" w:hAnchor="text" w:x="2446" w:y="1322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一、深化工业污染防治</w:t>
      </w:r>
    </w:p>
    <w:p>
      <w:pPr>
        <w:framePr w:w="8238" w:wrap="auto" w:vAnchor="margin" w:hAnchor="text" w:x="2442" w:y="1407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严</w:t>
      </w:r>
      <w:r>
        <w:rPr>
          <w:rFonts w:ascii="微软雅黑" w:hAnsi="微软雅黑" w:cs="微软雅黑"/>
          <w:color w:val="000000"/>
          <w:spacing w:val="12"/>
          <w:sz w:val="32"/>
        </w:rPr>
        <w:t>格</w:t>
      </w:r>
      <w:r>
        <w:rPr>
          <w:rFonts w:ascii="微软雅黑" w:hAnsi="微软雅黑" w:cs="微软雅黑"/>
          <w:color w:val="000000"/>
          <w:spacing w:val="13"/>
          <w:sz w:val="32"/>
        </w:rPr>
        <w:t>环境准入。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生态功能不降低、环境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量</w:t>
      </w:r>
      <w:r>
        <w:rPr>
          <w:rFonts w:ascii="微软雅黑" w:hAnsi="微软雅黑" w:cs="微软雅黑"/>
          <w:color w:val="000000"/>
          <w:spacing w:val="14"/>
          <w:sz w:val="32"/>
        </w:rPr>
        <w:t>不</w:t>
      </w:r>
      <w:r>
        <w:rPr>
          <w:rFonts w:ascii="微软雅黑" w:hAnsi="微软雅黑" w:cs="微软雅黑"/>
          <w:color w:val="000000"/>
          <w:spacing w:val="12"/>
          <w:sz w:val="32"/>
        </w:rPr>
        <w:t>下</w:t>
      </w:r>
      <w:r>
        <w:rPr>
          <w:rFonts w:ascii="微软雅黑" w:hAnsi="微软雅黑" w:cs="微软雅黑"/>
          <w:color w:val="000000"/>
          <w:spacing w:val="32"/>
          <w:sz w:val="32"/>
        </w:rPr>
        <w:t>降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资源环境承载能力不</w:t>
      </w:r>
      <w:r>
        <w:rPr>
          <w:rFonts w:ascii="微软雅黑" w:hAnsi="微软雅黑" w:cs="微软雅黑"/>
          <w:color w:val="000000"/>
          <w:spacing w:val="12"/>
          <w:sz w:val="32"/>
        </w:rPr>
        <w:t>突</w:t>
      </w:r>
      <w:r>
        <w:rPr>
          <w:rFonts w:ascii="微软雅黑" w:hAnsi="微软雅黑" w:cs="微软雅黑"/>
          <w:color w:val="000000"/>
          <w:spacing w:val="14"/>
          <w:sz w:val="32"/>
        </w:rPr>
        <w:t>破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14"/>
          <w:sz w:val="32"/>
        </w:rPr>
        <w:t>底</w:t>
      </w:r>
      <w:r>
        <w:rPr>
          <w:rFonts w:ascii="微软雅黑" w:hAnsi="微软雅黑" w:cs="微软雅黑"/>
          <w:color w:val="000000"/>
          <w:spacing w:val="13"/>
          <w:sz w:val="32"/>
        </w:rPr>
        <w:t>线，落实</w:t>
      </w:r>
      <w:r>
        <w:rPr>
          <w:rFonts w:ascii="微软雅黑" w:hAnsi="微软雅黑" w:cs="微软雅黑"/>
          <w:color w:val="000000"/>
          <w:spacing w:val="12"/>
          <w:sz w:val="32"/>
        </w:rPr>
        <w:t>“</w:t>
      </w:r>
      <w:r>
        <w:rPr>
          <w:rFonts w:ascii="微软雅黑" w:hAnsi="微软雅黑" w:cs="微软雅黑"/>
          <w:color w:val="000000"/>
          <w:spacing w:val="13"/>
          <w:sz w:val="32"/>
        </w:rPr>
        <w:t>三线一</w:t>
      </w:r>
      <w:r>
        <w:rPr>
          <w:rFonts w:ascii="微软雅黑" w:hAnsi="微软雅黑" w:cs="微软雅黑"/>
          <w:color w:val="000000"/>
          <w:spacing w:val="12"/>
          <w:sz w:val="32"/>
        </w:rPr>
        <w:t>单</w:t>
      </w:r>
      <w:r>
        <w:rPr>
          <w:rFonts w:ascii="微软雅黑" w:hAnsi="微软雅黑" w:cs="微软雅黑"/>
          <w:color w:val="000000"/>
          <w:spacing w:val="14"/>
          <w:sz w:val="32"/>
        </w:rPr>
        <w:t>”</w:t>
      </w:r>
      <w:r>
        <w:rPr>
          <w:rFonts w:ascii="微软雅黑" w:hAnsi="微软雅黑" w:cs="微软雅黑"/>
          <w:color w:val="000000"/>
          <w:spacing w:val="12"/>
          <w:sz w:val="32"/>
        </w:rPr>
        <w:t>生态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环境分区管控体系，加强重点区域、重点流域、重点行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和产</w:t>
      </w:r>
      <w:r>
        <w:rPr>
          <w:rFonts w:ascii="微软雅黑" w:hAnsi="微软雅黑" w:cs="微软雅黑"/>
          <w:color w:val="000000"/>
          <w:spacing w:val="14"/>
          <w:sz w:val="32"/>
        </w:rPr>
        <w:t>业</w:t>
      </w:r>
      <w:r>
        <w:rPr>
          <w:rFonts w:ascii="微软雅黑" w:hAnsi="微软雅黑" w:cs="微软雅黑"/>
          <w:color w:val="000000"/>
          <w:spacing w:val="13"/>
          <w:sz w:val="32"/>
        </w:rPr>
        <w:t>布局规划环</w:t>
      </w:r>
      <w:r>
        <w:rPr>
          <w:rFonts w:ascii="微软雅黑" w:hAnsi="微软雅黑" w:cs="微软雅黑"/>
          <w:color w:val="000000"/>
          <w:spacing w:val="14"/>
          <w:sz w:val="32"/>
        </w:rPr>
        <w:t>评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严</w:t>
      </w:r>
      <w:r>
        <w:rPr>
          <w:rFonts w:ascii="微软雅黑" w:hAnsi="微软雅黑" w:cs="微软雅黑"/>
          <w:color w:val="000000"/>
          <w:spacing w:val="12"/>
          <w:sz w:val="32"/>
        </w:rPr>
        <w:t>禁</w:t>
      </w:r>
      <w:r>
        <w:rPr>
          <w:rFonts w:ascii="微软雅黑" w:hAnsi="微软雅黑" w:cs="微软雅黑"/>
          <w:color w:val="000000"/>
          <w:spacing w:val="14"/>
          <w:sz w:val="32"/>
        </w:rPr>
        <w:t>在</w:t>
      </w:r>
      <w:r>
        <w:rPr>
          <w:rFonts w:ascii="微软雅黑" w:hAnsi="微软雅黑" w:cs="微软雅黑"/>
          <w:color w:val="000000"/>
          <w:spacing w:val="12"/>
          <w:sz w:val="32"/>
        </w:rPr>
        <w:t>黄</w:t>
      </w:r>
      <w:r>
        <w:rPr>
          <w:rFonts w:ascii="微软雅黑" w:hAnsi="微软雅黑" w:cs="微软雅黑"/>
          <w:color w:val="000000"/>
          <w:spacing w:val="14"/>
          <w:sz w:val="32"/>
        </w:rPr>
        <w:t>河</w:t>
      </w:r>
      <w:r>
        <w:rPr>
          <w:rFonts w:ascii="微软雅黑" w:hAnsi="微软雅黑" w:cs="微软雅黑"/>
          <w:color w:val="000000"/>
          <w:spacing w:val="12"/>
          <w:sz w:val="32"/>
        </w:rPr>
        <w:t>支</w:t>
      </w:r>
      <w:r>
        <w:rPr>
          <w:rFonts w:ascii="微软雅黑" w:hAnsi="微软雅黑" w:cs="微软雅黑"/>
          <w:color w:val="000000"/>
          <w:spacing w:val="13"/>
          <w:sz w:val="32"/>
        </w:rPr>
        <w:t>流金</w:t>
      </w:r>
      <w:r>
        <w:rPr>
          <w:rFonts w:ascii="微软雅黑" w:hAnsi="微软雅黑" w:cs="微软雅黑"/>
          <w:color w:val="000000"/>
          <w:spacing w:val="14"/>
          <w:sz w:val="32"/>
        </w:rPr>
        <w:t>堤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4"/>
          <w:sz w:val="32"/>
        </w:rPr>
        <w:t>两</w:t>
      </w:r>
      <w:r>
        <w:rPr>
          <w:rFonts w:ascii="微软雅黑" w:hAnsi="微软雅黑" w:cs="微软雅黑"/>
          <w:color w:val="000000"/>
          <w:spacing w:val="13"/>
          <w:sz w:val="32"/>
        </w:rPr>
        <w:t>岸规</w:t>
      </w:r>
      <w:r>
        <w:rPr>
          <w:rFonts w:ascii="微软雅黑" w:hAnsi="微软雅黑" w:cs="微软雅黑"/>
          <w:color w:val="000000"/>
          <w:spacing w:val="1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围内新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680" w:wrap="auto" w:vAnchor="margin" w:hAnchor="text" w:x="1802" w:y="1508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建“两高一资”项目及相关产业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区。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化产业结构布局，加</w:t>
      </w: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涉水</w:t>
      </w:r>
      <w:r>
        <w:rPr>
          <w:rFonts w:ascii="微软雅黑" w:hAnsi="微软雅黑" w:cs="微软雅黑"/>
          <w:color w:val="000000"/>
          <w:spacing w:val="-2"/>
          <w:sz w:val="32"/>
        </w:rPr>
        <w:t>企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落后低效和过</w:t>
      </w:r>
      <w:r>
        <w:rPr>
          <w:rFonts w:ascii="微软雅黑" w:hAnsi="微软雅黑" w:cs="微软雅黑"/>
          <w:color w:val="000000"/>
          <w:spacing w:val="-2"/>
          <w:sz w:val="32"/>
        </w:rPr>
        <w:t>剩</w:t>
      </w:r>
      <w:r>
        <w:rPr>
          <w:rFonts w:ascii="微软雅黑" w:hAnsi="微软雅黑" w:cs="微软雅黑"/>
          <w:color w:val="000000"/>
          <w:spacing w:val="0"/>
          <w:sz w:val="32"/>
        </w:rPr>
        <w:t>产能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淘汰，制定实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1"/>
          <w:sz w:val="32"/>
        </w:rPr>
        <w:t>落后</w:t>
      </w:r>
      <w:r>
        <w:rPr>
          <w:rFonts w:ascii="微软雅黑" w:hAnsi="微软雅黑" w:cs="微软雅黑"/>
          <w:color w:val="000000"/>
          <w:spacing w:val="-2"/>
          <w:sz w:val="32"/>
        </w:rPr>
        <w:t>产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  <w:r>
        <w:rPr>
          <w:rFonts w:ascii="微软雅黑" w:hAnsi="微软雅黑" w:cs="微软雅黑"/>
          <w:color w:val="000000"/>
          <w:spacing w:val="-1"/>
          <w:sz w:val="32"/>
        </w:rPr>
        <w:t>淘汰方案，加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企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集中布局、产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集</w:t>
      </w:r>
      <w:r>
        <w:rPr>
          <w:rFonts w:ascii="微软雅黑" w:hAnsi="微软雅黑" w:cs="微软雅黑"/>
          <w:color w:val="000000"/>
          <w:spacing w:val="0"/>
          <w:sz w:val="32"/>
        </w:rPr>
        <w:t>群</w:t>
      </w:r>
      <w:r>
        <w:rPr>
          <w:rFonts w:ascii="微软雅黑" w:hAnsi="微软雅黑" w:cs="微软雅黑"/>
          <w:color w:val="000000"/>
          <w:spacing w:val="-1"/>
          <w:sz w:val="32"/>
        </w:rPr>
        <w:t>发展、资源集中利用；以造</w:t>
      </w:r>
      <w:r>
        <w:rPr>
          <w:rFonts w:ascii="微软雅黑" w:hAnsi="微软雅黑" w:cs="微软雅黑"/>
          <w:color w:val="000000"/>
          <w:spacing w:val="-2"/>
          <w:sz w:val="32"/>
        </w:rPr>
        <w:t>纸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焦</w:t>
      </w:r>
      <w:r>
        <w:rPr>
          <w:rFonts w:ascii="微软雅黑" w:hAnsi="微软雅黑" w:cs="微软雅黑"/>
          <w:color w:val="000000"/>
          <w:spacing w:val="-1"/>
          <w:sz w:val="32"/>
        </w:rPr>
        <w:t>化、</w:t>
      </w:r>
      <w:r>
        <w:rPr>
          <w:rFonts w:ascii="微软雅黑" w:hAnsi="微软雅黑" w:cs="微软雅黑"/>
          <w:color w:val="000000"/>
          <w:spacing w:val="0"/>
          <w:sz w:val="32"/>
        </w:rPr>
        <w:t>氮</w:t>
      </w:r>
      <w:r>
        <w:rPr>
          <w:rFonts w:ascii="微软雅黑" w:hAnsi="微软雅黑" w:cs="微软雅黑"/>
          <w:color w:val="000000"/>
          <w:spacing w:val="-2"/>
          <w:sz w:val="32"/>
        </w:rPr>
        <w:t>肥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农</w:t>
      </w:r>
      <w:r>
        <w:rPr>
          <w:rFonts w:ascii="微软雅黑" w:hAnsi="微软雅黑" w:cs="微软雅黑"/>
          <w:color w:val="000000"/>
          <w:spacing w:val="0"/>
          <w:sz w:val="32"/>
        </w:rPr>
        <w:t>副产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品</w:t>
      </w:r>
      <w:r>
        <w:rPr>
          <w:rFonts w:ascii="微软雅黑" w:hAnsi="微软雅黑" w:cs="微软雅黑"/>
          <w:color w:val="000000"/>
          <w:spacing w:val="-1"/>
          <w:sz w:val="32"/>
        </w:rPr>
        <w:t>加工、</w:t>
      </w:r>
      <w:r>
        <w:rPr>
          <w:rFonts w:ascii="微软雅黑" w:hAnsi="微软雅黑" w:cs="微软雅黑"/>
          <w:color w:val="000000"/>
          <w:spacing w:val="0"/>
          <w:sz w:val="32"/>
        </w:rPr>
        <w:t>印</w:t>
      </w:r>
      <w:r>
        <w:rPr>
          <w:rFonts w:ascii="微软雅黑" w:hAnsi="微软雅黑" w:cs="微软雅黑"/>
          <w:color w:val="000000"/>
          <w:spacing w:val="-1"/>
          <w:sz w:val="32"/>
        </w:rPr>
        <w:t>染、</w:t>
      </w:r>
      <w:r>
        <w:rPr>
          <w:rFonts w:ascii="微软雅黑" w:hAnsi="微软雅黑" w:cs="微软雅黑"/>
          <w:color w:val="000000"/>
          <w:spacing w:val="-2"/>
          <w:sz w:val="32"/>
        </w:rPr>
        <w:t>石</w:t>
      </w:r>
      <w:r>
        <w:rPr>
          <w:rFonts w:ascii="微软雅黑" w:hAnsi="微软雅黑" w:cs="微软雅黑"/>
          <w:color w:val="000000"/>
          <w:spacing w:val="-1"/>
          <w:sz w:val="32"/>
        </w:rPr>
        <w:t>化、化工等高污染、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0"/>
          <w:sz w:val="32"/>
        </w:rPr>
        <w:t>耗</w:t>
      </w:r>
      <w:r>
        <w:rPr>
          <w:rFonts w:ascii="微软雅黑" w:hAnsi="微软雅黑" w:cs="微软雅黑"/>
          <w:color w:val="000000"/>
          <w:spacing w:val="-1"/>
          <w:sz w:val="32"/>
        </w:rPr>
        <w:t>水行业为重点，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深入推进清洁生产</w:t>
      </w:r>
      <w:r>
        <w:rPr>
          <w:rFonts w:ascii="微软雅黑" w:hAnsi="微软雅黑" w:cs="微软雅黑"/>
          <w:color w:val="000000"/>
          <w:spacing w:val="0"/>
          <w:sz w:val="32"/>
        </w:rPr>
        <w:t>审</w:t>
      </w:r>
      <w:r>
        <w:rPr>
          <w:rFonts w:ascii="微软雅黑" w:hAnsi="微软雅黑" w:cs="微软雅黑"/>
          <w:color w:val="000000"/>
          <w:spacing w:val="-2"/>
          <w:sz w:val="32"/>
        </w:rPr>
        <w:t>核</w:t>
      </w:r>
      <w:r>
        <w:rPr>
          <w:rFonts w:ascii="微软雅黑" w:hAnsi="微软雅黑" w:cs="微软雅黑"/>
          <w:color w:val="000000"/>
          <w:spacing w:val="-1"/>
          <w:sz w:val="32"/>
        </w:rPr>
        <w:t>，提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产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集约化、绿色发展水平，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探索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河流域涉水</w:t>
      </w:r>
      <w:r>
        <w:rPr>
          <w:rFonts w:ascii="微软雅黑" w:hAnsi="微软雅黑" w:cs="微软雅黑"/>
          <w:color w:val="000000"/>
          <w:spacing w:val="0"/>
          <w:sz w:val="32"/>
        </w:rPr>
        <w:t>企</w:t>
      </w:r>
      <w:r>
        <w:rPr>
          <w:rFonts w:ascii="微软雅黑" w:hAnsi="微软雅黑" w:cs="微软雅黑"/>
          <w:color w:val="000000"/>
          <w:spacing w:val="-1"/>
          <w:sz w:val="32"/>
        </w:rPr>
        <w:t>业差异化管控，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导流域涉水</w:t>
      </w:r>
      <w:r>
        <w:rPr>
          <w:rFonts w:ascii="微软雅黑" w:hAnsi="微软雅黑" w:cs="微软雅黑"/>
          <w:color w:val="000000"/>
          <w:spacing w:val="0"/>
          <w:sz w:val="32"/>
        </w:rPr>
        <w:t>企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绿色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发展。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0" w:after="0" w:line="429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强化工业企业污染管控，以产业集聚区、工业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-2"/>
          <w:sz w:val="32"/>
        </w:rPr>
        <w:t>区为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点集中治理，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6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6"/>
          <w:sz w:val="32"/>
        </w:rPr>
        <w:t>企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稳定</w:t>
      </w:r>
      <w:r>
        <w:rPr>
          <w:rFonts w:ascii="微软雅黑" w:hAnsi="微软雅黑" w:cs="微软雅黑"/>
          <w:color w:val="000000"/>
          <w:spacing w:val="-6"/>
          <w:sz w:val="32"/>
        </w:rPr>
        <w:t>达</w:t>
      </w:r>
      <w:r>
        <w:rPr>
          <w:rFonts w:ascii="微软雅黑" w:hAnsi="微软雅黑" w:cs="微软雅黑"/>
          <w:color w:val="000000"/>
          <w:spacing w:val="-5"/>
          <w:sz w:val="32"/>
        </w:rPr>
        <w:t>标排</w:t>
      </w:r>
      <w:r>
        <w:rPr>
          <w:rFonts w:ascii="微软雅黑" w:hAnsi="微软雅黑" w:cs="微软雅黑"/>
          <w:color w:val="000000"/>
          <w:spacing w:val="-4"/>
          <w:sz w:val="32"/>
        </w:rPr>
        <w:t>放</w:t>
      </w:r>
      <w:r>
        <w:rPr>
          <w:rFonts w:ascii="微软雅黑" w:hAnsi="微软雅黑" w:cs="微软雅黑"/>
          <w:color w:val="000000"/>
          <w:spacing w:val="-6"/>
          <w:sz w:val="32"/>
        </w:rPr>
        <w:t>为</w:t>
      </w:r>
      <w:r>
        <w:rPr>
          <w:rFonts w:ascii="微软雅黑" w:hAnsi="微软雅黑" w:cs="微软雅黑"/>
          <w:color w:val="000000"/>
          <w:spacing w:val="-5"/>
          <w:sz w:val="32"/>
        </w:rPr>
        <w:t>目标，全面推进污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水处理设施建设和污水管</w:t>
      </w:r>
      <w:r>
        <w:rPr>
          <w:rFonts w:ascii="微软雅黑" w:hAnsi="微软雅黑" w:cs="微软雅黑"/>
          <w:color w:val="000000"/>
          <w:spacing w:val="-8"/>
          <w:sz w:val="32"/>
        </w:rPr>
        <w:t>网</w:t>
      </w:r>
      <w:r>
        <w:rPr>
          <w:rFonts w:ascii="微软雅黑" w:hAnsi="微软雅黑" w:cs="微软雅黑"/>
          <w:color w:val="000000"/>
          <w:spacing w:val="-7"/>
          <w:sz w:val="32"/>
        </w:rPr>
        <w:t>整治，杜绝</w:t>
      </w:r>
      <w:r>
        <w:rPr>
          <w:rFonts w:ascii="微软雅黑" w:hAnsi="微软雅黑" w:cs="微软雅黑"/>
          <w:color w:val="000000"/>
          <w:spacing w:val="-8"/>
          <w:sz w:val="32"/>
        </w:rPr>
        <w:t>企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8"/>
          <w:sz w:val="32"/>
        </w:rPr>
        <w:t>偷</w:t>
      </w:r>
      <w:r>
        <w:rPr>
          <w:rFonts w:ascii="微软雅黑" w:hAnsi="微软雅黑" w:cs="微软雅黑"/>
          <w:color w:val="000000"/>
          <w:spacing w:val="-7"/>
          <w:sz w:val="32"/>
        </w:rPr>
        <w:t>排、污水处理</w:t>
      </w:r>
      <w:r>
        <w:rPr>
          <w:rFonts w:ascii="微软雅黑" w:hAnsi="微软雅黑" w:cs="微软雅黑"/>
          <w:color w:val="000000"/>
          <w:spacing w:val="0"/>
          <w:sz w:val="32"/>
        </w:rPr>
        <w:t>厂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污水</w:t>
      </w:r>
      <w:r>
        <w:rPr>
          <w:rFonts w:ascii="微软雅黑" w:hAnsi="微软雅黑" w:cs="微软雅黑"/>
          <w:color w:val="000000"/>
          <w:spacing w:val="-6"/>
          <w:sz w:val="32"/>
        </w:rPr>
        <w:t>溢</w:t>
      </w:r>
      <w:r>
        <w:rPr>
          <w:rFonts w:ascii="微软雅黑" w:hAnsi="微软雅黑" w:cs="微软雅黑"/>
          <w:color w:val="000000"/>
          <w:spacing w:val="-7"/>
          <w:sz w:val="32"/>
        </w:rPr>
        <w:t>流现</w:t>
      </w:r>
      <w:r>
        <w:rPr>
          <w:rFonts w:ascii="微软雅黑" w:hAnsi="微软雅黑" w:cs="微软雅黑"/>
          <w:color w:val="000000"/>
          <w:spacing w:val="-8"/>
          <w:sz w:val="32"/>
        </w:rPr>
        <w:t>象</w:t>
      </w:r>
      <w:r>
        <w:rPr>
          <w:rFonts w:ascii="微软雅黑" w:hAnsi="微软雅黑" w:cs="微软雅黑"/>
          <w:color w:val="000000"/>
          <w:spacing w:val="-7"/>
          <w:sz w:val="32"/>
        </w:rPr>
        <w:t>。完善现</w:t>
      </w:r>
      <w:r>
        <w:rPr>
          <w:rFonts w:ascii="微软雅黑" w:hAnsi="微软雅黑" w:cs="微软雅黑"/>
          <w:color w:val="000000"/>
          <w:spacing w:val="-6"/>
          <w:sz w:val="32"/>
        </w:rPr>
        <w:t>有</w:t>
      </w:r>
      <w:r>
        <w:rPr>
          <w:rFonts w:ascii="微软雅黑" w:hAnsi="微软雅黑" w:cs="微软雅黑"/>
          <w:color w:val="000000"/>
          <w:spacing w:val="-7"/>
          <w:sz w:val="32"/>
        </w:rPr>
        <w:t>污水处理</w:t>
      </w:r>
      <w:r>
        <w:rPr>
          <w:rFonts w:ascii="微软雅黑" w:hAnsi="微软雅黑" w:cs="微软雅黑"/>
          <w:color w:val="000000"/>
          <w:spacing w:val="-8"/>
          <w:sz w:val="32"/>
        </w:rPr>
        <w:t>厂</w:t>
      </w:r>
      <w:r>
        <w:rPr>
          <w:rFonts w:ascii="微软雅黑" w:hAnsi="微软雅黑" w:cs="微软雅黑"/>
          <w:color w:val="000000"/>
          <w:spacing w:val="-6"/>
          <w:sz w:val="32"/>
        </w:rPr>
        <w:t>配</w:t>
      </w:r>
      <w:r>
        <w:rPr>
          <w:rFonts w:ascii="微软雅黑" w:hAnsi="微软雅黑" w:cs="微软雅黑"/>
          <w:color w:val="000000"/>
          <w:spacing w:val="-8"/>
          <w:sz w:val="32"/>
        </w:rPr>
        <w:t>套</w:t>
      </w:r>
      <w:r>
        <w:rPr>
          <w:rFonts w:ascii="微软雅黑" w:hAnsi="微软雅黑" w:cs="微软雅黑"/>
          <w:color w:val="000000"/>
          <w:spacing w:val="-6"/>
          <w:sz w:val="32"/>
        </w:rPr>
        <w:t>管</w:t>
      </w:r>
      <w:r>
        <w:rPr>
          <w:rFonts w:ascii="微软雅黑" w:hAnsi="微软雅黑" w:cs="微软雅黑"/>
          <w:color w:val="000000"/>
          <w:spacing w:val="-8"/>
          <w:sz w:val="32"/>
        </w:rPr>
        <w:t>网</w:t>
      </w:r>
      <w:r>
        <w:rPr>
          <w:rFonts w:ascii="微软雅黑" w:hAnsi="微软雅黑" w:cs="微软雅黑"/>
          <w:color w:val="000000"/>
          <w:spacing w:val="-7"/>
          <w:sz w:val="32"/>
        </w:rPr>
        <w:t>，新建、</w:t>
      </w:r>
      <w:r>
        <w:rPr>
          <w:rFonts w:ascii="微软雅黑" w:hAnsi="微软雅黑" w:cs="微软雅黑"/>
          <w:color w:val="000000"/>
          <w:spacing w:val="-6"/>
          <w:sz w:val="32"/>
        </w:rPr>
        <w:t>扩</w:t>
      </w:r>
      <w:r>
        <w:rPr>
          <w:rFonts w:ascii="微软雅黑" w:hAnsi="微软雅黑" w:cs="微软雅黑"/>
          <w:color w:val="000000"/>
          <w:spacing w:val="-8"/>
          <w:sz w:val="32"/>
        </w:rPr>
        <w:t>建产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8"/>
          <w:sz w:val="32"/>
        </w:rPr>
        <w:t>集</w:t>
      </w:r>
      <w:r>
        <w:rPr>
          <w:rFonts w:ascii="微软雅黑" w:hAnsi="微软雅黑" w:cs="微软雅黑"/>
          <w:color w:val="000000"/>
          <w:spacing w:val="-6"/>
          <w:sz w:val="32"/>
        </w:rPr>
        <w:t>聚</w:t>
      </w:r>
      <w:r>
        <w:rPr>
          <w:rFonts w:ascii="微软雅黑" w:hAnsi="微软雅黑" w:cs="微软雅黑"/>
          <w:color w:val="000000"/>
          <w:spacing w:val="-7"/>
          <w:sz w:val="32"/>
        </w:rPr>
        <w:t>区、工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Arial Unicode MS" w:hAnsi="Arial Unicode MS" w:cs="Arial Unicode MS"/>
          <w:color w:val="000000"/>
          <w:spacing w:val="-8"/>
          <w:sz w:val="32"/>
        </w:rPr>
        <w:t>♘</w:t>
      </w:r>
      <w:r>
        <w:rPr>
          <w:rFonts w:ascii="微软雅黑" w:hAnsi="微软雅黑" w:cs="微软雅黑"/>
          <w:color w:val="000000"/>
          <w:spacing w:val="-7"/>
          <w:sz w:val="32"/>
        </w:rPr>
        <w:t>区同</w:t>
      </w:r>
      <w:r>
        <w:rPr>
          <w:rFonts w:ascii="微软雅黑" w:hAnsi="微软雅黑" w:cs="微软雅黑"/>
          <w:color w:val="000000"/>
          <w:spacing w:val="-6"/>
          <w:sz w:val="32"/>
        </w:rPr>
        <w:t>步</w:t>
      </w:r>
      <w:r>
        <w:rPr>
          <w:rFonts w:ascii="微软雅黑" w:hAnsi="微软雅黑" w:cs="微软雅黑"/>
          <w:color w:val="000000"/>
          <w:spacing w:val="-7"/>
          <w:sz w:val="32"/>
        </w:rPr>
        <w:t>规划建设污水</w:t>
      </w:r>
      <w:r>
        <w:rPr>
          <w:rFonts w:ascii="微软雅黑" w:hAnsi="微软雅黑" w:cs="微软雅黑"/>
          <w:color w:val="000000"/>
          <w:spacing w:val="-8"/>
          <w:sz w:val="32"/>
        </w:rPr>
        <w:t>收</w:t>
      </w:r>
      <w:r>
        <w:rPr>
          <w:rFonts w:ascii="微软雅黑" w:hAnsi="微软雅黑" w:cs="微软雅黑"/>
          <w:color w:val="000000"/>
          <w:spacing w:val="-5"/>
          <w:sz w:val="32"/>
        </w:rPr>
        <w:t>集和集中处理设施，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工业废水全收集、全处理，确保稳定达标排放。以</w:t>
      </w:r>
      <w:r>
        <w:rPr>
          <w:rFonts w:ascii="微软雅黑" w:hAnsi="微软雅黑" w:cs="微软雅黑"/>
          <w:color w:val="000000"/>
          <w:spacing w:val="-8"/>
          <w:sz w:val="32"/>
        </w:rPr>
        <w:t>河湖岸线、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6"/>
          <w:sz w:val="32"/>
        </w:rPr>
        <w:t>库</w:t>
      </w:r>
      <w:r>
        <w:rPr>
          <w:rFonts w:ascii="微软雅黑" w:hAnsi="微软雅黑" w:cs="微软雅黑"/>
          <w:color w:val="000000"/>
          <w:spacing w:val="-15"/>
          <w:sz w:val="32"/>
        </w:rPr>
        <w:t>、饮用水水源地、地质灾害易</w:t>
      </w:r>
      <w:r>
        <w:rPr>
          <w:rFonts w:ascii="微软雅黑" w:hAnsi="微软雅黑" w:cs="微软雅黑"/>
          <w:color w:val="000000"/>
          <w:spacing w:val="-16"/>
          <w:sz w:val="32"/>
        </w:rPr>
        <w:t>发</w:t>
      </w:r>
      <w:r>
        <w:rPr>
          <w:rFonts w:ascii="微软雅黑" w:hAnsi="微软雅黑" w:cs="微软雅黑"/>
          <w:color w:val="000000"/>
          <w:spacing w:val="-14"/>
          <w:sz w:val="32"/>
        </w:rPr>
        <w:t>多</w:t>
      </w:r>
      <w:r>
        <w:rPr>
          <w:rFonts w:ascii="微软雅黑" w:hAnsi="微软雅黑" w:cs="微软雅黑"/>
          <w:color w:val="000000"/>
          <w:spacing w:val="-15"/>
          <w:sz w:val="32"/>
        </w:rPr>
        <w:t>发区</w:t>
      </w:r>
      <w:r>
        <w:rPr>
          <w:rFonts w:ascii="微软雅黑" w:hAnsi="微软雅黑" w:cs="微软雅黑"/>
          <w:color w:val="000000"/>
          <w:spacing w:val="-16"/>
          <w:sz w:val="32"/>
        </w:rPr>
        <w:t>为</w:t>
      </w:r>
      <w:r>
        <w:rPr>
          <w:rFonts w:ascii="微软雅黑" w:hAnsi="微软雅黑" w:cs="微软雅黑"/>
          <w:color w:val="000000"/>
          <w:spacing w:val="-15"/>
          <w:sz w:val="32"/>
        </w:rPr>
        <w:t>重点，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开展隐患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排查和风险评估，制定治理和应急处置方案。全面</w:t>
      </w:r>
      <w:r>
        <w:rPr>
          <w:rFonts w:ascii="微软雅黑" w:hAnsi="微软雅黑" w:cs="微软雅黑"/>
          <w:color w:val="000000"/>
          <w:spacing w:val="-3"/>
          <w:sz w:val="32"/>
        </w:rPr>
        <w:t>贯彻实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黄</w:t>
      </w:r>
      <w:r>
        <w:rPr>
          <w:rFonts w:ascii="微软雅黑" w:hAnsi="微软雅黑" w:cs="微软雅黑"/>
          <w:color w:val="000000"/>
          <w:spacing w:val="-3"/>
          <w:sz w:val="32"/>
        </w:rPr>
        <w:t>河流域水污染</w:t>
      </w:r>
      <w:r>
        <w:rPr>
          <w:rFonts w:ascii="微软雅黑" w:hAnsi="微软雅黑" w:cs="微软雅黑"/>
          <w:color w:val="000000"/>
          <w:spacing w:val="-4"/>
          <w:sz w:val="32"/>
        </w:rPr>
        <w:t>物</w:t>
      </w:r>
      <w:r>
        <w:rPr>
          <w:rFonts w:ascii="微软雅黑" w:hAnsi="微软雅黑" w:cs="微软雅黑"/>
          <w:color w:val="000000"/>
          <w:spacing w:val="-2"/>
          <w:sz w:val="32"/>
        </w:rPr>
        <w:t>排</w:t>
      </w:r>
      <w:r>
        <w:rPr>
          <w:rFonts w:ascii="微软雅黑" w:hAnsi="微软雅黑" w:cs="微软雅黑"/>
          <w:color w:val="000000"/>
          <w:spacing w:val="-4"/>
          <w:sz w:val="32"/>
        </w:rPr>
        <w:t>放</w:t>
      </w:r>
      <w:r>
        <w:rPr>
          <w:rFonts w:ascii="微软雅黑" w:hAnsi="微软雅黑" w:cs="微软雅黑"/>
          <w:color w:val="000000"/>
          <w:spacing w:val="-3"/>
          <w:sz w:val="32"/>
        </w:rPr>
        <w:t>标准，进一</w:t>
      </w:r>
      <w:r>
        <w:rPr>
          <w:rFonts w:ascii="微软雅黑" w:hAnsi="微软雅黑" w:cs="微软雅黑"/>
          <w:color w:val="000000"/>
          <w:spacing w:val="-4"/>
          <w:sz w:val="32"/>
        </w:rPr>
        <w:t>步</w:t>
      </w:r>
      <w:r>
        <w:rPr>
          <w:rFonts w:ascii="微软雅黑" w:hAnsi="微软雅黑" w:cs="微软雅黑"/>
          <w:color w:val="000000"/>
          <w:spacing w:val="-3"/>
          <w:sz w:val="32"/>
        </w:rPr>
        <w:t>提升</w:t>
      </w:r>
      <w:r>
        <w:rPr>
          <w:rFonts w:ascii="微软雅黑" w:hAnsi="微软雅黑" w:cs="微软雅黑"/>
          <w:color w:val="000000"/>
          <w:spacing w:val="-2"/>
          <w:sz w:val="32"/>
        </w:rPr>
        <w:t>黄</w:t>
      </w:r>
      <w:r>
        <w:rPr>
          <w:rFonts w:ascii="微软雅黑" w:hAnsi="微软雅黑" w:cs="微软雅黑"/>
          <w:color w:val="000000"/>
          <w:spacing w:val="-11"/>
          <w:sz w:val="32"/>
        </w:rPr>
        <w:t>河流域水污染治</w:t>
      </w:r>
    </w:p>
    <w:p>
      <w:pPr>
        <w:framePr w:w="8880" w:wrap="auto" w:vAnchor="margin" w:hAnchor="text" w:x="1802" w:y="72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9"/>
          <w:sz w:val="32"/>
        </w:rPr>
        <w:t>理水平。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年，开发区内工业企业基本实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Times New Roman" w:hAnsi="Times New Roman" w:cs="Times New Roman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零</w:t>
      </w:r>
      <w:r>
        <w:rPr>
          <w:rFonts w:ascii="Times New Roman" w:hAnsi="Times New Roman" w:cs="Times New Roman"/>
          <w:color w:val="000000"/>
          <w:spacing w:val="0"/>
          <w:sz w:val="32"/>
        </w:rPr>
        <w:t>”</w:t>
      </w:r>
      <w:r>
        <w:rPr>
          <w:rFonts w:ascii="Times New Roman"/>
          <w:color w:val="000000"/>
          <w:spacing w:val="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直排。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080" w:wrap="auto" w:vAnchor="margin" w:hAnchor="text" w:x="2446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二、加强城镇生活污染治理</w:t>
      </w:r>
    </w:p>
    <w:p>
      <w:pPr>
        <w:framePr w:w="7920" w:wrap="auto" w:vAnchor="margin" w:hAnchor="text" w:x="2444" w:y="23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补齐城镇污水处理设施短板。对现有城镇污水处理能力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不足的安阳市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3"/>
          <w:sz w:val="32"/>
        </w:rPr>
        <w:t>区，林州市经济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发区，内黄县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滑县县城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，加</w:t>
      </w:r>
      <w:r>
        <w:rPr>
          <w:rFonts w:ascii="微软雅黑" w:hAnsi="微软雅黑" w:cs="微软雅黑"/>
          <w:color w:val="000000"/>
          <w:spacing w:val="-4"/>
          <w:sz w:val="32"/>
        </w:rPr>
        <w:t>快</w:t>
      </w:r>
      <w:r>
        <w:rPr>
          <w:rFonts w:ascii="微软雅黑" w:hAnsi="微软雅黑" w:cs="微软雅黑"/>
          <w:color w:val="000000"/>
          <w:spacing w:val="-2"/>
          <w:sz w:val="32"/>
        </w:rPr>
        <w:t>扩</w:t>
      </w:r>
      <w:r>
        <w:rPr>
          <w:rFonts w:ascii="微软雅黑" w:hAnsi="微软雅黑" w:cs="微软雅黑"/>
          <w:color w:val="000000"/>
          <w:spacing w:val="-4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或</w:t>
      </w:r>
      <w:r>
        <w:rPr>
          <w:rFonts w:ascii="微软雅黑" w:hAnsi="微软雅黑" w:cs="微软雅黑"/>
          <w:color w:val="000000"/>
          <w:spacing w:val="-3"/>
          <w:sz w:val="32"/>
        </w:rPr>
        <w:t>新建污水处理设施建设。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年，新增</w:t>
      </w:r>
      <w:r>
        <w:rPr>
          <w:rFonts w:ascii="微软雅黑" w:hAnsi="微软雅黑" w:cs="微软雅黑"/>
          <w:color w:val="000000"/>
          <w:spacing w:val="0"/>
          <w:sz w:val="32"/>
        </w:rPr>
        <w:t>污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水处理规</w:t>
      </w:r>
      <w:r>
        <w:rPr>
          <w:rFonts w:ascii="微软雅黑" w:hAnsi="微软雅黑" w:cs="微软雅黑"/>
          <w:color w:val="000000"/>
          <w:spacing w:val="0"/>
          <w:sz w:val="32"/>
        </w:rPr>
        <w:t>模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22.85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"/>
          <w:sz w:val="32"/>
        </w:rPr>
        <w:t>万吨</w:t>
      </w:r>
      <w:r>
        <w:rPr>
          <w:rFonts w:ascii="Times New Roman"/>
          <w:color w:val="000000"/>
          <w:spacing w:val="1"/>
          <w:sz w:val="32"/>
        </w:rPr>
        <w:t>/</w:t>
      </w:r>
      <w:r>
        <w:rPr>
          <w:rFonts w:ascii="微软雅黑" w:hAnsi="微软雅黑" w:cs="微软雅黑"/>
          <w:color w:val="000000"/>
          <w:spacing w:val="-12"/>
          <w:sz w:val="32"/>
        </w:rPr>
        <w:t>天，城市和县城污水处理率达到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98%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上。黄河流域内的滑县污水处理厂出水稳定达到《河南省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河流域水污染物排放标准》要求。根据地表水环境质量现状，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展污水处理</w:t>
      </w:r>
      <w:r>
        <w:rPr>
          <w:rFonts w:ascii="微软雅黑" w:hAnsi="微软雅黑" w:cs="微软雅黑"/>
          <w:color w:val="000000"/>
          <w:spacing w:val="0"/>
          <w:sz w:val="32"/>
        </w:rPr>
        <w:t>厂</w:t>
      </w:r>
      <w:r>
        <w:rPr>
          <w:rFonts w:ascii="微软雅黑" w:hAnsi="微软雅黑" w:cs="微软雅黑"/>
          <w:color w:val="000000"/>
          <w:spacing w:val="-1"/>
          <w:sz w:val="32"/>
        </w:rPr>
        <w:t>差别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精</w:t>
      </w:r>
      <w:r>
        <w:rPr>
          <w:rFonts w:ascii="微软雅黑" w:hAnsi="微软雅黑" w:cs="微软雅黑"/>
          <w:color w:val="000000"/>
          <w:spacing w:val="-1"/>
          <w:sz w:val="32"/>
        </w:rPr>
        <w:t>准提标改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，在安阳市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区和</w:t>
      </w:r>
      <w:r>
        <w:rPr>
          <w:rFonts w:ascii="微软雅黑" w:hAnsi="微软雅黑" w:cs="微软雅黑"/>
          <w:color w:val="000000"/>
          <w:spacing w:val="0"/>
          <w:sz w:val="32"/>
        </w:rPr>
        <w:t>林州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市、滑县、内黄县等具备条件的污水处理厂建设尾水人工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地。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全面提升城镇污水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2"/>
          <w:sz w:val="32"/>
        </w:rPr>
        <w:t>集</w:t>
      </w:r>
      <w:r>
        <w:rPr>
          <w:rFonts w:ascii="微软雅黑" w:hAnsi="微软雅黑" w:cs="微软雅黑"/>
          <w:color w:val="000000"/>
          <w:spacing w:val="-1"/>
          <w:sz w:val="32"/>
        </w:rPr>
        <w:t>能力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进水生化需</w:t>
      </w:r>
      <w:r>
        <w:rPr>
          <w:rFonts w:ascii="微软雅黑" w:hAnsi="微软雅黑" w:cs="微软雅黑"/>
          <w:color w:val="000000"/>
          <w:spacing w:val="-2"/>
          <w:sz w:val="32"/>
        </w:rPr>
        <w:t>氧</w:t>
      </w:r>
      <w:r>
        <w:rPr>
          <w:rFonts w:ascii="微软雅黑" w:hAnsi="微软雅黑" w:cs="微软雅黑"/>
          <w:color w:val="000000"/>
          <w:spacing w:val="0"/>
          <w:sz w:val="32"/>
        </w:rPr>
        <w:t>量</w:t>
      </w:r>
      <w:r>
        <w:rPr>
          <w:rFonts w:ascii="微软雅黑" w:hAnsi="微软雅黑" w:cs="微软雅黑"/>
          <w:color w:val="000000"/>
          <w:spacing w:val="-2"/>
          <w:sz w:val="32"/>
        </w:rPr>
        <w:t>浓</w:t>
      </w:r>
      <w:r>
        <w:rPr>
          <w:rFonts w:ascii="微软雅黑" w:hAnsi="微软雅黑" w:cs="微软雅黑"/>
          <w:color w:val="000000"/>
          <w:spacing w:val="0"/>
          <w:sz w:val="32"/>
        </w:rPr>
        <w:t>度低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于</w:t>
      </w:r>
      <w:r>
        <w:rPr>
          <w:rFonts w:ascii="微软雅黑"/>
          <w:color w:val="000000"/>
          <w:spacing w:val="2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100</w:t>
      </w:r>
      <w:r>
        <w:rPr>
          <w:rFonts w:ascii="Times New Roman"/>
          <w:color w:val="000000"/>
          <w:spacing w:val="2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毫克</w:t>
      </w:r>
      <w:r>
        <w:rPr>
          <w:rFonts w:ascii="Times New Roman"/>
          <w:color w:val="000000"/>
          <w:spacing w:val="7"/>
          <w:sz w:val="32"/>
        </w:rPr>
        <w:t>/</w:t>
      </w:r>
      <w:r>
        <w:rPr>
          <w:rFonts w:ascii="微软雅黑" w:hAnsi="微软雅黑" w:cs="微软雅黑"/>
          <w:color w:val="000000"/>
          <w:spacing w:val="7"/>
          <w:sz w:val="32"/>
        </w:rPr>
        <w:t>升的污水处理</w:t>
      </w:r>
      <w:r>
        <w:rPr>
          <w:rFonts w:ascii="微软雅黑" w:hAnsi="微软雅黑" w:cs="微软雅黑"/>
          <w:color w:val="000000"/>
          <w:spacing w:val="6"/>
          <w:sz w:val="32"/>
        </w:rPr>
        <w:t>厂</w:t>
      </w:r>
      <w:r>
        <w:rPr>
          <w:rFonts w:ascii="微软雅黑" w:hAnsi="微软雅黑" w:cs="微软雅黑"/>
          <w:color w:val="000000"/>
          <w:spacing w:val="8"/>
          <w:sz w:val="32"/>
        </w:rPr>
        <w:t>收</w:t>
      </w:r>
      <w:r>
        <w:rPr>
          <w:rFonts w:ascii="微软雅黑" w:hAnsi="微软雅黑" w:cs="微软雅黑"/>
          <w:color w:val="000000"/>
          <w:spacing w:val="6"/>
          <w:sz w:val="32"/>
        </w:rPr>
        <w:t>水</w:t>
      </w:r>
      <w:r>
        <w:rPr>
          <w:rFonts w:ascii="微软雅黑" w:hAnsi="微软雅黑" w:cs="微软雅黑"/>
          <w:color w:val="000000"/>
          <w:spacing w:val="7"/>
          <w:sz w:val="32"/>
        </w:rPr>
        <w:t>范围内</w:t>
      </w:r>
      <w:r>
        <w:rPr>
          <w:rFonts w:ascii="微软雅黑" w:hAnsi="微软雅黑" w:cs="微软雅黑"/>
          <w:color w:val="000000"/>
          <w:spacing w:val="6"/>
          <w:sz w:val="32"/>
        </w:rPr>
        <w:t>实</w:t>
      </w:r>
      <w:r>
        <w:rPr>
          <w:rFonts w:ascii="微软雅黑" w:hAnsi="微软雅黑" w:cs="微软雅黑"/>
          <w:color w:val="000000"/>
          <w:spacing w:val="7"/>
          <w:sz w:val="32"/>
        </w:rPr>
        <w:t>施管</w:t>
      </w:r>
      <w:r>
        <w:rPr>
          <w:rFonts w:ascii="微软雅黑" w:hAnsi="微软雅黑" w:cs="微软雅黑"/>
          <w:color w:val="000000"/>
          <w:spacing w:val="8"/>
          <w:sz w:val="32"/>
        </w:rPr>
        <w:t>网</w:t>
      </w:r>
      <w:r>
        <w:rPr>
          <w:rFonts w:ascii="微软雅黑" w:hAnsi="微软雅黑" w:cs="微软雅黑"/>
          <w:color w:val="000000"/>
          <w:spacing w:val="6"/>
          <w:sz w:val="32"/>
        </w:rPr>
        <w:t>“</w:t>
      </w:r>
      <w:r>
        <w:rPr>
          <w:rFonts w:ascii="微软雅黑" w:hAnsi="微软雅黑" w:cs="微软雅黑"/>
          <w:color w:val="000000"/>
          <w:spacing w:val="8"/>
          <w:sz w:val="32"/>
        </w:rPr>
        <w:t>一</w:t>
      </w:r>
      <w:r>
        <w:rPr>
          <w:rFonts w:ascii="微软雅黑" w:hAnsi="微软雅黑" w:cs="微软雅黑"/>
          <w:color w:val="000000"/>
          <w:spacing w:val="6"/>
          <w:sz w:val="32"/>
        </w:rPr>
        <w:t>厂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策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系统化整治，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展管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混</w:t>
      </w:r>
      <w:r>
        <w:rPr>
          <w:rFonts w:ascii="微软雅黑" w:hAnsi="微软雅黑" w:cs="微软雅黑"/>
          <w:color w:val="000000"/>
          <w:spacing w:val="-2"/>
          <w:sz w:val="32"/>
        </w:rPr>
        <w:t>错</w:t>
      </w:r>
      <w:r>
        <w:rPr>
          <w:rFonts w:ascii="微软雅黑" w:hAnsi="微软雅黑" w:cs="微软雅黑"/>
          <w:color w:val="000000"/>
          <w:spacing w:val="-1"/>
          <w:sz w:val="32"/>
        </w:rPr>
        <w:t>接改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破</w:t>
      </w:r>
      <w:r>
        <w:rPr>
          <w:rFonts w:ascii="微软雅黑" w:hAnsi="微软雅黑" w:cs="微软雅黑"/>
          <w:color w:val="000000"/>
          <w:spacing w:val="-2"/>
          <w:sz w:val="32"/>
        </w:rPr>
        <w:t>损</w:t>
      </w:r>
      <w:r>
        <w:rPr>
          <w:rFonts w:ascii="微软雅黑" w:hAnsi="微软雅黑" w:cs="微软雅黑"/>
          <w:color w:val="000000"/>
          <w:spacing w:val="-1"/>
          <w:sz w:val="32"/>
        </w:rPr>
        <w:t>修复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作。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推进</w:t>
      </w:r>
      <w:r>
        <w:rPr>
          <w:rFonts w:ascii="微软雅黑" w:hAnsi="微软雅黑" w:cs="微软雅黑"/>
          <w:color w:val="000000"/>
          <w:spacing w:val="0"/>
          <w:sz w:val="32"/>
        </w:rPr>
        <w:t>老</w:t>
      </w:r>
      <w:r>
        <w:rPr>
          <w:rFonts w:ascii="微软雅黑" w:hAnsi="微软雅黑" w:cs="微软雅黑"/>
          <w:color w:val="000000"/>
          <w:spacing w:val="-2"/>
          <w:sz w:val="32"/>
        </w:rPr>
        <w:t>旧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区、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-1"/>
          <w:sz w:val="32"/>
        </w:rPr>
        <w:t>、建制</w:t>
      </w:r>
      <w:r>
        <w:rPr>
          <w:rFonts w:ascii="微软雅黑" w:hAnsi="微软雅黑" w:cs="微软雅黑"/>
          <w:color w:val="000000"/>
          <w:spacing w:val="-2"/>
          <w:sz w:val="32"/>
        </w:rPr>
        <w:t>镇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乡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合部和</w:t>
      </w:r>
      <w:r>
        <w:rPr>
          <w:rFonts w:ascii="微软雅黑" w:hAnsi="微软雅黑" w:cs="微软雅黑"/>
          <w:color w:val="000000"/>
          <w:spacing w:val="-2"/>
          <w:sz w:val="32"/>
        </w:rPr>
        <w:t>易</w:t>
      </w:r>
      <w:r>
        <w:rPr>
          <w:rFonts w:ascii="微软雅黑" w:hAnsi="微软雅黑" w:cs="微软雅黑"/>
          <w:color w:val="000000"/>
          <w:spacing w:val="0"/>
          <w:sz w:val="32"/>
        </w:rPr>
        <w:t>地扶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贫搬</w:t>
      </w:r>
      <w:r>
        <w:rPr>
          <w:rFonts w:ascii="微软雅黑" w:hAnsi="微软雅黑" w:cs="微软雅黑"/>
          <w:color w:val="000000"/>
          <w:spacing w:val="0"/>
          <w:sz w:val="32"/>
        </w:rPr>
        <w:t>迁</w:t>
      </w:r>
      <w:r>
        <w:rPr>
          <w:rFonts w:ascii="微软雅黑" w:hAnsi="微软雅黑" w:cs="微软雅黑"/>
          <w:color w:val="000000"/>
          <w:spacing w:val="-1"/>
          <w:sz w:val="32"/>
        </w:rPr>
        <w:t>安置区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污水配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2"/>
          <w:sz w:val="32"/>
        </w:rPr>
        <w:t>管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0"/>
          <w:sz w:val="32"/>
        </w:rPr>
        <w:t>雨</w:t>
      </w:r>
      <w:r>
        <w:rPr>
          <w:rFonts w:ascii="微软雅黑" w:hAnsi="微软雅黑" w:cs="微软雅黑"/>
          <w:color w:val="000000"/>
          <w:spacing w:val="-1"/>
          <w:sz w:val="32"/>
        </w:rPr>
        <w:t>污分流系统改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，基本</w:t>
      </w:r>
      <w:r>
        <w:rPr>
          <w:rFonts w:ascii="微软雅黑" w:hAnsi="微软雅黑" w:cs="微软雅黑"/>
          <w:color w:val="000000"/>
          <w:spacing w:val="0"/>
          <w:sz w:val="32"/>
        </w:rPr>
        <w:t>消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除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区生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污水</w:t>
      </w:r>
      <w:r>
        <w:rPr>
          <w:rFonts w:ascii="微软雅黑" w:hAnsi="微软雅黑" w:cs="微软雅黑"/>
          <w:color w:val="000000"/>
          <w:spacing w:val="0"/>
          <w:sz w:val="32"/>
        </w:rPr>
        <w:t>直</w:t>
      </w:r>
      <w:r>
        <w:rPr>
          <w:rFonts w:ascii="微软雅黑" w:hAnsi="微软雅黑" w:cs="微软雅黑"/>
          <w:color w:val="000000"/>
          <w:spacing w:val="-1"/>
          <w:sz w:val="32"/>
        </w:rPr>
        <w:t>排口和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1"/>
          <w:sz w:val="32"/>
        </w:rPr>
        <w:t>集处理设施空</w:t>
      </w:r>
      <w:r>
        <w:rPr>
          <w:rFonts w:ascii="微软雅黑" w:hAnsi="微软雅黑" w:cs="微软雅黑"/>
          <w:color w:val="000000"/>
          <w:spacing w:val="-2"/>
          <w:sz w:val="32"/>
        </w:rPr>
        <w:t>白</w:t>
      </w:r>
      <w:r>
        <w:rPr>
          <w:rFonts w:ascii="微软雅黑" w:hAnsi="微软雅黑" w:cs="微软雅黑"/>
          <w:color w:val="000000"/>
          <w:spacing w:val="-1"/>
          <w:sz w:val="32"/>
        </w:rPr>
        <w:t>区。新建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区的管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和污水处理设施要与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市发展同</w:t>
      </w:r>
      <w:r>
        <w:rPr>
          <w:rFonts w:ascii="微软雅黑" w:hAnsi="微软雅黑" w:cs="微软雅黑"/>
          <w:color w:val="000000"/>
          <w:spacing w:val="-2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规划、同</w:t>
      </w:r>
      <w:r>
        <w:rPr>
          <w:rFonts w:ascii="微软雅黑" w:hAnsi="微软雅黑" w:cs="微软雅黑"/>
          <w:color w:val="000000"/>
          <w:spacing w:val="0"/>
          <w:sz w:val="32"/>
        </w:rPr>
        <w:t>步建</w:t>
      </w:r>
    </w:p>
    <w:p>
      <w:pPr>
        <w:framePr w:w="8560" w:wrap="auto" w:vAnchor="margin" w:hAnchor="text" w:x="1802" w:y="7272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7"/>
          <w:sz w:val="32"/>
        </w:rPr>
        <w:t>设，</w:t>
      </w:r>
      <w:r>
        <w:rPr>
          <w:rFonts w:ascii="微软雅黑" w:hAnsi="微软雅黑" w:cs="微软雅黑"/>
          <w:color w:val="000000"/>
          <w:spacing w:val="-6"/>
          <w:sz w:val="32"/>
        </w:rPr>
        <w:t>做</w:t>
      </w:r>
      <w:r>
        <w:rPr>
          <w:rFonts w:ascii="微软雅黑" w:hAnsi="微软雅黑" w:cs="微软雅黑"/>
          <w:color w:val="000000"/>
          <w:spacing w:val="-7"/>
          <w:sz w:val="32"/>
        </w:rPr>
        <w:t>到雨污分流。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8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7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年，市区生活污水集中收集率</w:t>
      </w:r>
    </w:p>
    <w:p>
      <w:pPr>
        <w:framePr w:w="8386" w:wrap="auto" w:vAnchor="margin" w:hAnchor="text" w:x="1802" w:y="129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达到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70%</w:t>
      </w:r>
      <w:r>
        <w:rPr>
          <w:rFonts w:ascii="微软雅黑" w:hAnsi="微软雅黑" w:cs="微软雅黑"/>
          <w:color w:val="000000"/>
          <w:spacing w:val="0"/>
          <w:sz w:val="32"/>
        </w:rPr>
        <w:t>以上，林州市和县城生活污水集中收集率在</w:t>
      </w:r>
      <w:r>
        <w:rPr>
          <w:rFonts w:ascii="微软雅黑"/>
          <w:color w:val="000000"/>
          <w:spacing w:val="-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2020</w:t>
      </w:r>
    </w:p>
    <w:p>
      <w:pPr>
        <w:framePr w:w="8386" w:wrap="auto" w:vAnchor="margin" w:hAnchor="text" w:x="1802" w:y="12958"/>
        <w:widowControl w:val="0"/>
        <w:autoSpaceDE w:val="0"/>
        <w:autoSpaceDN w:val="0"/>
        <w:spacing w:before="23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年基础上增加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920" w:wrap="auto" w:vAnchor="margin" w:hAnchor="text" w:x="2442" w:y="1432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城镇</w:t>
      </w:r>
      <w:r>
        <w:rPr>
          <w:rFonts w:ascii="微软雅黑" w:hAnsi="微软雅黑" w:cs="微软雅黑"/>
          <w:color w:val="000000"/>
          <w:spacing w:val="0"/>
          <w:sz w:val="32"/>
        </w:rPr>
        <w:t>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污水处理</w:t>
      </w:r>
      <w:r>
        <w:rPr>
          <w:rFonts w:ascii="微软雅黑" w:hAnsi="微软雅黑" w:cs="微软雅黑"/>
          <w:color w:val="000000"/>
          <w:spacing w:val="0"/>
          <w:sz w:val="32"/>
        </w:rPr>
        <w:t>厂</w:t>
      </w:r>
      <w:r>
        <w:rPr>
          <w:rFonts w:ascii="微软雅黑" w:hAnsi="微软雅黑" w:cs="微软雅黑"/>
          <w:color w:val="000000"/>
          <w:spacing w:val="-2"/>
          <w:sz w:val="32"/>
        </w:rPr>
        <w:t>污</w:t>
      </w:r>
      <w:r>
        <w:rPr>
          <w:rFonts w:ascii="微软雅黑" w:hAnsi="微软雅黑" w:cs="微软雅黑"/>
          <w:color w:val="000000"/>
          <w:spacing w:val="0"/>
          <w:sz w:val="32"/>
        </w:rPr>
        <w:t>泥</w:t>
      </w:r>
      <w:r>
        <w:rPr>
          <w:rFonts w:ascii="微软雅黑" w:hAnsi="微软雅黑" w:cs="微软雅黑"/>
          <w:color w:val="000000"/>
          <w:spacing w:val="-1"/>
          <w:sz w:val="32"/>
        </w:rPr>
        <w:t>安全处置，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照城镇</w:t>
      </w:r>
      <w:r>
        <w:rPr>
          <w:rFonts w:ascii="微软雅黑" w:hAnsi="微软雅黑" w:cs="微软雅黑"/>
          <w:color w:val="000000"/>
          <w:spacing w:val="0"/>
          <w:sz w:val="32"/>
        </w:rPr>
        <w:t>污泥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处理处置</w:t>
      </w:r>
      <w:r>
        <w:rPr>
          <w:rFonts w:ascii="微软雅黑" w:hAnsi="微软雅黑" w:cs="微软雅黑"/>
          <w:color w:val="000000"/>
          <w:spacing w:val="0"/>
          <w:sz w:val="32"/>
        </w:rPr>
        <w:t>减</w:t>
      </w:r>
      <w:r>
        <w:rPr>
          <w:rFonts w:ascii="微软雅黑" w:hAnsi="微软雅黑" w:cs="微软雅黑"/>
          <w:color w:val="000000"/>
          <w:spacing w:val="-1"/>
          <w:sz w:val="32"/>
        </w:rPr>
        <w:t>量化、稳定化、</w:t>
      </w:r>
      <w:r>
        <w:rPr>
          <w:rFonts w:ascii="微软雅黑" w:hAnsi="微软雅黑" w:cs="微软雅黑"/>
          <w:color w:val="000000"/>
          <w:spacing w:val="0"/>
          <w:sz w:val="32"/>
        </w:rPr>
        <w:t>无</w:t>
      </w:r>
      <w:r>
        <w:rPr>
          <w:rFonts w:ascii="微软雅黑" w:hAnsi="微软雅黑" w:cs="微软雅黑"/>
          <w:color w:val="000000"/>
          <w:spacing w:val="-2"/>
          <w:sz w:val="32"/>
        </w:rPr>
        <w:t>害</w:t>
      </w:r>
      <w:r>
        <w:rPr>
          <w:rFonts w:ascii="微软雅黑" w:hAnsi="微软雅黑" w:cs="微软雅黑"/>
          <w:color w:val="000000"/>
          <w:spacing w:val="-1"/>
          <w:sz w:val="32"/>
        </w:rPr>
        <w:t>化、资源化要求，积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0"/>
          <w:sz w:val="32"/>
        </w:rPr>
        <w:t>推进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城镇污水处理厂污泥无害化处置和资源化利用。推动安阳市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静脉产业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暨市生活垃圾焚烧发电项目以及汤阴县等污泥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3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处置设施建设。到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年，市区污泥无害化处理率达到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98%</w:t>
      </w:r>
      <w:r>
        <w:rPr>
          <w:rFonts w:ascii="Times New Roman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以上，林州市和县城污泥无害化处理率达到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95%</w:t>
      </w:r>
      <w:r>
        <w:rPr>
          <w:rFonts w:ascii="微软雅黑" w:hAnsi="微软雅黑" w:cs="微软雅黑"/>
          <w:color w:val="000000"/>
          <w:spacing w:val="0"/>
          <w:sz w:val="32"/>
        </w:rPr>
        <w:t>以上。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加强初期雨水污染控制。结合“渗、滞、蓄、净、用、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排</w:t>
      </w:r>
      <w:r>
        <w:rPr>
          <w:rFonts w:ascii="微软雅黑" w:hAnsi="微软雅黑" w:cs="微软雅黑"/>
          <w:color w:val="000000"/>
          <w:spacing w:val="-15"/>
          <w:sz w:val="32"/>
        </w:rPr>
        <w:t>”等海</w:t>
      </w:r>
      <w:r>
        <w:rPr>
          <w:rFonts w:ascii="微软雅黑" w:hAnsi="微软雅黑" w:cs="微软雅黑"/>
          <w:color w:val="000000"/>
          <w:spacing w:val="-14"/>
          <w:sz w:val="32"/>
        </w:rPr>
        <w:t>绵</w:t>
      </w:r>
      <w:r>
        <w:rPr>
          <w:rFonts w:ascii="微软雅黑" w:hAnsi="微软雅黑" w:cs="微软雅黑"/>
          <w:color w:val="000000"/>
          <w:spacing w:val="-16"/>
          <w:sz w:val="32"/>
        </w:rPr>
        <w:t>城</w:t>
      </w:r>
      <w:r>
        <w:rPr>
          <w:rFonts w:ascii="微软雅黑" w:hAnsi="微软雅黑" w:cs="微软雅黑"/>
          <w:color w:val="000000"/>
          <w:spacing w:val="-14"/>
          <w:sz w:val="32"/>
        </w:rPr>
        <w:t>市</w:t>
      </w:r>
      <w:r>
        <w:rPr>
          <w:rFonts w:ascii="微软雅黑" w:hAnsi="微软雅黑" w:cs="微软雅黑"/>
          <w:color w:val="000000"/>
          <w:spacing w:val="-15"/>
          <w:sz w:val="32"/>
        </w:rPr>
        <w:t>功能要求，持</w:t>
      </w:r>
      <w:r>
        <w:rPr>
          <w:rFonts w:ascii="微软雅黑" w:hAnsi="微软雅黑" w:cs="微软雅黑"/>
          <w:color w:val="000000"/>
          <w:spacing w:val="-16"/>
          <w:sz w:val="32"/>
        </w:rPr>
        <w:t>续</w:t>
      </w:r>
      <w:r>
        <w:rPr>
          <w:rFonts w:ascii="微软雅黑" w:hAnsi="微软雅黑" w:cs="微软雅黑"/>
          <w:color w:val="000000"/>
          <w:spacing w:val="-15"/>
          <w:sz w:val="32"/>
        </w:rPr>
        <w:t>推进</w:t>
      </w:r>
      <w:r>
        <w:rPr>
          <w:rFonts w:ascii="微软雅黑" w:hAnsi="微软雅黑" w:cs="微软雅黑"/>
          <w:color w:val="000000"/>
          <w:spacing w:val="-14"/>
          <w:sz w:val="32"/>
        </w:rPr>
        <w:t>海</w:t>
      </w:r>
      <w:r>
        <w:rPr>
          <w:rFonts w:ascii="微软雅黑" w:hAnsi="微软雅黑" w:cs="微软雅黑"/>
          <w:color w:val="000000"/>
          <w:spacing w:val="-16"/>
          <w:sz w:val="32"/>
        </w:rPr>
        <w:t>绵</w:t>
      </w:r>
      <w:r>
        <w:rPr>
          <w:rFonts w:ascii="微软雅黑" w:hAnsi="微软雅黑" w:cs="微软雅黑"/>
          <w:color w:val="000000"/>
          <w:spacing w:val="-14"/>
          <w:sz w:val="32"/>
        </w:rPr>
        <w:t>型</w:t>
      </w:r>
      <w:r>
        <w:rPr>
          <w:rFonts w:ascii="微软雅黑" w:hAnsi="微软雅黑" w:cs="微软雅黑"/>
          <w:color w:val="000000"/>
          <w:spacing w:val="-16"/>
          <w:sz w:val="32"/>
        </w:rPr>
        <w:t>道</w:t>
      </w:r>
      <w:r>
        <w:rPr>
          <w:rFonts w:ascii="微软雅黑" w:hAnsi="微软雅黑" w:cs="微软雅黑"/>
          <w:color w:val="000000"/>
          <w:spacing w:val="-15"/>
          <w:sz w:val="32"/>
        </w:rPr>
        <w:t>路与</w:t>
      </w:r>
      <w:r>
        <w:rPr>
          <w:rFonts w:ascii="微软雅黑" w:hAnsi="微软雅黑" w:cs="微软雅黑"/>
          <w:color w:val="000000"/>
          <w:spacing w:val="-14"/>
          <w:sz w:val="32"/>
        </w:rPr>
        <w:t>广</w:t>
      </w:r>
      <w:r>
        <w:rPr>
          <w:rFonts w:ascii="微软雅黑" w:hAnsi="微软雅黑" w:cs="微软雅黑"/>
          <w:color w:val="000000"/>
          <w:spacing w:val="-16"/>
          <w:sz w:val="32"/>
        </w:rPr>
        <w:t>场</w:t>
      </w:r>
      <w:r>
        <w:rPr>
          <w:rFonts w:ascii="微软雅黑" w:hAnsi="微软雅黑" w:cs="微软雅黑"/>
          <w:color w:val="000000"/>
          <w:spacing w:val="-15"/>
          <w:sz w:val="32"/>
        </w:rPr>
        <w:t>建设，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增</w:t>
      </w:r>
      <w:r>
        <w:rPr>
          <w:rFonts w:ascii="微软雅黑" w:hAnsi="微软雅黑" w:cs="微软雅黑"/>
          <w:color w:val="000000"/>
          <w:spacing w:val="-2"/>
          <w:sz w:val="32"/>
        </w:rPr>
        <w:t>强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路</w:t>
      </w:r>
      <w:r>
        <w:rPr>
          <w:rFonts w:ascii="微软雅黑" w:hAnsi="微软雅黑" w:cs="微软雅黑"/>
          <w:color w:val="000000"/>
          <w:spacing w:val="0"/>
          <w:sz w:val="32"/>
        </w:rPr>
        <w:t>绿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雨</w:t>
      </w:r>
      <w:r>
        <w:rPr>
          <w:rFonts w:ascii="微软雅黑" w:hAnsi="微软雅黑" w:cs="微软雅黑"/>
          <w:color w:val="000000"/>
          <w:spacing w:val="-1"/>
          <w:sz w:val="32"/>
        </w:rPr>
        <w:t>水的消纳功能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年，城市可渗透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地面面积比例不低</w:t>
      </w:r>
      <w:r>
        <w:rPr>
          <w:rFonts w:ascii="微软雅黑" w:hAnsi="微软雅黑" w:cs="微软雅黑"/>
          <w:color w:val="000000"/>
          <w:spacing w:val="0"/>
          <w:sz w:val="32"/>
        </w:rPr>
        <w:t>于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-1"/>
          <w:sz w:val="32"/>
        </w:rPr>
        <w:t>40%</w:t>
      </w:r>
      <w:r>
        <w:rPr>
          <w:rFonts w:ascii="微软雅黑" w:hAnsi="微软雅黑" w:cs="微软雅黑"/>
          <w:color w:val="000000"/>
          <w:spacing w:val="-2"/>
          <w:sz w:val="32"/>
        </w:rPr>
        <w:t>。通过对排入河道的初期雨水进行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截流和调蓄处理，减少初期雨水对河流水体的污染。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314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持</w:t>
      </w:r>
      <w:r>
        <w:rPr>
          <w:rFonts w:ascii="微软雅黑" w:hAnsi="微软雅黑" w:cs="微软雅黑"/>
          <w:color w:val="000000"/>
          <w:spacing w:val="-1"/>
          <w:sz w:val="32"/>
        </w:rPr>
        <w:t>续开</w:t>
      </w: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2"/>
          <w:sz w:val="32"/>
        </w:rPr>
        <w:t>市</w:t>
      </w:r>
      <w:r>
        <w:rPr>
          <w:rFonts w:ascii="微软雅黑" w:hAnsi="微软雅黑" w:cs="微软雅黑"/>
          <w:color w:val="000000"/>
          <w:spacing w:val="-1"/>
          <w:sz w:val="32"/>
        </w:rPr>
        <w:t>黑臭水体整治。深入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1"/>
          <w:sz w:val="32"/>
        </w:rPr>
        <w:t>黑臭水体治理</w:t>
      </w:r>
      <w:r>
        <w:rPr>
          <w:rFonts w:ascii="微软雅黑" w:hAnsi="微软雅黑" w:cs="微软雅黑"/>
          <w:color w:val="000000"/>
          <w:spacing w:val="0"/>
          <w:sz w:val="32"/>
        </w:rPr>
        <w:t>攻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坚战，建立城市建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-1"/>
          <w:sz w:val="32"/>
        </w:rPr>
        <w:t>黑臭水体长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-1"/>
          <w:sz w:val="32"/>
        </w:rPr>
        <w:t>监管机制，</w:t>
      </w:r>
      <w:r>
        <w:rPr>
          <w:rFonts w:ascii="微软雅黑" w:hAnsi="微软雅黑" w:cs="微软雅黑"/>
          <w:color w:val="000000"/>
          <w:spacing w:val="-2"/>
          <w:sz w:val="32"/>
        </w:rPr>
        <w:t>巩</w:t>
      </w:r>
      <w:r>
        <w:rPr>
          <w:rFonts w:ascii="微软雅黑" w:hAnsi="微软雅黑" w:cs="微软雅黑"/>
          <w:color w:val="000000"/>
          <w:spacing w:val="0"/>
          <w:sz w:val="32"/>
        </w:rPr>
        <w:t>固</w:t>
      </w:r>
      <w:r>
        <w:rPr>
          <w:rFonts w:ascii="微软雅黑" w:hAnsi="微软雅黑" w:cs="微软雅黑"/>
          <w:color w:val="000000"/>
          <w:spacing w:val="-1"/>
          <w:sz w:val="32"/>
        </w:rPr>
        <w:t>提升</w:t>
      </w:r>
      <w:r>
        <w:rPr>
          <w:rFonts w:ascii="微软雅黑" w:hAnsi="微软雅黑" w:cs="微软雅黑"/>
          <w:color w:val="000000"/>
          <w:spacing w:val="0"/>
          <w:sz w:val="32"/>
        </w:rPr>
        <w:t>黑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臭</w:t>
      </w:r>
      <w:r>
        <w:rPr>
          <w:rFonts w:ascii="微软雅黑" w:hAnsi="微软雅黑" w:cs="微软雅黑"/>
          <w:color w:val="000000"/>
          <w:spacing w:val="-1"/>
          <w:sz w:val="32"/>
        </w:rPr>
        <w:t>水体治理成效。综合整治城镇河湖水环境，强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推进</w:t>
      </w:r>
      <w:r>
        <w:rPr>
          <w:rFonts w:ascii="微软雅黑" w:hAnsi="微软雅黑" w:cs="微软雅黑"/>
          <w:color w:val="000000"/>
          <w:spacing w:val="0"/>
          <w:sz w:val="32"/>
        </w:rPr>
        <w:t>县级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城</w:t>
      </w:r>
      <w:r>
        <w:rPr>
          <w:rFonts w:ascii="微软雅黑" w:hAnsi="微软雅黑" w:cs="微软雅黑"/>
          <w:color w:val="000000"/>
          <w:spacing w:val="8"/>
          <w:sz w:val="32"/>
        </w:rPr>
        <w:t>市</w:t>
      </w:r>
      <w:r>
        <w:rPr>
          <w:rFonts w:ascii="微软雅黑" w:hAnsi="微软雅黑" w:cs="微软雅黑"/>
          <w:color w:val="000000"/>
          <w:spacing w:val="9"/>
          <w:sz w:val="32"/>
        </w:rPr>
        <w:t>黑臭水体治理工</w:t>
      </w:r>
      <w:r>
        <w:rPr>
          <w:rFonts w:ascii="微软雅黑" w:hAnsi="微软雅黑" w:cs="微软雅黑"/>
          <w:color w:val="000000"/>
          <w:spacing w:val="8"/>
          <w:sz w:val="32"/>
        </w:rPr>
        <w:t>作</w:t>
      </w:r>
      <w:r>
        <w:rPr>
          <w:rFonts w:ascii="微软雅黑" w:hAnsi="微软雅黑" w:cs="微软雅黑"/>
          <w:color w:val="000000"/>
          <w:spacing w:val="10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年，县级城市建成区黑臭</w:t>
      </w:r>
    </w:p>
    <w:p>
      <w:pPr>
        <w:framePr w:w="8880" w:wrap="auto" w:vAnchor="margin" w:hAnchor="text" w:x="1802" w:y="150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水体基本消除。</w:t>
      </w:r>
    </w:p>
    <w:p>
      <w:pPr>
        <w:framePr w:w="4080" w:wrap="auto" w:vAnchor="margin" w:hAnchor="text" w:x="2446" w:y="109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三、加快农村污染综合整治</w:t>
      </w:r>
    </w:p>
    <w:p>
      <w:pPr>
        <w:framePr w:w="8880" w:wrap="auto" w:vAnchor="margin" w:hAnchor="text" w:x="1802" w:y="1191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加强空间布局约束，禁止向农村坑塘和河道排放污水、</w:t>
      </w:r>
    </w:p>
    <w:p>
      <w:pPr>
        <w:framePr w:w="8880" w:wrap="auto" w:vAnchor="margin" w:hAnchor="text" w:x="1802" w:y="1191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倾倒固体废物等，禁止未经处理达标的城镇污水或其他污染</w:t>
      </w:r>
    </w:p>
    <w:p>
      <w:pPr>
        <w:framePr w:w="8880" w:wrap="auto" w:vAnchor="margin" w:hAnchor="text" w:x="1802" w:y="1191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物进入农村。实施农村人居环境综合整治，因地制宜推进农</w:t>
      </w:r>
    </w:p>
    <w:p>
      <w:pPr>
        <w:framePr w:w="8880" w:wrap="auto" w:vAnchor="margin" w:hAnchor="text" w:x="1802" w:y="1191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村</w:t>
      </w:r>
      <w:r>
        <w:rPr>
          <w:rFonts w:ascii="微软雅黑" w:hAnsi="微软雅黑" w:cs="微软雅黑"/>
          <w:color w:val="000000"/>
          <w:spacing w:val="-20"/>
          <w:sz w:val="32"/>
        </w:rPr>
        <w:t>改</w:t>
      </w:r>
      <w:r>
        <w:rPr>
          <w:rFonts w:ascii="微软雅黑" w:hAnsi="微软雅黑" w:cs="微软雅黑"/>
          <w:color w:val="000000"/>
          <w:spacing w:val="-18"/>
          <w:sz w:val="32"/>
        </w:rPr>
        <w:t>厕</w:t>
      </w:r>
      <w:r>
        <w:rPr>
          <w:rFonts w:ascii="微软雅黑" w:hAnsi="微软雅黑" w:cs="微软雅黑"/>
          <w:color w:val="000000"/>
          <w:spacing w:val="-19"/>
          <w:sz w:val="32"/>
        </w:rPr>
        <w:t>，合理规划建设公</w:t>
      </w:r>
      <w:r>
        <w:rPr>
          <w:rFonts w:ascii="微软雅黑" w:hAnsi="微软雅黑" w:cs="微软雅黑"/>
          <w:color w:val="000000"/>
          <w:spacing w:val="-20"/>
          <w:sz w:val="32"/>
        </w:rPr>
        <w:t>共</w:t>
      </w:r>
      <w:r>
        <w:rPr>
          <w:rFonts w:ascii="微软雅黑" w:hAnsi="微软雅黑" w:cs="微软雅黑"/>
          <w:color w:val="000000"/>
          <w:spacing w:val="-18"/>
          <w:sz w:val="32"/>
        </w:rPr>
        <w:t>厕</w:t>
      </w:r>
      <w:r>
        <w:rPr>
          <w:rFonts w:ascii="微软雅黑" w:hAnsi="微软雅黑" w:cs="微软雅黑"/>
          <w:color w:val="000000"/>
          <w:spacing w:val="-20"/>
          <w:sz w:val="32"/>
        </w:rPr>
        <w:t>所</w:t>
      </w:r>
      <w:r>
        <w:rPr>
          <w:rFonts w:ascii="微软雅黑" w:hAnsi="微软雅黑" w:cs="微软雅黑"/>
          <w:color w:val="000000"/>
          <w:spacing w:val="-18"/>
          <w:sz w:val="32"/>
        </w:rPr>
        <w:t>和</w:t>
      </w:r>
      <w:r>
        <w:rPr>
          <w:rFonts w:ascii="微软雅黑" w:hAnsi="微软雅黑" w:cs="微软雅黑"/>
          <w:color w:val="000000"/>
          <w:spacing w:val="-19"/>
          <w:sz w:val="32"/>
        </w:rPr>
        <w:t>农村景</w:t>
      </w:r>
      <w:r>
        <w:rPr>
          <w:rFonts w:ascii="微软雅黑" w:hAnsi="微软雅黑" w:cs="微软雅黑"/>
          <w:color w:val="000000"/>
          <w:spacing w:val="-18"/>
          <w:sz w:val="32"/>
        </w:rPr>
        <w:t>区</w:t>
      </w:r>
      <w:r>
        <w:rPr>
          <w:rFonts w:ascii="微软雅黑" w:hAnsi="微软雅黑" w:cs="微软雅黑"/>
          <w:color w:val="000000"/>
          <w:spacing w:val="-19"/>
          <w:sz w:val="32"/>
        </w:rPr>
        <w:t>旅游</w:t>
      </w:r>
      <w:r>
        <w:rPr>
          <w:rFonts w:ascii="微软雅黑" w:hAnsi="微软雅黑" w:cs="微软雅黑"/>
          <w:color w:val="000000"/>
          <w:spacing w:val="-20"/>
          <w:sz w:val="32"/>
        </w:rPr>
        <w:t>厕</w:t>
      </w:r>
      <w:r>
        <w:rPr>
          <w:rFonts w:ascii="微软雅黑" w:hAnsi="微软雅黑" w:cs="微软雅黑"/>
          <w:color w:val="000000"/>
          <w:spacing w:val="-18"/>
          <w:sz w:val="32"/>
        </w:rPr>
        <w:t>所</w:t>
      </w:r>
      <w:r>
        <w:rPr>
          <w:rFonts w:ascii="微软雅黑" w:hAnsi="微软雅黑" w:cs="微软雅黑"/>
          <w:color w:val="000000"/>
          <w:spacing w:val="-20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</w:p>
    <w:p>
      <w:pPr>
        <w:framePr w:w="8880" w:wrap="auto" w:vAnchor="margin" w:hAnchor="text" w:x="1802" w:y="146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年基本</w:t>
      </w:r>
      <w:r>
        <w:rPr>
          <w:rFonts w:ascii="微软雅黑" w:hAnsi="微软雅黑" w:cs="微软雅黑"/>
          <w:color w:val="000000"/>
          <w:spacing w:val="-12"/>
          <w:sz w:val="32"/>
        </w:rPr>
        <w:t>普</w:t>
      </w:r>
      <w:r>
        <w:rPr>
          <w:rFonts w:ascii="微软雅黑" w:hAnsi="微软雅黑" w:cs="微软雅黑"/>
          <w:color w:val="000000"/>
          <w:spacing w:val="-10"/>
          <w:sz w:val="32"/>
        </w:rPr>
        <w:t>及</w:t>
      </w:r>
      <w:r>
        <w:rPr>
          <w:rFonts w:ascii="微软雅黑" w:hAnsi="微软雅黑" w:cs="微软雅黑"/>
          <w:color w:val="000000"/>
          <w:spacing w:val="-11"/>
          <w:sz w:val="32"/>
        </w:rPr>
        <w:t>农村卫</w:t>
      </w:r>
      <w:r>
        <w:rPr>
          <w:rFonts w:ascii="微软雅黑" w:hAnsi="微软雅黑" w:cs="微软雅黑"/>
          <w:color w:val="000000"/>
          <w:spacing w:val="-10"/>
          <w:sz w:val="32"/>
        </w:rPr>
        <w:t>生</w:t>
      </w:r>
      <w:r>
        <w:rPr>
          <w:rFonts w:ascii="微软雅黑" w:hAnsi="微软雅黑" w:cs="微软雅黑"/>
          <w:color w:val="000000"/>
          <w:spacing w:val="-12"/>
          <w:sz w:val="32"/>
        </w:rPr>
        <w:t>厕</w:t>
      </w:r>
      <w:r>
        <w:rPr>
          <w:rFonts w:ascii="微软雅黑" w:hAnsi="微软雅黑" w:cs="微软雅黑"/>
          <w:color w:val="000000"/>
          <w:spacing w:val="-10"/>
          <w:sz w:val="32"/>
        </w:rPr>
        <w:t>所</w:t>
      </w:r>
      <w:r>
        <w:rPr>
          <w:rFonts w:ascii="微软雅黑" w:hAnsi="微软雅黑" w:cs="微软雅黑"/>
          <w:color w:val="000000"/>
          <w:spacing w:val="-11"/>
          <w:sz w:val="32"/>
        </w:rPr>
        <w:t>。健全农村</w:t>
      </w:r>
      <w:r>
        <w:rPr>
          <w:rFonts w:ascii="微软雅黑" w:hAnsi="微软雅黑" w:cs="微软雅黑"/>
          <w:color w:val="000000"/>
          <w:spacing w:val="-10"/>
          <w:sz w:val="32"/>
        </w:rPr>
        <w:t>生</w:t>
      </w:r>
      <w:r>
        <w:rPr>
          <w:rFonts w:ascii="微软雅黑" w:hAnsi="微软雅黑" w:cs="微软雅黑"/>
          <w:color w:val="000000"/>
          <w:spacing w:val="-12"/>
          <w:sz w:val="32"/>
        </w:rPr>
        <w:t>活</w:t>
      </w:r>
      <w:r>
        <w:rPr>
          <w:rFonts w:ascii="微软雅黑" w:hAnsi="微软雅黑" w:cs="微软雅黑"/>
          <w:color w:val="000000"/>
          <w:spacing w:val="-11"/>
          <w:sz w:val="32"/>
        </w:rPr>
        <w:t>垃圾</w:t>
      </w:r>
      <w:r>
        <w:rPr>
          <w:rFonts w:ascii="微软雅黑" w:hAnsi="微软雅黑" w:cs="微软雅黑"/>
          <w:color w:val="000000"/>
          <w:spacing w:val="-10"/>
          <w:sz w:val="32"/>
        </w:rPr>
        <w:t>收</w:t>
      </w:r>
      <w:r>
        <w:rPr>
          <w:rFonts w:ascii="微软雅黑" w:hAnsi="微软雅黑" w:cs="微软雅黑"/>
          <w:color w:val="000000"/>
          <w:spacing w:val="-12"/>
          <w:sz w:val="32"/>
        </w:rPr>
        <w:t>运</w:t>
      </w:r>
      <w:r>
        <w:rPr>
          <w:rFonts w:ascii="微软雅黑" w:hAnsi="微软雅黑" w:cs="微软雅黑"/>
          <w:color w:val="000000"/>
          <w:spacing w:val="-11"/>
          <w:sz w:val="32"/>
        </w:rPr>
        <w:t>处置体系，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推进农村生活垃圾源头分类减量、资源化处理利用。加快农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村生活污水治理，优先治理乡镇政府所在地、中心村、水源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保护区、城乡结合部、黑臭水体集中区域、旅游风景区等六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类村庄，因地制宜建设农村污水处理设施，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0"/>
          <w:sz w:val="32"/>
        </w:rPr>
        <w:t xml:space="preserve"> 2025</w:t>
      </w:r>
      <w:r>
        <w:rPr>
          <w:rFonts w:ascii="Times New Roman"/>
          <w:color w:val="000000"/>
          <w:spacing w:val="-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年，全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市农村生活污水处理率达到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52" w:wrap="auto" w:vAnchor="margin" w:hAnchor="text" w:x="1802" w:y="357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有序开展农村黑臭水体整治，统筹开展农村水系综合</w:t>
      </w:r>
    </w:p>
    <w:p>
      <w:pPr>
        <w:framePr w:w="8552" w:wrap="auto" w:vAnchor="margin" w:hAnchor="text" w:x="1802" w:y="357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治理和美丽乡村建设等工作，以水体面积大、污染程度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</w:p>
    <w:p>
      <w:pPr>
        <w:framePr w:w="8552" w:wrap="auto" w:vAnchor="margin" w:hAnchor="text" w:x="1802" w:y="357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居民反映</w:t>
      </w:r>
      <w:r>
        <w:rPr>
          <w:rFonts w:ascii="微软雅黑" w:hAnsi="微软雅黑" w:cs="微软雅黑"/>
          <w:color w:val="000000"/>
          <w:spacing w:val="14"/>
          <w:sz w:val="32"/>
        </w:rPr>
        <w:t>强</w:t>
      </w:r>
      <w:r>
        <w:rPr>
          <w:rFonts w:ascii="微软雅黑" w:hAnsi="微软雅黑" w:cs="微软雅黑"/>
          <w:color w:val="000000"/>
          <w:spacing w:val="12"/>
          <w:sz w:val="32"/>
        </w:rPr>
        <w:t>烈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靠</w:t>
      </w:r>
      <w:r>
        <w:rPr>
          <w:rFonts w:ascii="微软雅黑" w:hAnsi="微软雅黑" w:cs="微软雅黑"/>
          <w:color w:val="000000"/>
          <w:spacing w:val="14"/>
          <w:sz w:val="32"/>
        </w:rPr>
        <w:t>近</w:t>
      </w:r>
      <w:r>
        <w:rPr>
          <w:rFonts w:ascii="微软雅黑" w:hAnsi="微软雅黑" w:cs="微软雅黑"/>
          <w:color w:val="000000"/>
          <w:spacing w:val="13"/>
          <w:sz w:val="32"/>
        </w:rPr>
        <w:t>生态环境敏感区的农村黑臭水体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</w:p>
    <w:p>
      <w:pPr>
        <w:framePr w:w="8552" w:wrap="auto" w:vAnchor="margin" w:hAnchor="text" w:x="1802" w:y="357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点，</w:t>
      </w:r>
      <w:r>
        <w:rPr>
          <w:rFonts w:ascii="微软雅黑"/>
          <w:color w:val="000000"/>
          <w:spacing w:val="8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因河因塘</w:t>
      </w:r>
      <w:r>
        <w:rPr>
          <w:rFonts w:ascii="微软雅黑" w:hAnsi="微软雅黑" w:cs="微软雅黑"/>
          <w:color w:val="000000"/>
          <w:spacing w:val="8"/>
          <w:sz w:val="32"/>
        </w:rPr>
        <w:t>施策，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6"/>
          <w:sz w:val="32"/>
        </w:rPr>
        <w:t>年国家监管的农村黑臭水体整治</w:t>
      </w:r>
    </w:p>
    <w:p>
      <w:pPr>
        <w:framePr w:w="8552" w:wrap="auto" w:vAnchor="margin" w:hAnchor="text" w:x="1802" w:y="357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40%</w:t>
      </w:r>
      <w:r>
        <w:rPr>
          <w:rFonts w:ascii="微软雅黑" w:hAnsi="微软雅黑" w:cs="微软雅黑"/>
          <w:color w:val="000000"/>
          <w:spacing w:val="0"/>
          <w:sz w:val="32"/>
        </w:rPr>
        <w:t>以上。</w:t>
      </w:r>
    </w:p>
    <w:p>
      <w:pPr>
        <w:framePr w:w="8880" w:wrap="auto" w:vAnchor="margin" w:hAnchor="text" w:x="1802" w:y="698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实施农村水系综合整治，打造各具特色的县域综合治水</w:t>
      </w:r>
    </w:p>
    <w:p>
      <w:pPr>
        <w:framePr w:w="8880" w:wrap="auto" w:vAnchor="margin" w:hAnchor="text" w:x="1802" w:y="698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示</w:t>
      </w:r>
      <w:r>
        <w:rPr>
          <w:rFonts w:ascii="微软雅黑" w:hAnsi="微软雅黑" w:cs="微软雅黑"/>
          <w:color w:val="000000"/>
          <w:spacing w:val="-11"/>
          <w:sz w:val="32"/>
        </w:rPr>
        <w:t>范样</w:t>
      </w:r>
      <w:r>
        <w:rPr>
          <w:rFonts w:ascii="微软雅黑" w:hAnsi="微软雅黑" w:cs="微软雅黑"/>
          <w:color w:val="000000"/>
          <w:spacing w:val="-12"/>
          <w:sz w:val="32"/>
        </w:rPr>
        <w:t>板</w:t>
      </w:r>
      <w:r>
        <w:rPr>
          <w:rFonts w:ascii="微软雅黑" w:hAnsi="微软雅黑" w:cs="微软雅黑"/>
          <w:color w:val="000000"/>
          <w:spacing w:val="-10"/>
          <w:sz w:val="32"/>
        </w:rPr>
        <w:t>；</w:t>
      </w:r>
      <w:r>
        <w:rPr>
          <w:rFonts w:ascii="微软雅黑" w:hAnsi="微软雅黑" w:cs="微软雅黑"/>
          <w:color w:val="000000"/>
          <w:spacing w:val="-11"/>
          <w:sz w:val="32"/>
        </w:rPr>
        <w:t>推进</w:t>
      </w:r>
      <w:r>
        <w:rPr>
          <w:rFonts w:ascii="微软雅黑" w:hAnsi="微软雅黑" w:cs="微软雅黑"/>
          <w:color w:val="000000"/>
          <w:spacing w:val="-12"/>
          <w:sz w:val="32"/>
        </w:rPr>
        <w:t>黄</w:t>
      </w:r>
      <w:r>
        <w:rPr>
          <w:rFonts w:ascii="微软雅黑" w:hAnsi="微软雅黑" w:cs="微软雅黑"/>
          <w:color w:val="000000"/>
          <w:spacing w:val="-10"/>
          <w:sz w:val="32"/>
        </w:rPr>
        <w:t>河</w:t>
      </w:r>
      <w:r>
        <w:rPr>
          <w:rFonts w:ascii="微软雅黑" w:hAnsi="微软雅黑" w:cs="微软雅黑"/>
          <w:color w:val="000000"/>
          <w:spacing w:val="-12"/>
          <w:sz w:val="32"/>
        </w:rPr>
        <w:t>支</w:t>
      </w:r>
      <w:r>
        <w:rPr>
          <w:rFonts w:ascii="微软雅黑" w:hAnsi="微软雅黑" w:cs="微软雅黑"/>
          <w:color w:val="000000"/>
          <w:spacing w:val="-11"/>
          <w:sz w:val="32"/>
        </w:rPr>
        <w:t>流金</w:t>
      </w:r>
      <w:r>
        <w:rPr>
          <w:rFonts w:ascii="微软雅黑" w:hAnsi="微软雅黑" w:cs="微软雅黑"/>
          <w:color w:val="000000"/>
          <w:spacing w:val="-10"/>
          <w:sz w:val="32"/>
        </w:rPr>
        <w:t>堤</w:t>
      </w:r>
      <w:r>
        <w:rPr>
          <w:rFonts w:ascii="微软雅黑" w:hAnsi="微软雅黑" w:cs="微软雅黑"/>
          <w:color w:val="000000"/>
          <w:spacing w:val="-11"/>
          <w:sz w:val="32"/>
        </w:rPr>
        <w:t>河、南水北调总干</w:t>
      </w:r>
      <w:r>
        <w:rPr>
          <w:rFonts w:ascii="微软雅黑" w:hAnsi="微软雅黑" w:cs="微软雅黑"/>
          <w:color w:val="000000"/>
          <w:spacing w:val="0"/>
          <w:sz w:val="32"/>
        </w:rPr>
        <w:t>渠（安阳段）</w:t>
      </w:r>
    </w:p>
    <w:p>
      <w:pPr>
        <w:framePr w:w="8880" w:wrap="auto" w:vAnchor="margin" w:hAnchor="text" w:x="1802" w:y="698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及卫河、淇河等出市河流两侧村庄环境综合整治，全面提升</w:t>
      </w:r>
    </w:p>
    <w:p>
      <w:pPr>
        <w:framePr w:w="8880" w:wrap="auto" w:vAnchor="margin" w:hAnchor="text" w:x="1802" w:y="6982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农村人居环境，规划至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年基本完成建制村的环境综合整</w:t>
      </w:r>
    </w:p>
    <w:p>
      <w:pPr>
        <w:framePr w:w="8880" w:wrap="auto" w:vAnchor="margin" w:hAnchor="text" w:x="1802" w:y="6982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治工作。</w:t>
      </w:r>
    </w:p>
    <w:p>
      <w:pPr>
        <w:framePr w:w="2800" w:wrap="auto" w:vAnchor="margin" w:hAnchor="text" w:x="2446" w:y="106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四、控制农业污染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巩固禁养区关闭搬迁成果，组织开展禁养区关闭搬迁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“回头看”活动，确保禁养区内已关闭的养殖场不复养。推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进规模以上畜禽养殖粪污处理利用设施建设，加强规模以</w:t>
      </w:r>
      <w:r>
        <w:rPr>
          <w:rFonts w:ascii="微软雅黑" w:hAnsi="微软雅黑" w:cs="微软雅黑"/>
          <w:color w:val="000000"/>
          <w:spacing w:val="0"/>
          <w:sz w:val="32"/>
        </w:rPr>
        <w:t>下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畜禽</w:t>
      </w:r>
      <w:r>
        <w:rPr>
          <w:rFonts w:ascii="微软雅黑" w:hAnsi="微软雅黑" w:cs="微软雅黑"/>
          <w:color w:val="000000"/>
          <w:spacing w:val="0"/>
          <w:sz w:val="32"/>
        </w:rPr>
        <w:t>养</w:t>
      </w:r>
      <w:r>
        <w:rPr>
          <w:rFonts w:ascii="微软雅黑" w:hAnsi="微软雅黑" w:cs="微软雅黑"/>
          <w:color w:val="000000"/>
          <w:spacing w:val="-2"/>
          <w:sz w:val="32"/>
        </w:rPr>
        <w:t>殖</w:t>
      </w:r>
      <w:r>
        <w:rPr>
          <w:rFonts w:ascii="微软雅黑" w:hAnsi="微软雅黑" w:cs="微软雅黑"/>
          <w:color w:val="000000"/>
          <w:spacing w:val="-1"/>
          <w:sz w:val="32"/>
        </w:rPr>
        <w:t>污染的科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-1"/>
          <w:sz w:val="32"/>
        </w:rPr>
        <w:t>防治，加强水产养</w:t>
      </w:r>
      <w:r>
        <w:rPr>
          <w:rFonts w:ascii="微软雅黑" w:hAnsi="微软雅黑" w:cs="微软雅黑"/>
          <w:color w:val="000000"/>
          <w:spacing w:val="-2"/>
          <w:sz w:val="32"/>
        </w:rPr>
        <w:t>殖</w:t>
      </w:r>
      <w:r>
        <w:rPr>
          <w:rFonts w:ascii="微软雅黑" w:hAnsi="微软雅黑" w:cs="微软雅黑"/>
          <w:color w:val="000000"/>
          <w:spacing w:val="-1"/>
          <w:sz w:val="32"/>
        </w:rPr>
        <w:t>污染防治，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年全市畜禽养殖粪污综合利用率达到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90%</w:t>
      </w:r>
      <w:r>
        <w:rPr>
          <w:rFonts w:ascii="微软雅黑" w:hAnsi="微软雅黑" w:cs="微软雅黑"/>
          <w:color w:val="000000"/>
          <w:spacing w:val="0"/>
          <w:sz w:val="32"/>
        </w:rPr>
        <w:t>以上。</w:t>
      </w:r>
    </w:p>
    <w:p>
      <w:pPr>
        <w:framePr w:w="8560" w:wrap="auto" w:vAnchor="margin" w:hAnchor="text" w:x="1802" w:y="11544"/>
        <w:widowControl w:val="0"/>
        <w:autoSpaceDE w:val="0"/>
        <w:autoSpaceDN w:val="0"/>
        <w:spacing w:before="382" w:after="0" w:line="256" w:lineRule="exact"/>
        <w:ind w:left="401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以氮磷超标河段、重要湖库、重要饮用水水源地等敏感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区域为重点，深入开展化肥农药减量增效、农业废弃物和畜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禽废污水资源化利用</w:t>
      </w:r>
      <w:r>
        <w:rPr>
          <w:rFonts w:ascii="微软雅黑" w:hAnsi="微软雅黑" w:cs="微软雅黑"/>
          <w:color w:val="000000"/>
          <w:spacing w:val="-14"/>
          <w:sz w:val="32"/>
        </w:rPr>
        <w:t>等</w:t>
      </w:r>
      <w:r>
        <w:rPr>
          <w:rFonts w:ascii="微软雅黑" w:hAnsi="微软雅黑" w:cs="微软雅黑"/>
          <w:color w:val="000000"/>
          <w:spacing w:val="-13"/>
          <w:sz w:val="32"/>
        </w:rPr>
        <w:t>，集</w:t>
      </w:r>
      <w:r>
        <w:rPr>
          <w:rFonts w:ascii="微软雅黑" w:hAnsi="微软雅黑" w:cs="微软雅黑"/>
          <w:color w:val="000000"/>
          <w:spacing w:val="-12"/>
          <w:sz w:val="32"/>
        </w:rPr>
        <w:t>成</w:t>
      </w:r>
      <w:r>
        <w:rPr>
          <w:rFonts w:ascii="微软雅黑" w:hAnsi="微软雅黑" w:cs="微软雅黑"/>
          <w:color w:val="000000"/>
          <w:spacing w:val="-14"/>
          <w:sz w:val="32"/>
        </w:rPr>
        <w:t>推</w:t>
      </w:r>
      <w:r>
        <w:rPr>
          <w:rFonts w:ascii="微软雅黑" w:hAnsi="微软雅黑" w:cs="微软雅黑"/>
          <w:color w:val="000000"/>
          <w:spacing w:val="-12"/>
          <w:sz w:val="32"/>
        </w:rPr>
        <w:t>广</w:t>
      </w:r>
      <w:r>
        <w:rPr>
          <w:rFonts w:ascii="微软雅黑" w:hAnsi="微软雅黑" w:cs="微软雅黑"/>
          <w:color w:val="000000"/>
          <w:spacing w:val="-14"/>
          <w:sz w:val="32"/>
        </w:rPr>
        <w:t>化</w:t>
      </w:r>
      <w:r>
        <w:rPr>
          <w:rFonts w:ascii="微软雅黑" w:hAnsi="微软雅黑" w:cs="微软雅黑"/>
          <w:color w:val="000000"/>
          <w:spacing w:val="-12"/>
          <w:sz w:val="32"/>
        </w:rPr>
        <w:t>肥</w:t>
      </w:r>
      <w:r>
        <w:rPr>
          <w:rFonts w:ascii="微软雅黑" w:hAnsi="微软雅黑" w:cs="微软雅黑"/>
          <w:color w:val="000000"/>
          <w:spacing w:val="-14"/>
          <w:sz w:val="32"/>
        </w:rPr>
        <w:t>机</w:t>
      </w:r>
      <w:r>
        <w:rPr>
          <w:rFonts w:ascii="微软雅黑" w:hAnsi="微软雅黑" w:cs="微软雅黑"/>
          <w:color w:val="000000"/>
          <w:spacing w:val="-12"/>
          <w:sz w:val="32"/>
        </w:rPr>
        <w:t>械</w:t>
      </w:r>
      <w:r>
        <w:rPr>
          <w:rFonts w:ascii="微软雅黑" w:hAnsi="微软雅黑" w:cs="微软雅黑"/>
          <w:color w:val="000000"/>
          <w:spacing w:val="-13"/>
          <w:sz w:val="32"/>
        </w:rPr>
        <w:t>深施、</w:t>
      </w:r>
      <w:r>
        <w:rPr>
          <w:rFonts w:ascii="微软雅黑" w:hAnsi="微软雅黑" w:cs="微软雅黑"/>
          <w:color w:val="000000"/>
          <w:spacing w:val="-12"/>
          <w:sz w:val="32"/>
        </w:rPr>
        <w:t>种</w:t>
      </w:r>
      <w:r>
        <w:rPr>
          <w:rFonts w:ascii="微软雅黑" w:hAnsi="微软雅黑" w:cs="微软雅黑"/>
          <w:color w:val="000000"/>
          <w:spacing w:val="-14"/>
          <w:sz w:val="32"/>
        </w:rPr>
        <w:t>肥</w:t>
      </w:r>
      <w:r>
        <w:rPr>
          <w:rFonts w:ascii="微软雅黑" w:hAnsi="微软雅黑" w:cs="微软雅黑"/>
          <w:color w:val="000000"/>
          <w:spacing w:val="-12"/>
          <w:sz w:val="32"/>
        </w:rPr>
        <w:t>同</w:t>
      </w:r>
      <w:r>
        <w:rPr>
          <w:rFonts w:ascii="微软雅黑" w:hAnsi="微软雅黑" w:cs="微软雅黑"/>
          <w:color w:val="000000"/>
          <w:spacing w:val="-14"/>
          <w:sz w:val="32"/>
        </w:rPr>
        <w:t>播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水肥一体等绿色高效技术，应用生态调控、生物防治等绿色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防控技术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Times New Roman"/>
          <w:color w:val="000000"/>
          <w:spacing w:val="-2"/>
          <w:sz w:val="32"/>
        </w:rPr>
        <w:t>2025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年主要农作物农药、化肥利用率达到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1"/>
          <w:sz w:val="32"/>
        </w:rPr>
        <w:t>43%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提高农业用水效率，降低农业尾水排出量；在禁止开发区和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集中式饮用水源地一、二级保护区以及大型灌区内，利用现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有沟、塘、窖等，配置水生植物群落、透水坝、生态沟渠等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净化农田排水及地表径流；开展大中型灌区水质监测规划及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监测试点工作，建立覆盖大中型灌区的农业灌区水质监测</w:t>
      </w:r>
      <w:r>
        <w:rPr>
          <w:rFonts w:ascii="微软雅黑" w:hAnsi="微软雅黑" w:cs="微软雅黑"/>
          <w:color w:val="000000"/>
          <w:spacing w:val="0"/>
          <w:sz w:val="32"/>
        </w:rPr>
        <w:t>体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系，加强灌溉水水</w:t>
      </w:r>
      <w:r>
        <w:rPr>
          <w:rFonts w:ascii="微软雅黑" w:hAnsi="微软雅黑" w:cs="微软雅黑"/>
          <w:color w:val="000000"/>
          <w:spacing w:val="-14"/>
          <w:sz w:val="32"/>
        </w:rPr>
        <w:t>质</w:t>
      </w:r>
      <w:r>
        <w:rPr>
          <w:rFonts w:ascii="微软雅黑" w:hAnsi="微软雅黑" w:cs="微软雅黑"/>
          <w:color w:val="000000"/>
          <w:spacing w:val="-15"/>
          <w:sz w:val="32"/>
        </w:rPr>
        <w:t>管理，</w:t>
      </w:r>
      <w:r>
        <w:rPr>
          <w:rFonts w:ascii="微软雅黑" w:hAnsi="微软雅黑" w:cs="微软雅黑"/>
          <w:color w:val="000000"/>
          <w:spacing w:val="-14"/>
          <w:sz w:val="32"/>
        </w:rPr>
        <w:t>补</w:t>
      </w:r>
      <w:r>
        <w:rPr>
          <w:rFonts w:ascii="微软雅黑" w:hAnsi="微软雅黑" w:cs="微软雅黑"/>
          <w:color w:val="000000"/>
          <w:spacing w:val="-16"/>
          <w:sz w:val="32"/>
        </w:rPr>
        <w:t>齐</w:t>
      </w:r>
      <w:r>
        <w:rPr>
          <w:rFonts w:ascii="微软雅黑" w:hAnsi="微软雅黑" w:cs="微软雅黑"/>
          <w:color w:val="000000"/>
          <w:spacing w:val="-15"/>
          <w:sz w:val="32"/>
        </w:rPr>
        <w:t>农业面源污染治理设施</w:t>
      </w:r>
      <w:r>
        <w:rPr>
          <w:rFonts w:ascii="微软雅黑" w:hAnsi="微软雅黑" w:cs="微软雅黑"/>
          <w:color w:val="000000"/>
          <w:spacing w:val="-14"/>
          <w:sz w:val="32"/>
        </w:rPr>
        <w:t>短</w:t>
      </w:r>
      <w:r>
        <w:rPr>
          <w:rFonts w:ascii="微软雅黑" w:hAnsi="微软雅黑" w:cs="微软雅黑"/>
          <w:color w:val="000000"/>
          <w:spacing w:val="-16"/>
          <w:sz w:val="32"/>
        </w:rPr>
        <w:t>板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控制农业面源污染。</w:t>
      </w:r>
    </w:p>
    <w:p>
      <w:pPr>
        <w:framePr w:w="8560" w:wrap="auto" w:vAnchor="margin" w:hAnchor="text" w:x="1802" w:y="848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完善农业面源污染防治政策机制，加强农业面源污染治</w:t>
      </w:r>
    </w:p>
    <w:p>
      <w:pPr>
        <w:framePr w:w="8560" w:wrap="auto" w:vAnchor="margin" w:hAnchor="text" w:x="1802" w:y="848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理监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管理，建立农业面源污染调</w:t>
      </w:r>
      <w:r>
        <w:rPr>
          <w:rFonts w:ascii="微软雅黑" w:hAnsi="微软雅黑" w:cs="微软雅黑"/>
          <w:color w:val="000000"/>
          <w:spacing w:val="-2"/>
          <w:sz w:val="32"/>
        </w:rPr>
        <w:t>查</w:t>
      </w:r>
      <w:r>
        <w:rPr>
          <w:rFonts w:ascii="微软雅黑" w:hAnsi="微软雅黑" w:cs="微软雅黑"/>
          <w:color w:val="000000"/>
          <w:spacing w:val="0"/>
          <w:sz w:val="32"/>
        </w:rPr>
        <w:t>监</w:t>
      </w:r>
      <w:r>
        <w:rPr>
          <w:rFonts w:ascii="微软雅黑" w:hAnsi="微软雅黑" w:cs="微软雅黑"/>
          <w:color w:val="000000"/>
          <w:spacing w:val="-2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体系，探索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定农</w:t>
      </w:r>
    </w:p>
    <w:p>
      <w:pPr>
        <w:framePr w:w="8560" w:wrap="auto" w:vAnchor="margin" w:hAnchor="text" w:x="1802" w:y="84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业面源污染防治绩效评估办法，促进农业全面绿色转型。</w:t>
      </w:r>
    </w:p>
    <w:p>
      <w:pPr>
        <w:framePr w:w="3760" w:wrap="auto" w:vAnchor="margin" w:hAnchor="text" w:x="2446" w:y="1078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五、防治交通运输业污染</w:t>
      </w:r>
    </w:p>
    <w:p>
      <w:pPr>
        <w:framePr w:w="8560" w:wrap="auto" w:vAnchor="margin" w:hAnchor="text" w:x="1802" w:y="117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加强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0"/>
          <w:sz w:val="32"/>
        </w:rPr>
        <w:t>速</w:t>
      </w:r>
      <w:r>
        <w:rPr>
          <w:rFonts w:ascii="微软雅黑" w:hAnsi="微软雅黑" w:cs="微软雅黑"/>
          <w:color w:val="000000"/>
          <w:spacing w:val="-1"/>
          <w:sz w:val="32"/>
        </w:rPr>
        <w:t>公路</w:t>
      </w:r>
      <w:r>
        <w:rPr>
          <w:rFonts w:ascii="微软雅黑" w:hAnsi="微软雅黑" w:cs="微软雅黑"/>
          <w:color w:val="000000"/>
          <w:spacing w:val="-2"/>
          <w:sz w:val="32"/>
        </w:rPr>
        <w:t>收</w:t>
      </w:r>
      <w:r>
        <w:rPr>
          <w:rFonts w:ascii="微软雅黑" w:hAnsi="微软雅黑" w:cs="微软雅黑"/>
          <w:color w:val="000000"/>
          <w:spacing w:val="-1"/>
          <w:sz w:val="32"/>
        </w:rPr>
        <w:t>费站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-1"/>
          <w:sz w:val="32"/>
        </w:rPr>
        <w:t>务区的污水处理设施监</w:t>
      </w:r>
    </w:p>
    <w:p>
      <w:pPr>
        <w:framePr w:w="8560" w:wrap="auto" w:vAnchor="margin" w:hAnchor="text" w:x="1802" w:y="1170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管，完善提升污水处理能力，强化污水处理设施</w:t>
      </w:r>
      <w:r>
        <w:rPr>
          <w:rFonts w:ascii="微软雅黑" w:hAnsi="微软雅黑" w:cs="微软雅黑"/>
          <w:color w:val="000000"/>
          <w:spacing w:val="-2"/>
          <w:sz w:val="32"/>
        </w:rPr>
        <w:t>专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运维</w:t>
      </w:r>
    </w:p>
    <w:p>
      <w:pPr>
        <w:framePr w:w="8560" w:wrap="auto" w:vAnchor="margin" w:hAnchor="text" w:x="1802" w:y="1170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管理，推进污水资源化利用。加</w:t>
      </w: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淘汰低效率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污染</w:t>
      </w:r>
      <w:r>
        <w:rPr>
          <w:rFonts w:ascii="微软雅黑" w:hAnsi="微软雅黑" w:cs="微软雅黑"/>
          <w:color w:val="000000"/>
          <w:spacing w:val="0"/>
          <w:sz w:val="32"/>
        </w:rPr>
        <w:t>老旧</w:t>
      </w:r>
    </w:p>
    <w:p>
      <w:pPr>
        <w:framePr w:w="8560" w:wrap="auto" w:vAnchor="margin" w:hAnchor="text" w:x="1802" w:y="1170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船舶，依法强制</w:t>
      </w:r>
      <w:r>
        <w:rPr>
          <w:rFonts w:ascii="微软雅黑" w:hAnsi="微软雅黑" w:cs="微软雅黑"/>
          <w:color w:val="000000"/>
          <w:spacing w:val="-2"/>
          <w:sz w:val="32"/>
        </w:rPr>
        <w:t>报</w:t>
      </w:r>
      <w:r>
        <w:rPr>
          <w:rFonts w:ascii="微软雅黑" w:hAnsi="微软雅黑" w:cs="微软雅黑"/>
          <w:color w:val="000000"/>
          <w:spacing w:val="-1"/>
          <w:sz w:val="32"/>
        </w:rPr>
        <w:t>废超</w:t>
      </w:r>
      <w:r>
        <w:rPr>
          <w:rFonts w:ascii="微软雅黑" w:hAnsi="微软雅黑" w:cs="微软雅黑"/>
          <w:color w:val="000000"/>
          <w:spacing w:val="0"/>
          <w:sz w:val="32"/>
        </w:rPr>
        <w:t>过</w:t>
      </w:r>
      <w:r>
        <w:rPr>
          <w:rFonts w:ascii="微软雅黑" w:hAnsi="微软雅黑" w:cs="微软雅黑"/>
          <w:color w:val="000000"/>
          <w:spacing w:val="-2"/>
          <w:sz w:val="32"/>
        </w:rPr>
        <w:t>使</w:t>
      </w:r>
      <w:r>
        <w:rPr>
          <w:rFonts w:ascii="微软雅黑" w:hAnsi="微软雅黑" w:cs="微软雅黑"/>
          <w:color w:val="000000"/>
          <w:spacing w:val="-1"/>
          <w:sz w:val="32"/>
        </w:rPr>
        <w:t>用年</w:t>
      </w:r>
      <w:r>
        <w:rPr>
          <w:rFonts w:ascii="微软雅黑" w:hAnsi="微软雅黑" w:cs="微软雅黑"/>
          <w:color w:val="000000"/>
          <w:spacing w:val="0"/>
          <w:sz w:val="32"/>
        </w:rPr>
        <w:t>限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-1"/>
          <w:sz w:val="32"/>
        </w:rPr>
        <w:t>船舶，新建船舶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格执</w:t>
      </w:r>
    </w:p>
    <w:p>
      <w:pPr>
        <w:framePr w:w="2160" w:wrap="auto" w:vAnchor="margin" w:hAnchor="text" w:x="1802" w:y="1445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行标准规范。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240" w:wrap="auto" w:vAnchor="margin" w:hAnchor="text" w:x="3956" w:y="156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入河排污口综合整治</w:t>
      </w:r>
    </w:p>
    <w:p>
      <w:pPr>
        <w:framePr w:w="7920" w:wrap="auto" w:vAnchor="margin" w:hAnchor="text" w:x="2444" w:y="228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全面开展对入河排污口的排查整治，通过排查底数、监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64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测溯源、综合整治，促进水环境质量的改善。</w:t>
      </w:r>
    </w:p>
    <w:p>
      <w:pPr>
        <w:framePr w:w="6640" w:wrap="auto" w:vAnchor="margin" w:hAnchor="text" w:x="1802" w:y="1566"/>
        <w:widowControl w:val="0"/>
        <w:autoSpaceDE w:val="0"/>
        <w:autoSpaceDN w:val="0"/>
        <w:spacing w:before="532" w:after="0" w:line="422" w:lineRule="exact"/>
        <w:ind w:left="644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一、入河排污口排査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在现有入河排污口基础上，重点开展饮用水水源地保护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24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区、自然保护区、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市建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区、产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集</w:t>
      </w:r>
      <w:r>
        <w:rPr>
          <w:rFonts w:ascii="微软雅黑" w:hAnsi="微软雅黑" w:cs="微软雅黑"/>
          <w:color w:val="000000"/>
          <w:spacing w:val="-2"/>
          <w:sz w:val="32"/>
        </w:rPr>
        <w:t>聚</w:t>
      </w:r>
      <w:r>
        <w:rPr>
          <w:rFonts w:ascii="微软雅黑" w:hAnsi="微软雅黑" w:cs="微软雅黑"/>
          <w:color w:val="000000"/>
          <w:spacing w:val="-1"/>
          <w:sz w:val="32"/>
        </w:rPr>
        <w:t>区、工</w:t>
      </w:r>
      <w:r>
        <w:rPr>
          <w:rFonts w:ascii="微软雅黑" w:hAnsi="微软雅黑" w:cs="微软雅黑"/>
          <w:color w:val="000000"/>
          <w:spacing w:val="-2"/>
          <w:sz w:val="32"/>
        </w:rPr>
        <w:t>矿</w:t>
      </w:r>
      <w:r>
        <w:rPr>
          <w:rFonts w:ascii="微软雅黑" w:hAnsi="微软雅黑" w:cs="微软雅黑"/>
          <w:color w:val="000000"/>
          <w:spacing w:val="0"/>
          <w:sz w:val="32"/>
        </w:rPr>
        <w:t>企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的入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河排污口的排</w:t>
      </w:r>
      <w:r>
        <w:rPr>
          <w:rFonts w:ascii="微软雅黑" w:hAnsi="微软雅黑" w:cs="微软雅黑"/>
          <w:color w:val="000000"/>
          <w:spacing w:val="0"/>
          <w:sz w:val="32"/>
        </w:rPr>
        <w:t>查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采取</w:t>
      </w:r>
      <w:r>
        <w:rPr>
          <w:rFonts w:ascii="微软雅黑" w:hAnsi="微软雅黑" w:cs="微软雅黑"/>
          <w:color w:val="000000"/>
          <w:spacing w:val="0"/>
          <w:sz w:val="32"/>
        </w:rPr>
        <w:t>无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机</w:t>
      </w:r>
      <w:r>
        <w:rPr>
          <w:rFonts w:ascii="微软雅黑" w:hAnsi="微软雅黑" w:cs="微软雅黑"/>
          <w:color w:val="000000"/>
          <w:spacing w:val="-2"/>
          <w:sz w:val="32"/>
        </w:rPr>
        <w:t>航</w:t>
      </w:r>
      <w:r>
        <w:rPr>
          <w:rFonts w:ascii="微软雅黑" w:hAnsi="微软雅黑" w:cs="微软雅黑"/>
          <w:color w:val="000000"/>
          <w:spacing w:val="0"/>
          <w:sz w:val="32"/>
        </w:rPr>
        <w:t>拍</w:t>
      </w:r>
      <w:r>
        <w:rPr>
          <w:rFonts w:ascii="微软雅黑" w:hAnsi="微软雅黑" w:cs="微软雅黑"/>
          <w:color w:val="000000"/>
          <w:spacing w:val="-1"/>
          <w:sz w:val="32"/>
        </w:rPr>
        <w:t>、现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0"/>
          <w:sz w:val="32"/>
        </w:rPr>
        <w:t>调</w:t>
      </w:r>
      <w:r>
        <w:rPr>
          <w:rFonts w:ascii="微软雅黑" w:hAnsi="微软雅黑" w:cs="微软雅黑"/>
          <w:color w:val="000000"/>
          <w:spacing w:val="-2"/>
          <w:sz w:val="32"/>
        </w:rPr>
        <w:t>查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方式，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对</w:t>
      </w:r>
      <w:r>
        <w:rPr>
          <w:rFonts w:ascii="微软雅黑" w:hAnsi="微软雅黑" w:cs="微软雅黑"/>
          <w:color w:val="000000"/>
          <w:spacing w:val="-5"/>
          <w:sz w:val="32"/>
        </w:rPr>
        <w:t>入河排污口进行</w:t>
      </w:r>
      <w:r>
        <w:rPr>
          <w:rFonts w:ascii="微软雅黑" w:hAnsi="微软雅黑" w:cs="微软雅黑"/>
          <w:color w:val="000000"/>
          <w:spacing w:val="-4"/>
          <w:sz w:val="32"/>
        </w:rPr>
        <w:t>拉</w:t>
      </w:r>
      <w:r>
        <w:rPr>
          <w:rFonts w:ascii="微软雅黑" w:hAnsi="微软雅黑" w:cs="微软雅黑"/>
          <w:color w:val="000000"/>
          <w:spacing w:val="-6"/>
          <w:sz w:val="32"/>
        </w:rPr>
        <w:t>网</w:t>
      </w:r>
      <w:r>
        <w:rPr>
          <w:rFonts w:ascii="微软雅黑" w:hAnsi="微软雅黑" w:cs="微软雅黑"/>
          <w:color w:val="000000"/>
          <w:spacing w:val="-4"/>
          <w:sz w:val="32"/>
        </w:rPr>
        <w:t>排</w:t>
      </w:r>
      <w:r>
        <w:rPr>
          <w:rFonts w:ascii="微软雅黑" w:hAnsi="微软雅黑" w:cs="微软雅黑"/>
          <w:color w:val="000000"/>
          <w:spacing w:val="-6"/>
          <w:sz w:val="32"/>
        </w:rPr>
        <w:t>查</w:t>
      </w:r>
      <w:r>
        <w:rPr>
          <w:rFonts w:ascii="微软雅黑" w:hAnsi="微软雅黑" w:cs="微软雅黑"/>
          <w:color w:val="000000"/>
          <w:spacing w:val="-5"/>
          <w:sz w:val="32"/>
        </w:rPr>
        <w:t>，建</w:t>
      </w:r>
      <w:r>
        <w:rPr>
          <w:rFonts w:ascii="微软雅黑" w:hAnsi="微软雅黑" w:cs="微软雅黑"/>
          <w:color w:val="000000"/>
          <w:spacing w:val="-4"/>
          <w:sz w:val="32"/>
        </w:rPr>
        <w:t>立</w:t>
      </w:r>
      <w:r>
        <w:rPr>
          <w:rFonts w:ascii="微软雅黑" w:hAnsi="微软雅黑" w:cs="微软雅黑"/>
          <w:color w:val="000000"/>
          <w:spacing w:val="-5"/>
          <w:sz w:val="32"/>
        </w:rPr>
        <w:t>排污口信息</w:t>
      </w:r>
      <w:r>
        <w:rPr>
          <w:rFonts w:ascii="微软雅黑" w:hAnsi="微软雅黑" w:cs="微软雅黑"/>
          <w:color w:val="000000"/>
          <w:spacing w:val="-4"/>
          <w:sz w:val="32"/>
        </w:rPr>
        <w:t>台</w:t>
      </w:r>
      <w:r>
        <w:rPr>
          <w:rFonts w:ascii="微软雅黑" w:hAnsi="微软雅黑" w:cs="微软雅黑"/>
          <w:color w:val="000000"/>
          <w:spacing w:val="-6"/>
          <w:sz w:val="32"/>
        </w:rPr>
        <w:t>账</w:t>
      </w:r>
      <w:r>
        <w:rPr>
          <w:rFonts w:ascii="微软雅黑" w:hAnsi="微软雅黑" w:cs="微软雅黑"/>
          <w:color w:val="000000"/>
          <w:spacing w:val="-4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年，完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全市</w:t>
      </w:r>
      <w:r>
        <w:rPr>
          <w:rFonts w:ascii="微软雅黑" w:hAnsi="微软雅黑" w:cs="微软雅黑"/>
          <w:color w:val="000000"/>
          <w:spacing w:val="0"/>
          <w:sz w:val="32"/>
        </w:rPr>
        <w:t>所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排污口排</w:t>
      </w:r>
      <w:r>
        <w:rPr>
          <w:rFonts w:ascii="微软雅黑" w:hAnsi="微软雅黑" w:cs="微软雅黑"/>
          <w:color w:val="000000"/>
          <w:spacing w:val="0"/>
          <w:sz w:val="32"/>
        </w:rPr>
        <w:t>查</w:t>
      </w:r>
      <w:r>
        <w:rPr>
          <w:rFonts w:ascii="微软雅黑" w:hAnsi="微软雅黑" w:cs="微软雅黑"/>
          <w:color w:val="000000"/>
          <w:spacing w:val="-1"/>
          <w:sz w:val="32"/>
        </w:rPr>
        <w:t>，基本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河流域入河排污</w:t>
      </w:r>
    </w:p>
    <w:p>
      <w:pPr>
        <w:framePr w:w="8562" w:wrap="auto" w:vAnchor="margin" w:hAnchor="text" w:x="1802" w:y="340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口</w:t>
      </w:r>
      <w:r>
        <w:rPr>
          <w:rFonts w:ascii="Times New Roman" w:hAnsi="Times New Roman" w:cs="Times New Roman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4"/>
          <w:sz w:val="32"/>
        </w:rPr>
        <w:t>一本</w:t>
      </w:r>
      <w:r>
        <w:rPr>
          <w:rFonts w:ascii="微软雅黑" w:hAnsi="微软雅黑" w:cs="微软雅黑"/>
          <w:color w:val="000000"/>
          <w:spacing w:val="0"/>
          <w:sz w:val="32"/>
        </w:rPr>
        <w:t>账</w:t>
      </w:r>
      <w:r>
        <w:rPr>
          <w:rFonts w:ascii="Times New Roman" w:hAnsi="Times New Roman" w:cs="Times New Roman"/>
          <w:color w:val="000000"/>
          <w:spacing w:val="0"/>
          <w:sz w:val="32"/>
        </w:rPr>
        <w:t>”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一张图</w:t>
      </w:r>
      <w:r>
        <w:rPr>
          <w:rFonts w:ascii="Times New Roman" w:hAnsi="Times New Roman" w:cs="Times New Roman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2800" w:wrap="auto" w:vAnchor="margin" w:hAnchor="text" w:x="2446" w:y="790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二、入河排污溯源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在全面排</w:t>
      </w:r>
      <w:r>
        <w:rPr>
          <w:rFonts w:ascii="微软雅黑" w:hAnsi="微软雅黑" w:cs="微软雅黑"/>
          <w:color w:val="000000"/>
          <w:spacing w:val="-2"/>
          <w:sz w:val="32"/>
        </w:rPr>
        <w:t>查</w:t>
      </w:r>
      <w:r>
        <w:rPr>
          <w:rFonts w:ascii="微软雅黑" w:hAnsi="微软雅黑" w:cs="微软雅黑"/>
          <w:color w:val="000000"/>
          <w:spacing w:val="-3"/>
          <w:sz w:val="32"/>
        </w:rPr>
        <w:t>、监</w:t>
      </w:r>
      <w:r>
        <w:rPr>
          <w:rFonts w:ascii="微软雅黑" w:hAnsi="微软雅黑" w:cs="微软雅黑"/>
          <w:color w:val="000000"/>
          <w:spacing w:val="-4"/>
          <w:sz w:val="32"/>
        </w:rPr>
        <w:t>测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-4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排污口基础</w:t>
      </w:r>
      <w:r>
        <w:rPr>
          <w:rFonts w:ascii="微软雅黑" w:hAnsi="微软雅黑" w:cs="微软雅黑"/>
          <w:color w:val="000000"/>
          <w:spacing w:val="-4"/>
          <w:sz w:val="32"/>
        </w:rPr>
        <w:t>上</w:t>
      </w:r>
      <w:r>
        <w:rPr>
          <w:rFonts w:ascii="微软雅黑" w:hAnsi="微软雅黑" w:cs="微软雅黑"/>
          <w:color w:val="000000"/>
          <w:spacing w:val="-3"/>
          <w:sz w:val="32"/>
        </w:rPr>
        <w:t>，利用</w:t>
      </w:r>
      <w:r>
        <w:rPr>
          <w:rFonts w:ascii="微软雅黑" w:hAnsi="微软雅黑" w:cs="微软雅黑"/>
          <w:color w:val="000000"/>
          <w:spacing w:val="-4"/>
          <w:sz w:val="32"/>
        </w:rPr>
        <w:t>多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4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技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手</w:t>
      </w:r>
      <w:r>
        <w:rPr>
          <w:rFonts w:ascii="微软雅黑" w:hAnsi="微软雅黑" w:cs="微软雅黑"/>
          <w:color w:val="000000"/>
          <w:spacing w:val="-6"/>
          <w:sz w:val="32"/>
        </w:rPr>
        <w:t>段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5"/>
          <w:sz w:val="32"/>
        </w:rPr>
        <w:t>逐步完善入河排污口</w:t>
      </w:r>
      <w:r>
        <w:rPr>
          <w:rFonts w:ascii="微软雅黑" w:hAnsi="微软雅黑" w:cs="微软雅黑"/>
          <w:color w:val="000000"/>
          <w:spacing w:val="-4"/>
          <w:sz w:val="32"/>
        </w:rPr>
        <w:t>数</w:t>
      </w:r>
      <w:r>
        <w:rPr>
          <w:rFonts w:ascii="微软雅黑" w:hAnsi="微软雅黑" w:cs="微软雅黑"/>
          <w:color w:val="000000"/>
          <w:spacing w:val="-6"/>
          <w:sz w:val="32"/>
        </w:rPr>
        <w:t>据</w:t>
      </w:r>
      <w:r>
        <w:rPr>
          <w:rFonts w:ascii="微软雅黑" w:hAnsi="微软雅黑" w:cs="微软雅黑"/>
          <w:color w:val="000000"/>
          <w:spacing w:val="-5"/>
          <w:sz w:val="32"/>
        </w:rPr>
        <w:t>管理。重点排污口</w:t>
      </w:r>
      <w:r>
        <w:rPr>
          <w:rFonts w:ascii="微软雅黑" w:hAnsi="微软雅黑" w:cs="微软雅黑"/>
          <w:color w:val="000000"/>
          <w:spacing w:val="-4"/>
          <w:sz w:val="32"/>
        </w:rPr>
        <w:t>通</w:t>
      </w:r>
      <w:r>
        <w:rPr>
          <w:rFonts w:ascii="微软雅黑" w:hAnsi="微软雅黑" w:cs="微软雅黑"/>
          <w:color w:val="000000"/>
          <w:spacing w:val="-6"/>
          <w:sz w:val="32"/>
        </w:rPr>
        <w:t>过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入河排污口水质水量监测，跟踪污水排放情况，分析污水排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放</w:t>
      </w:r>
      <w:r>
        <w:rPr>
          <w:rFonts w:ascii="微软雅黑" w:hAnsi="微软雅黑" w:cs="微软雅黑"/>
          <w:color w:val="000000"/>
          <w:spacing w:val="-16"/>
          <w:sz w:val="32"/>
        </w:rPr>
        <w:t>规</w:t>
      </w:r>
      <w:r>
        <w:rPr>
          <w:rFonts w:ascii="微软雅黑" w:hAnsi="微软雅黑" w:cs="微软雅黑"/>
          <w:color w:val="000000"/>
          <w:spacing w:val="-14"/>
          <w:sz w:val="32"/>
        </w:rPr>
        <w:t>律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5"/>
          <w:sz w:val="32"/>
        </w:rPr>
        <w:t>辅助溯源分析；其</w:t>
      </w:r>
      <w:r>
        <w:rPr>
          <w:rFonts w:ascii="微软雅黑" w:hAnsi="微软雅黑" w:cs="微软雅黑"/>
          <w:color w:val="000000"/>
          <w:spacing w:val="-14"/>
          <w:sz w:val="32"/>
        </w:rPr>
        <w:t>他</w:t>
      </w:r>
      <w:r>
        <w:rPr>
          <w:rFonts w:ascii="微软雅黑" w:hAnsi="微软雅黑" w:cs="微软雅黑"/>
          <w:color w:val="000000"/>
          <w:spacing w:val="-15"/>
          <w:sz w:val="32"/>
        </w:rPr>
        <w:t>排污口</w:t>
      </w:r>
      <w:r>
        <w:rPr>
          <w:rFonts w:ascii="微软雅黑" w:hAnsi="微软雅黑" w:cs="微软雅黑"/>
          <w:color w:val="000000"/>
          <w:spacing w:val="-14"/>
          <w:sz w:val="32"/>
        </w:rPr>
        <w:t>可</w:t>
      </w:r>
      <w:r>
        <w:rPr>
          <w:rFonts w:ascii="微软雅黑" w:hAnsi="微软雅黑" w:cs="微软雅黑"/>
          <w:color w:val="000000"/>
          <w:spacing w:val="-16"/>
          <w:sz w:val="32"/>
        </w:rPr>
        <w:t>采</w:t>
      </w:r>
      <w:r>
        <w:rPr>
          <w:rFonts w:ascii="微软雅黑" w:hAnsi="微软雅黑" w:cs="微软雅黑"/>
          <w:color w:val="000000"/>
          <w:spacing w:val="-14"/>
          <w:sz w:val="32"/>
        </w:rPr>
        <w:t>用</w:t>
      </w:r>
      <w:r>
        <w:rPr>
          <w:rFonts w:ascii="微软雅黑" w:hAnsi="微软雅黑" w:cs="微软雅黑"/>
          <w:color w:val="000000"/>
          <w:spacing w:val="-16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地调</w:t>
      </w:r>
      <w:r>
        <w:rPr>
          <w:rFonts w:ascii="微软雅黑" w:hAnsi="微软雅黑" w:cs="微软雅黑"/>
          <w:color w:val="000000"/>
          <w:spacing w:val="-14"/>
          <w:sz w:val="32"/>
        </w:rPr>
        <w:t>查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方法，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开展污染源核查和分析，研判入河排污口污染类型、污染程</w:t>
      </w:r>
    </w:p>
    <w:p>
      <w:pPr>
        <w:framePr w:w="8880" w:wrap="auto" w:vAnchor="margin" w:hAnchor="text" w:x="1802" w:y="88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度、排放量、污水来源等，明确污染责任主体。</w:t>
      </w:r>
    </w:p>
    <w:p>
      <w:pPr>
        <w:framePr w:w="3120" w:wrap="auto" w:vAnchor="margin" w:hAnchor="text" w:x="2446" w:y="131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三、入河排污口整治</w:t>
      </w:r>
    </w:p>
    <w:p>
      <w:pPr>
        <w:framePr w:w="7920" w:wrap="auto" w:vAnchor="margin" w:hAnchor="text" w:x="2442" w:y="1410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生态环境部和</w:t>
      </w:r>
      <w:r>
        <w:rPr>
          <w:rFonts w:ascii="微软雅黑" w:hAnsi="微软雅黑" w:cs="微软雅黑"/>
          <w:color w:val="000000"/>
          <w:spacing w:val="0"/>
          <w:sz w:val="32"/>
        </w:rPr>
        <w:t>我</w:t>
      </w:r>
      <w:r>
        <w:rPr>
          <w:rFonts w:ascii="微软雅黑" w:hAnsi="微软雅黑" w:cs="微软雅黑"/>
          <w:color w:val="000000"/>
          <w:spacing w:val="-1"/>
          <w:sz w:val="32"/>
        </w:rPr>
        <w:t>省统一部</w:t>
      </w:r>
      <w:r>
        <w:rPr>
          <w:rFonts w:ascii="微软雅黑" w:hAnsi="微软雅黑" w:cs="微软雅黑"/>
          <w:color w:val="000000"/>
          <w:spacing w:val="-2"/>
          <w:sz w:val="32"/>
        </w:rPr>
        <w:t>署</w:t>
      </w:r>
      <w:r>
        <w:rPr>
          <w:rFonts w:ascii="微软雅黑" w:hAnsi="微软雅黑" w:cs="微软雅黑"/>
          <w:color w:val="000000"/>
          <w:spacing w:val="-1"/>
          <w:sz w:val="32"/>
        </w:rPr>
        <w:t>，持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推进入河排污口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整治。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4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7"/>
          <w:sz w:val="32"/>
        </w:rPr>
        <w:t>年，基本完</w:t>
      </w:r>
      <w:r>
        <w:rPr>
          <w:rFonts w:ascii="微软雅黑" w:hAnsi="微软雅黑" w:cs="微软雅黑"/>
          <w:color w:val="000000"/>
          <w:spacing w:val="8"/>
          <w:sz w:val="32"/>
        </w:rPr>
        <w:t>成</w:t>
      </w:r>
      <w:r>
        <w:rPr>
          <w:rFonts w:ascii="微软雅黑" w:hAnsi="微软雅黑" w:cs="微软雅黑"/>
          <w:color w:val="000000"/>
          <w:spacing w:val="7"/>
          <w:sz w:val="32"/>
        </w:rPr>
        <w:t>全市重点河湖排污口整治，建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入河排污口</w:t>
      </w:r>
      <w:r>
        <w:rPr>
          <w:rFonts w:ascii="微软雅黑" w:hAnsi="微软雅黑" w:cs="微软雅黑"/>
          <w:color w:val="000000"/>
          <w:spacing w:val="-2"/>
          <w:sz w:val="32"/>
        </w:rPr>
        <w:t>数</w:t>
      </w:r>
      <w:r>
        <w:rPr>
          <w:rFonts w:ascii="微软雅黑" w:hAnsi="微软雅黑" w:cs="微软雅黑"/>
          <w:color w:val="000000"/>
          <w:spacing w:val="0"/>
          <w:sz w:val="32"/>
        </w:rPr>
        <w:t>据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展重要入河排污口的管理监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2"/>
          <w:sz w:val="32"/>
        </w:rPr>
        <w:t>，形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5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成</w:t>
      </w:r>
      <w:r>
        <w:rPr>
          <w:rFonts w:ascii="微软雅黑" w:hAnsi="微软雅黑" w:cs="微软雅黑"/>
          <w:color w:val="000000"/>
          <w:spacing w:val="-5"/>
          <w:sz w:val="32"/>
        </w:rPr>
        <w:t>管理规</w:t>
      </w:r>
      <w:r>
        <w:rPr>
          <w:rFonts w:ascii="微软雅黑" w:hAnsi="微软雅黑" w:cs="微软雅黑"/>
          <w:color w:val="000000"/>
          <w:spacing w:val="-4"/>
          <w:sz w:val="32"/>
        </w:rPr>
        <w:t>范</w:t>
      </w:r>
      <w:r>
        <w:rPr>
          <w:rFonts w:ascii="微软雅黑" w:hAnsi="微软雅黑" w:cs="微软雅黑"/>
          <w:color w:val="000000"/>
          <w:spacing w:val="-5"/>
          <w:sz w:val="32"/>
        </w:rPr>
        <w:t>、监管</w:t>
      </w:r>
      <w:r>
        <w:rPr>
          <w:rFonts w:ascii="微软雅黑" w:hAnsi="微软雅黑" w:cs="微软雅黑"/>
          <w:color w:val="000000"/>
          <w:spacing w:val="-4"/>
          <w:sz w:val="32"/>
        </w:rPr>
        <w:t>到</w:t>
      </w:r>
      <w:r>
        <w:rPr>
          <w:rFonts w:ascii="微软雅黑" w:hAnsi="微软雅黑" w:cs="微软雅黑"/>
          <w:color w:val="000000"/>
          <w:spacing w:val="-5"/>
          <w:sz w:val="32"/>
        </w:rPr>
        <w:t>位的长</w:t>
      </w:r>
      <w:r>
        <w:rPr>
          <w:rFonts w:ascii="微软雅黑" w:hAnsi="微软雅黑" w:cs="微软雅黑"/>
          <w:color w:val="000000"/>
          <w:spacing w:val="-4"/>
          <w:sz w:val="32"/>
        </w:rPr>
        <w:t>效</w:t>
      </w:r>
      <w:r>
        <w:rPr>
          <w:rFonts w:ascii="微软雅黑" w:hAnsi="微软雅黑" w:cs="微软雅黑"/>
          <w:color w:val="000000"/>
          <w:spacing w:val="-5"/>
          <w:sz w:val="32"/>
        </w:rPr>
        <w:t>机制。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880" w:wrap="auto" w:vAnchor="margin" w:hAnchor="text" w:x="3638" w:y="160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主要河湖水环境综合治理</w:t>
      </w:r>
    </w:p>
    <w:p>
      <w:pPr>
        <w:framePr w:w="8560" w:wrap="auto" w:vAnchor="margin" w:hAnchor="text" w:x="1802" w:y="23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照优先治理</w:t>
      </w:r>
      <w:r>
        <w:rPr>
          <w:rFonts w:ascii="微软雅黑" w:hAnsi="微软雅黑" w:cs="微软雅黑"/>
          <w:color w:val="000000"/>
          <w:spacing w:val="0"/>
          <w:sz w:val="32"/>
        </w:rPr>
        <w:t>差</w:t>
      </w:r>
      <w:r>
        <w:rPr>
          <w:rFonts w:ascii="微软雅黑" w:hAnsi="微软雅黑" w:cs="微软雅黑"/>
          <w:color w:val="000000"/>
          <w:spacing w:val="-1"/>
          <w:sz w:val="32"/>
        </w:rPr>
        <w:t>水、逐步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0"/>
          <w:sz w:val="32"/>
        </w:rPr>
        <w:t>复</w:t>
      </w:r>
      <w:r>
        <w:rPr>
          <w:rFonts w:ascii="微软雅黑" w:hAnsi="微软雅黑" w:cs="微软雅黑"/>
          <w:color w:val="000000"/>
          <w:spacing w:val="-1"/>
          <w:sz w:val="32"/>
        </w:rPr>
        <w:t>功能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稳定保障</w:t>
      </w: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1"/>
          <w:sz w:val="32"/>
        </w:rPr>
        <w:t>水的原</w:t>
      </w:r>
    </w:p>
    <w:p>
      <w:pPr>
        <w:framePr w:w="8560" w:wrap="auto" w:vAnchor="margin" w:hAnchor="text" w:x="1802" w:y="232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则，逐步提升水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治理河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0"/>
          <w:sz w:val="32"/>
        </w:rPr>
        <w:t>准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-1"/>
          <w:sz w:val="32"/>
        </w:rPr>
        <w:t>复水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改善河</w:t>
      </w:r>
      <w:r>
        <w:rPr>
          <w:rFonts w:ascii="微软雅黑" w:hAnsi="微软雅黑" w:cs="微软雅黑"/>
          <w:color w:val="000000"/>
          <w:spacing w:val="0"/>
          <w:sz w:val="32"/>
        </w:rPr>
        <w:t>段功</w:t>
      </w:r>
    </w:p>
    <w:p>
      <w:pPr>
        <w:framePr w:w="8560" w:wrap="auto" w:vAnchor="margin" w:hAnchor="text" w:x="1802" w:y="232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能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确</w:t>
      </w:r>
      <w:r>
        <w:rPr>
          <w:rFonts w:ascii="微软雅黑" w:hAnsi="微软雅黑" w:cs="微软雅黑"/>
          <w:color w:val="000000"/>
          <w:spacing w:val="-1"/>
          <w:sz w:val="32"/>
        </w:rPr>
        <w:t>保重点高功能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稳步趋好、积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展湖库富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</w:p>
    <w:p>
      <w:pPr>
        <w:framePr w:w="8560" w:wrap="auto" w:vAnchor="margin" w:hAnchor="text" w:x="1802" w:y="232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养化防治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稳步推进全市水环境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量全面提升，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水生态</w:t>
      </w:r>
    </w:p>
    <w:p>
      <w:pPr>
        <w:framePr w:w="8560" w:wrap="auto" w:vAnchor="margin" w:hAnchor="text" w:x="1802" w:y="232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功能逐步恢复奠定良好的水环境基础。</w:t>
      </w:r>
    </w:p>
    <w:p>
      <w:pPr>
        <w:framePr w:w="4720" w:wrap="auto" w:vAnchor="margin" w:hAnchor="text" w:x="2446" w:y="600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一、重点河段水环境治理与保障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加快实施水质治理河段水环境综合整治。开展汤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2"/>
          <w:sz w:val="32"/>
        </w:rPr>
        <w:t>硝</w:t>
      </w: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4"/>
          <w:sz w:val="32"/>
        </w:rPr>
        <w:t>黄</w:t>
      </w:r>
      <w:r>
        <w:rPr>
          <w:rFonts w:ascii="微软雅黑" w:hAnsi="微软雅黑" w:cs="微软雅黑"/>
          <w:color w:val="000000"/>
          <w:spacing w:val="-3"/>
          <w:sz w:val="32"/>
        </w:rPr>
        <w:t>华河、交口</w:t>
      </w:r>
      <w:r>
        <w:rPr>
          <w:rFonts w:ascii="微软雅黑" w:hAnsi="微软雅黑" w:cs="微软雅黑"/>
          <w:color w:val="000000"/>
          <w:spacing w:val="-4"/>
          <w:sz w:val="32"/>
        </w:rPr>
        <w:t>沟</w:t>
      </w:r>
      <w:r>
        <w:rPr>
          <w:rFonts w:ascii="微软雅黑" w:hAnsi="微软雅黑" w:cs="微软雅黑"/>
          <w:color w:val="000000"/>
          <w:spacing w:val="-3"/>
          <w:sz w:val="32"/>
        </w:rPr>
        <w:t>、流河</w:t>
      </w:r>
      <w:r>
        <w:rPr>
          <w:rFonts w:ascii="微软雅黑" w:hAnsi="微软雅黑" w:cs="微软雅黑"/>
          <w:color w:val="000000"/>
          <w:spacing w:val="-4"/>
          <w:sz w:val="32"/>
        </w:rPr>
        <w:t>沟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河流的水环境综合整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治，推动重点河流排污口整治、城乡污水处理设施及配套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程完善升级，建设人工湿地深度净化污水处理厂尾水，减</w:t>
      </w:r>
      <w:r>
        <w:rPr>
          <w:rFonts w:ascii="微软雅黑" w:hAnsi="微软雅黑" w:cs="微软雅黑"/>
          <w:color w:val="000000"/>
          <w:spacing w:val="0"/>
          <w:sz w:val="32"/>
        </w:rPr>
        <w:t>少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入河污染量；实施底泥疏浚、生态护坡、生态基流调控等“增</w:t>
      </w:r>
    </w:p>
    <w:p>
      <w:pPr>
        <w:framePr w:w="8880" w:wrap="auto" w:vAnchor="margin" w:hAnchor="text" w:x="1802" w:y="692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容”措施，恢复河流基本使用功能。</w:t>
      </w:r>
    </w:p>
    <w:p>
      <w:pPr>
        <w:framePr w:w="8560" w:wrap="auto" w:vAnchor="margin" w:hAnchor="text" w:x="1802" w:y="110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0"/>
          <w:sz w:val="32"/>
        </w:rPr>
        <w:t>准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-1"/>
          <w:sz w:val="32"/>
        </w:rPr>
        <w:t>复水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改善河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水生态环境功能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针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</w:p>
    <w:p>
      <w:pPr>
        <w:framePr w:w="8560" w:wrap="auto" w:vAnchor="margin" w:hAnchor="text" w:x="1802" w:y="1107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、洪河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茶店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改善河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因河</w:t>
      </w:r>
    </w:p>
    <w:p>
      <w:pPr>
        <w:framePr w:w="8560" w:wrap="auto" w:vAnchor="margin" w:hAnchor="text" w:x="1802" w:y="1107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施策、一河一策，深入</w:t>
      </w:r>
      <w:r>
        <w:rPr>
          <w:rFonts w:ascii="微软雅黑" w:hAnsi="微软雅黑" w:cs="微软雅黑"/>
          <w:color w:val="000000"/>
          <w:spacing w:val="0"/>
          <w:sz w:val="32"/>
        </w:rPr>
        <w:t>剖</w:t>
      </w:r>
      <w:r>
        <w:rPr>
          <w:rFonts w:ascii="微软雅黑" w:hAnsi="微软雅黑" w:cs="微软雅黑"/>
          <w:color w:val="000000"/>
          <w:spacing w:val="-1"/>
          <w:sz w:val="32"/>
        </w:rPr>
        <w:t>析水环境问题，制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目标</w:t>
      </w:r>
      <w:r>
        <w:rPr>
          <w:rFonts w:ascii="微软雅黑" w:hAnsi="微软雅黑" w:cs="微软雅黑"/>
          <w:color w:val="000000"/>
          <w:spacing w:val="0"/>
          <w:sz w:val="32"/>
        </w:rPr>
        <w:t>达标</w:t>
      </w:r>
    </w:p>
    <w:p>
      <w:pPr>
        <w:framePr w:w="8560" w:wrap="auto" w:vAnchor="margin" w:hAnchor="text" w:x="1802" w:y="1107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方案，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0"/>
          <w:sz w:val="32"/>
        </w:rPr>
        <w:t>准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-1"/>
          <w:sz w:val="32"/>
        </w:rPr>
        <w:t>复水生态环境功能，保障水功能达标，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生态</w:t>
      </w:r>
    </w:p>
    <w:p>
      <w:pPr>
        <w:framePr w:w="8560" w:wrap="auto" w:vAnchor="margin" w:hAnchor="text" w:x="1802" w:y="1107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系统完整</w:t>
      </w:r>
      <w:r>
        <w:rPr>
          <w:rFonts w:ascii="微软雅黑" w:hAnsi="微软雅黑" w:cs="微软雅黑"/>
          <w:color w:val="000000"/>
          <w:spacing w:val="-4"/>
          <w:sz w:val="32"/>
        </w:rPr>
        <w:t>性</w:t>
      </w:r>
      <w:r>
        <w:rPr>
          <w:rFonts w:ascii="微软雅黑" w:hAnsi="微软雅黑" w:cs="微软雅黑"/>
          <w:color w:val="000000"/>
          <w:spacing w:val="-5"/>
          <w:sz w:val="32"/>
        </w:rPr>
        <w:t>提供保障。</w:t>
      </w:r>
    </w:p>
    <w:p>
      <w:pPr>
        <w:framePr w:w="7920" w:wrap="auto" w:vAnchor="margin" w:hAnchor="text" w:x="2442" w:y="1452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4"/>
          <w:sz w:val="32"/>
        </w:rPr>
        <w:t>持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3"/>
          <w:sz w:val="32"/>
        </w:rPr>
        <w:t>保障高功能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-4"/>
          <w:sz w:val="32"/>
        </w:rPr>
        <w:t>段</w:t>
      </w:r>
      <w:r>
        <w:rPr>
          <w:rFonts w:ascii="微软雅黑" w:hAnsi="微软雅黑" w:cs="微软雅黑"/>
          <w:color w:val="000000"/>
          <w:spacing w:val="-3"/>
          <w:sz w:val="32"/>
        </w:rPr>
        <w:t>水环境安全。以淇河、</w:t>
      </w:r>
      <w:r>
        <w:rPr>
          <w:rFonts w:ascii="微软雅黑" w:hAnsi="微软雅黑" w:cs="微软雅黑"/>
          <w:color w:val="000000"/>
          <w:spacing w:val="-2"/>
          <w:sz w:val="32"/>
        </w:rPr>
        <w:t>小</w:t>
      </w:r>
      <w:r>
        <w:rPr>
          <w:rFonts w:ascii="微软雅黑" w:hAnsi="微软雅黑" w:cs="微软雅黑"/>
          <w:color w:val="000000"/>
          <w:spacing w:val="-4"/>
          <w:sz w:val="32"/>
        </w:rPr>
        <w:t>南</w:t>
      </w:r>
      <w:r>
        <w:rPr>
          <w:rFonts w:ascii="微软雅黑" w:hAnsi="微软雅黑" w:cs="微软雅黑"/>
          <w:color w:val="000000"/>
          <w:spacing w:val="0"/>
          <w:sz w:val="32"/>
        </w:rPr>
        <w:t>海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144" w:wrap="auto" w:vAnchor="margin" w:hAnchor="text" w:x="1802" w:y="1532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自然保护区、南水北调中线总干渠等水功能区划水质目标</w:t>
      </w:r>
      <w:r>
        <w:rPr>
          <w:rFonts w:ascii="微软雅黑" w:hAnsi="微软雅黑" w:cs="微软雅黑"/>
          <w:color w:val="000000"/>
          <w:spacing w:val="0"/>
          <w:sz w:val="31"/>
        </w:rPr>
        <w:t>为</w:t>
      </w:r>
    </w:p>
    <w:p>
      <w:pPr>
        <w:framePr w:w="8144" w:wrap="auto" w:vAnchor="margin" w:hAnchor="text" w:x="1802" w:y="1532"/>
        <w:widowControl w:val="0"/>
        <w:autoSpaceDE w:val="0"/>
        <w:autoSpaceDN w:val="0"/>
        <w:spacing w:before="278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-1"/>
          <w:sz w:val="31"/>
        </w:rPr>
        <w:t>Ⅰ</w:t>
      </w:r>
      <w:r>
        <w:rPr>
          <w:rFonts w:ascii="Times New Roman"/>
          <w:color w:val="000000"/>
          <w:spacing w:val="-2"/>
          <w:sz w:val="31"/>
        </w:rPr>
        <w:t>~</w:t>
      </w:r>
      <w:r>
        <w:rPr>
          <w:rFonts w:ascii="DejaVu Sans" w:hAnsi="DejaVu Sans" w:cs="DejaVu Sans"/>
          <w:color w:val="000000"/>
          <w:spacing w:val="0"/>
          <w:sz w:val="31"/>
        </w:rPr>
        <w:t>Ⅱ</w:t>
      </w:r>
      <w:r>
        <w:rPr>
          <w:rFonts w:ascii="Times New Roman"/>
          <w:color w:val="000000"/>
          <w:spacing w:val="-16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-6"/>
          <w:sz w:val="31"/>
        </w:rPr>
        <w:t>类的高功能水体为对象，降低入河排污口及其他人为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35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建设活动对水源涵养功能的影响，完善周边环境保护设施</w:t>
      </w:r>
    </w:p>
    <w:p>
      <w:pPr>
        <w:framePr w:w="8535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加强水环境安全监督及管理，确保水质安全防范，保障水</w:t>
      </w:r>
    </w:p>
    <w:p>
      <w:pPr>
        <w:framePr w:w="8535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功能不降低。</w:t>
      </w:r>
    </w:p>
    <w:p>
      <w:pPr>
        <w:framePr w:w="4720" w:wrap="auto" w:vAnchor="margin" w:hAnchor="text" w:x="2446" w:y="38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二、积极开展湖库富营养化防治</w:t>
      </w:r>
    </w:p>
    <w:p>
      <w:pPr>
        <w:framePr w:w="8560" w:wrap="auto" w:vAnchor="margin" w:hAnchor="text" w:x="1802" w:y="47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富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1"/>
          <w:sz w:val="32"/>
        </w:rPr>
        <w:t>养化的湖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施防治。一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施总</w:t>
      </w:r>
      <w:r>
        <w:rPr>
          <w:rFonts w:ascii="微软雅黑" w:hAnsi="微软雅黑" w:cs="微软雅黑"/>
          <w:color w:val="000000"/>
          <w:spacing w:val="0"/>
          <w:sz w:val="32"/>
        </w:rPr>
        <w:t>磷</w:t>
      </w:r>
      <w:r>
        <w:rPr>
          <w:rFonts w:ascii="微软雅黑" w:hAnsi="微软雅黑" w:cs="微软雅黑"/>
          <w:color w:val="000000"/>
          <w:spacing w:val="-2"/>
          <w:sz w:val="32"/>
        </w:rPr>
        <w:t>总</w:t>
      </w:r>
      <w:r>
        <w:rPr>
          <w:rFonts w:ascii="微软雅黑" w:hAnsi="微软雅黑" w:cs="微软雅黑"/>
          <w:color w:val="000000"/>
          <w:spacing w:val="0"/>
          <w:sz w:val="32"/>
        </w:rPr>
        <w:t>氮</w:t>
      </w:r>
      <w:r>
        <w:rPr>
          <w:rFonts w:ascii="微软雅黑" w:hAnsi="微软雅黑" w:cs="微软雅黑"/>
          <w:color w:val="000000"/>
          <w:spacing w:val="-1"/>
          <w:sz w:val="32"/>
        </w:rPr>
        <w:t>总量控</w:t>
      </w:r>
    </w:p>
    <w:p>
      <w:pPr>
        <w:framePr w:w="8560" w:wrap="auto" w:vAnchor="margin" w:hAnchor="text" w:x="1802" w:y="47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制，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汇水区范围内涉及氮磷</w:t>
      </w:r>
      <w:r>
        <w:rPr>
          <w:rFonts w:ascii="微软雅黑" w:hAnsi="微软雅黑" w:cs="微软雅黑"/>
          <w:color w:val="000000"/>
          <w:spacing w:val="-2"/>
          <w:sz w:val="32"/>
        </w:rPr>
        <w:t>排</w:t>
      </w:r>
      <w:r>
        <w:rPr>
          <w:rFonts w:ascii="微软雅黑" w:hAnsi="微软雅黑" w:cs="微软雅黑"/>
          <w:color w:val="000000"/>
          <w:spacing w:val="0"/>
          <w:sz w:val="32"/>
        </w:rPr>
        <w:t>放</w:t>
      </w:r>
      <w:r>
        <w:rPr>
          <w:rFonts w:ascii="微软雅黑" w:hAnsi="微软雅黑" w:cs="微软雅黑"/>
          <w:color w:val="000000"/>
          <w:spacing w:val="-1"/>
          <w:sz w:val="32"/>
        </w:rPr>
        <w:t>的污染源进行全面排</w:t>
      </w:r>
    </w:p>
    <w:p>
      <w:pPr>
        <w:framePr w:w="8560" w:wrap="auto" w:vAnchor="margin" w:hAnchor="text" w:x="1802" w:y="47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查</w:t>
      </w:r>
      <w:r>
        <w:rPr>
          <w:rFonts w:ascii="微软雅黑" w:hAnsi="微软雅黑" w:cs="微软雅黑"/>
          <w:color w:val="000000"/>
          <w:spacing w:val="-8"/>
          <w:sz w:val="31"/>
        </w:rPr>
        <w:t>，</w:t>
      </w:r>
      <w:r>
        <w:rPr>
          <w:rFonts w:ascii="微软雅黑" w:hAnsi="微软雅黑" w:cs="微软雅黑"/>
          <w:color w:val="000000"/>
          <w:spacing w:val="-6"/>
          <w:sz w:val="31"/>
        </w:rPr>
        <w:t>严</w:t>
      </w:r>
      <w:r>
        <w:rPr>
          <w:rFonts w:ascii="微软雅黑" w:hAnsi="微软雅黑" w:cs="微软雅黑"/>
          <w:color w:val="000000"/>
          <w:spacing w:val="-8"/>
          <w:sz w:val="31"/>
        </w:rPr>
        <w:t>格</w:t>
      </w:r>
      <w:r>
        <w:rPr>
          <w:rFonts w:ascii="微软雅黑" w:hAnsi="微软雅黑" w:cs="微软雅黑"/>
          <w:color w:val="000000"/>
          <w:spacing w:val="-7"/>
          <w:sz w:val="31"/>
        </w:rPr>
        <w:t>监管。二是减</w:t>
      </w:r>
      <w:r>
        <w:rPr>
          <w:rFonts w:ascii="微软雅黑" w:hAnsi="微软雅黑" w:cs="微软雅黑"/>
          <w:color w:val="000000"/>
          <w:spacing w:val="-6"/>
          <w:sz w:val="31"/>
        </w:rPr>
        <w:t>少</w:t>
      </w:r>
      <w:r>
        <w:rPr>
          <w:rFonts w:ascii="微软雅黑" w:hAnsi="微软雅黑" w:cs="微软雅黑"/>
          <w:color w:val="000000"/>
          <w:spacing w:val="-8"/>
          <w:sz w:val="31"/>
        </w:rPr>
        <w:t>内</w:t>
      </w:r>
      <w:r>
        <w:rPr>
          <w:rFonts w:ascii="微软雅黑" w:hAnsi="微软雅黑" w:cs="微软雅黑"/>
          <w:color w:val="000000"/>
          <w:spacing w:val="-6"/>
          <w:sz w:val="31"/>
        </w:rPr>
        <w:t>源</w:t>
      </w:r>
      <w:r>
        <w:rPr>
          <w:rFonts w:ascii="微软雅黑" w:hAnsi="微软雅黑" w:cs="微软雅黑"/>
          <w:color w:val="000000"/>
          <w:spacing w:val="-7"/>
          <w:sz w:val="31"/>
        </w:rPr>
        <w:t>性负</w:t>
      </w:r>
      <w:r>
        <w:rPr>
          <w:rFonts w:ascii="微软雅黑" w:hAnsi="微软雅黑" w:cs="微软雅黑"/>
          <w:color w:val="000000"/>
          <w:spacing w:val="-8"/>
          <w:sz w:val="31"/>
        </w:rPr>
        <w:t>荷</w:t>
      </w:r>
      <w:r>
        <w:rPr>
          <w:rFonts w:ascii="微软雅黑" w:hAnsi="微软雅黑" w:cs="微软雅黑"/>
          <w:color w:val="000000"/>
          <w:spacing w:val="-6"/>
          <w:sz w:val="31"/>
        </w:rPr>
        <w:t>，</w:t>
      </w:r>
      <w:r>
        <w:rPr>
          <w:rFonts w:ascii="微软雅黑" w:hAnsi="微软雅黑" w:cs="微软雅黑"/>
          <w:color w:val="000000"/>
          <w:spacing w:val="-8"/>
          <w:sz w:val="31"/>
        </w:rPr>
        <w:t>实</w:t>
      </w:r>
      <w:r>
        <w:rPr>
          <w:rFonts w:ascii="微软雅黑" w:hAnsi="微软雅黑" w:cs="微软雅黑"/>
          <w:color w:val="000000"/>
          <w:spacing w:val="-6"/>
          <w:sz w:val="31"/>
        </w:rPr>
        <w:t>施</w:t>
      </w:r>
      <w:r>
        <w:rPr>
          <w:rFonts w:ascii="微软雅黑" w:hAnsi="微软雅黑" w:cs="微软雅黑"/>
          <w:color w:val="000000"/>
          <w:spacing w:val="-7"/>
          <w:sz w:val="31"/>
        </w:rPr>
        <w:t>蓝藻</w:t>
      </w:r>
      <w:r>
        <w:rPr>
          <w:rFonts w:ascii="微软雅黑" w:hAnsi="微软雅黑" w:cs="微软雅黑"/>
          <w:color w:val="000000"/>
          <w:spacing w:val="-8"/>
          <w:sz w:val="31"/>
        </w:rPr>
        <w:t>打</w:t>
      </w:r>
      <w:r>
        <w:rPr>
          <w:rFonts w:ascii="微软雅黑" w:hAnsi="微软雅黑" w:cs="微软雅黑"/>
          <w:color w:val="000000"/>
          <w:spacing w:val="-6"/>
          <w:sz w:val="31"/>
        </w:rPr>
        <w:t>捞</w:t>
      </w:r>
      <w:r>
        <w:rPr>
          <w:rFonts w:ascii="微软雅黑" w:hAnsi="微软雅黑" w:cs="微软雅黑"/>
          <w:color w:val="000000"/>
          <w:spacing w:val="-7"/>
          <w:sz w:val="31"/>
        </w:rPr>
        <w:t>、生态</w:t>
      </w:r>
      <w:r>
        <w:rPr>
          <w:rFonts w:ascii="微软雅黑"/>
          <w:color w:val="000000"/>
          <w:spacing w:val="1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清</w:t>
      </w:r>
    </w:p>
    <w:p>
      <w:pPr>
        <w:framePr w:w="8560" w:wrap="auto" w:vAnchor="margin" w:hAnchor="text" w:x="1802" w:y="478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淤</w:t>
      </w:r>
      <w:r>
        <w:rPr>
          <w:rFonts w:ascii="微软雅黑" w:hAnsi="微软雅黑" w:cs="微软雅黑"/>
          <w:color w:val="000000"/>
          <w:spacing w:val="-1"/>
          <w:sz w:val="32"/>
        </w:rPr>
        <w:t>、生</w:t>
      </w:r>
      <w:r>
        <w:rPr>
          <w:rFonts w:ascii="微软雅黑" w:hAnsi="微软雅黑" w:cs="微软雅黑"/>
          <w:color w:val="000000"/>
          <w:spacing w:val="-2"/>
          <w:sz w:val="32"/>
        </w:rPr>
        <w:t>物</w:t>
      </w:r>
      <w:r>
        <w:rPr>
          <w:rFonts w:ascii="微软雅黑" w:hAnsi="微软雅黑" w:cs="微软雅黑"/>
          <w:color w:val="000000"/>
          <w:spacing w:val="0"/>
          <w:sz w:val="32"/>
        </w:rPr>
        <w:t>净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措施，降低富</w:t>
      </w:r>
      <w:r>
        <w:rPr>
          <w:rFonts w:ascii="微软雅黑" w:hAnsi="微软雅黑" w:cs="微软雅黑"/>
          <w:color w:val="000000"/>
          <w:spacing w:val="-2"/>
          <w:sz w:val="32"/>
        </w:rPr>
        <w:t>营</w:t>
      </w:r>
      <w:r>
        <w:rPr>
          <w:rFonts w:ascii="微软雅黑" w:hAnsi="微软雅黑" w:cs="微软雅黑"/>
          <w:color w:val="000000"/>
          <w:spacing w:val="-1"/>
          <w:sz w:val="32"/>
        </w:rPr>
        <w:t>养化指</w:t>
      </w:r>
      <w:r>
        <w:rPr>
          <w:rFonts w:ascii="微软雅黑" w:hAnsi="微软雅黑" w:cs="微软雅黑"/>
          <w:color w:val="000000"/>
          <w:spacing w:val="-2"/>
          <w:sz w:val="32"/>
        </w:rPr>
        <w:t>数</w:t>
      </w:r>
      <w:r>
        <w:rPr>
          <w:rFonts w:ascii="微软雅黑" w:hAnsi="微软雅黑" w:cs="微软雅黑"/>
          <w:color w:val="000000"/>
          <w:spacing w:val="-1"/>
          <w:sz w:val="32"/>
        </w:rPr>
        <w:t>。三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2"/>
          <w:sz w:val="32"/>
        </w:rPr>
        <w:t>加强调水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</w:p>
    <w:p>
      <w:pPr>
        <w:framePr w:w="8560" w:wrap="auto" w:vAnchor="margin" w:hAnchor="text" w:x="1802" w:y="47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流，促进水体流动，提高水体自净能力。</w:t>
      </w:r>
    </w:p>
    <w:p>
      <w:pPr>
        <w:framePr w:w="4720" w:wrap="auto" w:vAnchor="margin" w:hAnchor="text" w:x="2446" w:y="8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三、实现水体环境要素指标监测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不断完善信息传输系统，建设信息系统数据库，实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水体环境要</w:t>
      </w:r>
      <w:r>
        <w:rPr>
          <w:rFonts w:ascii="微软雅黑" w:hAnsi="微软雅黑" w:cs="微软雅黑"/>
          <w:color w:val="000000"/>
          <w:spacing w:val="12"/>
          <w:sz w:val="32"/>
        </w:rPr>
        <w:t>素</w:t>
      </w:r>
      <w:r>
        <w:rPr>
          <w:rFonts w:ascii="微软雅黑" w:hAnsi="微软雅黑" w:cs="微软雅黑"/>
          <w:color w:val="000000"/>
          <w:spacing w:val="13"/>
          <w:sz w:val="32"/>
        </w:rPr>
        <w:t>指标监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，及</w:t>
      </w:r>
      <w:r>
        <w:rPr>
          <w:rFonts w:ascii="微软雅黑" w:hAnsi="微软雅黑" w:cs="微软雅黑"/>
          <w:color w:val="000000"/>
          <w:spacing w:val="14"/>
          <w:sz w:val="32"/>
        </w:rPr>
        <w:t>时</w:t>
      </w:r>
      <w:r>
        <w:rPr>
          <w:rFonts w:ascii="微软雅黑" w:hAnsi="微软雅黑" w:cs="微软雅黑"/>
          <w:color w:val="000000"/>
          <w:spacing w:val="13"/>
          <w:sz w:val="32"/>
        </w:rPr>
        <w:t>、准</w:t>
      </w:r>
      <w:r>
        <w:rPr>
          <w:rFonts w:ascii="微软雅黑" w:hAnsi="微软雅黑" w:cs="微软雅黑"/>
          <w:color w:val="000000"/>
          <w:spacing w:val="12"/>
          <w:sz w:val="32"/>
        </w:rPr>
        <w:t>确</w:t>
      </w:r>
      <w:r>
        <w:rPr>
          <w:rFonts w:ascii="微软雅黑" w:hAnsi="微软雅黑" w:cs="微软雅黑"/>
          <w:color w:val="000000"/>
          <w:spacing w:val="13"/>
          <w:sz w:val="32"/>
        </w:rPr>
        <w:t>、全面地</w:t>
      </w:r>
      <w:r>
        <w:rPr>
          <w:rFonts w:ascii="微软雅黑" w:hAnsi="微软雅黑" w:cs="微软雅黑"/>
          <w:color w:val="000000"/>
          <w:spacing w:val="14"/>
          <w:sz w:val="32"/>
        </w:rPr>
        <w:t>掌</w:t>
      </w:r>
      <w:r>
        <w:rPr>
          <w:rFonts w:ascii="微软雅黑" w:hAnsi="微软雅黑" w:cs="微软雅黑"/>
          <w:color w:val="000000"/>
          <w:spacing w:val="13"/>
          <w:sz w:val="32"/>
        </w:rPr>
        <w:t>握实</w:t>
      </w:r>
      <w:r>
        <w:rPr>
          <w:rFonts w:ascii="微软雅黑" w:hAnsi="微软雅黑" w:cs="微软雅黑"/>
          <w:color w:val="000000"/>
          <w:spacing w:val="1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数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据</w:t>
      </w:r>
      <w:r>
        <w:rPr>
          <w:rFonts w:ascii="微软雅黑" w:hAnsi="微软雅黑" w:cs="微软雅黑"/>
          <w:color w:val="000000"/>
          <w:spacing w:val="12"/>
          <w:sz w:val="32"/>
        </w:rPr>
        <w:t>。</w:t>
      </w: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3"/>
          <w:sz w:val="32"/>
        </w:rPr>
        <w:t>加饮用水水源地保护区水域</w:t>
      </w:r>
      <w:r>
        <w:rPr>
          <w:rFonts w:ascii="微软雅黑" w:hAnsi="微软雅黑" w:cs="微软雅黑"/>
          <w:color w:val="000000"/>
          <w:spacing w:val="12"/>
          <w:sz w:val="32"/>
        </w:rPr>
        <w:t>边</w:t>
      </w:r>
      <w:r>
        <w:rPr>
          <w:rFonts w:ascii="微软雅黑" w:hAnsi="微软雅黑" w:cs="微软雅黑"/>
          <w:color w:val="000000"/>
          <w:spacing w:val="13"/>
          <w:sz w:val="32"/>
        </w:rPr>
        <w:t>界监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站</w:t>
      </w:r>
      <w:r>
        <w:rPr>
          <w:rFonts w:ascii="微软雅黑" w:hAnsi="微软雅黑" w:cs="微软雅黑"/>
          <w:color w:val="000000"/>
          <w:spacing w:val="13"/>
          <w:sz w:val="32"/>
        </w:rPr>
        <w:t>，提升水源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地水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分析能力；优化调整重要河</w:t>
      </w:r>
      <w:r>
        <w:rPr>
          <w:rFonts w:ascii="微软雅黑" w:hAnsi="微软雅黑" w:cs="微软雅黑"/>
          <w:color w:val="000000"/>
          <w:spacing w:val="12"/>
          <w:sz w:val="32"/>
        </w:rPr>
        <w:t>道</w:t>
      </w:r>
      <w:r>
        <w:rPr>
          <w:rFonts w:ascii="微软雅黑" w:hAnsi="微软雅黑" w:cs="微软雅黑"/>
          <w:color w:val="000000"/>
          <w:spacing w:val="13"/>
          <w:sz w:val="32"/>
        </w:rPr>
        <w:t>入河口水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断</w:t>
      </w:r>
      <w:r>
        <w:rPr>
          <w:rFonts w:ascii="微软雅黑" w:hAnsi="微软雅黑" w:cs="微软雅黑"/>
          <w:color w:val="000000"/>
          <w:spacing w:val="13"/>
          <w:sz w:val="32"/>
        </w:rPr>
        <w:t>面，</w:t>
      </w:r>
      <w:r>
        <w:rPr>
          <w:rFonts w:ascii="微软雅黑" w:hAnsi="微软雅黑" w:cs="微软雅黑"/>
          <w:color w:val="000000"/>
          <w:spacing w:val="12"/>
          <w:sz w:val="32"/>
        </w:rPr>
        <w:t>适</w:t>
      </w:r>
      <w:r>
        <w:rPr>
          <w:rFonts w:ascii="微软雅黑" w:hAnsi="微软雅黑" w:cs="微软雅黑"/>
          <w:color w:val="000000"/>
          <w:spacing w:val="14"/>
          <w:sz w:val="32"/>
        </w:rPr>
        <w:t>当</w:t>
      </w:r>
      <w:r>
        <w:rPr>
          <w:rFonts w:ascii="微软雅黑" w:hAnsi="微软雅黑" w:cs="微软雅黑"/>
          <w:color w:val="000000"/>
          <w:spacing w:val="12"/>
          <w:sz w:val="32"/>
        </w:rPr>
        <w:t>加</w:t>
      </w:r>
      <w:r>
        <w:rPr>
          <w:rFonts w:ascii="微软雅黑" w:hAnsi="微软雅黑" w:cs="微软雅黑"/>
          <w:color w:val="000000"/>
          <w:spacing w:val="14"/>
          <w:sz w:val="32"/>
        </w:rPr>
        <w:t>密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优先</w:t>
      </w:r>
      <w:r>
        <w:rPr>
          <w:rFonts w:ascii="微软雅黑" w:hAnsi="微软雅黑" w:cs="微软雅黑"/>
          <w:color w:val="000000"/>
          <w:spacing w:val="14"/>
          <w:sz w:val="32"/>
        </w:rPr>
        <w:t>升</w:t>
      </w:r>
      <w:r>
        <w:rPr>
          <w:rFonts w:ascii="微软雅黑" w:hAnsi="微软雅黑" w:cs="微软雅黑"/>
          <w:color w:val="000000"/>
          <w:spacing w:val="12"/>
          <w:sz w:val="32"/>
        </w:rPr>
        <w:t>级</w:t>
      </w:r>
      <w:r>
        <w:rPr>
          <w:rFonts w:ascii="微软雅黑" w:hAnsi="微软雅黑" w:cs="微软雅黑"/>
          <w:color w:val="000000"/>
          <w:spacing w:val="13"/>
          <w:sz w:val="32"/>
        </w:rPr>
        <w:t>建设</w:t>
      </w:r>
      <w:r>
        <w:rPr>
          <w:rFonts w:ascii="微软雅黑" w:hAnsi="微软雅黑" w:cs="微软雅黑"/>
          <w:color w:val="000000"/>
          <w:spacing w:val="14"/>
          <w:sz w:val="32"/>
        </w:rPr>
        <w:t>黄</w:t>
      </w:r>
      <w:r>
        <w:rPr>
          <w:rFonts w:ascii="微软雅黑" w:hAnsi="微软雅黑" w:cs="微软雅黑"/>
          <w:color w:val="000000"/>
          <w:spacing w:val="13"/>
          <w:sz w:val="32"/>
        </w:rPr>
        <w:t>河流域水</w:t>
      </w:r>
      <w:r>
        <w:rPr>
          <w:rFonts w:ascii="微软雅黑" w:hAnsi="微软雅黑" w:cs="微软雅黑"/>
          <w:color w:val="000000"/>
          <w:spacing w:val="12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自动监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0"/>
          <w:sz w:val="32"/>
        </w:rPr>
        <w:t>监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控设施，形成以自动</w:t>
      </w:r>
      <w:r>
        <w:rPr>
          <w:rFonts w:ascii="微软雅黑" w:hAnsi="微软雅黑" w:cs="微软雅黑"/>
          <w:color w:val="000000"/>
          <w:spacing w:val="12"/>
          <w:sz w:val="32"/>
        </w:rPr>
        <w:t>站</w:t>
      </w:r>
      <w:r>
        <w:rPr>
          <w:rFonts w:ascii="微软雅黑" w:hAnsi="微软雅黑" w:cs="微软雅黑"/>
          <w:color w:val="000000"/>
          <w:spacing w:val="14"/>
          <w:sz w:val="32"/>
        </w:rPr>
        <w:t>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主的水</w:t>
      </w:r>
      <w:r>
        <w:rPr>
          <w:rFonts w:ascii="微软雅黑" w:hAnsi="微软雅黑" w:cs="微软雅黑"/>
          <w:color w:val="000000"/>
          <w:spacing w:val="14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预警预</w:t>
      </w:r>
      <w:r>
        <w:rPr>
          <w:rFonts w:ascii="微软雅黑" w:hAnsi="微软雅黑" w:cs="微软雅黑"/>
          <w:color w:val="000000"/>
          <w:spacing w:val="14"/>
          <w:sz w:val="32"/>
        </w:rPr>
        <w:t>报</w:t>
      </w:r>
      <w:r>
        <w:rPr>
          <w:rFonts w:ascii="微软雅黑" w:hAnsi="微软雅黑" w:cs="微软雅黑"/>
          <w:color w:val="000000"/>
          <w:spacing w:val="13"/>
          <w:sz w:val="32"/>
        </w:rPr>
        <w:t>体系</w:t>
      </w:r>
      <w:r>
        <w:rPr>
          <w:rFonts w:ascii="微软雅黑" w:hAnsi="微软雅黑" w:cs="微软雅黑"/>
          <w:color w:val="000000"/>
          <w:spacing w:val="1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现全市规</w:t>
      </w:r>
      <w:r>
        <w:rPr>
          <w:rFonts w:ascii="微软雅黑" w:hAnsi="微软雅黑" w:cs="微软雅黑"/>
          <w:color w:val="000000"/>
          <w:spacing w:val="14"/>
          <w:sz w:val="32"/>
        </w:rPr>
        <w:t>模</w:t>
      </w:r>
      <w:r>
        <w:rPr>
          <w:rFonts w:ascii="微软雅黑" w:hAnsi="微软雅黑" w:cs="微软雅黑"/>
          <w:color w:val="000000"/>
          <w:spacing w:val="13"/>
          <w:sz w:val="32"/>
        </w:rPr>
        <w:t>以上入河排污口在线监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，规</w:t>
      </w:r>
      <w:r>
        <w:rPr>
          <w:rFonts w:ascii="微软雅黑" w:hAnsi="微软雅黑" w:cs="微软雅黑"/>
          <w:color w:val="000000"/>
          <w:spacing w:val="14"/>
          <w:sz w:val="32"/>
        </w:rPr>
        <w:t>模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下入河排污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口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行在线监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主、</w:t>
      </w:r>
      <w:r>
        <w:rPr>
          <w:rFonts w:ascii="微软雅黑" w:hAnsi="微软雅黑" w:cs="微软雅黑"/>
          <w:color w:val="000000"/>
          <w:spacing w:val="14"/>
          <w:sz w:val="32"/>
        </w:rPr>
        <w:t>人</w:t>
      </w:r>
      <w:r>
        <w:rPr>
          <w:rFonts w:ascii="微软雅黑" w:hAnsi="微软雅黑" w:cs="微软雅黑"/>
          <w:color w:val="000000"/>
          <w:spacing w:val="13"/>
          <w:sz w:val="32"/>
        </w:rPr>
        <w:t>工监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2"/>
          <w:sz w:val="32"/>
        </w:rPr>
        <w:t>辅</w:t>
      </w:r>
      <w:r>
        <w:rPr>
          <w:rFonts w:ascii="微软雅黑" w:hAnsi="微软雅黑" w:cs="微软雅黑"/>
          <w:color w:val="000000"/>
          <w:spacing w:val="13"/>
          <w:sz w:val="32"/>
        </w:rPr>
        <w:t>的监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模</w:t>
      </w:r>
      <w:r>
        <w:rPr>
          <w:rFonts w:ascii="微软雅黑" w:hAnsi="微软雅黑" w:cs="微软雅黑"/>
          <w:color w:val="000000"/>
          <w:spacing w:val="13"/>
          <w:sz w:val="32"/>
        </w:rPr>
        <w:t>式，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现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</w:p>
    <w:p>
      <w:pPr>
        <w:framePr w:w="8552" w:wrap="auto" w:vAnchor="margin" w:hAnchor="text" w:x="1802" w:y="9386"/>
        <w:widowControl w:val="0"/>
        <w:autoSpaceDE w:val="0"/>
        <w:autoSpaceDN w:val="0"/>
        <w:spacing w:before="442" w:after="0" w:line="256" w:lineRule="exact"/>
        <w:ind w:left="401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40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排污口水量水质的同步监测。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580" w:wrap="auto" w:vAnchor="margin" w:hAnchor="text" w:x="3788" w:y="1644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6 </w:t>
      </w:r>
      <w:r>
        <w:rPr>
          <w:rFonts w:ascii="黑体" w:hAnsi="黑体" w:cs="黑体"/>
          <w:color w:val="000000"/>
          <w:spacing w:val="0"/>
          <w:sz w:val="28"/>
        </w:rPr>
        <w:t>水环境治理与保护重点工程</w:t>
      </w:r>
    </w:p>
    <w:p>
      <w:pPr>
        <w:framePr w:w="7800" w:wrap="auto" w:vAnchor="margin" w:hAnchor="text" w:x="2362" w:y="2214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城镇污水厂建设及提质改造工程：新建和改扩建城镇污水处理</w:t>
      </w:r>
    </w:p>
    <w:p>
      <w:pPr>
        <w:framePr w:w="8640" w:wrap="auto" w:vAnchor="margin" w:hAnchor="text" w:x="1802" w:y="2908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厂，到</w:t>
      </w:r>
      <w:r>
        <w:rPr>
          <w:rFonts w:ascii="Times New Roman"/>
          <w:color w:val="000000"/>
          <w:spacing w:val="14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 xml:space="preserve">2025 </w:t>
      </w:r>
      <w:r>
        <w:rPr>
          <w:rFonts w:ascii="微软雅黑" w:hAnsi="微软雅黑" w:cs="微软雅黑"/>
          <w:color w:val="000000"/>
          <w:spacing w:val="0"/>
          <w:sz w:val="28"/>
        </w:rPr>
        <w:t>年新增污水处理工程规模</w:t>
      </w:r>
      <w:r>
        <w:rPr>
          <w:rFonts w:ascii="Times New Roman"/>
          <w:color w:val="000000"/>
          <w:spacing w:val="12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 xml:space="preserve">22.85 </w:t>
      </w:r>
      <w:r>
        <w:rPr>
          <w:rFonts w:ascii="微软雅黑" w:hAnsi="微软雅黑" w:cs="微软雅黑"/>
          <w:color w:val="000000"/>
          <w:spacing w:val="0"/>
          <w:sz w:val="28"/>
        </w:rPr>
        <w:t>万吨</w:t>
      </w:r>
      <w:r>
        <w:rPr>
          <w:rFonts w:ascii="Times New Roman"/>
          <w:color w:val="000000"/>
          <w:spacing w:val="0"/>
          <w:sz w:val="28"/>
        </w:rPr>
        <w:t>/</w:t>
      </w:r>
      <w:r>
        <w:rPr>
          <w:rFonts w:ascii="微软雅黑" w:hAnsi="微软雅黑" w:cs="微软雅黑"/>
          <w:color w:val="000000"/>
          <w:spacing w:val="0"/>
          <w:sz w:val="28"/>
        </w:rPr>
        <w:t>日。</w:t>
      </w:r>
    </w:p>
    <w:p>
      <w:pPr>
        <w:framePr w:w="8640" w:wrap="auto" w:vAnchor="margin" w:hAnchor="text" w:x="1802" w:y="2908"/>
        <w:widowControl w:val="0"/>
        <w:autoSpaceDE w:val="0"/>
        <w:autoSpaceDN w:val="0"/>
        <w:spacing w:before="266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人工湿地工程：在安阳市城区和林州市、滑县、内黄县等具备条</w:t>
      </w:r>
    </w:p>
    <w:p>
      <w:pPr>
        <w:framePr w:w="8640" w:wrap="auto" w:vAnchor="margin" w:hAnchor="text" w:x="1802" w:y="2908"/>
        <w:widowControl w:val="0"/>
        <w:autoSpaceDE w:val="0"/>
        <w:autoSpaceDN w:val="0"/>
        <w:spacing w:before="272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件的污水处理厂建设尾水人工湿地。</w:t>
      </w:r>
    </w:p>
    <w:p>
      <w:pPr>
        <w:framePr w:w="8080" w:wrap="auto" w:vAnchor="margin" w:hAnchor="text" w:x="2362" w:y="4842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水环境综合整治工程：对汤河、硝河、黄华河、交口沟、流河沟</w:t>
      </w:r>
    </w:p>
    <w:p>
      <w:pPr>
        <w:framePr w:w="3600" w:wrap="auto" w:vAnchor="margin" w:hAnchor="text" w:x="1802" w:y="5538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等河流，进行水环境整治。</w:t>
      </w:r>
    </w:p>
    <w:p>
      <w:pPr>
        <w:framePr w:w="8640" w:wrap="auto" w:vAnchor="margin" w:hAnchor="text" w:x="1802" w:y="6232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水源地隔离防护工程：在弓上水库、南谷洞水库、城市地下水等</w:t>
      </w:r>
    </w:p>
    <w:p>
      <w:pPr>
        <w:framePr w:w="8640" w:wrap="auto" w:vAnchor="margin" w:hAnchor="text" w:x="1802" w:y="6232"/>
        <w:widowControl w:val="0"/>
        <w:autoSpaceDE w:val="0"/>
        <w:autoSpaceDN w:val="0"/>
        <w:spacing w:before="32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重要饮用水水源地保护区边界设立隔离防护设施。</w:t>
      </w:r>
    </w:p>
    <w:p>
      <w:pPr>
        <w:framePr w:w="8640" w:wrap="auto" w:vAnchor="margin" w:hAnchor="text" w:x="1802" w:y="6232"/>
        <w:widowControl w:val="0"/>
        <w:autoSpaceDE w:val="0"/>
        <w:autoSpaceDN w:val="0"/>
        <w:spacing w:before="324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1"/>
          <w:sz w:val="28"/>
        </w:rPr>
        <w:t>水源地生态修复工程：</w:t>
      </w:r>
      <w:r>
        <w:rPr>
          <w:rFonts w:ascii="微软雅黑" w:hAnsi="微软雅黑" w:cs="微软雅黑"/>
          <w:color w:val="000000"/>
          <w:spacing w:val="-12"/>
          <w:sz w:val="28"/>
        </w:rPr>
        <w:t>对</w:t>
      </w:r>
      <w:r>
        <w:rPr>
          <w:rFonts w:ascii="微软雅黑" w:hAnsi="微软雅黑" w:cs="微软雅黑"/>
          <w:color w:val="000000"/>
          <w:spacing w:val="-10"/>
          <w:sz w:val="28"/>
        </w:rPr>
        <w:t>弓</w:t>
      </w:r>
      <w:r>
        <w:rPr>
          <w:rFonts w:ascii="微软雅黑" w:hAnsi="微软雅黑" w:cs="微软雅黑"/>
          <w:color w:val="000000"/>
          <w:spacing w:val="-12"/>
          <w:sz w:val="28"/>
        </w:rPr>
        <w:t>上</w:t>
      </w:r>
      <w:r>
        <w:rPr>
          <w:rFonts w:ascii="微软雅黑" w:hAnsi="微软雅黑" w:cs="微软雅黑"/>
          <w:color w:val="000000"/>
          <w:spacing w:val="-10"/>
          <w:sz w:val="28"/>
        </w:rPr>
        <w:t>水</w:t>
      </w:r>
      <w:r>
        <w:rPr>
          <w:rFonts w:ascii="微软雅黑" w:hAnsi="微软雅黑" w:cs="微软雅黑"/>
          <w:color w:val="000000"/>
          <w:spacing w:val="-12"/>
          <w:sz w:val="28"/>
        </w:rPr>
        <w:t>库</w:t>
      </w:r>
      <w:r>
        <w:rPr>
          <w:rFonts w:ascii="微软雅黑" w:hAnsi="微软雅黑" w:cs="微软雅黑"/>
          <w:color w:val="000000"/>
          <w:spacing w:val="-11"/>
          <w:sz w:val="28"/>
        </w:rPr>
        <w:t>和南谷洞</w:t>
      </w:r>
      <w:r>
        <w:rPr>
          <w:rFonts w:ascii="微软雅黑" w:hAnsi="微软雅黑" w:cs="微软雅黑"/>
          <w:color w:val="000000"/>
          <w:spacing w:val="-10"/>
          <w:sz w:val="28"/>
        </w:rPr>
        <w:t>水</w:t>
      </w:r>
      <w:r>
        <w:rPr>
          <w:rFonts w:ascii="微软雅黑" w:hAnsi="微软雅黑" w:cs="微软雅黑"/>
          <w:color w:val="000000"/>
          <w:spacing w:val="-11"/>
          <w:sz w:val="28"/>
        </w:rPr>
        <w:t>库等</w:t>
      </w:r>
      <w:r>
        <w:rPr>
          <w:rFonts w:ascii="微软雅黑" w:hAnsi="微软雅黑" w:cs="微软雅黑"/>
          <w:color w:val="000000"/>
          <w:spacing w:val="-12"/>
          <w:sz w:val="28"/>
        </w:rPr>
        <w:t>地</w:t>
      </w:r>
      <w:r>
        <w:rPr>
          <w:rFonts w:ascii="微软雅黑" w:hAnsi="微软雅黑" w:cs="微软雅黑"/>
          <w:color w:val="000000"/>
          <w:spacing w:val="-10"/>
          <w:sz w:val="28"/>
        </w:rPr>
        <w:t>表</w:t>
      </w:r>
      <w:r>
        <w:rPr>
          <w:rFonts w:ascii="微软雅黑" w:hAnsi="微软雅黑" w:cs="微软雅黑"/>
          <w:color w:val="000000"/>
          <w:spacing w:val="-11"/>
          <w:sz w:val="28"/>
        </w:rPr>
        <w:t>型饮用水</w:t>
      </w:r>
    </w:p>
    <w:p>
      <w:pPr>
        <w:framePr w:w="8640" w:wrap="auto" w:vAnchor="margin" w:hAnchor="text" w:x="1802" w:y="8318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水源地</w:t>
      </w:r>
      <w:r>
        <w:rPr>
          <w:rFonts w:ascii="微软雅黑" w:hAnsi="微软雅黑" w:cs="微软雅黑"/>
          <w:color w:val="000000"/>
          <w:spacing w:val="-4"/>
          <w:sz w:val="28"/>
        </w:rPr>
        <w:t>实</w:t>
      </w:r>
      <w:r>
        <w:rPr>
          <w:rFonts w:ascii="微软雅黑" w:hAnsi="微软雅黑" w:cs="微软雅黑"/>
          <w:color w:val="000000"/>
          <w:spacing w:val="-3"/>
          <w:sz w:val="28"/>
        </w:rPr>
        <w:t>施河岸及</w:t>
      </w:r>
      <w:r>
        <w:rPr>
          <w:rFonts w:ascii="微软雅黑" w:hAnsi="微软雅黑" w:cs="微软雅黑"/>
          <w:color w:val="000000"/>
          <w:spacing w:val="-2"/>
          <w:sz w:val="28"/>
        </w:rPr>
        <w:t>库</w:t>
      </w:r>
      <w:r>
        <w:rPr>
          <w:rFonts w:ascii="微软雅黑" w:hAnsi="微软雅黑" w:cs="微软雅黑"/>
          <w:color w:val="000000"/>
          <w:spacing w:val="-3"/>
          <w:sz w:val="28"/>
        </w:rPr>
        <w:t>区生态修复和保护工程。</w:t>
      </w:r>
    </w:p>
    <w:p>
      <w:pPr>
        <w:framePr w:w="8640" w:wrap="auto" w:vAnchor="margin" w:hAnchor="text" w:x="1802" w:y="8318"/>
        <w:widowControl w:val="0"/>
        <w:autoSpaceDE w:val="0"/>
        <w:autoSpaceDN w:val="0"/>
        <w:spacing w:before="268" w:after="0" w:line="370" w:lineRule="exact"/>
        <w:ind w:left="5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水库富营养化防治工程：小南海水库、彰武水库、汤河水库富营</w:t>
      </w:r>
    </w:p>
    <w:p>
      <w:pPr>
        <w:framePr w:w="8640" w:wrap="auto" w:vAnchor="margin" w:hAnchor="text" w:x="1802" w:y="8318"/>
        <w:widowControl w:val="0"/>
        <w:autoSpaceDE w:val="0"/>
        <w:autoSpaceDN w:val="0"/>
        <w:spacing w:before="294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养化治理。</w:t>
      </w:r>
    </w:p>
    <w:p>
      <w:pPr>
        <w:framePr w:w="8370" w:wrap="auto" w:vAnchor="margin" w:hAnchor="text" w:x="1802" w:y="10346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0"/>
          <w:sz w:val="28"/>
          <w:u w:val="single"/>
        </w:rPr>
        <w:t>河流水质改善工程：对洹河城区段、洪河城区段、茶店河城区</w:t>
      </w:r>
      <w:r>
        <w:rPr>
          <w:rFonts w:ascii="微软雅黑" w:hAnsi="微软雅黑" w:cs="微软雅黑"/>
          <w:color w:val="000000"/>
          <w:spacing w:val="0"/>
          <w:sz w:val="28"/>
          <w:u w:val="single"/>
        </w:rPr>
        <w:t>段</w:t>
      </w:r>
    </w:p>
    <w:p>
      <w:pPr>
        <w:framePr w:w="8370" w:wrap="auto" w:vAnchor="margin" w:hAnchor="text" w:x="1802" w:y="10346"/>
        <w:widowControl w:val="0"/>
        <w:autoSpaceDE w:val="0"/>
        <w:autoSpaceDN w:val="0"/>
        <w:spacing w:before="352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等</w:t>
      </w:r>
      <w:r>
        <w:rPr>
          <w:rFonts w:ascii="微软雅黑" w:hAnsi="微软雅黑" w:cs="微软雅黑"/>
          <w:color w:val="000000"/>
          <w:spacing w:val="-4"/>
          <w:sz w:val="28"/>
        </w:rPr>
        <w:t>，</w:t>
      </w:r>
      <w:r>
        <w:rPr>
          <w:rFonts w:ascii="微软雅黑" w:hAnsi="微软雅黑" w:cs="微软雅黑"/>
          <w:color w:val="000000"/>
          <w:spacing w:val="-2"/>
          <w:sz w:val="28"/>
        </w:rPr>
        <w:t>实</w:t>
      </w:r>
      <w:r>
        <w:rPr>
          <w:rFonts w:ascii="微软雅黑" w:hAnsi="微软雅黑" w:cs="微软雅黑"/>
          <w:color w:val="000000"/>
          <w:spacing w:val="-4"/>
          <w:sz w:val="28"/>
        </w:rPr>
        <w:t>施</w:t>
      </w:r>
      <w:r>
        <w:rPr>
          <w:rFonts w:ascii="微软雅黑" w:hAnsi="微软雅黑" w:cs="微软雅黑"/>
          <w:color w:val="000000"/>
          <w:spacing w:val="-2"/>
          <w:sz w:val="28"/>
        </w:rPr>
        <w:t>“</w:t>
      </w:r>
      <w:r>
        <w:rPr>
          <w:rFonts w:ascii="微软雅黑" w:hAnsi="微软雅黑" w:cs="微软雅黑"/>
          <w:color w:val="000000"/>
          <w:spacing w:val="-3"/>
          <w:sz w:val="28"/>
        </w:rPr>
        <w:t>一河一策</w:t>
      </w:r>
      <w:r>
        <w:rPr>
          <w:rFonts w:ascii="微软雅黑" w:hAnsi="微软雅黑" w:cs="微软雅黑"/>
          <w:color w:val="000000"/>
          <w:spacing w:val="-4"/>
          <w:sz w:val="28"/>
        </w:rPr>
        <w:t>”</w:t>
      </w:r>
      <w:r>
        <w:rPr>
          <w:rFonts w:ascii="微软雅黑" w:hAnsi="微软雅黑" w:cs="微软雅黑"/>
          <w:color w:val="000000"/>
          <w:spacing w:val="-3"/>
          <w:sz w:val="28"/>
        </w:rPr>
        <w:t>水环境治理改善工程。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5" o:spid="_x0000_s1041" o:spt="75" type="#_x0000_t75" style="position:absolute;left:0pt;margin-left:83.3pt;margin-top:99.15pt;height:434.75pt;width:430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0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380" w:wrap="auto" w:vAnchor="margin" w:hAnchor="text" w:x="3886" w:y="165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第七章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水生态保护与修复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在水环境改善的基础上，加强生态网络建设，坚持保护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优先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绿色发展、系统修复的原则，贯彻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3"/>
          <w:sz w:val="32"/>
        </w:rPr>
        <w:t>山水</w:t>
      </w:r>
      <w:r>
        <w:rPr>
          <w:rFonts w:ascii="微软雅黑" w:hAnsi="微软雅黑" w:cs="微软雅黑"/>
          <w:color w:val="000000"/>
          <w:spacing w:val="-4"/>
          <w:sz w:val="32"/>
        </w:rPr>
        <w:t>林</w:t>
      </w:r>
      <w:r>
        <w:rPr>
          <w:rFonts w:ascii="微软雅黑" w:hAnsi="微软雅黑" w:cs="微软雅黑"/>
          <w:color w:val="000000"/>
          <w:spacing w:val="-2"/>
          <w:sz w:val="32"/>
        </w:rPr>
        <w:t>田</w:t>
      </w:r>
      <w:r>
        <w:rPr>
          <w:rFonts w:ascii="微软雅黑" w:hAnsi="微软雅黑" w:cs="微软雅黑"/>
          <w:color w:val="000000"/>
          <w:spacing w:val="-4"/>
          <w:sz w:val="32"/>
        </w:rPr>
        <w:t>湖</w:t>
      </w:r>
      <w:r>
        <w:rPr>
          <w:rFonts w:ascii="微软雅黑" w:hAnsi="微软雅黑" w:cs="微软雅黑"/>
          <w:color w:val="000000"/>
          <w:spacing w:val="-2"/>
          <w:sz w:val="32"/>
        </w:rPr>
        <w:t>草</w:t>
      </w:r>
      <w:r>
        <w:rPr>
          <w:rFonts w:ascii="微软雅黑" w:hAnsi="微软雅黑" w:cs="微软雅黑"/>
          <w:color w:val="000000"/>
          <w:spacing w:val="0"/>
          <w:sz w:val="32"/>
        </w:rPr>
        <w:t>生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命共同体”的理念，进一步增强生态保护治理的系统性、整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体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6"/>
          <w:sz w:val="32"/>
        </w:rPr>
        <w:t>协</w:t>
      </w:r>
      <w:r>
        <w:rPr>
          <w:rFonts w:ascii="微软雅黑" w:hAnsi="微软雅黑" w:cs="微软雅黑"/>
          <w:color w:val="000000"/>
          <w:spacing w:val="-4"/>
          <w:sz w:val="32"/>
        </w:rPr>
        <w:t>同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5"/>
          <w:sz w:val="32"/>
        </w:rPr>
        <w:t>，建</w:t>
      </w:r>
      <w:r>
        <w:rPr>
          <w:rFonts w:ascii="微软雅黑" w:hAnsi="微软雅黑" w:cs="微软雅黑"/>
          <w:color w:val="000000"/>
          <w:spacing w:val="-4"/>
          <w:sz w:val="32"/>
        </w:rPr>
        <w:t>立</w:t>
      </w:r>
      <w:r>
        <w:rPr>
          <w:rFonts w:ascii="微软雅黑" w:hAnsi="微软雅黑" w:cs="微软雅黑"/>
          <w:color w:val="000000"/>
          <w:spacing w:val="-5"/>
          <w:sz w:val="32"/>
        </w:rPr>
        <w:t>水生态保护与修复的系统化治理体系，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推进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3"/>
          <w:sz w:val="32"/>
        </w:rPr>
        <w:t>河、金</w:t>
      </w:r>
      <w:r>
        <w:rPr>
          <w:rFonts w:ascii="微软雅黑" w:hAnsi="微软雅黑" w:cs="微软雅黑"/>
          <w:color w:val="000000"/>
          <w:spacing w:val="-2"/>
          <w:sz w:val="32"/>
        </w:rPr>
        <w:t>堤</w:t>
      </w:r>
      <w:r>
        <w:rPr>
          <w:rFonts w:ascii="微软雅黑" w:hAnsi="微软雅黑" w:cs="微软雅黑"/>
          <w:color w:val="000000"/>
          <w:spacing w:val="-3"/>
          <w:sz w:val="32"/>
        </w:rPr>
        <w:t>河、市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3"/>
          <w:sz w:val="32"/>
        </w:rPr>
        <w:t>主要河流生态</w:t>
      </w:r>
      <w:r>
        <w:rPr>
          <w:rFonts w:ascii="微软雅黑" w:hAnsi="微软雅黑" w:cs="微软雅黑"/>
          <w:color w:val="000000"/>
          <w:spacing w:val="-4"/>
          <w:sz w:val="32"/>
        </w:rPr>
        <w:t>走</w:t>
      </w:r>
      <w:r>
        <w:rPr>
          <w:rFonts w:ascii="微软雅黑" w:hAnsi="微软雅黑" w:cs="微软雅黑"/>
          <w:color w:val="000000"/>
          <w:spacing w:val="-2"/>
          <w:sz w:val="32"/>
        </w:rPr>
        <w:t>廊</w:t>
      </w:r>
      <w:r>
        <w:rPr>
          <w:rFonts w:ascii="微软雅黑" w:hAnsi="微软雅黑" w:cs="微软雅黑"/>
          <w:color w:val="000000"/>
          <w:spacing w:val="-3"/>
          <w:sz w:val="32"/>
        </w:rPr>
        <w:t>和南水北调中线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生态保护</w:t>
      </w:r>
      <w:r>
        <w:rPr>
          <w:rFonts w:ascii="微软雅黑" w:hAnsi="微软雅黑" w:cs="微软雅黑"/>
          <w:color w:val="000000"/>
          <w:spacing w:val="-4"/>
          <w:sz w:val="32"/>
        </w:rPr>
        <w:t>带</w:t>
      </w:r>
      <w:r>
        <w:rPr>
          <w:rFonts w:ascii="微软雅黑" w:hAnsi="微软雅黑" w:cs="微软雅黑"/>
          <w:color w:val="000000"/>
          <w:spacing w:val="-5"/>
          <w:sz w:val="32"/>
        </w:rPr>
        <w:t>建设，保障重点河湖生态流量，持</w:t>
      </w:r>
      <w:r>
        <w:rPr>
          <w:rFonts w:ascii="微软雅黑" w:hAnsi="微软雅黑" w:cs="微软雅黑"/>
          <w:color w:val="000000"/>
          <w:spacing w:val="-4"/>
          <w:sz w:val="32"/>
        </w:rPr>
        <w:t>续</w:t>
      </w:r>
      <w:r>
        <w:rPr>
          <w:rFonts w:ascii="微软雅黑" w:hAnsi="微软雅黑" w:cs="微软雅黑"/>
          <w:color w:val="000000"/>
          <w:spacing w:val="-5"/>
          <w:sz w:val="32"/>
        </w:rPr>
        <w:t>加强水源涵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养与水土流</w:t>
      </w:r>
      <w:r>
        <w:rPr>
          <w:rFonts w:ascii="微软雅黑" w:hAnsi="微软雅黑" w:cs="微软雅黑"/>
          <w:color w:val="000000"/>
          <w:spacing w:val="-6"/>
          <w:sz w:val="32"/>
        </w:rPr>
        <w:t>失</w:t>
      </w:r>
      <w:r>
        <w:rPr>
          <w:rFonts w:ascii="微软雅黑" w:hAnsi="微软雅黑" w:cs="微软雅黑"/>
          <w:color w:val="000000"/>
          <w:spacing w:val="-4"/>
          <w:sz w:val="32"/>
        </w:rPr>
        <w:t>预</w:t>
      </w:r>
      <w:r>
        <w:rPr>
          <w:rFonts w:ascii="微软雅黑" w:hAnsi="微软雅黑" w:cs="微软雅黑"/>
          <w:color w:val="000000"/>
          <w:spacing w:val="-5"/>
          <w:sz w:val="32"/>
        </w:rPr>
        <w:t>防和治理，稳步推进地下水综合治理和保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护，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通过湿地保护与建设、河湖生境维护修复、河流生态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4"/>
          <w:sz w:val="32"/>
        </w:rPr>
        <w:t>建设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5"/>
          <w:sz w:val="32"/>
        </w:rPr>
        <w:t>措施，保护与修复河湖水域空间，保障全市水生态功能</w:t>
      </w:r>
      <w:r>
        <w:rPr>
          <w:rFonts w:ascii="微软雅黑" w:hAnsi="微软雅黑" w:cs="微软雅黑"/>
          <w:color w:val="000000"/>
          <w:spacing w:val="0"/>
          <w:sz w:val="32"/>
        </w:rPr>
        <w:t>总</w:t>
      </w:r>
    </w:p>
    <w:p>
      <w:pPr>
        <w:framePr w:w="8880" w:wrap="auto" w:vAnchor="margin" w:hAnchor="text" w:x="1802" w:y="243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体提</w:t>
      </w:r>
      <w:r>
        <w:rPr>
          <w:rFonts w:ascii="微软雅黑" w:hAnsi="微软雅黑" w:cs="微软雅黑"/>
          <w:color w:val="000000"/>
          <w:spacing w:val="-4"/>
          <w:sz w:val="32"/>
        </w:rPr>
        <w:t>高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5"/>
          <w:sz w:val="32"/>
        </w:rPr>
        <w:t>有力支</w:t>
      </w:r>
      <w:r>
        <w:rPr>
          <w:rFonts w:ascii="微软雅黑" w:hAnsi="微软雅黑" w:cs="微软雅黑"/>
          <w:color w:val="000000"/>
          <w:spacing w:val="-6"/>
          <w:sz w:val="32"/>
        </w:rPr>
        <w:t>撑</w:t>
      </w:r>
      <w:r>
        <w:rPr>
          <w:rFonts w:ascii="微软雅黑" w:hAnsi="微软雅黑" w:cs="微软雅黑"/>
          <w:color w:val="000000"/>
          <w:spacing w:val="-5"/>
          <w:sz w:val="32"/>
        </w:rPr>
        <w:t>区域中</w:t>
      </w:r>
      <w:r>
        <w:rPr>
          <w:rFonts w:ascii="微软雅黑" w:hAnsi="微软雅黑" w:cs="微软雅黑"/>
          <w:color w:val="000000"/>
          <w:spacing w:val="-6"/>
          <w:sz w:val="32"/>
        </w:rPr>
        <w:t>心</w:t>
      </w:r>
      <w:r>
        <w:rPr>
          <w:rFonts w:ascii="微软雅黑" w:hAnsi="微软雅黑" w:cs="微软雅黑"/>
          <w:color w:val="000000"/>
          <w:spacing w:val="-5"/>
          <w:sz w:val="32"/>
        </w:rPr>
        <w:t>强市建设。</w:t>
      </w:r>
    </w:p>
    <w:p>
      <w:pPr>
        <w:framePr w:w="4560" w:wrap="auto" w:vAnchor="margin" w:hAnchor="text" w:x="3796" w:y="987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重点河湖生态流量保障</w:t>
      </w:r>
    </w:p>
    <w:p>
      <w:pPr>
        <w:framePr w:w="8552" w:wrap="auto" w:vAnchor="margin" w:hAnchor="text" w:x="1802" w:y="1054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结合水文站点分布、流域区域水资源、取用水总量控</w:t>
      </w:r>
    </w:p>
    <w:p>
      <w:pPr>
        <w:framePr w:w="8552" w:wrap="auto" w:vAnchor="margin" w:hAnchor="text" w:x="1802" w:y="105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制</w:t>
      </w:r>
      <w:r>
        <w:rPr>
          <w:rFonts w:ascii="微软雅黑" w:hAnsi="微软雅黑" w:cs="微软雅黑"/>
          <w:color w:val="000000"/>
          <w:spacing w:val="13"/>
          <w:sz w:val="32"/>
        </w:rPr>
        <w:t>情况</w:t>
      </w:r>
      <w:r>
        <w:rPr>
          <w:rFonts w:ascii="微软雅黑" w:hAnsi="微软雅黑" w:cs="微软雅黑"/>
          <w:color w:val="000000"/>
          <w:spacing w:val="12"/>
          <w:sz w:val="32"/>
        </w:rPr>
        <w:t>和</w:t>
      </w:r>
      <w:r>
        <w:rPr>
          <w:rFonts w:ascii="微软雅黑" w:hAnsi="微软雅黑" w:cs="微软雅黑"/>
          <w:color w:val="000000"/>
          <w:spacing w:val="14"/>
          <w:sz w:val="32"/>
        </w:rPr>
        <w:t>已</w:t>
      </w:r>
      <w:r>
        <w:rPr>
          <w:rFonts w:ascii="微软雅黑" w:hAnsi="微软雅黑" w:cs="微软雅黑"/>
          <w:color w:val="000000"/>
          <w:spacing w:val="12"/>
          <w:sz w:val="32"/>
        </w:rPr>
        <w:t>有</w:t>
      </w:r>
      <w:r>
        <w:rPr>
          <w:rFonts w:ascii="微软雅黑" w:hAnsi="微软雅黑" w:cs="微软雅黑"/>
          <w:color w:val="000000"/>
          <w:spacing w:val="14"/>
          <w:sz w:val="32"/>
        </w:rPr>
        <w:t>工</w:t>
      </w:r>
      <w:r>
        <w:rPr>
          <w:rFonts w:ascii="微软雅黑" w:hAnsi="微软雅黑" w:cs="微软雅黑"/>
          <w:color w:val="000000"/>
          <w:spacing w:val="12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，科学确定重点河流生态流量，</w:t>
      </w:r>
      <w:r>
        <w:rPr>
          <w:rFonts w:ascii="微软雅黑" w:hAnsi="微软雅黑" w:cs="微软雅黑"/>
          <w:color w:val="000000"/>
          <w:spacing w:val="14"/>
          <w:sz w:val="32"/>
        </w:rPr>
        <w:t>通</w:t>
      </w:r>
      <w:r>
        <w:rPr>
          <w:rFonts w:ascii="微软雅黑" w:hAnsi="微软雅黑" w:cs="微软雅黑"/>
          <w:color w:val="000000"/>
          <w:spacing w:val="12"/>
          <w:sz w:val="32"/>
        </w:rPr>
        <w:t>过加</w:t>
      </w:r>
    </w:p>
    <w:p>
      <w:pPr>
        <w:framePr w:w="8552" w:wrap="auto" w:vAnchor="margin" w:hAnchor="text" w:x="1802" w:y="1054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强水资源管理、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4"/>
          <w:sz w:val="32"/>
        </w:rPr>
        <w:t>施</w:t>
      </w:r>
      <w:r>
        <w:rPr>
          <w:rFonts w:ascii="微软雅黑" w:hAnsi="微软雅黑" w:cs="微软雅黑"/>
          <w:color w:val="000000"/>
          <w:spacing w:val="13"/>
          <w:sz w:val="32"/>
        </w:rPr>
        <w:t>闸坝联合调度等措施，保障河湖生态</w:t>
      </w:r>
    </w:p>
    <w:p>
      <w:pPr>
        <w:framePr w:w="8552" w:wrap="auto" w:vAnchor="margin" w:hAnchor="text" w:x="1802" w:y="105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用水，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维护河湖生态系统功能。</w:t>
      </w:r>
    </w:p>
    <w:p>
      <w:pPr>
        <w:framePr w:w="4080" w:wrap="auto" w:vAnchor="margin" w:hAnchor="text" w:x="2446" w:y="1370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一、重点河流生态流量目标</w:t>
      </w:r>
    </w:p>
    <w:p>
      <w:pPr>
        <w:framePr w:w="7920" w:wrap="auto" w:vAnchor="margin" w:hAnchor="text" w:x="2442" w:y="14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根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0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河湖生态环境需水计算</w:t>
      </w:r>
      <w:r>
        <w:rPr>
          <w:rFonts w:ascii="微软雅黑" w:hAnsi="微软雅黑" w:cs="微软雅黑"/>
          <w:color w:val="000000"/>
          <w:spacing w:val="-2"/>
          <w:sz w:val="32"/>
        </w:rPr>
        <w:t>规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  <w:r>
        <w:rPr>
          <w:rFonts w:ascii="微软雅黑" w:hAnsi="微软雅黑" w:cs="微软雅黑"/>
          <w:color w:val="000000"/>
          <w:spacing w:val="-2"/>
          <w:sz w:val="32"/>
        </w:rPr>
        <w:t>》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  <w:r>
        <w:rPr>
          <w:rFonts w:ascii="微软雅黑" w:hAnsi="微软雅黑" w:cs="微软雅黑"/>
          <w:color w:val="000000"/>
          <w:spacing w:val="-2"/>
          <w:sz w:val="32"/>
        </w:rPr>
        <w:t>《</w:t>
      </w:r>
      <w:r>
        <w:rPr>
          <w:rFonts w:ascii="微软雅黑" w:hAnsi="微软雅黑" w:cs="微软雅黑"/>
          <w:color w:val="000000"/>
          <w:spacing w:val="-1"/>
          <w:sz w:val="32"/>
        </w:rPr>
        <w:t>安阳市</w:t>
      </w:r>
      <w:r>
        <w:rPr>
          <w:rFonts w:ascii="微软雅黑" w:hAnsi="微软雅黑" w:cs="微软雅黑"/>
          <w:color w:val="000000"/>
          <w:spacing w:val="0"/>
          <w:sz w:val="32"/>
        </w:rPr>
        <w:t>试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点河流生态调水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施方案</w:t>
      </w:r>
      <w:r>
        <w:rPr>
          <w:rFonts w:ascii="微软雅黑" w:hAnsi="微软雅黑" w:cs="微软雅黑"/>
          <w:color w:val="000000"/>
          <w:spacing w:val="-2"/>
          <w:sz w:val="32"/>
        </w:rPr>
        <w:t>》</w:t>
      </w:r>
      <w:r>
        <w:rPr>
          <w:rFonts w:ascii="微软雅黑" w:hAnsi="微软雅黑" w:cs="微软雅黑"/>
          <w:color w:val="000000"/>
          <w:spacing w:val="-1"/>
          <w:sz w:val="32"/>
        </w:rPr>
        <w:t>和河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景</w:t>
      </w:r>
      <w:r>
        <w:rPr>
          <w:rFonts w:ascii="微软雅黑" w:hAnsi="微软雅黑" w:cs="微软雅黑"/>
          <w:color w:val="000000"/>
          <w:spacing w:val="0"/>
          <w:sz w:val="32"/>
        </w:rPr>
        <w:t>观</w:t>
      </w:r>
      <w:r>
        <w:rPr>
          <w:rFonts w:ascii="微软雅黑" w:hAnsi="微软雅黑" w:cs="微软雅黑"/>
          <w:color w:val="000000"/>
          <w:spacing w:val="-1"/>
          <w:sz w:val="32"/>
        </w:rPr>
        <w:t>建设要求，</w:t>
      </w:r>
      <w:r>
        <w:rPr>
          <w:rFonts w:ascii="微软雅黑" w:hAnsi="微软雅黑" w:cs="微软雅黑"/>
          <w:color w:val="000000"/>
          <w:spacing w:val="0"/>
          <w:sz w:val="32"/>
        </w:rPr>
        <w:t>选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0"/>
          <w:sz w:val="32"/>
        </w:rPr>
        <w:t>安阳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市境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3"/>
          <w:sz w:val="32"/>
        </w:rPr>
        <w:t>生态流量保障不足、污染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3"/>
          <w:sz w:val="32"/>
        </w:rPr>
        <w:t>重、流经生态敏感</w:t>
      </w:r>
      <w:r>
        <w:rPr>
          <w:rFonts w:ascii="微软雅黑" w:hAnsi="微软雅黑" w:cs="微软雅黑"/>
          <w:color w:val="000000"/>
          <w:spacing w:val="-4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或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下水超采区等生态较为敏感、生态功能比较重要的洹河、</w:t>
      </w:r>
      <w:r>
        <w:rPr>
          <w:rFonts w:ascii="微软雅黑" w:hAnsi="微软雅黑" w:cs="微软雅黑"/>
          <w:color w:val="000000"/>
          <w:spacing w:val="0"/>
          <w:sz w:val="32"/>
        </w:rPr>
        <w:t>汤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永河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10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条河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生态流量重点保障河流。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合河</w:t>
      </w:r>
      <w:r>
        <w:rPr>
          <w:rFonts w:ascii="微软雅黑" w:hAnsi="微软雅黑" w:cs="微软雅黑"/>
          <w:color w:val="000000"/>
          <w:spacing w:val="-4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文监</w:t>
      </w:r>
      <w:r>
        <w:rPr>
          <w:rFonts w:ascii="微软雅黑" w:hAnsi="微软雅黑" w:cs="微软雅黑"/>
          <w:color w:val="000000"/>
          <w:spacing w:val="-4"/>
          <w:sz w:val="32"/>
        </w:rPr>
        <w:t>测</w:t>
      </w:r>
      <w:r>
        <w:rPr>
          <w:rFonts w:ascii="微软雅黑" w:hAnsi="微软雅黑" w:cs="微软雅黑"/>
          <w:color w:val="000000"/>
          <w:spacing w:val="-6"/>
          <w:sz w:val="32"/>
        </w:rPr>
        <w:t>断</w:t>
      </w:r>
      <w:r>
        <w:rPr>
          <w:rFonts w:ascii="微软雅黑" w:hAnsi="微软雅黑" w:cs="微软雅黑"/>
          <w:color w:val="000000"/>
          <w:spacing w:val="-5"/>
          <w:sz w:val="32"/>
        </w:rPr>
        <w:t>面位置、重要生态环境敏感区河</w:t>
      </w:r>
      <w:r>
        <w:rPr>
          <w:rFonts w:ascii="微软雅黑" w:hAnsi="微软雅黑" w:cs="微软雅黑"/>
          <w:color w:val="000000"/>
          <w:spacing w:val="-4"/>
          <w:sz w:val="32"/>
        </w:rPr>
        <w:t>段</w:t>
      </w:r>
      <w:r>
        <w:rPr>
          <w:rFonts w:ascii="微软雅黑" w:hAnsi="微软雅黑" w:cs="微软雅黑"/>
          <w:color w:val="000000"/>
          <w:spacing w:val="-5"/>
          <w:sz w:val="32"/>
        </w:rPr>
        <w:t>和水</w:t>
      </w:r>
      <w:r>
        <w:rPr>
          <w:rFonts w:ascii="微软雅黑" w:hAnsi="微软雅黑" w:cs="微软雅黑"/>
          <w:color w:val="000000"/>
          <w:spacing w:val="-6"/>
          <w:sz w:val="32"/>
        </w:rPr>
        <w:t>库</w:t>
      </w:r>
      <w:r>
        <w:rPr>
          <w:rFonts w:ascii="微软雅黑" w:hAnsi="微软雅黑" w:cs="微软雅黑"/>
          <w:color w:val="000000"/>
          <w:spacing w:val="-4"/>
          <w:sz w:val="32"/>
        </w:rPr>
        <w:t>下</w:t>
      </w:r>
      <w:r>
        <w:rPr>
          <w:rFonts w:ascii="微软雅黑" w:hAnsi="微软雅黑" w:cs="微软雅黑"/>
          <w:color w:val="000000"/>
          <w:spacing w:val="-5"/>
          <w:sz w:val="32"/>
        </w:rPr>
        <w:t>泄断</w:t>
      </w:r>
      <w:r>
        <w:rPr>
          <w:rFonts w:ascii="微软雅黑" w:hAnsi="微软雅黑" w:cs="微软雅黑"/>
          <w:color w:val="000000"/>
          <w:spacing w:val="0"/>
          <w:sz w:val="32"/>
        </w:rPr>
        <w:t>面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的流量条件，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2"/>
          <w:sz w:val="32"/>
        </w:rPr>
        <w:t>年将洹河、洪河、茶店河、万金总干</w:t>
      </w:r>
      <w:r>
        <w:rPr>
          <w:rFonts w:ascii="微软雅黑" w:hAnsi="微软雅黑" w:cs="微软雅黑"/>
          <w:color w:val="000000"/>
          <w:spacing w:val="0"/>
          <w:sz w:val="32"/>
        </w:rPr>
        <w:t>渠、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汤永河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2"/>
          <w:sz w:val="32"/>
        </w:rPr>
        <w:t>条有保障条件的河流纳入控制范围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Times New Roman"/>
          <w:color w:val="000000"/>
          <w:spacing w:val="-12"/>
          <w:sz w:val="32"/>
        </w:rPr>
        <w:t>2035</w:t>
      </w:r>
      <w:r>
        <w:rPr>
          <w:rFonts w:ascii="Times New Roman"/>
          <w:color w:val="000000"/>
          <w:spacing w:val="-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2"/>
          <w:sz w:val="32"/>
        </w:rPr>
        <w:t>年前全部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重点河流均纳入控制范围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河段控制断面的生态基流采用蒙大拿法、</w:t>
      </w:r>
      <w:r>
        <w:rPr>
          <w:rFonts w:ascii="Times New Roman"/>
          <w:color w:val="000000"/>
          <w:spacing w:val="0"/>
          <w:sz w:val="32"/>
        </w:rPr>
        <w:t>Q90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法、近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10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年最枯月平均流量法、类比法等方法进行综合分析确定。到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年，保障纳入控制范围的洹河、洪河、茶店河、万金总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干渠、汤永河等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条河道达到生态基流保证率要求。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276" w:after="0" w:line="422" w:lineRule="exact"/>
        <w:ind w:left="9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纳入控制范围的河道生态基流得到基本保障。除河流外，适</w:t>
      </w:r>
    </w:p>
    <w:p>
      <w:pPr>
        <w:framePr w:w="8912" w:wrap="auto" w:vAnchor="margin" w:hAnchor="text" w:x="1802" w:y="5748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时开展小南海水库生态基流目标的制定研究工作。</w:t>
      </w:r>
    </w:p>
    <w:p>
      <w:pPr>
        <w:framePr w:w="8560" w:wrap="auto" w:vAnchor="margin" w:hAnchor="text" w:x="1802" w:y="998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保障河湖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水生态敏感区的生态需水，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水生动</w:t>
      </w:r>
    </w:p>
    <w:p>
      <w:pPr>
        <w:framePr w:w="8560" w:wrap="auto" w:vAnchor="margin" w:hAnchor="text" w:x="1802" w:y="998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植物提供</w:t>
      </w:r>
      <w:r>
        <w:rPr>
          <w:rFonts w:ascii="微软雅黑" w:hAnsi="微软雅黑" w:cs="微软雅黑"/>
          <w:color w:val="000000"/>
          <w:spacing w:val="0"/>
          <w:sz w:val="32"/>
        </w:rPr>
        <w:t>适</w:t>
      </w:r>
      <w:r>
        <w:rPr>
          <w:rFonts w:ascii="微软雅黑" w:hAnsi="微软雅黑" w:cs="微软雅黑"/>
          <w:color w:val="000000"/>
          <w:spacing w:val="-2"/>
          <w:sz w:val="32"/>
        </w:rPr>
        <w:t>宜</w:t>
      </w:r>
      <w:r>
        <w:rPr>
          <w:rFonts w:ascii="微软雅黑" w:hAnsi="微软雅黑" w:cs="微软雅黑"/>
          <w:color w:val="000000"/>
          <w:spacing w:val="-1"/>
          <w:sz w:val="32"/>
        </w:rPr>
        <w:t>的水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生境条件，</w:t>
      </w:r>
      <w:r>
        <w:rPr>
          <w:rFonts w:ascii="微软雅黑" w:hAnsi="微软雅黑" w:cs="微软雅黑"/>
          <w:color w:val="000000"/>
          <w:spacing w:val="0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重要生态敏感区的生态需</w:t>
      </w:r>
    </w:p>
    <w:p>
      <w:pPr>
        <w:framePr w:w="8560" w:wrap="auto" w:vAnchor="margin" w:hAnchor="text" w:x="1802" w:y="998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水纳入保障范围。</w:t>
      </w:r>
    </w:p>
    <w:p>
      <w:pPr>
        <w:framePr w:w="5418" w:wrap="auto" w:vAnchor="margin" w:hAnchor="text" w:x="3368" w:y="12264"/>
        <w:widowControl w:val="0"/>
        <w:autoSpaceDE w:val="0"/>
        <w:autoSpaceDN w:val="0"/>
        <w:spacing w:before="0" w:after="0" w:line="266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表</w:t>
      </w:r>
      <w:r>
        <w:rPr>
          <w:rFonts w:ascii="黑体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7-1</w:t>
      </w:r>
      <w:r>
        <w:rPr>
          <w:rFonts w:ascii="Times New Roman"/>
          <w:color w:val="000000"/>
          <w:spacing w:val="358"/>
          <w:sz w:val="24"/>
        </w:rPr>
        <w:t xml:space="preserve"> </w:t>
      </w:r>
      <w:r>
        <w:rPr>
          <w:rFonts w:ascii="黑体" w:hAnsi="黑体" w:cs="黑体"/>
          <w:color w:val="000000"/>
          <w:spacing w:val="0"/>
          <w:sz w:val="24"/>
        </w:rPr>
        <w:t>重点河流主要控制断面及生态基流目标</w:t>
      </w:r>
    </w:p>
    <w:p>
      <w:pPr>
        <w:framePr w:w="2695" w:wrap="auto" w:vAnchor="margin" w:hAnchor="text" w:x="7498" w:y="1270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生态基流</w:t>
      </w:r>
      <w:r>
        <w:rPr>
          <w:rFonts w:ascii="宋体"/>
          <w:color w:val="000000"/>
          <w:spacing w:val="261"/>
          <w:sz w:val="21"/>
        </w:rPr>
        <w:t xml:space="preserve"> </w:t>
      </w:r>
      <w:r>
        <w:rPr>
          <w:rFonts w:ascii="宋体" w:hAnsi="宋体" w:cs="宋体"/>
          <w:color w:val="000000"/>
          <w:spacing w:val="-2"/>
          <w:sz w:val="21"/>
        </w:rPr>
        <w:t>全年生态水量</w:t>
      </w:r>
    </w:p>
    <w:p>
      <w:pPr>
        <w:framePr w:w="660" w:wrap="auto" w:vAnchor="margin" w:hAnchor="text" w:x="1894" w:y="1285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序号</w:t>
      </w:r>
    </w:p>
    <w:p>
      <w:pPr>
        <w:framePr w:w="660" w:wrap="auto" w:vAnchor="margin" w:hAnchor="text" w:x="3578" w:y="1285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河流</w:t>
      </w:r>
    </w:p>
    <w:p>
      <w:pPr>
        <w:framePr w:w="1080" w:wrap="auto" w:vAnchor="margin" w:hAnchor="text" w:x="5726" w:y="1285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控制断面</w:t>
      </w:r>
    </w:p>
    <w:p>
      <w:pPr>
        <w:framePr w:w="2962" w:wrap="auto" w:vAnchor="margin" w:hAnchor="text" w:x="7258" w:y="1297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（立方米</w:t>
      </w:r>
      <w:r>
        <w:rPr>
          <w:rFonts w:ascii="Times New Roman"/>
          <w:color w:val="000000"/>
          <w:spacing w:val="0"/>
          <w:sz w:val="21"/>
        </w:rPr>
        <w:t>/</w:t>
      </w:r>
      <w:r>
        <w:rPr>
          <w:rFonts w:ascii="宋体" w:hAnsi="宋体" w:cs="宋体"/>
          <w:color w:val="000000"/>
          <w:spacing w:val="0"/>
          <w:sz w:val="21"/>
        </w:rPr>
        <w:t>秒）</w:t>
      </w:r>
      <w:r>
        <w:rPr>
          <w:rFonts w:ascii="宋体"/>
          <w:color w:val="000000"/>
          <w:spacing w:val="5"/>
          <w:sz w:val="21"/>
        </w:rPr>
        <w:t xml:space="preserve"> </w:t>
      </w:r>
      <w:r>
        <w:rPr>
          <w:rFonts w:ascii="宋体" w:hAnsi="宋体" w:cs="宋体"/>
          <w:color w:val="000000"/>
          <w:spacing w:val="7"/>
          <w:sz w:val="21"/>
        </w:rPr>
        <w:t>（万立方米）</w:t>
      </w:r>
    </w:p>
    <w:p>
      <w:pPr>
        <w:framePr w:w="611" w:wrap="auto" w:vAnchor="margin" w:hAnchor="text" w:x="7740" w:y="1339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3.39</w:t>
      </w:r>
    </w:p>
    <w:p>
      <w:pPr>
        <w:framePr w:w="611" w:wrap="auto" w:vAnchor="margin" w:hAnchor="text" w:x="7740" w:y="13393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0.41</w:t>
      </w:r>
    </w:p>
    <w:p>
      <w:pPr>
        <w:framePr w:w="611" w:wrap="auto" w:vAnchor="margin" w:hAnchor="text" w:x="7740" w:y="13393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0.11</w:t>
      </w:r>
    </w:p>
    <w:p>
      <w:pPr>
        <w:framePr w:w="611" w:wrap="auto" w:vAnchor="margin" w:hAnchor="text" w:x="7740" w:y="13393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1.00</w:t>
      </w:r>
    </w:p>
    <w:p>
      <w:pPr>
        <w:framePr w:w="345" w:wrap="auto" w:vAnchor="margin" w:hAnchor="text" w:x="2054" w:y="1342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</w:t>
      </w:r>
    </w:p>
    <w:p>
      <w:pPr>
        <w:framePr w:w="345" w:wrap="auto" w:vAnchor="margin" w:hAnchor="text" w:x="2054" w:y="13425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</w:t>
      </w:r>
    </w:p>
    <w:p>
      <w:pPr>
        <w:framePr w:w="345" w:wrap="auto" w:vAnchor="margin" w:hAnchor="text" w:x="2054" w:y="13425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3</w:t>
      </w:r>
    </w:p>
    <w:p>
      <w:pPr>
        <w:framePr w:w="345" w:wrap="auto" w:vAnchor="margin" w:hAnchor="text" w:x="2054" w:y="13425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4</w:t>
      </w:r>
    </w:p>
    <w:p>
      <w:pPr>
        <w:framePr w:w="660" w:wrap="auto" w:vAnchor="margin" w:hAnchor="text" w:x="3524" w:y="1340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洹河</w:t>
      </w:r>
    </w:p>
    <w:p>
      <w:pPr>
        <w:framePr w:w="660" w:wrap="auto" w:vAnchor="margin" w:hAnchor="text" w:x="3524" w:y="13402"/>
        <w:widowControl w:val="0"/>
        <w:autoSpaceDE w:val="0"/>
        <w:autoSpaceDN w:val="0"/>
        <w:spacing w:before="22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洪河</w:t>
      </w:r>
    </w:p>
    <w:p>
      <w:pPr>
        <w:framePr w:w="1080" w:wrap="auto" w:vAnchor="margin" w:hAnchor="text" w:x="5724" w:y="13432"/>
        <w:widowControl w:val="0"/>
        <w:autoSpaceDE w:val="0"/>
        <w:autoSpaceDN w:val="0"/>
        <w:spacing w:before="0" w:after="0" w:line="210" w:lineRule="exact"/>
        <w:ind w:left="106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豆公闸</w:t>
      </w:r>
    </w:p>
    <w:p>
      <w:pPr>
        <w:framePr w:w="1080" w:wrap="auto" w:vAnchor="margin" w:hAnchor="text" w:x="5724" w:y="13432"/>
        <w:widowControl w:val="0"/>
        <w:autoSpaceDE w:val="0"/>
        <w:autoSpaceDN w:val="0"/>
        <w:spacing w:before="22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入羑河口</w:t>
      </w:r>
    </w:p>
    <w:p>
      <w:pPr>
        <w:framePr w:w="1080" w:wrap="auto" w:vAnchor="margin" w:hAnchor="text" w:x="5724" w:y="13432"/>
        <w:widowControl w:val="0"/>
        <w:autoSpaceDE w:val="0"/>
        <w:autoSpaceDN w:val="0"/>
        <w:spacing w:before="23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入羑河口</w:t>
      </w:r>
    </w:p>
    <w:p>
      <w:pPr>
        <w:framePr w:w="870" w:wrap="auto" w:vAnchor="margin" w:hAnchor="text" w:x="3414" w:y="1427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茶店河</w:t>
      </w:r>
    </w:p>
    <w:p>
      <w:pPr>
        <w:framePr w:w="1290" w:wrap="auto" w:vAnchor="margin" w:hAnchor="text" w:x="3192" w:y="1475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万金总干渠</w:t>
      </w:r>
    </w:p>
    <w:p>
      <w:pPr>
        <w:framePr w:w="1080" w:wrap="auto" w:vAnchor="margin" w:hAnchor="text" w:x="5726" w:y="1475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中道口闸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6" o:spid="_x0000_s1042" o:spt="75" type="#_x0000_t75" style="position:absolute;left:0pt;margin-left:88.3pt;margin-top:628.5pt;height:125.05pt;width:414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1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45" w:wrap="auto" w:vAnchor="margin" w:hAnchor="text" w:x="2054" w:y="163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5</w:t>
      </w:r>
    </w:p>
    <w:p>
      <w:pPr>
        <w:framePr w:w="345" w:wrap="auto" w:vAnchor="margin" w:hAnchor="text" w:x="2054" w:y="1639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6</w:t>
      </w:r>
    </w:p>
    <w:p>
      <w:pPr>
        <w:framePr w:w="660" w:wrap="auto" w:vAnchor="margin" w:hAnchor="text" w:x="3524" w:y="161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卫河</w:t>
      </w:r>
    </w:p>
    <w:p>
      <w:pPr>
        <w:framePr w:w="660" w:wrap="auto" w:vAnchor="margin" w:hAnchor="text" w:x="3524" w:y="1616"/>
        <w:widowControl w:val="0"/>
        <w:autoSpaceDE w:val="0"/>
        <w:autoSpaceDN w:val="0"/>
        <w:spacing w:before="22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淇河</w:t>
      </w:r>
    </w:p>
    <w:p>
      <w:pPr>
        <w:framePr w:w="1290" w:wrap="auto" w:vAnchor="margin" w:hAnchor="text" w:x="5620" w:y="164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马固提灌站</w:t>
      </w:r>
    </w:p>
    <w:p>
      <w:pPr>
        <w:framePr w:w="1290" w:wrap="auto" w:vAnchor="margin" w:hAnchor="text" w:x="5620" w:y="1646"/>
        <w:widowControl w:val="0"/>
        <w:autoSpaceDE w:val="0"/>
        <w:autoSpaceDN w:val="0"/>
        <w:spacing w:before="230" w:after="0" w:line="210" w:lineRule="exact"/>
        <w:ind w:left="21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河东闸</w:t>
      </w:r>
    </w:p>
    <w:p>
      <w:pPr>
        <w:framePr w:w="608" w:wrap="auto" w:vAnchor="margin" w:hAnchor="text" w:x="7740" w:y="160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9.51</w:t>
      </w:r>
    </w:p>
    <w:p>
      <w:pPr>
        <w:framePr w:w="608" w:wrap="auto" w:vAnchor="margin" w:hAnchor="text" w:x="7740" w:y="1607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0.54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7" o:spid="_x0000_s1043" o:spt="75" type="#_x0000_t75" style="position:absolute;left:0pt;margin-left:88.3pt;margin-top:73.05pt;height:47.5pt;width:414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2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418" w:wrap="auto" w:vAnchor="margin" w:hAnchor="text" w:x="3368" w:y="1638"/>
        <w:widowControl w:val="0"/>
        <w:autoSpaceDE w:val="0"/>
        <w:autoSpaceDN w:val="0"/>
        <w:spacing w:before="0" w:after="0" w:line="266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表</w:t>
      </w:r>
      <w:r>
        <w:rPr>
          <w:rFonts w:ascii="黑体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7-1</w:t>
      </w:r>
      <w:r>
        <w:rPr>
          <w:rFonts w:ascii="Times New Roman"/>
          <w:color w:val="000000"/>
          <w:spacing w:val="358"/>
          <w:sz w:val="24"/>
        </w:rPr>
        <w:t xml:space="preserve"> </w:t>
      </w:r>
      <w:r>
        <w:rPr>
          <w:rFonts w:ascii="黑体" w:hAnsi="黑体" w:cs="黑体"/>
          <w:color w:val="000000"/>
          <w:spacing w:val="0"/>
          <w:sz w:val="24"/>
        </w:rPr>
        <w:t>重点河流主要控制断面及生态基流目标</w:t>
      </w:r>
    </w:p>
    <w:p>
      <w:pPr>
        <w:framePr w:w="2695" w:wrap="auto" w:vAnchor="margin" w:hAnchor="text" w:x="7498" w:y="207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生态基流</w:t>
      </w:r>
      <w:r>
        <w:rPr>
          <w:rFonts w:ascii="宋体"/>
          <w:color w:val="000000"/>
          <w:spacing w:val="261"/>
          <w:sz w:val="21"/>
        </w:rPr>
        <w:t xml:space="preserve"> </w:t>
      </w:r>
      <w:r>
        <w:rPr>
          <w:rFonts w:ascii="宋体" w:hAnsi="宋体" w:cs="宋体"/>
          <w:color w:val="000000"/>
          <w:spacing w:val="-2"/>
          <w:sz w:val="21"/>
        </w:rPr>
        <w:t>全年生态水量</w:t>
      </w:r>
    </w:p>
    <w:p>
      <w:pPr>
        <w:framePr w:w="660" w:wrap="auto" w:vAnchor="margin" w:hAnchor="text" w:x="1894" w:y="223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序号</w:t>
      </w:r>
    </w:p>
    <w:p>
      <w:pPr>
        <w:framePr w:w="660" w:wrap="auto" w:vAnchor="margin" w:hAnchor="text" w:x="3578" w:y="223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河流</w:t>
      </w:r>
    </w:p>
    <w:p>
      <w:pPr>
        <w:framePr w:w="1080" w:wrap="auto" w:vAnchor="margin" w:hAnchor="text" w:x="5726" w:y="223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控制断面</w:t>
      </w:r>
    </w:p>
    <w:p>
      <w:pPr>
        <w:framePr w:w="2962" w:wrap="auto" w:vAnchor="margin" w:hAnchor="text" w:x="7258" w:y="235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（立方米</w:t>
      </w:r>
      <w:r>
        <w:rPr>
          <w:rFonts w:ascii="Times New Roman"/>
          <w:color w:val="000000"/>
          <w:spacing w:val="0"/>
          <w:sz w:val="21"/>
        </w:rPr>
        <w:t>/</w:t>
      </w:r>
      <w:r>
        <w:rPr>
          <w:rFonts w:ascii="宋体" w:hAnsi="宋体" w:cs="宋体"/>
          <w:color w:val="000000"/>
          <w:spacing w:val="0"/>
          <w:sz w:val="21"/>
        </w:rPr>
        <w:t>秒）</w:t>
      </w:r>
      <w:r>
        <w:rPr>
          <w:rFonts w:ascii="宋体"/>
          <w:color w:val="000000"/>
          <w:spacing w:val="5"/>
          <w:sz w:val="21"/>
        </w:rPr>
        <w:t xml:space="preserve"> </w:t>
      </w:r>
      <w:r>
        <w:rPr>
          <w:rFonts w:ascii="宋体" w:hAnsi="宋体" w:cs="宋体"/>
          <w:color w:val="000000"/>
          <w:spacing w:val="7"/>
          <w:sz w:val="21"/>
        </w:rPr>
        <w:t>（万立方米）</w:t>
      </w:r>
    </w:p>
    <w:p>
      <w:pPr>
        <w:framePr w:w="345" w:wrap="auto" w:vAnchor="margin" w:hAnchor="text" w:x="2054" w:y="279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7</w:t>
      </w:r>
    </w:p>
    <w:p>
      <w:pPr>
        <w:framePr w:w="345" w:wrap="auto" w:vAnchor="margin" w:hAnchor="text" w:x="2054" w:y="2797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8</w:t>
      </w:r>
    </w:p>
    <w:p>
      <w:pPr>
        <w:framePr w:w="870" w:wrap="auto" w:vAnchor="margin" w:hAnchor="text" w:x="3414" w:y="2774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汤永河</w:t>
      </w:r>
    </w:p>
    <w:p>
      <w:pPr>
        <w:framePr w:w="870" w:wrap="auto" w:vAnchor="margin" w:hAnchor="text" w:x="3414" w:y="2774"/>
        <w:widowControl w:val="0"/>
        <w:autoSpaceDE w:val="0"/>
        <w:autoSpaceDN w:val="0"/>
        <w:spacing w:before="228" w:after="0" w:line="210" w:lineRule="exact"/>
        <w:ind w:left="11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羑河</w:t>
      </w:r>
    </w:p>
    <w:p>
      <w:pPr>
        <w:framePr w:w="1080" w:wrap="auto" w:vAnchor="margin" w:hAnchor="text" w:x="5724" w:y="2806"/>
        <w:widowControl w:val="0"/>
        <w:autoSpaceDE w:val="0"/>
        <w:autoSpaceDN w:val="0"/>
        <w:spacing w:before="0" w:after="0" w:line="210" w:lineRule="exact"/>
        <w:ind w:left="106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神标闸</w:t>
      </w:r>
    </w:p>
    <w:p>
      <w:pPr>
        <w:framePr w:w="1080" w:wrap="auto" w:vAnchor="margin" w:hAnchor="text" w:x="5724" w:y="2806"/>
        <w:widowControl w:val="0"/>
        <w:autoSpaceDE w:val="0"/>
        <w:autoSpaceDN w:val="0"/>
        <w:spacing w:before="22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入汤河口</w:t>
      </w:r>
    </w:p>
    <w:p>
      <w:pPr>
        <w:framePr w:w="1080" w:wrap="auto" w:vAnchor="margin" w:hAnchor="text" w:x="5724" w:y="2806"/>
        <w:widowControl w:val="0"/>
        <w:autoSpaceDE w:val="0"/>
        <w:autoSpaceDN w:val="0"/>
        <w:spacing w:before="22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入卫河口</w:t>
      </w:r>
    </w:p>
    <w:p>
      <w:pPr>
        <w:framePr w:w="2047" w:wrap="auto" w:vAnchor="margin" w:hAnchor="text" w:x="7740" w:y="2767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1.08</w:t>
      </w:r>
    </w:p>
    <w:p>
      <w:pPr>
        <w:framePr w:w="2047" w:wrap="auto" w:vAnchor="margin" w:hAnchor="text" w:x="7740" w:y="2767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0.52</w:t>
      </w:r>
    </w:p>
    <w:p>
      <w:pPr>
        <w:framePr w:w="2047" w:wrap="auto" w:vAnchor="margin" w:hAnchor="text" w:x="7740" w:y="2767"/>
        <w:widowControl w:val="0"/>
        <w:autoSpaceDE w:val="0"/>
        <w:autoSpaceDN w:val="0"/>
        <w:spacing w:before="20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0.33</w:t>
      </w:r>
    </w:p>
    <w:p>
      <w:pPr>
        <w:framePr w:w="2047" w:wrap="auto" w:vAnchor="margin" w:hAnchor="text" w:x="7740" w:y="2767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0.90</w:t>
      </w:r>
    </w:p>
    <w:p>
      <w:pPr>
        <w:framePr w:w="2047" w:wrap="auto" w:vAnchor="margin" w:hAnchor="text" w:x="7740" w:y="2767"/>
        <w:widowControl w:val="0"/>
        <w:autoSpaceDE w:val="0"/>
        <w:autoSpaceDN w:val="0"/>
        <w:spacing w:before="205" w:after="0" w:line="233" w:lineRule="exact"/>
        <w:ind w:left="1386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1500</w:t>
      </w:r>
    </w:p>
    <w:p>
      <w:pPr>
        <w:framePr w:w="345" w:wrap="auto" w:vAnchor="margin" w:hAnchor="text" w:x="2054" w:y="367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9</w:t>
      </w:r>
    </w:p>
    <w:p>
      <w:pPr>
        <w:framePr w:w="660" w:wrap="auto" w:vAnchor="margin" w:hAnchor="text" w:x="3524" w:y="365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硝河</w:t>
      </w:r>
    </w:p>
    <w:p>
      <w:pPr>
        <w:framePr w:w="455" w:wrap="auto" w:vAnchor="margin" w:hAnchor="text" w:x="1996" w:y="4113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1"/>
          <w:sz w:val="21"/>
        </w:rPr>
        <w:t>10</w:t>
      </w:r>
    </w:p>
    <w:p>
      <w:pPr>
        <w:framePr w:w="455" w:wrap="auto" w:vAnchor="margin" w:hAnchor="text" w:x="1996" w:y="4113"/>
        <w:widowControl w:val="0"/>
        <w:autoSpaceDE w:val="0"/>
        <w:autoSpaceDN w:val="0"/>
        <w:spacing w:before="207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-1"/>
          <w:sz w:val="21"/>
        </w:rPr>
        <w:t>11</w:t>
      </w:r>
    </w:p>
    <w:p>
      <w:pPr>
        <w:framePr w:w="870" w:wrap="auto" w:vAnchor="margin" w:hAnchor="text" w:x="3418" w:y="409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红旗渠</w:t>
      </w:r>
    </w:p>
    <w:p>
      <w:pPr>
        <w:framePr w:w="1290" w:wrap="auto" w:vAnchor="margin" w:hAnchor="text" w:x="5620" w:y="412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露水河断面</w:t>
      </w:r>
    </w:p>
    <w:p>
      <w:pPr>
        <w:framePr w:w="1290" w:wrap="auto" w:vAnchor="margin" w:hAnchor="text" w:x="5620" w:y="4122"/>
        <w:widowControl w:val="0"/>
        <w:autoSpaceDE w:val="0"/>
        <w:autoSpaceDN w:val="0"/>
        <w:spacing w:before="198" w:after="0" w:line="210" w:lineRule="exact"/>
        <w:ind w:left="106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夏寒渡槽</w:t>
      </w:r>
    </w:p>
    <w:p>
      <w:pPr>
        <w:framePr w:w="1290" w:wrap="auto" w:vAnchor="margin" w:hAnchor="text" w:x="3192" w:y="456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漳南总干渠</w:t>
      </w:r>
    </w:p>
    <w:p>
      <w:pPr>
        <w:framePr w:w="4920" w:wrap="auto" w:vAnchor="margin" w:hAnchor="text" w:x="1802" w:y="5026"/>
        <w:widowControl w:val="0"/>
        <w:autoSpaceDE w:val="0"/>
        <w:autoSpaceDN w:val="0"/>
        <w:spacing w:before="0" w:after="0" w:line="317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微软雅黑" w:hAnsi="微软雅黑" w:cs="微软雅黑"/>
          <w:color w:val="000000"/>
          <w:spacing w:val="0"/>
          <w:sz w:val="24"/>
        </w:rPr>
        <w:t>备注：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微软雅黑" w:hAnsi="微软雅黑" w:cs="微软雅黑"/>
          <w:color w:val="000000"/>
          <w:spacing w:val="0"/>
          <w:sz w:val="24"/>
        </w:rPr>
        <w:t>、规划范围再建成后纳入考核范围；</w:t>
      </w:r>
    </w:p>
    <w:p>
      <w:pPr>
        <w:framePr w:w="7560" w:wrap="auto" w:vAnchor="margin" w:hAnchor="text" w:x="2522" w:y="5550"/>
        <w:widowControl w:val="0"/>
        <w:autoSpaceDE w:val="0"/>
        <w:autoSpaceDN w:val="0"/>
        <w:spacing w:before="0" w:after="0" w:line="317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微软雅黑" w:hAnsi="微软雅黑" w:cs="微软雅黑"/>
          <w:color w:val="000000"/>
          <w:spacing w:val="0"/>
          <w:sz w:val="24"/>
        </w:rPr>
        <w:t>、河流主要控制断面生态基流保障情况原则上按日均流量进行评价；</w:t>
      </w:r>
    </w:p>
    <w:p>
      <w:pPr>
        <w:framePr w:w="7560" w:wrap="auto" w:vAnchor="margin" w:hAnchor="text" w:x="2522" w:y="5550"/>
        <w:widowControl w:val="0"/>
        <w:autoSpaceDE w:val="0"/>
        <w:autoSpaceDN w:val="0"/>
        <w:spacing w:before="207" w:after="0" w:line="317" w:lineRule="exact"/>
        <w:ind w:left="0" w:right="0" w:firstLine="0"/>
        <w:jc w:val="left"/>
        <w:rPr>
          <w:rFonts w:ascii="微软雅黑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</w:t>
      </w:r>
      <w:r>
        <w:rPr>
          <w:rFonts w:ascii="微软雅黑" w:hAnsi="微软雅黑" w:cs="微软雅黑"/>
          <w:color w:val="000000"/>
          <w:spacing w:val="0"/>
          <w:sz w:val="24"/>
        </w:rPr>
        <w:t>、河流主要控制断面的生态基流目标保证率原则上应不小于</w:t>
      </w:r>
      <w:r>
        <w:rPr>
          <w:rFonts w:ascii="微软雅黑"/>
          <w:color w:val="000000"/>
          <w:spacing w:val="-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90%</w:t>
      </w:r>
      <w:r>
        <w:rPr>
          <w:rFonts w:ascii="微软雅黑" w:hAnsi="微软雅黑" w:cs="微软雅黑"/>
          <w:color w:val="000000"/>
          <w:spacing w:val="0"/>
          <w:sz w:val="24"/>
        </w:rPr>
        <w:t>。</w:t>
      </w:r>
    </w:p>
    <w:p>
      <w:pPr>
        <w:framePr w:w="3440" w:wrap="auto" w:vAnchor="margin" w:hAnchor="text" w:x="2446" w:y="683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二、生态流量保障措施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加强水资源管理。统筹节水、调水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</w:t>
      </w: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2"/>
          <w:sz w:val="32"/>
        </w:rPr>
        <w:t>化水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资源配置，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施区域水资源综合管理，</w:t>
      </w:r>
      <w:r>
        <w:rPr>
          <w:rFonts w:ascii="微软雅黑" w:hAnsi="微软雅黑" w:cs="微软雅黑"/>
          <w:color w:val="000000"/>
          <w:spacing w:val="-2"/>
          <w:sz w:val="32"/>
        </w:rPr>
        <w:t>将</w:t>
      </w:r>
      <w:r>
        <w:rPr>
          <w:rFonts w:ascii="微软雅黑" w:hAnsi="微软雅黑" w:cs="微软雅黑"/>
          <w:color w:val="000000"/>
          <w:spacing w:val="-1"/>
          <w:sz w:val="32"/>
        </w:rPr>
        <w:t>生态用水</w:t>
      </w:r>
      <w:r>
        <w:rPr>
          <w:rFonts w:ascii="微软雅黑" w:hAnsi="微软雅黑" w:cs="微软雅黑"/>
          <w:color w:val="000000"/>
          <w:spacing w:val="0"/>
          <w:sz w:val="32"/>
        </w:rPr>
        <w:t>纳</w:t>
      </w:r>
      <w:r>
        <w:rPr>
          <w:rFonts w:ascii="微软雅黑" w:hAnsi="微软雅黑" w:cs="微软雅黑"/>
          <w:color w:val="000000"/>
          <w:spacing w:val="-1"/>
          <w:sz w:val="32"/>
        </w:rPr>
        <w:t>入区域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水资源配置统一管理。加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河、汤永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主要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河流水量分配方案，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用水总量指标管理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加强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0"/>
          <w:sz w:val="32"/>
        </w:rPr>
        <w:t>户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监管和规划水资源论证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控制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合理的河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外</w:t>
      </w:r>
      <w:r>
        <w:rPr>
          <w:rFonts w:ascii="微软雅黑" w:hAnsi="微软雅黑" w:cs="微软雅黑"/>
          <w:color w:val="000000"/>
          <w:spacing w:val="-1"/>
          <w:sz w:val="32"/>
        </w:rPr>
        <w:t>用水。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持节水优先，积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发展农业高效节水，加强工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生产中水利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用，提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水资源利用效率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鼓励</w:t>
      </w:r>
      <w:r>
        <w:rPr>
          <w:rFonts w:ascii="微软雅黑" w:hAnsi="微软雅黑" w:cs="微软雅黑"/>
          <w:color w:val="000000"/>
          <w:spacing w:val="0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生水、</w:t>
      </w:r>
      <w:r>
        <w:rPr>
          <w:rFonts w:ascii="微软雅黑" w:hAnsi="微软雅黑" w:cs="微软雅黑"/>
          <w:color w:val="000000"/>
          <w:spacing w:val="0"/>
          <w:sz w:val="32"/>
        </w:rPr>
        <w:t>雨</w:t>
      </w:r>
      <w:r>
        <w:rPr>
          <w:rFonts w:ascii="微软雅黑" w:hAnsi="微软雅黑" w:cs="微软雅黑"/>
          <w:color w:val="000000"/>
          <w:spacing w:val="-1"/>
          <w:sz w:val="32"/>
        </w:rPr>
        <w:t>水集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非</w:t>
      </w:r>
      <w:r>
        <w:rPr>
          <w:rFonts w:ascii="微软雅黑" w:hAnsi="微软雅黑" w:cs="微软雅黑"/>
          <w:color w:val="000000"/>
          <w:spacing w:val="0"/>
          <w:sz w:val="32"/>
        </w:rPr>
        <w:t>常规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水资源利用，降低</w:t>
      </w:r>
      <w:r>
        <w:rPr>
          <w:rFonts w:ascii="微软雅黑" w:hAnsi="微软雅黑" w:cs="微软雅黑"/>
          <w:color w:val="000000"/>
          <w:spacing w:val="0"/>
          <w:sz w:val="32"/>
        </w:rPr>
        <w:t>当</w:t>
      </w:r>
      <w:r>
        <w:rPr>
          <w:rFonts w:ascii="微软雅黑" w:hAnsi="微软雅黑" w:cs="微软雅黑"/>
          <w:color w:val="000000"/>
          <w:spacing w:val="-1"/>
          <w:sz w:val="32"/>
        </w:rPr>
        <w:t>地水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发利用程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退还</w:t>
      </w:r>
      <w:r>
        <w:rPr>
          <w:rFonts w:ascii="微软雅黑" w:hAnsi="微软雅黑" w:cs="微软雅黑"/>
          <w:color w:val="000000"/>
          <w:spacing w:val="0"/>
          <w:sz w:val="32"/>
        </w:rPr>
        <w:t>被</w:t>
      </w:r>
      <w:r>
        <w:rPr>
          <w:rFonts w:ascii="微软雅黑" w:hAnsi="微软雅黑" w:cs="微软雅黑"/>
          <w:color w:val="000000"/>
          <w:spacing w:val="-2"/>
          <w:sz w:val="32"/>
        </w:rPr>
        <w:t>挤</w:t>
      </w:r>
      <w:r>
        <w:rPr>
          <w:rFonts w:ascii="微软雅黑" w:hAnsi="微软雅黑" w:cs="微软雅黑"/>
          <w:color w:val="000000"/>
          <w:spacing w:val="0"/>
          <w:sz w:val="32"/>
        </w:rPr>
        <w:t>占</w:t>
      </w:r>
      <w:r>
        <w:rPr>
          <w:rFonts w:ascii="微软雅黑" w:hAnsi="微软雅黑" w:cs="微软雅黑"/>
          <w:color w:val="000000"/>
          <w:spacing w:val="-1"/>
          <w:sz w:val="32"/>
        </w:rPr>
        <w:t>的河湖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生态用水。加强监控平</w:t>
      </w:r>
      <w:r>
        <w:rPr>
          <w:rFonts w:ascii="微软雅黑" w:hAnsi="微软雅黑" w:cs="微软雅黑"/>
          <w:color w:val="000000"/>
          <w:spacing w:val="0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的建设，加强主要控制</w:t>
      </w:r>
      <w:r>
        <w:rPr>
          <w:rFonts w:ascii="微软雅黑" w:hAnsi="微软雅黑" w:cs="微软雅黑"/>
          <w:color w:val="000000"/>
          <w:spacing w:val="-2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面生态流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量监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建区域生态流量预警预</w:t>
      </w:r>
      <w:r>
        <w:rPr>
          <w:rFonts w:ascii="微软雅黑" w:hAnsi="微软雅黑" w:cs="微软雅黑"/>
          <w:color w:val="000000"/>
          <w:spacing w:val="-2"/>
          <w:sz w:val="32"/>
        </w:rPr>
        <w:t>报</w:t>
      </w:r>
      <w:r>
        <w:rPr>
          <w:rFonts w:ascii="微软雅黑" w:hAnsi="微软雅黑" w:cs="微软雅黑"/>
          <w:color w:val="000000"/>
          <w:spacing w:val="-1"/>
          <w:sz w:val="32"/>
        </w:rPr>
        <w:t>体系，建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生态流量的</w:t>
      </w:r>
    </w:p>
    <w:p>
      <w:pPr>
        <w:framePr w:w="8560" w:wrap="auto" w:vAnchor="margin" w:hAnchor="text" w:x="1802" w:y="7704"/>
        <w:widowControl w:val="0"/>
        <w:autoSpaceDE w:val="0"/>
        <w:autoSpaceDN w:val="0"/>
        <w:spacing w:before="474" w:after="0" w:line="256" w:lineRule="exact"/>
        <w:ind w:left="401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8" o:spid="_x0000_s1044" o:spt="75" type="#_x0000_t75" style="position:absolute;left:0pt;margin-left:88.3pt;margin-top:97.15pt;height:147.25pt;width:414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3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00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分级分责调度体系，有效保障生态流量。</w:t>
      </w:r>
    </w:p>
    <w:p>
      <w:pPr>
        <w:framePr w:w="7920" w:wrap="auto" w:vAnchor="margin" w:hAnchor="text" w:x="2444" w:y="223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加强水网工程建设。结合引调水、水系连通和水库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本地水源进行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充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替</w:t>
      </w:r>
      <w:r>
        <w:rPr>
          <w:rFonts w:ascii="微软雅黑" w:hAnsi="微软雅黑" w:cs="微软雅黑"/>
          <w:color w:val="000000"/>
          <w:spacing w:val="-2"/>
          <w:sz w:val="32"/>
        </w:rPr>
        <w:t>换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引调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水及水系连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过南水北调西部调水、引岳入安二</w:t>
      </w:r>
      <w:r>
        <w:rPr>
          <w:rFonts w:ascii="微软雅黑" w:hAnsi="微软雅黑" w:cs="微软雅黑"/>
          <w:color w:val="000000"/>
          <w:spacing w:val="0"/>
          <w:sz w:val="32"/>
        </w:rPr>
        <w:t>期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工程等引调水工程建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调水</w:t>
      </w:r>
      <w:r>
        <w:rPr>
          <w:rFonts w:ascii="微软雅黑" w:hAnsi="微软雅黑" w:cs="微软雅黑"/>
          <w:color w:val="000000"/>
          <w:spacing w:val="0"/>
          <w:sz w:val="32"/>
        </w:rPr>
        <w:t>输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通道，改善水资源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空分布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不均特点，积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推进南水北调中线安阳宝莲湖调</w:t>
      </w:r>
      <w:r>
        <w:rPr>
          <w:rFonts w:ascii="微软雅黑" w:hAnsi="微软雅黑" w:cs="微软雅黑"/>
          <w:color w:val="000000"/>
          <w:spacing w:val="-2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工程、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黄引漳提升工程，逐步推进内黄县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汤阴县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滑县、安阳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乡供水一体化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供水工程，加强南水北调水、引黄水、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漳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、生产水源的置</w:t>
      </w:r>
      <w:r>
        <w:rPr>
          <w:rFonts w:ascii="微软雅黑" w:hAnsi="微软雅黑" w:cs="微软雅黑"/>
          <w:color w:val="000000"/>
          <w:spacing w:val="-2"/>
          <w:sz w:val="32"/>
        </w:rPr>
        <w:t>换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减</w:t>
      </w:r>
      <w:r>
        <w:rPr>
          <w:rFonts w:ascii="微软雅黑" w:hAnsi="微软雅黑" w:cs="微软雅黑"/>
          <w:color w:val="000000"/>
          <w:spacing w:val="-1"/>
          <w:sz w:val="32"/>
        </w:rPr>
        <w:t>少对本地水的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用，</w:t>
      </w:r>
      <w:r>
        <w:rPr>
          <w:rFonts w:ascii="微软雅黑" w:hAnsi="微软雅黑" w:cs="微软雅黑"/>
          <w:color w:val="000000"/>
          <w:spacing w:val="0"/>
          <w:sz w:val="32"/>
        </w:rPr>
        <w:t>逐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步退还</w:t>
      </w:r>
      <w:r>
        <w:rPr>
          <w:rFonts w:ascii="微软雅黑" w:hAnsi="微软雅黑" w:cs="微软雅黑"/>
          <w:color w:val="000000"/>
          <w:spacing w:val="-4"/>
          <w:sz w:val="32"/>
        </w:rPr>
        <w:t>被</w:t>
      </w:r>
      <w:r>
        <w:rPr>
          <w:rFonts w:ascii="微软雅黑" w:hAnsi="微软雅黑" w:cs="微软雅黑"/>
          <w:color w:val="000000"/>
          <w:spacing w:val="-2"/>
          <w:sz w:val="32"/>
        </w:rPr>
        <w:t>挤</w:t>
      </w:r>
      <w:r>
        <w:rPr>
          <w:rFonts w:ascii="微软雅黑" w:hAnsi="微软雅黑" w:cs="微软雅黑"/>
          <w:color w:val="000000"/>
          <w:spacing w:val="-4"/>
          <w:sz w:val="32"/>
        </w:rPr>
        <w:t>占</w:t>
      </w:r>
      <w:r>
        <w:rPr>
          <w:rFonts w:ascii="微软雅黑" w:hAnsi="微软雅黑" w:cs="微软雅黑"/>
          <w:color w:val="000000"/>
          <w:spacing w:val="-3"/>
          <w:sz w:val="32"/>
        </w:rPr>
        <w:t>的生态水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4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过</w:t>
      </w:r>
      <w:r>
        <w:rPr>
          <w:rFonts w:ascii="微软雅黑" w:hAnsi="微软雅黑" w:cs="微软雅黑"/>
          <w:color w:val="000000"/>
          <w:spacing w:val="-4"/>
          <w:sz w:val="32"/>
        </w:rPr>
        <w:t>洹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-4"/>
          <w:sz w:val="32"/>
        </w:rPr>
        <w:t>—</w:t>
      </w:r>
      <w:r>
        <w:rPr>
          <w:rFonts w:ascii="微软雅黑" w:hAnsi="微软雅黑" w:cs="微软雅黑"/>
          <w:color w:val="000000"/>
          <w:spacing w:val="-2"/>
          <w:sz w:val="32"/>
        </w:rPr>
        <w:t>硝</w:t>
      </w:r>
      <w:r>
        <w:rPr>
          <w:rFonts w:ascii="微软雅黑" w:hAnsi="微软雅黑" w:cs="微软雅黑"/>
          <w:color w:val="000000"/>
          <w:spacing w:val="-3"/>
          <w:sz w:val="32"/>
        </w:rPr>
        <w:t>河连</w:t>
      </w:r>
      <w:r>
        <w:rPr>
          <w:rFonts w:ascii="微软雅黑" w:hAnsi="微软雅黑" w:cs="微软雅黑"/>
          <w:color w:val="000000"/>
          <w:spacing w:val="-4"/>
          <w:sz w:val="32"/>
        </w:rPr>
        <w:t>通</w:t>
      </w:r>
      <w:r>
        <w:rPr>
          <w:rFonts w:ascii="微软雅黑" w:hAnsi="微软雅黑" w:cs="微软雅黑"/>
          <w:color w:val="000000"/>
          <w:spacing w:val="-3"/>
          <w:sz w:val="32"/>
        </w:rPr>
        <w:t>工程、</w:t>
      </w:r>
      <w:r>
        <w:rPr>
          <w:rFonts w:ascii="微软雅黑" w:hAnsi="微软雅黑" w:cs="微软雅黑"/>
          <w:color w:val="000000"/>
          <w:spacing w:val="-4"/>
          <w:sz w:val="32"/>
        </w:rPr>
        <w:t>汤河</w:t>
      </w:r>
      <w:r>
        <w:rPr>
          <w:rFonts w:ascii="微软雅黑" w:hAnsi="微软雅黑" w:cs="微软雅黑"/>
          <w:color w:val="000000"/>
          <w:spacing w:val="0"/>
          <w:sz w:val="32"/>
        </w:rPr>
        <w:t>—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硝</w:t>
      </w:r>
      <w:r>
        <w:rPr>
          <w:rFonts w:ascii="微软雅黑" w:hAnsi="微软雅黑" w:cs="微软雅黑"/>
          <w:color w:val="000000"/>
          <w:spacing w:val="3"/>
          <w:sz w:val="32"/>
        </w:rPr>
        <w:t>河连</w:t>
      </w:r>
      <w:r>
        <w:rPr>
          <w:rFonts w:ascii="微软雅黑" w:hAnsi="微软雅黑" w:cs="微软雅黑"/>
          <w:color w:val="000000"/>
          <w:spacing w:val="2"/>
          <w:sz w:val="32"/>
        </w:rPr>
        <w:t>通</w:t>
      </w:r>
      <w:r>
        <w:rPr>
          <w:rFonts w:ascii="微软雅黑" w:hAnsi="微软雅黑" w:cs="微软雅黑"/>
          <w:color w:val="000000"/>
          <w:spacing w:val="3"/>
          <w:sz w:val="32"/>
        </w:rPr>
        <w:t>工程、</w:t>
      </w:r>
      <w:r>
        <w:rPr>
          <w:rFonts w:ascii="微软雅黑" w:hAnsi="微软雅黑" w:cs="微软雅黑"/>
          <w:color w:val="000000"/>
          <w:spacing w:val="2"/>
          <w:sz w:val="32"/>
        </w:rPr>
        <w:t>洹</w:t>
      </w:r>
      <w:r>
        <w:rPr>
          <w:rFonts w:ascii="微软雅黑" w:hAnsi="微软雅黑" w:cs="微软雅黑"/>
          <w:color w:val="000000"/>
          <w:spacing w:val="8"/>
          <w:sz w:val="32"/>
        </w:rPr>
        <w:t>河</w:t>
      </w:r>
      <w:r>
        <w:rPr>
          <w:rFonts w:ascii="Times New Roman"/>
          <w:color w:val="000000"/>
          <w:spacing w:val="3"/>
          <w:sz w:val="32"/>
        </w:rPr>
        <w:t>-</w:t>
      </w:r>
      <w:r>
        <w:rPr>
          <w:rFonts w:ascii="微软雅黑" w:hAnsi="微软雅黑" w:cs="微软雅黑"/>
          <w:color w:val="000000"/>
          <w:spacing w:val="3"/>
          <w:sz w:val="32"/>
        </w:rPr>
        <w:t>茶店</w:t>
      </w:r>
      <w:r>
        <w:rPr>
          <w:rFonts w:ascii="微软雅黑" w:hAnsi="微软雅黑" w:cs="微软雅黑"/>
          <w:color w:val="000000"/>
          <w:spacing w:val="4"/>
          <w:sz w:val="32"/>
        </w:rPr>
        <w:t>河</w:t>
      </w:r>
      <w:r>
        <w:rPr>
          <w:rFonts w:ascii="Times New Roman"/>
          <w:color w:val="000000"/>
          <w:spacing w:val="3"/>
          <w:sz w:val="32"/>
        </w:rPr>
        <w:t>-</w:t>
      </w:r>
      <w:r>
        <w:rPr>
          <w:rFonts w:ascii="微软雅黑" w:hAnsi="微软雅黑" w:cs="微软雅黑"/>
          <w:color w:val="000000"/>
          <w:spacing w:val="3"/>
          <w:sz w:val="32"/>
        </w:rPr>
        <w:t>瓦亭</w:t>
      </w:r>
      <w:r>
        <w:rPr>
          <w:rFonts w:ascii="微软雅黑" w:hAnsi="微软雅黑" w:cs="微软雅黑"/>
          <w:color w:val="000000"/>
          <w:spacing w:val="4"/>
          <w:sz w:val="32"/>
        </w:rPr>
        <w:t>沟</w:t>
      </w:r>
      <w:r>
        <w:rPr>
          <w:rFonts w:ascii="微软雅黑" w:hAnsi="微软雅黑" w:cs="微软雅黑"/>
          <w:color w:val="000000"/>
          <w:spacing w:val="2"/>
          <w:sz w:val="32"/>
        </w:rPr>
        <w:t>连</w:t>
      </w:r>
      <w:r>
        <w:rPr>
          <w:rFonts w:ascii="微软雅黑" w:hAnsi="微软雅黑" w:cs="微软雅黑"/>
          <w:color w:val="000000"/>
          <w:spacing w:val="4"/>
          <w:sz w:val="32"/>
        </w:rPr>
        <w:t>通</w:t>
      </w:r>
      <w:r>
        <w:rPr>
          <w:rFonts w:ascii="微软雅黑" w:hAnsi="微软雅黑" w:cs="微软雅黑"/>
          <w:color w:val="000000"/>
          <w:spacing w:val="3"/>
          <w:sz w:val="32"/>
        </w:rPr>
        <w:t>工程、</w:t>
      </w:r>
      <w:r>
        <w:rPr>
          <w:rFonts w:ascii="微软雅黑" w:hAnsi="微软雅黑" w:cs="微软雅黑"/>
          <w:color w:val="000000"/>
          <w:spacing w:val="4"/>
          <w:sz w:val="32"/>
        </w:rPr>
        <w:t>城</w:t>
      </w:r>
      <w:r>
        <w:rPr>
          <w:rFonts w:ascii="微软雅黑" w:hAnsi="微软雅黑" w:cs="微软雅黑"/>
          <w:color w:val="000000"/>
          <w:spacing w:val="2"/>
          <w:sz w:val="32"/>
        </w:rPr>
        <w:t>乡一体化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示范区中轴线水系、林州市龙湖水系连通工程、大功河—</w:t>
      </w:r>
      <w:r>
        <w:rPr>
          <w:rFonts w:ascii="微软雅黑" w:hAnsi="微软雅黑" w:cs="微软雅黑"/>
          <w:color w:val="000000"/>
          <w:spacing w:val="0"/>
          <w:sz w:val="32"/>
        </w:rPr>
        <w:t>卫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-1"/>
          <w:sz w:val="32"/>
        </w:rPr>
        <w:t>造多</w:t>
      </w:r>
      <w:r>
        <w:rPr>
          <w:rFonts w:ascii="微软雅黑" w:hAnsi="微软雅黑" w:cs="微软雅黑"/>
          <w:color w:val="000000"/>
          <w:spacing w:val="0"/>
          <w:sz w:val="32"/>
        </w:rPr>
        <w:t>源</w:t>
      </w:r>
      <w:r>
        <w:rPr>
          <w:rFonts w:ascii="微软雅黑" w:hAnsi="微软雅黑" w:cs="微软雅黑"/>
          <w:color w:val="000000"/>
          <w:spacing w:val="-1"/>
          <w:sz w:val="32"/>
        </w:rPr>
        <w:t>互补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网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直</w:t>
      </w:r>
      <w:r>
        <w:rPr>
          <w:rFonts w:ascii="微软雅黑" w:hAnsi="微软雅黑" w:cs="微软雅黑"/>
          <w:color w:val="000000"/>
          <w:spacing w:val="-2"/>
          <w:sz w:val="32"/>
        </w:rPr>
        <w:t>接</w:t>
      </w:r>
      <w:r>
        <w:rPr>
          <w:rFonts w:ascii="微软雅黑" w:hAnsi="微软雅黑" w:cs="微软雅黑"/>
          <w:color w:val="000000"/>
          <w:spacing w:val="0"/>
          <w:sz w:val="32"/>
        </w:rPr>
        <w:t>或</w:t>
      </w:r>
      <w:r>
        <w:rPr>
          <w:rFonts w:ascii="微软雅黑" w:hAnsi="微软雅黑" w:cs="微软雅黑"/>
          <w:color w:val="000000"/>
          <w:spacing w:val="-1"/>
          <w:sz w:val="32"/>
        </w:rPr>
        <w:t>间接地保障生态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用水，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现防洪、供水、生态多元利用。同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相</w:t>
      </w:r>
      <w:r>
        <w:rPr>
          <w:rFonts w:ascii="微软雅黑" w:hAnsi="微软雅黑" w:cs="微软雅黑"/>
          <w:color w:val="000000"/>
          <w:spacing w:val="-1"/>
          <w:sz w:val="32"/>
        </w:rPr>
        <w:t>机利用南</w:t>
      </w:r>
    </w:p>
    <w:p>
      <w:pPr>
        <w:framePr w:w="8611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水北调汛期弃水，对沿线河流水系进行生态补水。</w:t>
      </w:r>
    </w:p>
    <w:p>
      <w:pPr>
        <w:framePr w:w="8880" w:wrap="auto" w:vAnchor="margin" w:hAnchor="text" w:x="1802" w:y="1088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实施闸坝联合调度。制定安阳市闸坝联合生态调水</w:t>
      </w:r>
    </w:p>
    <w:p>
      <w:pPr>
        <w:framePr w:w="8880" w:wrap="auto" w:vAnchor="margin" w:hAnchor="text" w:x="1802" w:y="1088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工作方案，对全市闸坝联合调度实施统一管理，实施洹河、</w:t>
      </w:r>
    </w:p>
    <w:p>
      <w:pPr>
        <w:framePr w:w="8880" w:wrap="auto" w:vAnchor="margin" w:hAnchor="text" w:x="1802" w:y="1088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汤永河等河流水库、闸坝联合调度，合理安排重要断面下</w:t>
      </w:r>
      <w:r>
        <w:rPr>
          <w:rFonts w:ascii="微软雅黑" w:hAnsi="微软雅黑" w:cs="微软雅黑"/>
          <w:color w:val="000000"/>
          <w:spacing w:val="0"/>
          <w:sz w:val="32"/>
        </w:rPr>
        <w:t>泄</w:t>
      </w:r>
    </w:p>
    <w:p>
      <w:pPr>
        <w:framePr w:w="8880" w:wrap="auto" w:vAnchor="margin" w:hAnchor="text" w:x="1802" w:y="1088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流量和泄水过程，提高河流纵向连通性。完善水库泄流机制，</w:t>
      </w:r>
    </w:p>
    <w:p>
      <w:pPr>
        <w:framePr w:w="8880" w:wrap="auto" w:vAnchor="margin" w:hAnchor="text" w:x="1802" w:y="1088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对无生态流量泄放设施的已建水库、水电站及拦河闸坝，</w:t>
      </w:r>
      <w:r>
        <w:rPr>
          <w:rFonts w:ascii="微软雅黑" w:hAnsi="微软雅黑" w:cs="微软雅黑"/>
          <w:color w:val="000000"/>
          <w:spacing w:val="0"/>
          <w:sz w:val="32"/>
        </w:rPr>
        <w:t>逐</w:t>
      </w:r>
    </w:p>
    <w:p>
      <w:pPr>
        <w:framePr w:w="8560" w:wrap="auto" w:vAnchor="margin" w:hAnchor="text" w:x="1802" w:y="1447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一研究合理设置断面、确定流量目标、增设生态流量泄放</w:t>
      </w:r>
      <w:r>
        <w:rPr>
          <w:rFonts w:ascii="微软雅黑" w:hAnsi="微软雅黑" w:cs="微软雅黑"/>
          <w:color w:val="000000"/>
          <w:spacing w:val="0"/>
          <w:sz w:val="32"/>
        </w:rPr>
        <w:t>设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施，保障水库、闸坝等按生态流量目标进行泄放，改善下</w:t>
      </w:r>
      <w:r>
        <w:rPr>
          <w:rFonts w:ascii="微软雅黑" w:hAnsi="微软雅黑" w:cs="微软雅黑"/>
          <w:color w:val="000000"/>
          <w:spacing w:val="0"/>
          <w:sz w:val="32"/>
        </w:rPr>
        <w:t>游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河道生态需水现状。在小南海水库、彰武水库等现有水库</w:t>
      </w:r>
      <w:r>
        <w:rPr>
          <w:rFonts w:ascii="微软雅黑" w:hAnsi="微软雅黑" w:cs="微软雅黑"/>
          <w:color w:val="000000"/>
          <w:spacing w:val="0"/>
          <w:sz w:val="32"/>
        </w:rPr>
        <w:t>兴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306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利</w:t>
      </w:r>
      <w:r>
        <w:rPr>
          <w:rFonts w:ascii="微软雅黑" w:hAnsi="微软雅黑" w:cs="微软雅黑"/>
          <w:color w:val="000000"/>
          <w:spacing w:val="-8"/>
          <w:sz w:val="31"/>
        </w:rPr>
        <w:t>库</w:t>
      </w:r>
      <w:r>
        <w:rPr>
          <w:rFonts w:ascii="微软雅黑" w:hAnsi="微软雅黑" w:cs="微软雅黑"/>
          <w:color w:val="000000"/>
          <w:spacing w:val="-6"/>
          <w:sz w:val="31"/>
        </w:rPr>
        <w:t>容</w:t>
      </w:r>
      <w:r>
        <w:rPr>
          <w:rFonts w:ascii="微软雅黑" w:hAnsi="微软雅黑" w:cs="微软雅黑"/>
          <w:color w:val="000000"/>
          <w:spacing w:val="-7"/>
          <w:sz w:val="31"/>
        </w:rPr>
        <w:t>中划</w:t>
      </w:r>
      <w:r>
        <w:rPr>
          <w:rFonts w:ascii="微软雅黑" w:hAnsi="微软雅黑" w:cs="微软雅黑"/>
          <w:color w:val="000000"/>
          <w:spacing w:val="-8"/>
          <w:sz w:val="31"/>
        </w:rPr>
        <w:t>出</w:t>
      </w:r>
      <w:r>
        <w:rPr>
          <w:rFonts w:ascii="微软雅黑" w:hAnsi="微软雅黑" w:cs="微软雅黑"/>
          <w:color w:val="000000"/>
          <w:spacing w:val="-6"/>
          <w:sz w:val="31"/>
        </w:rPr>
        <w:t>一</w:t>
      </w:r>
      <w:r>
        <w:rPr>
          <w:rFonts w:ascii="微软雅黑" w:hAnsi="微软雅黑" w:cs="微软雅黑"/>
          <w:color w:val="000000"/>
          <w:spacing w:val="-8"/>
          <w:sz w:val="31"/>
        </w:rPr>
        <w:t>定</w:t>
      </w:r>
      <w:r>
        <w:rPr>
          <w:rFonts w:ascii="微软雅黑" w:hAnsi="微软雅黑" w:cs="微软雅黑"/>
          <w:color w:val="000000"/>
          <w:spacing w:val="-6"/>
          <w:sz w:val="31"/>
        </w:rPr>
        <w:t>的</w:t>
      </w:r>
      <w:r>
        <w:rPr>
          <w:rFonts w:ascii="微软雅黑" w:hAnsi="微软雅黑" w:cs="微软雅黑"/>
          <w:color w:val="000000"/>
          <w:spacing w:val="-8"/>
          <w:sz w:val="31"/>
        </w:rPr>
        <w:t>库</w:t>
      </w:r>
      <w:r>
        <w:rPr>
          <w:rFonts w:ascii="微软雅黑" w:hAnsi="微软雅黑" w:cs="微软雅黑"/>
          <w:color w:val="000000"/>
          <w:spacing w:val="-7"/>
          <w:sz w:val="31"/>
        </w:rPr>
        <w:t>容作</w:t>
      </w:r>
      <w:r>
        <w:rPr>
          <w:rFonts w:ascii="微软雅黑" w:hAnsi="微软雅黑" w:cs="微软雅黑"/>
          <w:color w:val="000000"/>
          <w:spacing w:val="-6"/>
          <w:sz w:val="31"/>
        </w:rPr>
        <w:t>为</w:t>
      </w:r>
      <w:r>
        <w:rPr>
          <w:rFonts w:ascii="微软雅黑" w:hAnsi="微软雅黑" w:cs="微软雅黑"/>
          <w:color w:val="000000"/>
          <w:spacing w:val="-7"/>
          <w:sz w:val="31"/>
        </w:rPr>
        <w:t>生态</w:t>
      </w:r>
      <w:r>
        <w:rPr>
          <w:rFonts w:ascii="微软雅黑" w:hAnsi="微软雅黑" w:cs="微软雅黑"/>
          <w:color w:val="000000"/>
          <w:spacing w:val="-8"/>
          <w:sz w:val="31"/>
        </w:rPr>
        <w:t>库</w:t>
      </w:r>
      <w:r>
        <w:rPr>
          <w:rFonts w:ascii="微软雅黑" w:hAnsi="微软雅黑" w:cs="微软雅黑"/>
          <w:color w:val="000000"/>
          <w:spacing w:val="-6"/>
          <w:sz w:val="31"/>
        </w:rPr>
        <w:t>容</w:t>
      </w:r>
      <w:r>
        <w:rPr>
          <w:rFonts w:ascii="微软雅黑" w:hAnsi="微软雅黑" w:cs="微软雅黑"/>
          <w:color w:val="000000"/>
          <w:spacing w:val="-8"/>
          <w:sz w:val="31"/>
        </w:rPr>
        <w:t>，</w:t>
      </w:r>
      <w:r>
        <w:rPr>
          <w:rFonts w:ascii="微软雅黑" w:hAnsi="微软雅黑" w:cs="微软雅黑"/>
          <w:color w:val="000000"/>
          <w:spacing w:val="-6"/>
          <w:sz w:val="31"/>
        </w:rPr>
        <w:t>以</w:t>
      </w:r>
      <w:r>
        <w:rPr>
          <w:rFonts w:ascii="微软雅黑" w:hAnsi="微软雅黑" w:cs="微软雅黑"/>
          <w:color w:val="000000"/>
          <w:spacing w:val="-8"/>
          <w:sz w:val="31"/>
        </w:rPr>
        <w:t>保</w:t>
      </w:r>
      <w:r>
        <w:rPr>
          <w:rFonts w:ascii="微软雅黑" w:hAnsi="微软雅黑" w:cs="微软雅黑"/>
          <w:color w:val="000000"/>
          <w:spacing w:val="-6"/>
          <w:sz w:val="31"/>
        </w:rPr>
        <w:t>证</w:t>
      </w:r>
      <w:r>
        <w:rPr>
          <w:rFonts w:ascii="微软雅黑" w:hAnsi="微软雅黑" w:cs="微软雅黑"/>
          <w:color w:val="000000"/>
          <w:spacing w:val="-7"/>
          <w:sz w:val="31"/>
        </w:rPr>
        <w:t>生态用水调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4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3"/>
          <w:sz w:val="32"/>
        </w:rPr>
        <w:t>调水量。</w:t>
      </w:r>
      <w:r>
        <w:rPr>
          <w:rFonts w:ascii="微软雅黑" w:hAnsi="微软雅黑" w:cs="微软雅黑"/>
          <w:color w:val="000000"/>
          <w:spacing w:val="-4"/>
          <w:sz w:val="32"/>
        </w:rPr>
        <w:t>充</w:t>
      </w:r>
      <w:r>
        <w:rPr>
          <w:rFonts w:ascii="微软雅黑" w:hAnsi="微软雅黑" w:cs="微软雅黑"/>
          <w:color w:val="000000"/>
          <w:spacing w:val="-3"/>
          <w:sz w:val="32"/>
        </w:rPr>
        <w:t>分利用现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的南水北调中线、红旗渠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跃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进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漳</w:t>
      </w:r>
      <w:r>
        <w:rPr>
          <w:rFonts w:ascii="微软雅黑" w:hAnsi="微软雅黑" w:cs="微软雅黑"/>
          <w:color w:val="000000"/>
          <w:spacing w:val="-14"/>
          <w:sz w:val="32"/>
        </w:rPr>
        <w:t>南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万</w:t>
      </w:r>
      <w:r>
        <w:rPr>
          <w:rFonts w:ascii="微软雅黑" w:hAnsi="微软雅黑" w:cs="微软雅黑"/>
          <w:color w:val="000000"/>
          <w:spacing w:val="-14"/>
          <w:sz w:val="32"/>
        </w:rPr>
        <w:t>金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5"/>
          <w:sz w:val="32"/>
        </w:rPr>
        <w:t>、大</w:t>
      </w:r>
      <w:r>
        <w:rPr>
          <w:rFonts w:ascii="微软雅黑" w:hAnsi="微软雅黑" w:cs="微软雅黑"/>
          <w:color w:val="000000"/>
          <w:spacing w:val="-14"/>
          <w:sz w:val="32"/>
        </w:rPr>
        <w:t>功</w:t>
      </w:r>
      <w:r>
        <w:rPr>
          <w:rFonts w:ascii="微软雅黑" w:hAnsi="微软雅黑" w:cs="微软雅黑"/>
          <w:color w:val="000000"/>
          <w:spacing w:val="-15"/>
          <w:sz w:val="32"/>
        </w:rPr>
        <w:t>总干</w:t>
      </w:r>
      <w:r>
        <w:rPr>
          <w:rFonts w:ascii="微软雅黑" w:hAnsi="微软雅黑" w:cs="微软雅黑"/>
          <w:color w:val="000000"/>
          <w:spacing w:val="-16"/>
          <w:sz w:val="32"/>
        </w:rPr>
        <w:t>渠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引淇</w:t>
      </w:r>
      <w:r>
        <w:rPr>
          <w:rFonts w:ascii="微软雅黑" w:hAnsi="微软雅黑" w:cs="微软雅黑"/>
          <w:color w:val="000000"/>
          <w:spacing w:val="-16"/>
          <w:sz w:val="32"/>
        </w:rPr>
        <w:t>入</w:t>
      </w:r>
      <w:r>
        <w:rPr>
          <w:rFonts w:ascii="微软雅黑" w:hAnsi="微软雅黑" w:cs="微软雅黑"/>
          <w:color w:val="000000"/>
          <w:spacing w:val="-14"/>
          <w:sz w:val="32"/>
        </w:rPr>
        <w:t>琵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水利工程，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通过调节南水北调中线退水闸、夏寒渡槽分水闸、小后河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闸坝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相</w:t>
      </w:r>
      <w:r>
        <w:rPr>
          <w:rFonts w:ascii="微软雅黑" w:hAnsi="微软雅黑" w:cs="微软雅黑"/>
          <w:color w:val="000000"/>
          <w:spacing w:val="-16"/>
          <w:sz w:val="32"/>
        </w:rPr>
        <w:t>机</w:t>
      </w:r>
      <w:r>
        <w:rPr>
          <w:rFonts w:ascii="微软雅黑" w:hAnsi="微软雅黑" w:cs="微软雅黑"/>
          <w:color w:val="000000"/>
          <w:spacing w:val="-14"/>
          <w:sz w:val="32"/>
        </w:rPr>
        <w:t>对</w:t>
      </w:r>
      <w:r>
        <w:rPr>
          <w:rFonts w:ascii="微软雅黑" w:hAnsi="微软雅黑" w:cs="微软雅黑"/>
          <w:color w:val="000000"/>
          <w:spacing w:val="-16"/>
          <w:sz w:val="32"/>
        </w:rPr>
        <w:t>洹</w:t>
      </w:r>
      <w:r>
        <w:rPr>
          <w:rFonts w:ascii="微软雅黑" w:hAnsi="微软雅黑" w:cs="微软雅黑"/>
          <w:color w:val="000000"/>
          <w:spacing w:val="-15"/>
          <w:sz w:val="32"/>
        </w:rPr>
        <w:t>河、汤永河、金</w:t>
      </w:r>
      <w:r>
        <w:rPr>
          <w:rFonts w:ascii="微软雅黑" w:hAnsi="微软雅黑" w:cs="微软雅黑"/>
          <w:color w:val="000000"/>
          <w:spacing w:val="-16"/>
          <w:sz w:val="32"/>
        </w:rPr>
        <w:t>堤</w:t>
      </w:r>
      <w:r>
        <w:rPr>
          <w:rFonts w:ascii="微软雅黑" w:hAnsi="微软雅黑" w:cs="微软雅黑"/>
          <w:color w:val="000000"/>
          <w:spacing w:val="-15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硝</w:t>
      </w:r>
      <w:r>
        <w:rPr>
          <w:rFonts w:ascii="微软雅黑" w:hAnsi="微软雅黑" w:cs="微软雅黑"/>
          <w:color w:val="000000"/>
          <w:spacing w:val="-15"/>
          <w:sz w:val="32"/>
        </w:rPr>
        <w:t>河进行生态</w:t>
      </w:r>
      <w:r>
        <w:rPr>
          <w:rFonts w:ascii="微软雅黑" w:hAnsi="微软雅黑" w:cs="微软雅黑"/>
          <w:color w:val="000000"/>
          <w:spacing w:val="-14"/>
          <w:sz w:val="32"/>
        </w:rPr>
        <w:t>补</w:t>
      </w:r>
      <w:r>
        <w:rPr>
          <w:rFonts w:ascii="微软雅黑" w:hAnsi="微软雅黑" w:cs="微软雅黑"/>
          <w:color w:val="000000"/>
          <w:spacing w:val="-16"/>
          <w:sz w:val="32"/>
        </w:rPr>
        <w:t>水，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保障河流生态流量。</w:t>
      </w:r>
    </w:p>
    <w:p>
      <w:pPr>
        <w:framePr w:w="4240" w:wrap="auto" w:vAnchor="margin" w:hAnchor="text" w:x="3956" w:y="536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河湖生态保护与修复</w:t>
      </w:r>
    </w:p>
    <w:p>
      <w:pPr>
        <w:framePr w:w="8560" w:wrap="auto" w:vAnchor="margin" w:hAnchor="text" w:x="1802" w:y="6026"/>
        <w:widowControl w:val="0"/>
        <w:autoSpaceDE w:val="0"/>
        <w:autoSpaceDN w:val="0"/>
        <w:spacing w:before="0" w:after="0" w:line="422" w:lineRule="exact"/>
        <w:ind w:left="56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"/>
          <w:sz w:val="32"/>
        </w:rPr>
        <w:t>以</w:t>
      </w:r>
      <w:r>
        <w:rPr>
          <w:rFonts w:ascii="微软雅黑" w:hAnsi="微软雅黑" w:cs="微软雅黑"/>
          <w:color w:val="000000"/>
          <w:spacing w:val="3"/>
          <w:sz w:val="32"/>
        </w:rPr>
        <w:t>保障和</w:t>
      </w:r>
      <w:r>
        <w:rPr>
          <w:rFonts w:ascii="微软雅黑" w:hAnsi="微软雅黑" w:cs="微软雅黑"/>
          <w:color w:val="000000"/>
          <w:spacing w:val="2"/>
          <w:sz w:val="32"/>
        </w:rPr>
        <w:t>维</w:t>
      </w:r>
      <w:r>
        <w:rPr>
          <w:rFonts w:ascii="微软雅黑" w:hAnsi="微软雅黑" w:cs="微软雅黑"/>
          <w:color w:val="000000"/>
          <w:spacing w:val="3"/>
          <w:sz w:val="32"/>
        </w:rPr>
        <w:t>护河湖生态功能为主线，</w:t>
      </w:r>
      <w:r>
        <w:rPr>
          <w:rFonts w:ascii="微软雅黑" w:hAnsi="微软雅黑" w:cs="微软雅黑"/>
          <w:color w:val="000000"/>
          <w:spacing w:val="2"/>
          <w:sz w:val="32"/>
        </w:rPr>
        <w:t>针</w:t>
      </w:r>
      <w:r>
        <w:rPr>
          <w:rFonts w:ascii="微软雅黑" w:hAnsi="微软雅黑" w:cs="微软雅黑"/>
          <w:color w:val="000000"/>
          <w:spacing w:val="4"/>
          <w:sz w:val="32"/>
        </w:rPr>
        <w:t>对</w:t>
      </w:r>
      <w:r>
        <w:rPr>
          <w:rFonts w:ascii="微软雅黑" w:hAnsi="微软雅黑" w:cs="微软雅黑"/>
          <w:color w:val="000000"/>
          <w:spacing w:val="3"/>
          <w:sz w:val="32"/>
        </w:rPr>
        <w:t>河湖生态</w:t>
      </w:r>
      <w:r>
        <w:rPr>
          <w:rFonts w:ascii="微软雅黑" w:hAnsi="微软雅黑" w:cs="微软雅黑"/>
          <w:color w:val="000000"/>
          <w:spacing w:val="2"/>
          <w:sz w:val="32"/>
        </w:rPr>
        <w:t>破</w:t>
      </w:r>
      <w:r>
        <w:rPr>
          <w:rFonts w:ascii="微软雅黑" w:hAnsi="微软雅黑" w:cs="微软雅黑"/>
          <w:color w:val="000000"/>
          <w:spacing w:val="0"/>
          <w:sz w:val="32"/>
        </w:rPr>
        <w:t>碎</w:t>
      </w:r>
    </w:p>
    <w:p>
      <w:pPr>
        <w:framePr w:w="8560" w:wrap="auto" w:vAnchor="margin" w:hAnchor="text" w:x="1802" w:y="602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化问题，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过河流连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护、</w:t>
      </w:r>
      <w:r>
        <w:rPr>
          <w:rFonts w:ascii="微软雅黑" w:hAnsi="微软雅黑" w:cs="微软雅黑"/>
          <w:color w:val="000000"/>
          <w:spacing w:val="0"/>
          <w:sz w:val="32"/>
        </w:rPr>
        <w:t>滨</w:t>
      </w:r>
      <w:r>
        <w:rPr>
          <w:rFonts w:ascii="微软雅黑" w:hAnsi="微软雅黑" w:cs="微软雅黑"/>
          <w:color w:val="000000"/>
          <w:spacing w:val="-2"/>
          <w:sz w:val="32"/>
        </w:rPr>
        <w:t>岸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保护与修复和河流基</w:t>
      </w:r>
    </w:p>
    <w:p>
      <w:pPr>
        <w:framePr w:w="8560" w:wrap="auto" w:vAnchor="margin" w:hAnchor="text" w:x="1802" w:y="602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底</w:t>
      </w:r>
      <w:r>
        <w:rPr>
          <w:rFonts w:ascii="微软雅黑" w:hAnsi="微软雅黑" w:cs="微软雅黑"/>
          <w:color w:val="000000"/>
          <w:spacing w:val="-1"/>
          <w:sz w:val="32"/>
        </w:rPr>
        <w:t>生态修复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护河湖生境多样性，加强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地保护与</w:t>
      </w:r>
    </w:p>
    <w:p>
      <w:pPr>
        <w:framePr w:w="8560" w:wrap="auto" w:vAnchor="margin" w:hAnchor="text" w:x="1802" w:y="602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建设，推进河流生态带建设，维系健康水域空间。</w:t>
      </w:r>
    </w:p>
    <w:p>
      <w:pPr>
        <w:framePr w:w="3120" w:wrap="auto" w:vAnchor="margin" w:hAnchor="text" w:x="2446" w:y="91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一、湿地保护与建设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0" w:after="0" w:line="429" w:lineRule="exact"/>
        <w:ind w:left="56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1"/>
          <w:sz w:val="32"/>
        </w:rPr>
        <w:t>——</w:t>
      </w:r>
      <w:r>
        <w:rPr>
          <w:rFonts w:ascii="微软雅黑" w:hAnsi="微软雅黑" w:cs="微软雅黑"/>
          <w:color w:val="000000"/>
          <w:spacing w:val="4"/>
          <w:sz w:val="32"/>
        </w:rPr>
        <w:t>湿</w:t>
      </w:r>
      <w:r>
        <w:rPr>
          <w:rFonts w:ascii="微软雅黑" w:hAnsi="微软雅黑" w:cs="微软雅黑"/>
          <w:color w:val="000000"/>
          <w:spacing w:val="3"/>
          <w:sz w:val="32"/>
        </w:rPr>
        <w:t>地保护与修复。持</w:t>
      </w:r>
      <w:r>
        <w:rPr>
          <w:rFonts w:ascii="微软雅黑" w:hAnsi="微软雅黑" w:cs="微软雅黑"/>
          <w:color w:val="000000"/>
          <w:spacing w:val="2"/>
          <w:sz w:val="32"/>
        </w:rPr>
        <w:t>续</w:t>
      </w:r>
      <w:r>
        <w:rPr>
          <w:rFonts w:ascii="微软雅黑" w:hAnsi="微软雅黑" w:cs="微软雅黑"/>
          <w:color w:val="000000"/>
          <w:spacing w:val="3"/>
          <w:sz w:val="32"/>
        </w:rPr>
        <w:t>推进</w:t>
      </w:r>
      <w:r>
        <w:rPr>
          <w:rFonts w:ascii="微软雅黑" w:hAnsi="微软雅黑" w:cs="微软雅黑"/>
          <w:color w:val="000000"/>
          <w:spacing w:val="4"/>
          <w:sz w:val="32"/>
        </w:rPr>
        <w:t>汤</w:t>
      </w:r>
      <w:r>
        <w:rPr>
          <w:rFonts w:ascii="微软雅黑" w:hAnsi="微软雅黑" w:cs="微软雅黑"/>
          <w:color w:val="000000"/>
          <w:spacing w:val="2"/>
          <w:sz w:val="32"/>
        </w:rPr>
        <w:t>河</w:t>
      </w:r>
      <w:r>
        <w:rPr>
          <w:rFonts w:ascii="微软雅黑" w:hAnsi="微软雅黑" w:cs="微软雅黑"/>
          <w:color w:val="000000"/>
          <w:spacing w:val="3"/>
          <w:sz w:val="32"/>
        </w:rPr>
        <w:t>国家湿地公</w:t>
      </w:r>
      <w:r>
        <w:rPr>
          <w:rFonts w:ascii="Arial Unicode MS" w:hAnsi="Arial Unicode MS" w:cs="Arial Unicode MS"/>
          <w:color w:val="000000"/>
          <w:spacing w:val="1"/>
          <w:sz w:val="32"/>
        </w:rPr>
        <w:t>♘</w:t>
      </w:r>
      <w:r>
        <w:rPr>
          <w:rFonts w:ascii="微软雅黑" w:hAnsi="微软雅黑" w:cs="微软雅黑"/>
          <w:color w:val="000000"/>
          <w:spacing w:val="5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淇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淅</w:t>
      </w:r>
      <w:r>
        <w:rPr>
          <w:rFonts w:ascii="微软雅黑" w:hAnsi="微软雅黑" w:cs="微软雅黑"/>
          <w:color w:val="000000"/>
          <w:spacing w:val="4"/>
          <w:sz w:val="31"/>
        </w:rPr>
        <w:t>河</w:t>
      </w:r>
      <w:r>
        <w:rPr>
          <w:rFonts w:ascii="微软雅黑" w:hAnsi="微软雅黑" w:cs="微软雅黑"/>
          <w:color w:val="000000"/>
          <w:spacing w:val="5"/>
          <w:sz w:val="31"/>
        </w:rPr>
        <w:t>国家湿地公</w:t>
      </w:r>
      <w:r>
        <w:rPr>
          <w:rFonts w:ascii="Arial Unicode MS" w:hAnsi="Arial Unicode MS" w:cs="Arial Unicode MS"/>
          <w:color w:val="000000"/>
          <w:spacing w:val="2"/>
          <w:sz w:val="31"/>
        </w:rPr>
        <w:t>♘</w:t>
      </w:r>
      <w:r>
        <w:rPr>
          <w:rFonts w:ascii="微软雅黑" w:hAnsi="微软雅黑" w:cs="微软雅黑"/>
          <w:color w:val="000000"/>
          <w:spacing w:val="8"/>
          <w:sz w:val="31"/>
        </w:rPr>
        <w:t>及</w:t>
      </w:r>
      <w:r>
        <w:rPr>
          <w:rFonts w:ascii="微软雅黑" w:hAnsi="微软雅黑" w:cs="微软雅黑"/>
          <w:color w:val="000000"/>
          <w:spacing w:val="4"/>
          <w:sz w:val="31"/>
        </w:rPr>
        <w:t>漳</w:t>
      </w:r>
      <w:r>
        <w:rPr>
          <w:rFonts w:ascii="微软雅黑" w:hAnsi="微软雅黑" w:cs="微软雅黑"/>
          <w:color w:val="000000"/>
          <w:spacing w:val="6"/>
          <w:sz w:val="31"/>
        </w:rPr>
        <w:t>河</w:t>
      </w:r>
      <w:r>
        <w:rPr>
          <w:rFonts w:ascii="微软雅黑" w:hAnsi="微软雅黑" w:cs="微软雅黑"/>
          <w:color w:val="000000"/>
          <w:spacing w:val="5"/>
          <w:sz w:val="31"/>
        </w:rPr>
        <w:t>峡谷国家湿地公</w:t>
      </w:r>
      <w:r>
        <w:rPr>
          <w:rFonts w:ascii="Arial Unicode MS" w:hAnsi="Arial Unicode MS" w:cs="Arial Unicode MS"/>
          <w:color w:val="000000"/>
          <w:spacing w:val="7"/>
          <w:sz w:val="31"/>
        </w:rPr>
        <w:t>♘</w:t>
      </w:r>
      <w:r>
        <w:rPr>
          <w:rFonts w:ascii="微软雅黑" w:hAnsi="微软雅黑" w:cs="微软雅黑"/>
          <w:color w:val="000000"/>
          <w:spacing w:val="5"/>
          <w:sz w:val="31"/>
        </w:rPr>
        <w:t>等湿</w:t>
      </w:r>
      <w:r>
        <w:rPr>
          <w:rFonts w:ascii="微软雅黑" w:hAnsi="微软雅黑" w:cs="微软雅黑"/>
          <w:color w:val="000000"/>
          <w:spacing w:val="4"/>
          <w:sz w:val="31"/>
        </w:rPr>
        <w:t>地公</w:t>
      </w:r>
      <w:r>
        <w:rPr>
          <w:rFonts w:ascii="Arial Unicode MS" w:hAnsi="Arial Unicode MS" w:cs="Arial Unicode MS"/>
          <w:color w:val="000000"/>
          <w:spacing w:val="5"/>
          <w:sz w:val="31"/>
        </w:rPr>
        <w:t>♘</w:t>
      </w:r>
      <w:r>
        <w:rPr>
          <w:rFonts w:ascii="微软雅黑" w:hAnsi="微软雅黑" w:cs="微软雅黑"/>
          <w:color w:val="000000"/>
          <w:spacing w:val="0"/>
          <w:sz w:val="31"/>
        </w:rPr>
        <w:t>的</w:t>
      </w:r>
      <w:r>
        <w:rPr>
          <w:rFonts w:ascii="微软雅黑"/>
          <w:color w:val="000000"/>
          <w:spacing w:val="37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297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护和管理，</w:t>
      </w:r>
      <w:r>
        <w:rPr>
          <w:rFonts w:ascii="微软雅黑" w:hAnsi="微软雅黑" w:cs="微软雅黑"/>
          <w:color w:val="000000"/>
          <w:spacing w:val="-2"/>
          <w:sz w:val="32"/>
        </w:rPr>
        <w:t>坚</w:t>
      </w:r>
      <w:r>
        <w:rPr>
          <w:rFonts w:ascii="微软雅黑" w:hAnsi="微软雅黑" w:cs="微软雅黑"/>
          <w:color w:val="000000"/>
          <w:spacing w:val="-1"/>
          <w:sz w:val="32"/>
        </w:rPr>
        <w:t>持自然</w:t>
      </w:r>
      <w:r>
        <w:rPr>
          <w:rFonts w:ascii="微软雅黑" w:hAnsi="微软雅黑" w:cs="微软雅黑"/>
          <w:color w:val="000000"/>
          <w:spacing w:val="-2"/>
          <w:sz w:val="32"/>
        </w:rPr>
        <w:t>恢</w:t>
      </w:r>
      <w:r>
        <w:rPr>
          <w:rFonts w:ascii="微软雅黑" w:hAnsi="微软雅黑" w:cs="微软雅黑"/>
          <w:color w:val="000000"/>
          <w:spacing w:val="0"/>
          <w:sz w:val="32"/>
        </w:rPr>
        <w:t>复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主、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  <w:r>
        <w:rPr>
          <w:rFonts w:ascii="微软雅黑" w:hAnsi="微软雅黑" w:cs="微软雅黑"/>
          <w:color w:val="000000"/>
          <w:spacing w:val="-1"/>
          <w:sz w:val="32"/>
        </w:rPr>
        <w:t>工修复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合，降低人</w:t>
      </w:r>
      <w:r>
        <w:rPr>
          <w:rFonts w:ascii="微软雅黑" w:hAnsi="微软雅黑" w:cs="微软雅黑"/>
          <w:color w:val="000000"/>
          <w:spacing w:val="0"/>
          <w:sz w:val="32"/>
        </w:rPr>
        <w:t>类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2"/>
          <w:sz w:val="32"/>
        </w:rPr>
        <w:t>动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地生态系统干</w:t>
      </w:r>
      <w:r>
        <w:rPr>
          <w:rFonts w:ascii="微软雅黑" w:hAnsi="微软雅黑" w:cs="微软雅黑"/>
          <w:color w:val="000000"/>
          <w:spacing w:val="0"/>
          <w:sz w:val="32"/>
        </w:rPr>
        <w:t>扰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地制</w:t>
      </w:r>
      <w:r>
        <w:rPr>
          <w:rFonts w:ascii="微软雅黑" w:hAnsi="微软雅黑" w:cs="微软雅黑"/>
          <w:color w:val="000000"/>
          <w:spacing w:val="-2"/>
          <w:sz w:val="32"/>
        </w:rPr>
        <w:t>宜</w:t>
      </w:r>
      <w:r>
        <w:rPr>
          <w:rFonts w:ascii="微软雅黑" w:hAnsi="微软雅黑" w:cs="微软雅黑"/>
          <w:color w:val="000000"/>
          <w:spacing w:val="0"/>
          <w:sz w:val="32"/>
        </w:rPr>
        <w:t>精</w:t>
      </w:r>
      <w:r>
        <w:rPr>
          <w:rFonts w:ascii="微软雅黑" w:hAnsi="微软雅黑" w:cs="微软雅黑"/>
          <w:color w:val="000000"/>
          <w:spacing w:val="2"/>
          <w:sz w:val="32"/>
        </w:rPr>
        <w:t>准化修复，保护现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地面积、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1"/>
          <w:sz w:val="32"/>
        </w:rPr>
        <w:t>功能、生物多样性和生态环境。优先</w:t>
      </w:r>
      <w:r>
        <w:rPr>
          <w:rFonts w:ascii="微软雅黑" w:hAnsi="微软雅黑" w:cs="微软雅黑"/>
          <w:color w:val="000000"/>
          <w:spacing w:val="7"/>
          <w:sz w:val="32"/>
        </w:rPr>
        <w:t>修复生</w:t>
      </w:r>
    </w:p>
    <w:p>
      <w:pPr>
        <w:framePr w:w="8560" w:wrap="auto" w:vAnchor="margin" w:hAnchor="text" w:x="1802" w:y="100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态</w:t>
      </w:r>
      <w:r>
        <w:rPr>
          <w:rFonts w:ascii="微软雅黑" w:hAnsi="微软雅黑" w:cs="微软雅黑"/>
          <w:color w:val="000000"/>
          <w:spacing w:val="-1"/>
          <w:sz w:val="32"/>
        </w:rPr>
        <w:t>功能严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  <w:r>
        <w:rPr>
          <w:rFonts w:ascii="微软雅黑" w:hAnsi="微软雅黑" w:cs="微软雅黑"/>
          <w:color w:val="000000"/>
          <w:spacing w:val="-2"/>
          <w:sz w:val="32"/>
        </w:rPr>
        <w:t>退</w:t>
      </w:r>
      <w:r>
        <w:rPr>
          <w:rFonts w:ascii="微软雅黑" w:hAnsi="微软雅黑" w:cs="微软雅黑"/>
          <w:color w:val="000000"/>
          <w:spacing w:val="-1"/>
          <w:sz w:val="32"/>
        </w:rPr>
        <w:t>化的国家和省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重要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0"/>
          <w:sz w:val="32"/>
        </w:rPr>
        <w:t>还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2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</w:p>
    <w:p>
      <w:pPr>
        <w:framePr w:w="8552" w:wrap="auto" w:vAnchor="margin" w:hAnchor="text" w:x="1802" w:y="143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耕</w:t>
      </w:r>
      <w:r>
        <w:rPr>
          <w:rFonts w:ascii="微软雅黑" w:hAnsi="微软雅黑" w:cs="微软雅黑"/>
          <w:color w:val="000000"/>
          <w:spacing w:val="12"/>
          <w:sz w:val="32"/>
        </w:rPr>
        <w:t>还</w:t>
      </w:r>
      <w:r>
        <w:rPr>
          <w:rFonts w:ascii="微软雅黑" w:hAnsi="微软雅黑" w:cs="微软雅黑"/>
          <w:color w:val="000000"/>
          <w:spacing w:val="14"/>
          <w:sz w:val="32"/>
        </w:rPr>
        <w:t>滩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着</w:t>
      </w:r>
      <w:r>
        <w:rPr>
          <w:rFonts w:ascii="微软雅黑" w:hAnsi="微软雅黑" w:cs="微软雅黑"/>
          <w:color w:val="000000"/>
          <w:spacing w:val="12"/>
          <w:sz w:val="32"/>
        </w:rPr>
        <w:t>力</w:t>
      </w:r>
      <w:r>
        <w:rPr>
          <w:rFonts w:ascii="微软雅黑" w:hAnsi="微软雅黑" w:cs="微软雅黑"/>
          <w:color w:val="000000"/>
          <w:spacing w:val="14"/>
          <w:sz w:val="32"/>
        </w:rPr>
        <w:t>扩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3"/>
          <w:sz w:val="32"/>
        </w:rPr>
        <w:t>增湿、生态</w:t>
      </w:r>
      <w:r>
        <w:rPr>
          <w:rFonts w:ascii="微软雅黑" w:hAnsi="微软雅黑" w:cs="微软雅黑"/>
          <w:color w:val="000000"/>
          <w:spacing w:val="12"/>
          <w:sz w:val="32"/>
        </w:rPr>
        <w:t>补</w:t>
      </w:r>
      <w:r>
        <w:rPr>
          <w:rFonts w:ascii="微软雅黑" w:hAnsi="微软雅黑" w:cs="微软雅黑"/>
          <w:color w:val="000000"/>
          <w:spacing w:val="14"/>
          <w:sz w:val="32"/>
        </w:rPr>
        <w:t>水</w:t>
      </w:r>
      <w:r>
        <w:rPr>
          <w:rFonts w:ascii="微软雅黑" w:hAnsi="微软雅黑" w:cs="微软雅黑"/>
          <w:color w:val="000000"/>
          <w:spacing w:val="12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措施，解决“湿</w:t>
      </w:r>
      <w:r>
        <w:rPr>
          <w:rFonts w:ascii="微软雅黑" w:hAnsi="微软雅黑" w:cs="微软雅黑"/>
          <w:color w:val="000000"/>
          <w:spacing w:val="12"/>
          <w:sz w:val="32"/>
        </w:rPr>
        <w:t>地</w:t>
      </w:r>
      <w:r>
        <w:rPr>
          <w:rFonts w:ascii="微软雅黑" w:hAnsi="微软雅黑" w:cs="微软雅黑"/>
          <w:color w:val="000000"/>
          <w:spacing w:val="0"/>
          <w:sz w:val="32"/>
        </w:rPr>
        <w:t>不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湿”的问题，</w:t>
      </w:r>
      <w:r>
        <w:rPr>
          <w:rFonts w:ascii="微软雅黑" w:hAnsi="微软雅黑" w:cs="微软雅黑"/>
          <w:color w:val="000000"/>
          <w:spacing w:val="0"/>
          <w:sz w:val="32"/>
        </w:rPr>
        <w:t>恢</w:t>
      </w:r>
      <w:r>
        <w:rPr>
          <w:rFonts w:ascii="微软雅黑" w:hAnsi="微软雅黑" w:cs="微软雅黑"/>
          <w:color w:val="000000"/>
          <w:spacing w:val="-2"/>
          <w:sz w:val="32"/>
        </w:rPr>
        <w:t>复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地全面提升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地水生态系统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0"/>
          <w:sz w:val="32"/>
        </w:rPr>
        <w:t>量；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加强湿地水质保护与修复，建立植被缓冲带降低面源污染</w:t>
      </w:r>
      <w:r>
        <w:rPr>
          <w:rFonts w:ascii="微软雅黑" w:hAnsi="微软雅黑" w:cs="微软雅黑"/>
          <w:color w:val="000000"/>
          <w:spacing w:val="0"/>
          <w:sz w:val="32"/>
        </w:rPr>
        <w:t>负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荷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维</w:t>
      </w:r>
      <w:r>
        <w:rPr>
          <w:rFonts w:ascii="微软雅黑" w:hAnsi="微软雅黑" w:cs="微软雅黑"/>
          <w:color w:val="000000"/>
          <w:spacing w:val="-2"/>
          <w:sz w:val="32"/>
        </w:rPr>
        <w:t>护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地生态系统生物多样性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维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地水生态系统</w:t>
      </w:r>
      <w:r>
        <w:rPr>
          <w:rFonts w:ascii="微软雅黑" w:hAnsi="微软雅黑" w:cs="微软雅黑"/>
          <w:color w:val="000000"/>
          <w:spacing w:val="0"/>
          <w:sz w:val="32"/>
        </w:rPr>
        <w:t>良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循</w:t>
      </w:r>
      <w:r>
        <w:rPr>
          <w:rFonts w:ascii="微软雅黑" w:hAnsi="微软雅黑" w:cs="微软雅黑"/>
          <w:color w:val="000000"/>
          <w:spacing w:val="-1"/>
          <w:sz w:val="32"/>
        </w:rPr>
        <w:t>环。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汤</w:t>
      </w:r>
      <w:r>
        <w:rPr>
          <w:rFonts w:ascii="微软雅黑" w:hAnsi="微软雅黑" w:cs="微软雅黑"/>
          <w:color w:val="000000"/>
          <w:spacing w:val="-1"/>
          <w:sz w:val="32"/>
        </w:rPr>
        <w:t>河水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彰武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汤永河中上游湿地生态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修复，保护、修复和提升湿地生态环境。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0" w:after="0" w:line="429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地建设。依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重要河湖加强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地公</w:t>
      </w:r>
      <w:r>
        <w:rPr>
          <w:rFonts w:ascii="Arial Unicode MS" w:hAnsi="Arial Unicode MS" w:cs="Arial Unicode MS"/>
          <w:color w:val="000000"/>
          <w:spacing w:val="-2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建设，形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多个核心湿地生态斑块。推进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河、洪河、</w:t>
      </w:r>
      <w:r>
        <w:rPr>
          <w:rFonts w:ascii="微软雅黑" w:hAnsi="微软雅黑" w:cs="微软雅黑"/>
          <w:color w:val="000000"/>
          <w:spacing w:val="-2"/>
          <w:sz w:val="32"/>
        </w:rPr>
        <w:t>羑</w:t>
      </w:r>
      <w:r>
        <w:rPr>
          <w:rFonts w:ascii="微软雅黑" w:hAnsi="微软雅黑" w:cs="微软雅黑"/>
          <w:color w:val="000000"/>
          <w:spacing w:val="-1"/>
          <w:sz w:val="32"/>
        </w:rPr>
        <w:t>河、</w:t>
      </w:r>
      <w:r>
        <w:rPr>
          <w:rFonts w:ascii="微软雅黑" w:hAnsi="微软雅黑" w:cs="微软雅黑"/>
          <w:color w:val="000000"/>
          <w:spacing w:val="0"/>
          <w:sz w:val="32"/>
        </w:rPr>
        <w:t>硝</w:t>
      </w:r>
      <w:r>
        <w:rPr>
          <w:rFonts w:ascii="微软雅黑" w:hAnsi="微软雅黑" w:cs="微软雅黑"/>
          <w:color w:val="000000"/>
          <w:spacing w:val="-1"/>
          <w:sz w:val="32"/>
        </w:rPr>
        <w:t>河、金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堤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主要河流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地建设，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龙</w:t>
      </w:r>
      <w:r>
        <w:rPr>
          <w:rFonts w:ascii="微软雅黑" w:hAnsi="微软雅黑" w:cs="微软雅黑"/>
          <w:color w:val="000000"/>
          <w:spacing w:val="-1"/>
          <w:sz w:val="32"/>
        </w:rPr>
        <w:t>山河</w:t>
      </w:r>
      <w:r>
        <w:rPr>
          <w:rFonts w:ascii="微软雅黑" w:hAnsi="微软雅黑" w:cs="微软雅黑"/>
          <w:color w:val="000000"/>
          <w:spacing w:val="-2"/>
          <w:sz w:val="32"/>
        </w:rPr>
        <w:t>沟</w:t>
      </w:r>
      <w:r>
        <w:rPr>
          <w:rFonts w:ascii="微软雅黑" w:hAnsi="微软雅黑" w:cs="微软雅黑"/>
          <w:color w:val="000000"/>
          <w:spacing w:val="-1"/>
          <w:sz w:val="32"/>
        </w:rPr>
        <w:t>、交口</w:t>
      </w:r>
      <w:r>
        <w:rPr>
          <w:rFonts w:ascii="微软雅黑" w:hAnsi="微软雅黑" w:cs="微软雅黑"/>
          <w:color w:val="000000"/>
          <w:spacing w:val="-2"/>
          <w:sz w:val="32"/>
        </w:rPr>
        <w:t>沟</w:t>
      </w:r>
      <w:r>
        <w:rPr>
          <w:rFonts w:ascii="微软雅黑" w:hAnsi="微软雅黑" w:cs="微软雅黑"/>
          <w:color w:val="000000"/>
          <w:spacing w:val="0"/>
          <w:sz w:val="32"/>
        </w:rPr>
        <w:t>、于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曹</w:t>
      </w:r>
      <w:r>
        <w:rPr>
          <w:rFonts w:ascii="微软雅黑" w:hAnsi="微软雅黑" w:cs="微软雅黑"/>
          <w:color w:val="000000"/>
          <w:spacing w:val="-2"/>
          <w:sz w:val="32"/>
        </w:rPr>
        <w:t>沟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永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稳定</w:t>
      </w:r>
      <w:r>
        <w:rPr>
          <w:rFonts w:ascii="微软雅黑" w:hAnsi="微软雅黑" w:cs="微软雅黑"/>
          <w:color w:val="000000"/>
          <w:spacing w:val="-2"/>
          <w:sz w:val="32"/>
        </w:rPr>
        <w:t>达</w:t>
      </w:r>
      <w:r>
        <w:rPr>
          <w:rFonts w:ascii="微软雅黑" w:hAnsi="微软雅黑" w:cs="微软雅黑"/>
          <w:color w:val="000000"/>
          <w:spacing w:val="0"/>
          <w:sz w:val="32"/>
        </w:rPr>
        <w:t>标</w:t>
      </w:r>
      <w:r>
        <w:rPr>
          <w:rFonts w:ascii="微软雅黑" w:hAnsi="微软雅黑" w:cs="微软雅黑"/>
          <w:color w:val="000000"/>
          <w:spacing w:val="-2"/>
          <w:sz w:val="32"/>
        </w:rPr>
        <w:t>压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大的重要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-1"/>
          <w:sz w:val="32"/>
        </w:rPr>
        <w:t>流入河口及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镇</w:t>
      </w:r>
      <w:r>
        <w:rPr>
          <w:rFonts w:ascii="微软雅黑" w:hAnsi="微软雅黑" w:cs="微软雅黑"/>
          <w:color w:val="000000"/>
          <w:spacing w:val="-1"/>
          <w:sz w:val="32"/>
        </w:rPr>
        <w:t>污水处理</w:t>
      </w:r>
      <w:r>
        <w:rPr>
          <w:rFonts w:ascii="微软雅黑" w:hAnsi="微软雅黑" w:cs="微软雅黑"/>
          <w:color w:val="000000"/>
          <w:spacing w:val="-2"/>
          <w:sz w:val="32"/>
        </w:rPr>
        <w:t>厂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重要节点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地建设，</w:t>
      </w:r>
      <w:r>
        <w:rPr>
          <w:rFonts w:ascii="微软雅黑" w:hAnsi="微软雅黑" w:cs="微软雅黑"/>
          <w:color w:val="000000"/>
          <w:spacing w:val="0"/>
          <w:sz w:val="32"/>
        </w:rPr>
        <w:t>净</w:t>
      </w:r>
      <w:r>
        <w:rPr>
          <w:rFonts w:ascii="微软雅黑" w:hAnsi="微软雅黑" w:cs="微软雅黑"/>
          <w:color w:val="000000"/>
          <w:spacing w:val="-1"/>
          <w:sz w:val="32"/>
        </w:rPr>
        <w:t>化入河水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0"/>
          <w:sz w:val="32"/>
        </w:rPr>
        <w:t>。加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9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推动滑县西湖和内黄县硝河省级湿地公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建设，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0"/>
          <w:sz w:val="32"/>
        </w:rPr>
        <w:t>小南</w:t>
      </w:r>
    </w:p>
    <w:p>
      <w:pPr>
        <w:framePr w:w="8560" w:wrap="auto" w:vAnchor="margin" w:hAnchor="text" w:x="1802" w:y="3710"/>
        <w:widowControl w:val="0"/>
        <w:autoSpaceDE w:val="0"/>
        <w:autoSpaceDN w:val="0"/>
        <w:spacing w:before="289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海、洹河湿地公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建设试点工作。</w:t>
      </w:r>
    </w:p>
    <w:p>
      <w:pPr>
        <w:framePr w:w="3760" w:wrap="auto" w:vAnchor="margin" w:hAnchor="text" w:x="2446" w:y="902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二、河湖生境多样性维护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河流连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护。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施跨流域调水和流域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水系连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工程，提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水资源统筹调配能力，合理连通相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的河流、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库等功能水体，改善河湖水体的流动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。统筹规划闸坝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防建设布局，合理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化现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闸坝</w:t>
      </w:r>
      <w:r>
        <w:rPr>
          <w:rFonts w:ascii="微软雅黑" w:hAnsi="微软雅黑" w:cs="微软雅黑"/>
          <w:color w:val="000000"/>
          <w:spacing w:val="-2"/>
          <w:sz w:val="32"/>
        </w:rPr>
        <w:t>调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行方式，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现状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坝</w:t>
      </w:r>
      <w:r>
        <w:rPr>
          <w:rFonts w:ascii="微软雅黑" w:hAnsi="微软雅黑" w:cs="微软雅黑"/>
          <w:color w:val="000000"/>
          <w:spacing w:val="-1"/>
          <w:sz w:val="32"/>
        </w:rPr>
        <w:t>进行提升改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预</w:t>
      </w:r>
      <w:r>
        <w:rPr>
          <w:rFonts w:ascii="微软雅黑" w:hAnsi="微软雅黑" w:cs="微软雅黑"/>
          <w:color w:val="000000"/>
          <w:spacing w:val="-2"/>
          <w:sz w:val="32"/>
        </w:rPr>
        <w:t>留</w:t>
      </w:r>
      <w:r>
        <w:rPr>
          <w:rFonts w:ascii="微软雅黑" w:hAnsi="微软雅黑" w:cs="微软雅黑"/>
          <w:color w:val="000000"/>
          <w:spacing w:val="0"/>
          <w:sz w:val="32"/>
        </w:rPr>
        <w:t>鱼</w:t>
      </w:r>
      <w:r>
        <w:rPr>
          <w:rFonts w:ascii="微软雅黑" w:hAnsi="微软雅黑" w:cs="微软雅黑"/>
          <w:color w:val="000000"/>
          <w:spacing w:val="-2"/>
          <w:sz w:val="32"/>
        </w:rPr>
        <w:t>类</w:t>
      </w:r>
      <w:r>
        <w:rPr>
          <w:rFonts w:ascii="微软雅黑" w:hAnsi="微软雅黑" w:cs="微软雅黑"/>
          <w:color w:val="000000"/>
          <w:spacing w:val="-1"/>
          <w:sz w:val="32"/>
        </w:rPr>
        <w:t>通道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减缓工程建设</w:t>
      </w: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发的生态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阻隔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1"/>
          <w:sz w:val="32"/>
        </w:rPr>
        <w:t>应，</w:t>
      </w:r>
      <w:r>
        <w:rPr>
          <w:rFonts w:ascii="微软雅黑" w:hAnsi="微软雅黑" w:cs="微软雅黑"/>
          <w:color w:val="000000"/>
          <w:spacing w:val="-2"/>
          <w:sz w:val="32"/>
        </w:rPr>
        <w:t>增</w:t>
      </w:r>
      <w:r>
        <w:rPr>
          <w:rFonts w:ascii="微软雅黑" w:hAnsi="微软雅黑" w:cs="微软雅黑"/>
          <w:color w:val="000000"/>
          <w:spacing w:val="-1"/>
          <w:sz w:val="32"/>
        </w:rPr>
        <w:t>强河流连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性；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  <w:r>
        <w:rPr>
          <w:rFonts w:ascii="微软雅黑" w:hAnsi="微软雅黑" w:cs="微软雅黑"/>
          <w:color w:val="000000"/>
          <w:spacing w:val="-2"/>
          <w:sz w:val="32"/>
        </w:rPr>
        <w:t>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修复，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施护岸生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态化改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重要水生态功能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淇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1"/>
          <w:sz w:val="32"/>
        </w:rPr>
        <w:t>林州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0"/>
          <w:sz w:val="32"/>
        </w:rPr>
        <w:t>砂</w:t>
      </w:r>
      <w:r>
        <w:rPr>
          <w:rFonts w:ascii="微软雅黑" w:hAnsi="微软雅黑" w:cs="微软雅黑"/>
          <w:color w:val="000000"/>
          <w:spacing w:val="-1"/>
          <w:sz w:val="32"/>
        </w:rPr>
        <w:t>破坏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</w:p>
    <w:p>
      <w:pPr>
        <w:framePr w:w="8560" w:wrap="auto" w:vAnchor="margin" w:hAnchor="text" w:x="1802" w:y="9894"/>
        <w:widowControl w:val="0"/>
        <w:autoSpaceDE w:val="0"/>
        <w:autoSpaceDN w:val="0"/>
        <w:spacing w:before="442" w:after="0" w:line="256" w:lineRule="exact"/>
        <w:ind w:left="401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82" w:wrap="auto" w:vAnchor="margin" w:hAnchor="text" w:x="1802" w:y="1492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2"/>
          <w:sz w:val="31"/>
        </w:rPr>
        <w:t>重的漳河安丰乡段和淅河林州段进行河湖生境连通性</w:t>
      </w:r>
      <w:r>
        <w:rPr>
          <w:rFonts w:ascii="微软雅黑" w:hAnsi="微软雅黑" w:cs="微软雅黑"/>
          <w:color w:val="000000"/>
          <w:spacing w:val="-13"/>
          <w:sz w:val="31"/>
        </w:rPr>
        <w:t>修复。</w:t>
      </w:r>
    </w:p>
    <w:p>
      <w:pPr>
        <w:framePr w:w="8582" w:wrap="auto" w:vAnchor="margin" w:hAnchor="text" w:x="1802" w:y="1492"/>
        <w:widowControl w:val="0"/>
        <w:autoSpaceDE w:val="0"/>
        <w:autoSpaceDN w:val="0"/>
        <w:spacing w:before="29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6"/>
          <w:sz w:val="32"/>
        </w:rPr>
        <w:t>——</w:t>
      </w:r>
      <w:r>
        <w:rPr>
          <w:rFonts w:ascii="微软雅黑" w:hAnsi="微软雅黑" w:cs="微软雅黑"/>
          <w:color w:val="000000"/>
          <w:spacing w:val="-14"/>
          <w:sz w:val="32"/>
        </w:rPr>
        <w:t>滨</w:t>
      </w:r>
      <w:r>
        <w:rPr>
          <w:rFonts w:ascii="微软雅黑" w:hAnsi="微软雅黑" w:cs="微软雅黑"/>
          <w:color w:val="000000"/>
          <w:spacing w:val="-12"/>
          <w:sz w:val="32"/>
        </w:rPr>
        <w:t>岸</w:t>
      </w:r>
      <w:r>
        <w:rPr>
          <w:rFonts w:ascii="微软雅黑" w:hAnsi="微软雅黑" w:cs="微软雅黑"/>
          <w:color w:val="000000"/>
          <w:spacing w:val="-14"/>
          <w:sz w:val="32"/>
        </w:rPr>
        <w:t>带</w:t>
      </w:r>
      <w:r>
        <w:rPr>
          <w:rFonts w:ascii="微软雅黑" w:hAnsi="微软雅黑" w:cs="微软雅黑"/>
          <w:color w:val="000000"/>
          <w:spacing w:val="-13"/>
          <w:sz w:val="32"/>
        </w:rPr>
        <w:t>保护与修复。以漳河、</w:t>
      </w:r>
      <w:r>
        <w:rPr>
          <w:rFonts w:ascii="微软雅黑" w:hAnsi="微软雅黑" w:cs="微软雅黑"/>
          <w:color w:val="000000"/>
          <w:spacing w:val="-12"/>
          <w:sz w:val="32"/>
        </w:rPr>
        <w:t>卫</w:t>
      </w:r>
      <w:r>
        <w:rPr>
          <w:rFonts w:ascii="微软雅黑" w:hAnsi="微软雅黑" w:cs="微软雅黑"/>
          <w:color w:val="000000"/>
          <w:spacing w:val="-13"/>
          <w:sz w:val="32"/>
        </w:rPr>
        <w:t>河、金</w:t>
      </w:r>
      <w:r>
        <w:rPr>
          <w:rFonts w:ascii="微软雅黑" w:hAnsi="微软雅黑" w:cs="微软雅黑"/>
          <w:color w:val="000000"/>
          <w:spacing w:val="-12"/>
          <w:sz w:val="32"/>
        </w:rPr>
        <w:t>堤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洹</w:t>
      </w:r>
      <w:r>
        <w:rPr>
          <w:rFonts w:ascii="微软雅黑" w:hAnsi="微软雅黑" w:cs="微软雅黑"/>
          <w:color w:val="000000"/>
          <w:spacing w:val="-12"/>
          <w:sz w:val="32"/>
        </w:rPr>
        <w:t>河、</w:t>
      </w:r>
    </w:p>
    <w:p>
      <w:pPr>
        <w:framePr w:w="8582" w:wrap="auto" w:vAnchor="margin" w:hAnchor="text" w:x="1802" w:y="14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汤河、洪河等河流为重点，开展河湖生态缓冲带调查与评估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工作，试点开展建设与修复。在河流源头区，以自然保护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和恢复为主，加强湿地保护区、风景名胜区、重要水源地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保护与建设，维持河流岸线自然状态，充分发挥林带拦截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泥沙和地表径流作用，实施以物理隔离和生态隔离为主的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隔离保护工程，减少人类活动干扰。在流域中下游区，维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持河道自然蜿蜒形态，禁止缩窄河道行洪断面，统筹防洪、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生态等要求尽量避免裁弯取直。结合河道整治和疏浚工程，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建设生态堤岸和仿自然的水生生境，维持或恢复滩地湿地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系统。逐步实施硬质岸线的生态化改造，提高水体自净能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力，为鱼类、鸟类、两栖类动物提供栖息场所。建设林灌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草相结合的河岸复合生态缓冲带，保障缓冲带合理宽度，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增加缓冲带拦截消减面源污染效率，维系和保护河湖滨岸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带生态多样性和稳定性。</w:t>
      </w:r>
    </w:p>
    <w:p>
      <w:pPr>
        <w:framePr w:w="8560" w:wrap="auto" w:vAnchor="margin" w:hAnchor="text" w:x="1802" w:y="1086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河流基</w:t>
      </w:r>
      <w:r>
        <w:rPr>
          <w:rFonts w:ascii="微软雅黑" w:hAnsi="微软雅黑" w:cs="微软雅黑"/>
          <w:color w:val="000000"/>
          <w:spacing w:val="0"/>
          <w:sz w:val="32"/>
        </w:rPr>
        <w:t>底</w:t>
      </w:r>
      <w:r>
        <w:rPr>
          <w:rFonts w:ascii="微软雅黑" w:hAnsi="微软雅黑" w:cs="微软雅黑"/>
          <w:color w:val="000000"/>
          <w:spacing w:val="-1"/>
          <w:sz w:val="32"/>
        </w:rPr>
        <w:t>生态修复。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特点，重点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东部平</w:t>
      </w:r>
    </w:p>
    <w:p>
      <w:pPr>
        <w:framePr w:w="8560" w:wrap="auto" w:vAnchor="margin" w:hAnchor="text" w:x="1802" w:y="108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原区河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进行基</w:t>
      </w:r>
      <w:r>
        <w:rPr>
          <w:rFonts w:ascii="微软雅黑" w:hAnsi="微软雅黑" w:cs="微软雅黑"/>
          <w:color w:val="000000"/>
          <w:spacing w:val="-2"/>
          <w:sz w:val="32"/>
        </w:rPr>
        <w:t>底</w:t>
      </w:r>
      <w:r>
        <w:rPr>
          <w:rFonts w:ascii="微软雅黑" w:hAnsi="微软雅黑" w:cs="微软雅黑"/>
          <w:color w:val="000000"/>
          <w:spacing w:val="-1"/>
          <w:sz w:val="32"/>
        </w:rPr>
        <w:t>生态修复，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持河流自然状态，避免</w:t>
      </w:r>
      <w:r>
        <w:rPr>
          <w:rFonts w:ascii="微软雅黑" w:hAnsi="微软雅黑" w:cs="微软雅黑"/>
          <w:color w:val="000000"/>
          <w:spacing w:val="0"/>
          <w:sz w:val="32"/>
        </w:rPr>
        <w:t>将河</w:t>
      </w:r>
    </w:p>
    <w:p>
      <w:pPr>
        <w:framePr w:w="8560" w:wrap="auto" w:vAnchor="margin" w:hAnchor="text" w:x="1802" w:y="108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湖</w:t>
      </w:r>
      <w:r>
        <w:rPr>
          <w:rFonts w:ascii="微软雅黑" w:hAnsi="微软雅黑" w:cs="微软雅黑"/>
          <w:color w:val="000000"/>
          <w:spacing w:val="-2"/>
          <w:sz w:val="32"/>
        </w:rPr>
        <w:t>底</w:t>
      </w:r>
      <w:r>
        <w:rPr>
          <w:rFonts w:ascii="微软雅黑" w:hAnsi="微软雅黑" w:cs="微软雅黑"/>
          <w:color w:val="000000"/>
          <w:spacing w:val="-1"/>
          <w:sz w:val="32"/>
        </w:rPr>
        <w:t>部平整化，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持自然的深水、浅滩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区域，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展河</w:t>
      </w:r>
      <w:r>
        <w:rPr>
          <w:rFonts w:ascii="微软雅黑" w:hAnsi="微软雅黑" w:cs="微软雅黑"/>
          <w:color w:val="000000"/>
          <w:spacing w:val="0"/>
          <w:sz w:val="32"/>
        </w:rPr>
        <w:t>道管</w:t>
      </w:r>
    </w:p>
    <w:p>
      <w:pPr>
        <w:framePr w:w="8560" w:wrap="auto" w:vAnchor="margin" w:hAnchor="text" w:x="1802" w:y="108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理</w:t>
      </w:r>
      <w:r>
        <w:rPr>
          <w:rFonts w:ascii="微软雅黑" w:hAnsi="微软雅黑" w:cs="微软雅黑"/>
          <w:color w:val="000000"/>
          <w:spacing w:val="-1"/>
          <w:sz w:val="32"/>
        </w:rPr>
        <w:t>范围内</w:t>
      </w:r>
      <w:r>
        <w:rPr>
          <w:rFonts w:ascii="微软雅黑" w:hAnsi="微软雅黑" w:cs="微软雅黑"/>
          <w:color w:val="000000"/>
          <w:spacing w:val="0"/>
          <w:sz w:val="32"/>
        </w:rPr>
        <w:t>违</w:t>
      </w:r>
      <w:r>
        <w:rPr>
          <w:rFonts w:ascii="微软雅黑" w:hAnsi="微软雅黑" w:cs="微软雅黑"/>
          <w:color w:val="000000"/>
          <w:spacing w:val="-2"/>
          <w:sz w:val="32"/>
        </w:rPr>
        <w:t>法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2"/>
          <w:sz w:val="32"/>
        </w:rPr>
        <w:t>垦</w:t>
      </w:r>
      <w:r>
        <w:rPr>
          <w:rFonts w:ascii="微软雅黑" w:hAnsi="微软雅黑" w:cs="微软雅黑"/>
          <w:color w:val="000000"/>
          <w:spacing w:val="0"/>
          <w:sz w:val="32"/>
        </w:rPr>
        <w:t>耕</w:t>
      </w:r>
      <w:r>
        <w:rPr>
          <w:rFonts w:ascii="微软雅黑" w:hAnsi="微软雅黑" w:cs="微软雅黑"/>
          <w:color w:val="000000"/>
          <w:spacing w:val="-2"/>
          <w:sz w:val="32"/>
        </w:rPr>
        <w:t>地</w:t>
      </w:r>
      <w:r>
        <w:rPr>
          <w:rFonts w:ascii="微软雅黑" w:hAnsi="微软雅黑" w:cs="微软雅黑"/>
          <w:color w:val="000000"/>
          <w:spacing w:val="-1"/>
          <w:sz w:val="32"/>
        </w:rPr>
        <w:t>清退行动，</w:t>
      </w:r>
      <w:r>
        <w:rPr>
          <w:rFonts w:ascii="微软雅黑" w:hAnsi="微软雅黑" w:cs="微软雅黑"/>
          <w:color w:val="000000"/>
          <w:spacing w:val="-2"/>
          <w:sz w:val="32"/>
        </w:rPr>
        <w:t>维</w:t>
      </w:r>
      <w:r>
        <w:rPr>
          <w:rFonts w:ascii="微软雅黑" w:hAnsi="微软雅黑" w:cs="微软雅黑"/>
          <w:color w:val="000000"/>
          <w:spacing w:val="-1"/>
          <w:sz w:val="32"/>
        </w:rPr>
        <w:t>护河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行洪安全和生态</w:t>
      </w:r>
    </w:p>
    <w:p>
      <w:pPr>
        <w:framePr w:w="8560" w:wrap="auto" w:vAnchor="margin" w:hAnchor="text" w:x="1802" w:y="108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功能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1"/>
          <w:sz w:val="32"/>
        </w:rPr>
        <w:t>丰富</w:t>
      </w:r>
      <w:r>
        <w:rPr>
          <w:rFonts w:ascii="微软雅黑" w:hAnsi="微软雅黑" w:cs="微软雅黑"/>
          <w:color w:val="000000"/>
          <w:spacing w:val="-2"/>
          <w:sz w:val="32"/>
        </w:rPr>
        <w:t>横</w:t>
      </w:r>
      <w:r>
        <w:rPr>
          <w:rFonts w:ascii="微软雅黑" w:hAnsi="微软雅黑" w:cs="微软雅黑"/>
          <w:color w:val="000000"/>
          <w:spacing w:val="0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面的多样性和纵</w:t>
      </w:r>
      <w:r>
        <w:rPr>
          <w:rFonts w:ascii="微软雅黑" w:hAnsi="微软雅黑" w:cs="微软雅黑"/>
          <w:color w:val="000000"/>
          <w:spacing w:val="0"/>
          <w:sz w:val="32"/>
        </w:rPr>
        <w:t>断</w:t>
      </w:r>
      <w:r>
        <w:rPr>
          <w:rFonts w:ascii="微软雅黑" w:hAnsi="微软雅黑" w:cs="微软雅黑"/>
          <w:color w:val="000000"/>
          <w:spacing w:val="-2"/>
          <w:sz w:val="32"/>
        </w:rPr>
        <w:t>面</w:t>
      </w:r>
      <w:r>
        <w:rPr>
          <w:rFonts w:ascii="微软雅黑" w:hAnsi="微软雅黑" w:cs="微软雅黑"/>
          <w:color w:val="000000"/>
          <w:spacing w:val="0"/>
          <w:sz w:val="32"/>
        </w:rPr>
        <w:t>比</w:t>
      </w:r>
      <w:r>
        <w:rPr>
          <w:rFonts w:ascii="微软雅黑" w:hAnsi="微软雅黑" w:cs="微软雅黑"/>
          <w:color w:val="000000"/>
          <w:spacing w:val="-1"/>
          <w:sz w:val="32"/>
        </w:rPr>
        <w:t>降多样性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建河流</w:t>
      </w:r>
    </w:p>
    <w:p>
      <w:pPr>
        <w:framePr w:w="8560" w:wrap="auto" w:vAnchor="margin" w:hAnchor="text" w:x="1802" w:y="144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生态系统完整的、多样的生</w:t>
      </w:r>
      <w:r>
        <w:rPr>
          <w:rFonts w:ascii="微软雅黑" w:hAnsi="微软雅黑" w:cs="微软雅黑"/>
          <w:color w:val="000000"/>
          <w:spacing w:val="0"/>
          <w:sz w:val="32"/>
        </w:rPr>
        <w:t>物</w:t>
      </w:r>
      <w:r>
        <w:rPr>
          <w:rFonts w:ascii="微软雅黑" w:hAnsi="微软雅黑" w:cs="微软雅黑"/>
          <w:color w:val="000000"/>
          <w:spacing w:val="-1"/>
          <w:sz w:val="32"/>
        </w:rPr>
        <w:t>群落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恢</w:t>
      </w:r>
      <w:r>
        <w:rPr>
          <w:rFonts w:ascii="微软雅黑" w:hAnsi="微软雅黑" w:cs="微软雅黑"/>
          <w:color w:val="000000"/>
          <w:spacing w:val="-2"/>
          <w:sz w:val="32"/>
        </w:rPr>
        <w:t>复</w:t>
      </w:r>
      <w:r>
        <w:rPr>
          <w:rFonts w:ascii="微软雅黑" w:hAnsi="微软雅黑" w:cs="微软雅黑"/>
          <w:color w:val="000000"/>
          <w:spacing w:val="0"/>
          <w:sz w:val="32"/>
        </w:rPr>
        <w:t>其</w:t>
      </w:r>
      <w:r>
        <w:rPr>
          <w:rFonts w:ascii="微软雅黑" w:hAnsi="微软雅黑" w:cs="微软雅黑"/>
          <w:color w:val="000000"/>
          <w:spacing w:val="-2"/>
          <w:sz w:val="32"/>
        </w:rPr>
        <w:t>本</w:t>
      </w:r>
      <w:r>
        <w:rPr>
          <w:rFonts w:ascii="微软雅黑" w:hAnsi="微软雅黑" w:cs="微软雅黑"/>
          <w:color w:val="000000"/>
          <w:spacing w:val="0"/>
          <w:sz w:val="32"/>
        </w:rPr>
        <w:t>身</w:t>
      </w:r>
      <w:r>
        <w:rPr>
          <w:rFonts w:ascii="微软雅黑" w:hAnsi="微软雅黑" w:cs="微软雅黑"/>
          <w:color w:val="000000"/>
          <w:spacing w:val="-2"/>
          <w:sz w:val="32"/>
        </w:rPr>
        <w:t>应</w:t>
      </w:r>
      <w:r>
        <w:rPr>
          <w:rFonts w:ascii="微软雅黑" w:hAnsi="微软雅黑" w:cs="微软雅黑"/>
          <w:color w:val="000000"/>
          <w:spacing w:val="0"/>
          <w:sz w:val="32"/>
        </w:rPr>
        <w:t>该</w:t>
      </w:r>
      <w:r>
        <w:rPr>
          <w:rFonts w:ascii="微软雅黑" w:hAnsi="微软雅黑" w:cs="微软雅黑"/>
          <w:color w:val="000000"/>
          <w:spacing w:val="-1"/>
          <w:sz w:val="32"/>
        </w:rPr>
        <w:t>具有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良性结构与完</w:t>
      </w:r>
      <w:r>
        <w:rPr>
          <w:rFonts w:ascii="微软雅黑" w:hAnsi="微软雅黑" w:cs="微软雅黑"/>
          <w:color w:val="000000"/>
          <w:spacing w:val="0"/>
          <w:sz w:val="32"/>
        </w:rPr>
        <w:t>备</w:t>
      </w:r>
      <w:r>
        <w:rPr>
          <w:rFonts w:ascii="微软雅黑" w:hAnsi="微软雅黑" w:cs="微软雅黑"/>
          <w:color w:val="000000"/>
          <w:spacing w:val="-1"/>
          <w:sz w:val="32"/>
        </w:rPr>
        <w:t>的生态功能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0"/>
          <w:sz w:val="32"/>
        </w:rPr>
        <w:t>过</w:t>
      </w: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 w:hAnsi="微软雅黑" w:cs="微软雅黑"/>
          <w:color w:val="000000"/>
          <w:spacing w:val="-2"/>
          <w:sz w:val="32"/>
        </w:rPr>
        <w:t>疏</w:t>
      </w:r>
      <w:r>
        <w:rPr>
          <w:rFonts w:ascii="微软雅黑" w:hAnsi="微软雅黑" w:cs="微软雅黑"/>
          <w:color w:val="000000"/>
          <w:spacing w:val="-1"/>
          <w:sz w:val="32"/>
        </w:rPr>
        <w:t>挖河</w:t>
      </w:r>
      <w:r>
        <w:rPr>
          <w:rFonts w:ascii="微软雅黑" w:hAnsi="微软雅黑" w:cs="微软雅黑"/>
          <w:color w:val="000000"/>
          <w:spacing w:val="0"/>
          <w:sz w:val="32"/>
        </w:rPr>
        <w:t>槽</w:t>
      </w:r>
      <w:r>
        <w:rPr>
          <w:rFonts w:ascii="微软雅黑" w:hAnsi="微软雅黑" w:cs="微软雅黑"/>
          <w:color w:val="000000"/>
          <w:spacing w:val="-1"/>
          <w:sz w:val="32"/>
        </w:rPr>
        <w:t>和生态</w:t>
      </w:r>
      <w:r>
        <w:rPr>
          <w:rFonts w:ascii="微软雅黑" w:hAnsi="微软雅黑" w:cs="微软雅黑"/>
          <w:color w:val="000000"/>
          <w:spacing w:val="0"/>
          <w:sz w:val="32"/>
        </w:rPr>
        <w:t>清淤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304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等措施，保障枯水季节河槽流量和流速，消除内源污染，</w:t>
      </w:r>
      <w:r>
        <w:rPr>
          <w:rFonts w:ascii="微软雅黑" w:hAnsi="微软雅黑" w:cs="微软雅黑"/>
          <w:color w:val="000000"/>
          <w:spacing w:val="0"/>
          <w:sz w:val="31"/>
        </w:rPr>
        <w:t>为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308" w:after="0" w:line="412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8"/>
          <w:sz w:val="31"/>
        </w:rPr>
        <w:t>水生生物栖息提供健康的基底生态空间。加强漳河、淅河</w:t>
      </w:r>
      <w:r>
        <w:rPr>
          <w:rFonts w:ascii="微软雅黑" w:hAnsi="微软雅黑" w:cs="微软雅黑"/>
          <w:color w:val="000000"/>
          <w:spacing w:val="0"/>
          <w:sz w:val="31"/>
        </w:rPr>
        <w:t>等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采砂河道的基底生态修复，修复破碎化的河床，恢复并重建</w:t>
      </w:r>
    </w:p>
    <w:p>
      <w:pPr>
        <w:framePr w:w="1840" w:wrap="auto" w:vAnchor="margin" w:hAnchor="text" w:x="1802" w:y="22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水生生境。</w:t>
      </w:r>
    </w:p>
    <w:p>
      <w:pPr>
        <w:framePr w:w="3120" w:wrap="auto" w:vAnchor="margin" w:hAnchor="text" w:x="2446" w:y="32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三、河流生态带建设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合安阳市主体功能区划和水系特点，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河生态</w:t>
      </w:r>
      <w:r>
        <w:rPr>
          <w:rFonts w:ascii="微软雅黑" w:hAnsi="微软雅黑" w:cs="微软雅黑"/>
          <w:color w:val="000000"/>
          <w:spacing w:val="0"/>
          <w:sz w:val="32"/>
        </w:rPr>
        <w:t>廊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道、金堤河生态走廊、南水北调中线生态保护带；按</w:t>
      </w:r>
      <w:r>
        <w:rPr>
          <w:rFonts w:ascii="微软雅黑" w:hAnsi="微软雅黑" w:cs="微软雅黑"/>
          <w:color w:val="000000"/>
          <w:spacing w:val="20"/>
          <w:sz w:val="32"/>
        </w:rPr>
        <w:t>照</w:t>
      </w:r>
      <w:r>
        <w:rPr>
          <w:rFonts w:ascii="Times New Roman" w:hAnsi="Times New Roman" w:cs="Times New Roman"/>
          <w:color w:val="000000"/>
          <w:spacing w:val="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顺</w:t>
      </w:r>
      <w:r>
        <w:rPr>
          <w:rFonts w:ascii="微软雅黑" w:hAnsi="微软雅黑" w:cs="微软雅黑"/>
          <w:color w:val="000000"/>
          <w:spacing w:val="0"/>
          <w:sz w:val="32"/>
        </w:rPr>
        <w:t>应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自然、绿色</w:t>
      </w:r>
      <w:r>
        <w:rPr>
          <w:rFonts w:ascii="微软雅黑" w:hAnsi="微软雅黑" w:cs="微软雅黑"/>
          <w:color w:val="000000"/>
          <w:spacing w:val="1"/>
          <w:sz w:val="32"/>
        </w:rPr>
        <w:t>发展</w:t>
      </w:r>
      <w:r>
        <w:rPr>
          <w:rFonts w:ascii="Times New Roman" w:hAnsi="Times New Roman" w:cs="Times New Roman"/>
          <w:color w:val="000000"/>
          <w:spacing w:val="2"/>
          <w:sz w:val="32"/>
        </w:rPr>
        <w:t>”</w:t>
      </w:r>
      <w:r>
        <w:rPr>
          <w:rFonts w:ascii="微软雅黑" w:hAnsi="微软雅黑" w:cs="微软雅黑"/>
          <w:color w:val="000000"/>
          <w:spacing w:val="-9"/>
          <w:sz w:val="32"/>
        </w:rPr>
        <w:t>原则，统筹水域、</w:t>
      </w:r>
      <w:r>
        <w:rPr>
          <w:rFonts w:ascii="微软雅黑" w:hAnsi="微软雅黑" w:cs="微软雅黑"/>
          <w:color w:val="000000"/>
          <w:spacing w:val="-8"/>
          <w:sz w:val="32"/>
        </w:rPr>
        <w:t>滨</w:t>
      </w:r>
      <w:r>
        <w:rPr>
          <w:rFonts w:ascii="微软雅黑" w:hAnsi="微软雅黑" w:cs="微软雅黑"/>
          <w:color w:val="000000"/>
          <w:spacing w:val="-9"/>
          <w:sz w:val="32"/>
        </w:rPr>
        <w:t>岸、岸线等不同空间和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市河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郊野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1"/>
          <w:sz w:val="32"/>
        </w:rPr>
        <w:t>等不同河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施区域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河流生态</w:t>
      </w:r>
      <w:r>
        <w:rPr>
          <w:rFonts w:ascii="微软雅黑" w:hAnsi="微软雅黑" w:cs="微软雅黑"/>
          <w:color w:val="000000"/>
          <w:spacing w:val="0"/>
          <w:sz w:val="32"/>
        </w:rPr>
        <w:t>廊道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廊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流</w:t>
      </w:r>
      <w:r>
        <w:rPr>
          <w:rFonts w:ascii="微软雅黑" w:hAnsi="微软雅黑" w:cs="微软雅黑"/>
          <w:color w:val="000000"/>
          <w:spacing w:val="0"/>
          <w:sz w:val="32"/>
        </w:rPr>
        <w:t>畅</w:t>
      </w:r>
      <w:r>
        <w:rPr>
          <w:rFonts w:ascii="微软雅黑" w:hAnsi="微软雅黑" w:cs="微软雅黑"/>
          <w:color w:val="000000"/>
          <w:spacing w:val="-1"/>
          <w:sz w:val="32"/>
        </w:rPr>
        <w:t>清洁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滨</w:t>
      </w:r>
      <w:r>
        <w:rPr>
          <w:rFonts w:ascii="微软雅黑" w:hAnsi="微软雅黑" w:cs="微软雅黑"/>
          <w:color w:val="000000"/>
          <w:spacing w:val="-1"/>
          <w:sz w:val="32"/>
        </w:rPr>
        <w:t>岸水陆交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、岸线安全</w:t>
      </w:r>
      <w:r>
        <w:rPr>
          <w:rFonts w:ascii="微软雅黑" w:hAnsi="微软雅黑" w:cs="微软雅黑"/>
          <w:color w:val="000000"/>
          <w:spacing w:val="-2"/>
          <w:sz w:val="32"/>
        </w:rPr>
        <w:t>宜</w:t>
      </w:r>
      <w:r>
        <w:rPr>
          <w:rFonts w:ascii="微软雅黑" w:hAnsi="微软雅黑" w:cs="微软雅黑"/>
          <w:color w:val="000000"/>
          <w:spacing w:val="0"/>
          <w:sz w:val="32"/>
        </w:rPr>
        <w:t>人的</w:t>
      </w:r>
    </w:p>
    <w:p>
      <w:pPr>
        <w:framePr w:w="8702" w:wrap="auto" w:vAnchor="margin" w:hAnchor="text" w:x="1802" w:y="4096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幸福</w:t>
      </w:r>
      <w:r>
        <w:rPr>
          <w:rFonts w:ascii="微软雅黑" w:hAnsi="微软雅黑" w:cs="微软雅黑"/>
          <w:color w:val="000000"/>
          <w:spacing w:val="-4"/>
          <w:sz w:val="32"/>
        </w:rPr>
        <w:t>河。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河生态</w:t>
      </w:r>
      <w:r>
        <w:rPr>
          <w:rFonts w:ascii="微软雅黑" w:hAnsi="微软雅黑" w:cs="微软雅黑"/>
          <w:color w:val="000000"/>
          <w:spacing w:val="-2"/>
          <w:sz w:val="32"/>
        </w:rPr>
        <w:t>廊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建设。在保障防洪安全的</w:t>
      </w:r>
      <w:r>
        <w:rPr>
          <w:rFonts w:ascii="微软雅黑" w:hAnsi="微软雅黑" w:cs="微软雅黑"/>
          <w:color w:val="000000"/>
          <w:spacing w:val="0"/>
          <w:sz w:val="32"/>
        </w:rPr>
        <w:t>前</w:t>
      </w:r>
      <w:r>
        <w:rPr>
          <w:rFonts w:ascii="微软雅黑" w:hAnsi="微软雅黑" w:cs="微软雅黑"/>
          <w:color w:val="000000"/>
          <w:spacing w:val="-1"/>
          <w:sz w:val="32"/>
        </w:rPr>
        <w:t>提下，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持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自然修复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主，分区分类施策，统筹推进水源涵养、水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土保持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-1"/>
          <w:sz w:val="32"/>
        </w:rPr>
        <w:t>河生态</w:t>
      </w:r>
      <w:r>
        <w:rPr>
          <w:rFonts w:ascii="微软雅黑" w:hAnsi="微软雅黑" w:cs="微软雅黑"/>
          <w:color w:val="000000"/>
          <w:spacing w:val="-2"/>
          <w:sz w:val="32"/>
        </w:rPr>
        <w:t>廊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同地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人</w:t>
      </w:r>
      <w:r>
        <w:rPr>
          <w:rFonts w:ascii="微软雅黑" w:hAnsi="微软雅黑" w:cs="微软雅黑"/>
          <w:color w:val="000000"/>
          <w:spacing w:val="0"/>
          <w:sz w:val="32"/>
        </w:rPr>
        <w:t>类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动强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差异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确定各段服务主体，进行</w:t>
      </w:r>
      <w:r>
        <w:rPr>
          <w:rFonts w:ascii="微软雅黑" w:hAnsi="微软雅黑" w:cs="微软雅黑"/>
          <w:color w:val="000000"/>
          <w:spacing w:val="-2"/>
          <w:sz w:val="32"/>
        </w:rPr>
        <w:t>相</w:t>
      </w:r>
      <w:r>
        <w:rPr>
          <w:rFonts w:ascii="微软雅黑" w:hAnsi="微软雅黑" w:cs="微软雅黑"/>
          <w:color w:val="000000"/>
          <w:spacing w:val="-1"/>
          <w:sz w:val="32"/>
        </w:rPr>
        <w:t>应的分区、分类建设，提升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廊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的生态功能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现生态、经济和社会</w:t>
      </w:r>
      <w:r>
        <w:rPr>
          <w:rFonts w:ascii="微软雅黑" w:hAnsi="微软雅黑" w:cs="微软雅黑"/>
          <w:color w:val="000000"/>
          <w:spacing w:val="0"/>
          <w:sz w:val="32"/>
        </w:rPr>
        <w:t>附</w:t>
      </w: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微软雅黑" w:hAnsi="微软雅黑" w:cs="微软雅黑"/>
          <w:color w:val="000000"/>
          <w:spacing w:val="-1"/>
          <w:sz w:val="32"/>
        </w:rPr>
        <w:t>最大化。</w:t>
      </w:r>
      <w:r>
        <w:rPr>
          <w:rFonts w:ascii="微软雅黑" w:hAnsi="微软雅黑" w:cs="微软雅黑"/>
          <w:color w:val="000000"/>
          <w:spacing w:val="0"/>
          <w:sz w:val="32"/>
        </w:rPr>
        <w:t>滑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汤阴县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内黄县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近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近</w:t>
      </w:r>
      <w:r>
        <w:rPr>
          <w:rFonts w:ascii="微软雅黑" w:hAnsi="微软雅黑" w:cs="微软雅黑"/>
          <w:color w:val="000000"/>
          <w:spacing w:val="-2"/>
          <w:sz w:val="32"/>
        </w:rPr>
        <w:t>乡</w:t>
      </w:r>
      <w:r>
        <w:rPr>
          <w:rFonts w:ascii="微软雅黑" w:hAnsi="微软雅黑" w:cs="微软雅黑"/>
          <w:color w:val="000000"/>
          <w:spacing w:val="0"/>
          <w:sz w:val="32"/>
        </w:rPr>
        <w:t>村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野</w:t>
      </w:r>
      <w:r>
        <w:rPr>
          <w:rFonts w:ascii="微软雅黑" w:hAnsi="微软雅黑" w:cs="微软雅黑"/>
          <w:color w:val="000000"/>
          <w:spacing w:val="0"/>
          <w:sz w:val="32"/>
        </w:rPr>
        <w:t>外</w:t>
      </w:r>
      <w:r>
        <w:rPr>
          <w:rFonts w:ascii="微软雅黑" w:hAnsi="微软雅黑" w:cs="微软雅黑"/>
          <w:color w:val="000000"/>
          <w:spacing w:val="-1"/>
          <w:sz w:val="32"/>
        </w:rPr>
        <w:t>自然</w:t>
      </w:r>
      <w:r>
        <w:rPr>
          <w:rFonts w:ascii="微软雅黑" w:hAnsi="微软雅黑" w:cs="微软雅黑"/>
          <w:color w:val="000000"/>
          <w:spacing w:val="0"/>
          <w:sz w:val="32"/>
        </w:rPr>
        <w:t>段</w:t>
      </w:r>
    </w:p>
    <w:p>
      <w:pPr>
        <w:framePr w:w="8560" w:wrap="auto" w:vAnchor="margin" w:hAnchor="text" w:x="1802" w:y="834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打造富有地方特色的复合型生态廊道。</w:t>
      </w:r>
    </w:p>
    <w:p>
      <w:pPr>
        <w:framePr w:w="8560" w:wrap="auto" w:vAnchor="margin" w:hAnchor="text" w:x="1802" w:y="1337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金</w:t>
      </w:r>
      <w:r>
        <w:rPr>
          <w:rFonts w:ascii="微软雅黑" w:hAnsi="微软雅黑" w:cs="微软雅黑"/>
          <w:color w:val="000000"/>
          <w:spacing w:val="0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河生态</w:t>
      </w:r>
      <w:r>
        <w:rPr>
          <w:rFonts w:ascii="微软雅黑" w:hAnsi="微软雅黑" w:cs="微软雅黑"/>
          <w:color w:val="000000"/>
          <w:spacing w:val="0"/>
          <w:sz w:val="32"/>
        </w:rPr>
        <w:t>走</w:t>
      </w:r>
      <w:r>
        <w:rPr>
          <w:rFonts w:ascii="微软雅黑" w:hAnsi="微软雅黑" w:cs="微软雅黑"/>
          <w:color w:val="000000"/>
          <w:spacing w:val="-2"/>
          <w:sz w:val="32"/>
        </w:rPr>
        <w:t>廊</w:t>
      </w:r>
      <w:r>
        <w:rPr>
          <w:rFonts w:ascii="微软雅黑" w:hAnsi="微软雅黑" w:cs="微软雅黑"/>
          <w:color w:val="000000"/>
          <w:spacing w:val="-1"/>
          <w:sz w:val="32"/>
        </w:rPr>
        <w:t>建设。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水源涵养、水土保持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</w:p>
    <w:p>
      <w:pPr>
        <w:framePr w:w="8560" w:wrap="auto" w:vAnchor="margin" w:hAnchor="text" w:x="1802" w:y="1337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点，保护和修复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地资源，建设金</w:t>
      </w:r>
      <w:r>
        <w:rPr>
          <w:rFonts w:ascii="微软雅黑" w:hAnsi="微软雅黑" w:cs="微软雅黑"/>
          <w:color w:val="000000"/>
          <w:spacing w:val="-2"/>
          <w:sz w:val="32"/>
        </w:rPr>
        <w:t>堤</w:t>
      </w:r>
      <w:r>
        <w:rPr>
          <w:rFonts w:ascii="微软雅黑" w:hAnsi="微软雅黑" w:cs="微软雅黑"/>
          <w:color w:val="000000"/>
          <w:spacing w:val="-1"/>
          <w:sz w:val="32"/>
        </w:rPr>
        <w:t>河生态</w:t>
      </w:r>
      <w:r>
        <w:rPr>
          <w:rFonts w:ascii="微软雅黑" w:hAnsi="微软雅黑" w:cs="微软雅黑"/>
          <w:color w:val="000000"/>
          <w:spacing w:val="-2"/>
          <w:sz w:val="32"/>
        </w:rPr>
        <w:t>走</w:t>
      </w:r>
      <w:r>
        <w:rPr>
          <w:rFonts w:ascii="微软雅黑" w:hAnsi="微软雅黑" w:cs="微软雅黑"/>
          <w:color w:val="000000"/>
          <w:spacing w:val="0"/>
          <w:sz w:val="32"/>
        </w:rPr>
        <w:t>廊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展金</w:t>
      </w:r>
      <w:r>
        <w:rPr>
          <w:rFonts w:ascii="微软雅黑" w:hAnsi="微软雅黑" w:cs="微软雅黑"/>
          <w:color w:val="000000"/>
          <w:spacing w:val="0"/>
          <w:sz w:val="32"/>
        </w:rPr>
        <w:t>堤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16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河水系自然连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建设工程，提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河流连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性；加强金</w:t>
      </w:r>
      <w:r>
        <w:rPr>
          <w:rFonts w:ascii="微软雅黑" w:hAnsi="微软雅黑" w:cs="微软雅黑"/>
          <w:color w:val="000000"/>
          <w:spacing w:val="-2"/>
          <w:sz w:val="32"/>
        </w:rPr>
        <w:t>堤</w:t>
      </w:r>
      <w:r>
        <w:rPr>
          <w:rFonts w:ascii="微软雅黑" w:hAnsi="微软雅黑" w:cs="微软雅黑"/>
          <w:color w:val="000000"/>
          <w:spacing w:val="0"/>
          <w:sz w:val="32"/>
        </w:rPr>
        <w:t>河沿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2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线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建设，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地保护与修复、</w:t>
      </w:r>
      <w:r>
        <w:rPr>
          <w:rFonts w:ascii="微软雅黑" w:hAnsi="微软雅黑" w:cs="微软雅黑"/>
          <w:color w:val="000000"/>
          <w:spacing w:val="0"/>
          <w:sz w:val="32"/>
        </w:rPr>
        <w:t>退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0"/>
          <w:sz w:val="32"/>
        </w:rPr>
        <w:t>还</w:t>
      </w:r>
      <w:r>
        <w:rPr>
          <w:rFonts w:ascii="微软雅黑" w:hAnsi="微软雅黑" w:cs="微软雅黑"/>
          <w:color w:val="000000"/>
          <w:spacing w:val="-2"/>
          <w:sz w:val="32"/>
        </w:rPr>
        <w:t>湿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天</w:t>
      </w:r>
      <w:r>
        <w:rPr>
          <w:rFonts w:ascii="微软雅黑" w:hAnsi="微软雅黑" w:cs="微软雅黑"/>
          <w:color w:val="000000"/>
          <w:spacing w:val="0"/>
          <w:sz w:val="32"/>
        </w:rPr>
        <w:t>然植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被</w:t>
      </w:r>
      <w:r>
        <w:rPr>
          <w:rFonts w:ascii="微软雅黑" w:hAnsi="微软雅黑" w:cs="微软雅黑"/>
          <w:color w:val="000000"/>
          <w:spacing w:val="-4"/>
          <w:sz w:val="32"/>
        </w:rPr>
        <w:t>恢</w:t>
      </w:r>
      <w:r>
        <w:rPr>
          <w:rFonts w:ascii="微软雅黑" w:hAnsi="微软雅黑" w:cs="微软雅黑"/>
          <w:color w:val="000000"/>
          <w:spacing w:val="-2"/>
          <w:sz w:val="32"/>
        </w:rPr>
        <w:t>复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工程建设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3"/>
          <w:sz w:val="32"/>
        </w:rPr>
        <w:t>统筹规划岸线资源，岸线的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发利用要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满</w:t>
      </w:r>
      <w:r>
        <w:rPr>
          <w:rFonts w:ascii="微软雅黑" w:hAnsi="微软雅黑" w:cs="微软雅黑"/>
          <w:color w:val="000000"/>
          <w:spacing w:val="-2"/>
          <w:sz w:val="32"/>
        </w:rPr>
        <w:t>足</w:t>
      </w:r>
      <w:r>
        <w:rPr>
          <w:rFonts w:ascii="微软雅黑" w:hAnsi="微软雅黑" w:cs="微软雅黑"/>
          <w:color w:val="000000"/>
          <w:spacing w:val="-1"/>
          <w:sz w:val="32"/>
        </w:rPr>
        <w:t>水资源保护和生态环境保护的要求，坚决遏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乱</w:t>
      </w:r>
      <w:r>
        <w:rPr>
          <w:rFonts w:ascii="微软雅黑" w:hAnsi="微软雅黑" w:cs="微软雅黑"/>
          <w:color w:val="000000"/>
          <w:spacing w:val="-2"/>
          <w:sz w:val="32"/>
        </w:rPr>
        <w:t>垦</w:t>
      </w:r>
      <w:r>
        <w:rPr>
          <w:rFonts w:ascii="微软雅黑" w:hAnsi="微软雅黑" w:cs="微软雅黑"/>
          <w:color w:val="000000"/>
          <w:spacing w:val="0"/>
          <w:sz w:val="32"/>
        </w:rPr>
        <w:t>、乱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占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-1"/>
          <w:sz w:val="32"/>
        </w:rPr>
        <w:t>象；</w:t>
      </w:r>
      <w:r>
        <w:rPr>
          <w:rFonts w:ascii="微软雅黑" w:hAnsi="微软雅黑" w:cs="微软雅黑"/>
          <w:color w:val="000000"/>
          <w:spacing w:val="0"/>
          <w:sz w:val="32"/>
        </w:rPr>
        <w:t>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0"/>
          <w:sz w:val="32"/>
        </w:rPr>
        <w:t>打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绿色生态发展</w:t>
      </w:r>
      <w:r>
        <w:rPr>
          <w:rFonts w:ascii="微软雅黑" w:hAnsi="微软雅黑" w:cs="微软雅黑"/>
          <w:color w:val="000000"/>
          <w:spacing w:val="0"/>
          <w:sz w:val="32"/>
        </w:rPr>
        <w:t>示</w:t>
      </w:r>
      <w:r>
        <w:rPr>
          <w:rFonts w:ascii="微软雅黑" w:hAnsi="微软雅黑" w:cs="微软雅黑"/>
          <w:color w:val="000000"/>
          <w:spacing w:val="-2"/>
          <w:sz w:val="32"/>
        </w:rPr>
        <w:t>范</w:t>
      </w:r>
      <w:r>
        <w:rPr>
          <w:rFonts w:ascii="微软雅黑" w:hAnsi="微软雅黑" w:cs="微软雅黑"/>
          <w:color w:val="000000"/>
          <w:spacing w:val="-1"/>
          <w:sz w:val="32"/>
        </w:rPr>
        <w:t>区，建设</w:t>
      </w:r>
      <w:r>
        <w:rPr>
          <w:rFonts w:ascii="微软雅黑" w:hAnsi="微软雅黑" w:cs="微软雅黑"/>
          <w:color w:val="000000"/>
          <w:spacing w:val="0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调发展、</w:t>
      </w:r>
      <w:r>
        <w:rPr>
          <w:rFonts w:ascii="微软雅黑" w:hAnsi="微软雅黑" w:cs="微软雅黑"/>
          <w:color w:val="000000"/>
          <w:spacing w:val="0"/>
          <w:sz w:val="32"/>
        </w:rPr>
        <w:t>具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有复合功能的金堤河生态走廊。</w:t>
      </w:r>
    </w:p>
    <w:p>
      <w:pPr>
        <w:framePr w:w="8560" w:wrap="auto" w:vAnchor="margin" w:hAnchor="text" w:x="1802" w:y="36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南水北调中线生态保护</w:t>
      </w:r>
      <w:r>
        <w:rPr>
          <w:rFonts w:ascii="微软雅黑" w:hAnsi="微软雅黑" w:cs="微软雅黑"/>
          <w:color w:val="000000"/>
          <w:spacing w:val="-2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建设。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保障南水北调中</w:t>
      </w:r>
    </w:p>
    <w:p>
      <w:pPr>
        <w:framePr w:w="8560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线工程水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保护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重点，加强南水北调</w:t>
      </w:r>
      <w:r>
        <w:rPr>
          <w:rFonts w:ascii="微软雅黑" w:hAnsi="微软雅黑" w:cs="微软雅黑"/>
          <w:color w:val="000000"/>
          <w:spacing w:val="-2"/>
          <w:sz w:val="32"/>
        </w:rPr>
        <w:t>输</w:t>
      </w:r>
      <w:r>
        <w:rPr>
          <w:rFonts w:ascii="微软雅黑" w:hAnsi="微软雅黑" w:cs="微软雅黑"/>
          <w:color w:val="000000"/>
          <w:spacing w:val="-1"/>
          <w:sz w:val="32"/>
        </w:rPr>
        <w:t>水干线</w:t>
      </w:r>
      <w:r>
        <w:rPr>
          <w:rFonts w:ascii="微软雅黑" w:hAnsi="微软雅黑" w:cs="微软雅黑"/>
          <w:color w:val="000000"/>
          <w:spacing w:val="-2"/>
          <w:sz w:val="32"/>
        </w:rPr>
        <w:t>沿</w:t>
      </w:r>
      <w:r>
        <w:rPr>
          <w:rFonts w:ascii="微软雅黑" w:hAnsi="微软雅黑" w:cs="微软雅黑"/>
          <w:color w:val="000000"/>
          <w:spacing w:val="0"/>
          <w:sz w:val="32"/>
        </w:rPr>
        <w:t>线</w:t>
      </w:r>
      <w:r>
        <w:rPr>
          <w:rFonts w:ascii="微软雅黑" w:hAnsi="微软雅黑" w:cs="微软雅黑"/>
          <w:color w:val="000000"/>
          <w:spacing w:val="-1"/>
          <w:sz w:val="32"/>
        </w:rPr>
        <w:t>隔离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</w:p>
    <w:p>
      <w:pPr>
        <w:framePr w:w="8560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护、水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保护和植被缓冲带建设，提升南水北调中线生态</w:t>
      </w:r>
      <w:r>
        <w:rPr>
          <w:rFonts w:ascii="微软雅黑" w:hAnsi="微软雅黑" w:cs="微软雅黑"/>
          <w:color w:val="000000"/>
          <w:spacing w:val="0"/>
          <w:sz w:val="32"/>
        </w:rPr>
        <w:t>净</w:t>
      </w:r>
    </w:p>
    <w:p>
      <w:pPr>
        <w:framePr w:w="8560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化</w:t>
      </w:r>
      <w:r>
        <w:rPr>
          <w:rFonts w:ascii="微软雅黑" w:hAnsi="微软雅黑" w:cs="微软雅黑"/>
          <w:color w:val="000000"/>
          <w:spacing w:val="-1"/>
          <w:sz w:val="32"/>
        </w:rPr>
        <w:t>能力和涵养功能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南水北调工程</w:t>
      </w:r>
      <w:r>
        <w:rPr>
          <w:rFonts w:ascii="微软雅黑" w:hAnsi="微软雅黑" w:cs="微软雅黑"/>
          <w:color w:val="000000"/>
          <w:spacing w:val="0"/>
          <w:sz w:val="32"/>
        </w:rPr>
        <w:t>打</w:t>
      </w:r>
      <w:r>
        <w:rPr>
          <w:rFonts w:ascii="微软雅黑" w:hAnsi="微软雅黑" w:cs="微软雅黑"/>
          <w:color w:val="000000"/>
          <w:spacing w:val="-1"/>
          <w:sz w:val="32"/>
        </w:rPr>
        <w:t>造成一条水绿相</w:t>
      </w:r>
      <w:r>
        <w:rPr>
          <w:rFonts w:ascii="微软雅黑" w:hAnsi="微软雅黑" w:cs="微软雅黑"/>
          <w:color w:val="000000"/>
          <w:spacing w:val="0"/>
          <w:sz w:val="32"/>
        </w:rPr>
        <w:t>映的</w:t>
      </w:r>
    </w:p>
    <w:p>
      <w:pPr>
        <w:framePr w:w="8560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“清水走廊、绿色长廊”生态保护带。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0" w:after="0" w:line="422" w:lineRule="exact"/>
        <w:ind w:left="62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13"/>
          <w:sz w:val="32"/>
        </w:rPr>
        <w:t>——</w:t>
      </w:r>
      <w:r>
        <w:rPr>
          <w:rFonts w:ascii="微软雅黑" w:hAnsi="微软雅黑" w:cs="微软雅黑"/>
          <w:color w:val="000000"/>
          <w:spacing w:val="13"/>
          <w:sz w:val="32"/>
        </w:rPr>
        <w:t>主要河流生态</w:t>
      </w:r>
      <w:r>
        <w:rPr>
          <w:rFonts w:ascii="微软雅黑" w:hAnsi="微软雅黑" w:cs="微软雅黑"/>
          <w:color w:val="000000"/>
          <w:spacing w:val="14"/>
          <w:sz w:val="32"/>
        </w:rPr>
        <w:t>廊</w:t>
      </w:r>
      <w:r>
        <w:rPr>
          <w:rFonts w:ascii="微软雅黑" w:hAnsi="微软雅黑" w:cs="微软雅黑"/>
          <w:color w:val="000000"/>
          <w:spacing w:val="12"/>
          <w:sz w:val="32"/>
        </w:rPr>
        <w:t>道</w:t>
      </w:r>
      <w:r>
        <w:rPr>
          <w:rFonts w:ascii="微软雅黑" w:hAnsi="微软雅黑" w:cs="微软雅黑"/>
          <w:color w:val="000000"/>
          <w:spacing w:val="13"/>
          <w:sz w:val="32"/>
        </w:rPr>
        <w:t>建设。</w:t>
      </w:r>
      <w:r>
        <w:rPr>
          <w:rFonts w:ascii="微软雅黑" w:hAnsi="微软雅黑" w:cs="微软雅黑"/>
          <w:color w:val="000000"/>
          <w:spacing w:val="12"/>
          <w:sz w:val="32"/>
        </w:rPr>
        <w:t>根</w:t>
      </w:r>
      <w:r>
        <w:rPr>
          <w:rFonts w:ascii="微软雅黑" w:hAnsi="微软雅黑" w:cs="微软雅黑"/>
          <w:color w:val="000000"/>
          <w:spacing w:val="14"/>
          <w:sz w:val="32"/>
        </w:rPr>
        <w:t>据</w:t>
      </w:r>
      <w:r>
        <w:rPr>
          <w:rFonts w:ascii="微软雅黑" w:hAnsi="微软雅黑" w:cs="微软雅黑"/>
          <w:color w:val="000000"/>
          <w:spacing w:val="13"/>
          <w:sz w:val="32"/>
        </w:rPr>
        <w:t>安阳市河流水系特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点，按照能体现流域水系特色、生态问题特征突出、能凸</w:t>
      </w:r>
      <w:r>
        <w:rPr>
          <w:rFonts w:ascii="微软雅黑" w:hAnsi="微软雅黑" w:cs="微软雅黑"/>
          <w:color w:val="000000"/>
          <w:spacing w:val="0"/>
          <w:sz w:val="32"/>
        </w:rPr>
        <w:t>显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区域人文文化、能带动经济社会发展的原则，选取漳河、</w:t>
      </w:r>
      <w:r>
        <w:rPr>
          <w:rFonts w:ascii="微软雅黑" w:hAnsi="微软雅黑" w:cs="微软雅黑"/>
          <w:color w:val="000000"/>
          <w:spacing w:val="0"/>
          <w:sz w:val="32"/>
        </w:rPr>
        <w:t>洹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河、洪河、茶店河、</w:t>
      </w:r>
      <w:r>
        <w:rPr>
          <w:rFonts w:ascii="微软雅黑" w:hAnsi="微软雅黑" w:cs="微软雅黑"/>
          <w:color w:val="000000"/>
          <w:spacing w:val="-4"/>
          <w:sz w:val="32"/>
        </w:rPr>
        <w:t>汤</w:t>
      </w: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2"/>
          <w:sz w:val="32"/>
        </w:rPr>
        <w:t>羑</w:t>
      </w: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4"/>
          <w:sz w:val="32"/>
        </w:rPr>
        <w:t>淇</w:t>
      </w: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2"/>
          <w:sz w:val="32"/>
        </w:rPr>
        <w:t>淅</w:t>
      </w:r>
      <w:r>
        <w:rPr>
          <w:rFonts w:ascii="微软雅黑" w:hAnsi="微软雅黑" w:cs="微软雅黑"/>
          <w:color w:val="000000"/>
          <w:spacing w:val="-3"/>
          <w:sz w:val="32"/>
        </w:rPr>
        <w:t>河、</w:t>
      </w:r>
      <w:r>
        <w:rPr>
          <w:rFonts w:ascii="微软雅黑" w:hAnsi="微软雅黑" w:cs="微软雅黑"/>
          <w:color w:val="000000"/>
          <w:spacing w:val="-4"/>
          <w:sz w:val="32"/>
        </w:rPr>
        <w:t>露</w:t>
      </w:r>
      <w:r>
        <w:rPr>
          <w:rFonts w:ascii="微软雅黑" w:hAnsi="微软雅黑" w:cs="微软雅黑"/>
          <w:color w:val="000000"/>
          <w:spacing w:val="-3"/>
          <w:sz w:val="32"/>
        </w:rPr>
        <w:t>水河、</w:t>
      </w:r>
      <w:r>
        <w:rPr>
          <w:rFonts w:ascii="微软雅黑" w:hAnsi="微软雅黑" w:cs="微软雅黑"/>
          <w:color w:val="000000"/>
          <w:spacing w:val="0"/>
          <w:sz w:val="32"/>
        </w:rPr>
        <w:t>硝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河、大功河等主要河流，以保护需求和解决主要问题为导向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严</w:t>
      </w:r>
      <w:r>
        <w:rPr>
          <w:rFonts w:ascii="微软雅黑" w:hAnsi="微软雅黑" w:cs="微软雅黑"/>
          <w:color w:val="000000"/>
          <w:spacing w:val="-14"/>
          <w:sz w:val="32"/>
        </w:rPr>
        <w:t>守</w:t>
      </w:r>
      <w:r>
        <w:rPr>
          <w:rFonts w:ascii="微软雅黑" w:hAnsi="微软雅黑" w:cs="微软雅黑"/>
          <w:color w:val="000000"/>
          <w:spacing w:val="-13"/>
          <w:sz w:val="32"/>
        </w:rPr>
        <w:t>生态保护</w:t>
      </w:r>
      <w:r>
        <w:rPr>
          <w:rFonts w:ascii="微软雅黑" w:hAnsi="微软雅黑" w:cs="微软雅黑"/>
          <w:color w:val="000000"/>
          <w:spacing w:val="-12"/>
          <w:sz w:val="32"/>
        </w:rPr>
        <w:t>红</w:t>
      </w:r>
      <w:r>
        <w:rPr>
          <w:rFonts w:ascii="微软雅黑" w:hAnsi="微软雅黑" w:cs="微软雅黑"/>
          <w:color w:val="000000"/>
          <w:spacing w:val="-13"/>
          <w:sz w:val="32"/>
        </w:rPr>
        <w:t>线，统筹地域、文化、经济，</w:t>
      </w:r>
      <w:r>
        <w:rPr>
          <w:rFonts w:ascii="微软雅黑" w:hAnsi="微软雅黑" w:cs="微软雅黑"/>
          <w:color w:val="000000"/>
          <w:spacing w:val="-12"/>
          <w:sz w:val="32"/>
        </w:rPr>
        <w:t>通</w:t>
      </w:r>
      <w:r>
        <w:rPr>
          <w:rFonts w:ascii="微软雅黑" w:hAnsi="微软雅黑" w:cs="微软雅黑"/>
          <w:color w:val="000000"/>
          <w:spacing w:val="-13"/>
          <w:sz w:val="32"/>
        </w:rPr>
        <w:t>过水源涵养、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重点河段生态保护与修复、湿地建设、河流纵向连通性恢复、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河流沿线森林廊道建设等措施，构建“生境稳定、绿色亲水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</w:p>
    <w:p>
      <w:pPr>
        <w:framePr w:w="8880" w:wrap="auto" w:vAnchor="margin" w:hAnchor="text" w:x="1802" w:y="72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的生态水系廊道。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420" w:wrap="auto" w:vAnchor="margin" w:hAnchor="text" w:x="3366" w:y="1638"/>
        <w:widowControl w:val="0"/>
        <w:autoSpaceDE w:val="0"/>
        <w:autoSpaceDN w:val="0"/>
        <w:spacing w:before="0" w:after="0" w:line="266" w:lineRule="exact"/>
        <w:ind w:left="0" w:right="0" w:firstLine="0"/>
        <w:jc w:val="left"/>
        <w:rPr>
          <w:rFonts w:ascii="黑体"/>
          <w:color w:val="000000"/>
          <w:spacing w:val="0"/>
          <w:sz w:val="24"/>
        </w:rPr>
      </w:pPr>
      <w:r>
        <w:rPr>
          <w:rFonts w:ascii="黑体" w:hAnsi="黑体" w:cs="黑体"/>
          <w:color w:val="000000"/>
          <w:spacing w:val="0"/>
          <w:sz w:val="24"/>
        </w:rPr>
        <w:t>表</w:t>
      </w:r>
      <w:r>
        <w:rPr>
          <w:rFonts w:ascii="黑体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7-1</w:t>
      </w:r>
      <w:r>
        <w:rPr>
          <w:rFonts w:ascii="Times New Roman"/>
          <w:color w:val="000000"/>
          <w:spacing w:val="360"/>
          <w:sz w:val="24"/>
        </w:rPr>
        <w:t xml:space="preserve"> </w:t>
      </w:r>
      <w:r>
        <w:rPr>
          <w:rFonts w:ascii="黑体" w:hAnsi="黑体" w:cs="黑体"/>
          <w:color w:val="000000"/>
          <w:spacing w:val="0"/>
          <w:sz w:val="24"/>
        </w:rPr>
        <w:t>安阳市主要河流生态廊道建设主要措施</w:t>
      </w:r>
    </w:p>
    <w:p>
      <w:pPr>
        <w:framePr w:w="1950" w:wrap="auto" w:vAnchor="margin" w:hAnchor="text" w:x="1894" w:y="216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序号</w:t>
      </w:r>
      <w:r>
        <w:rPr>
          <w:rFonts w:ascii="宋体"/>
          <w:color w:val="000000"/>
          <w:spacing w:val="135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河流生态带</w:t>
      </w:r>
    </w:p>
    <w:p>
      <w:pPr>
        <w:framePr w:w="660" w:wrap="auto" w:vAnchor="margin" w:hAnchor="text" w:x="4660" w:y="216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河流</w:t>
      </w:r>
    </w:p>
    <w:p>
      <w:pPr>
        <w:framePr w:w="660" w:wrap="auto" w:vAnchor="margin" w:hAnchor="text" w:x="7852" w:y="216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措施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3"/>
          <w:sz w:val="21"/>
        </w:rPr>
        <w:t>坚持以自然修复为主，统筹推进水源涵养、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水土保持等。结合不同地段人类活动强度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的差异性，分区、分类建设，提升廊道的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生态功能，实现生态、经济和社会附加值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最大化。滑县、汤阴县、内黄县按照近城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区段、近乡村段、野外自然段打造富有地</w:t>
      </w:r>
    </w:p>
    <w:p>
      <w:pPr>
        <w:framePr w:w="4281" w:wrap="auto" w:vAnchor="margin" w:hAnchor="text" w:x="6048" w:y="2646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方特色的复合型生态廊道。</w:t>
      </w:r>
    </w:p>
    <w:p>
      <w:pPr>
        <w:framePr w:w="764" w:wrap="auto" w:vAnchor="margin" w:hAnchor="text" w:x="2880" w:y="354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卫</w:t>
      </w:r>
      <w:r>
        <w:rPr>
          <w:rFonts w:ascii="宋体"/>
          <w:color w:val="000000"/>
          <w:spacing w:val="-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河</w:t>
      </w:r>
    </w:p>
    <w:p>
      <w:pPr>
        <w:framePr w:w="345" w:wrap="auto" w:vAnchor="margin" w:hAnchor="text" w:x="2054" w:y="3719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1</w:t>
      </w:r>
    </w:p>
    <w:p>
      <w:pPr>
        <w:framePr w:w="660" w:wrap="auto" w:vAnchor="margin" w:hAnchor="text" w:x="4658" w:y="372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卫河</w:t>
      </w:r>
    </w:p>
    <w:p>
      <w:pPr>
        <w:framePr w:w="1080" w:wrap="auto" w:vAnchor="margin" w:hAnchor="text" w:x="2664" w:y="381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生态廊道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以水源涵养、水土保持为重点，保护和修复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湿地资源。开展金堤河水系自然连通建设工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程，提高河流连通性；加强金堤河沿线湿地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4"/>
          <w:sz w:val="21"/>
        </w:rPr>
        <w:t>公园建设，实施湿地保护与修复、退耕还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湿、天然植被恢复等工程建设；统筹规划岸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线资源，坚决遏制乱垦、乱占现象；积极打</w:t>
      </w:r>
    </w:p>
    <w:p>
      <w:pPr>
        <w:framePr w:w="4256" w:wrap="auto" w:vAnchor="margin" w:hAnchor="text" w:x="6048" w:y="5298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造绿色生态发展示范区。</w:t>
      </w:r>
    </w:p>
    <w:p>
      <w:pPr>
        <w:framePr w:w="870" w:wrap="auto" w:vAnchor="margin" w:hAnchor="text" w:x="2772" w:y="616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金堤河</w:t>
      </w:r>
    </w:p>
    <w:p>
      <w:pPr>
        <w:framePr w:w="345" w:wrap="auto" w:vAnchor="margin" w:hAnchor="text" w:x="2054" w:y="6341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2</w:t>
      </w:r>
    </w:p>
    <w:p>
      <w:pPr>
        <w:framePr w:w="870" w:wrap="auto" w:vAnchor="margin" w:hAnchor="text" w:x="4554" w:y="634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金堤河</w:t>
      </w:r>
    </w:p>
    <w:p>
      <w:pPr>
        <w:framePr w:w="1080" w:wrap="auto" w:vAnchor="margin" w:hAnchor="text" w:x="2664" w:y="643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生态走廊</w:t>
      </w:r>
    </w:p>
    <w:p>
      <w:pPr>
        <w:framePr w:w="4247" w:wrap="auto" w:vAnchor="margin" w:hAnchor="text" w:x="6048" w:y="7984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加强南水北调输水干线沿线隔离防护、水质</w:t>
      </w:r>
    </w:p>
    <w:p>
      <w:pPr>
        <w:framePr w:w="4247" w:wrap="auto" w:vAnchor="margin" w:hAnchor="text" w:x="6048" w:y="7984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"/>
          <w:sz w:val="21"/>
        </w:rPr>
        <w:t>保护和植被缓冲带建设，提升南水北调中线</w:t>
      </w:r>
    </w:p>
    <w:p>
      <w:pPr>
        <w:framePr w:w="4247" w:wrap="auto" w:vAnchor="margin" w:hAnchor="text" w:x="6048" w:y="7984"/>
        <w:widowControl w:val="0"/>
        <w:autoSpaceDE w:val="0"/>
        <w:autoSpaceDN w:val="0"/>
        <w:spacing w:before="15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生态净化能力和涵养功能。</w:t>
      </w:r>
    </w:p>
    <w:p>
      <w:pPr>
        <w:framePr w:w="1500" w:wrap="auto" w:vAnchor="margin" w:hAnchor="text" w:x="2446" w:y="812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南水北调中线</w:t>
      </w:r>
    </w:p>
    <w:p>
      <w:pPr>
        <w:framePr w:w="1500" w:wrap="auto" w:vAnchor="margin" w:hAnchor="text" w:x="2446" w:y="8128"/>
        <w:widowControl w:val="0"/>
        <w:autoSpaceDE w:val="0"/>
        <w:autoSpaceDN w:val="0"/>
        <w:spacing w:before="66" w:after="0" w:line="210" w:lineRule="exact"/>
        <w:ind w:left="108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生态保护带</w:t>
      </w:r>
    </w:p>
    <w:p>
      <w:pPr>
        <w:framePr w:w="1080" w:wrap="auto" w:vAnchor="margin" w:hAnchor="text" w:x="4436" w:y="810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南水北调</w:t>
      </w:r>
    </w:p>
    <w:p>
      <w:pPr>
        <w:framePr w:w="345" w:wrap="auto" w:vAnchor="margin" w:hAnchor="text" w:x="2054" w:y="8305"/>
        <w:widowControl w:val="0"/>
        <w:autoSpaceDE w:val="0"/>
        <w:autoSpaceDN w:val="0"/>
        <w:spacing w:before="0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3</w:t>
      </w:r>
    </w:p>
    <w:p>
      <w:pPr>
        <w:framePr w:w="345" w:wrap="auto" w:vAnchor="margin" w:hAnchor="text" w:x="2054" w:y="8305"/>
        <w:widowControl w:val="0"/>
        <w:autoSpaceDE w:val="0"/>
        <w:autoSpaceDN w:val="0"/>
        <w:spacing w:before="1595" w:after="0" w:line="233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4</w:t>
      </w:r>
    </w:p>
    <w:p>
      <w:pPr>
        <w:framePr w:w="1290" w:wrap="auto" w:vAnchor="margin" w:hAnchor="text" w:x="4326" w:y="8426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中线总干渠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以保护需求和解决主要问题为导向，严守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生态保护红线，统筹地域、文化、经济，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3"/>
          <w:sz w:val="21"/>
        </w:rPr>
        <w:t>通过水源涵养、重点河段生态保护与修复、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10"/>
          <w:sz w:val="21"/>
        </w:rPr>
        <w:t>湿地建设、河流纵向连通性恢复、河流沿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11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4"/>
          <w:sz w:val="21"/>
        </w:rPr>
        <w:t>线森林廊道建设等措施，构建“生境稳定</w:t>
      </w:r>
      <w:r>
        <w:rPr>
          <w:rFonts w:ascii="宋体" w:hAnsi="宋体" w:cs="宋体"/>
          <w:color w:val="000000"/>
          <w:spacing w:val="0"/>
          <w:sz w:val="21"/>
        </w:rPr>
        <w:t>、</w:t>
      </w:r>
    </w:p>
    <w:p>
      <w:pPr>
        <w:framePr w:w="4302" w:wrap="auto" w:vAnchor="margin" w:hAnchor="text" w:x="6048" w:y="9240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4"/>
          <w:sz w:val="21"/>
        </w:rPr>
        <w:t>绿色亲水”的生态水系廊道。</w:t>
      </w:r>
    </w:p>
    <w:p>
      <w:pPr>
        <w:framePr w:w="2342" w:wrap="auto" w:vAnchor="margin" w:hAnchor="text" w:x="3818" w:y="9600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漳河、洹河、洪河、茶</w:t>
      </w:r>
    </w:p>
    <w:p>
      <w:pPr>
        <w:framePr w:w="2342" w:wrap="auto" w:vAnchor="margin" w:hAnchor="text" w:x="3818" w:y="9600"/>
        <w:widowControl w:val="0"/>
        <w:autoSpaceDE w:val="0"/>
        <w:autoSpaceDN w:val="0"/>
        <w:spacing w:before="108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店河、汤河、羑河、淇</w:t>
      </w:r>
    </w:p>
    <w:p>
      <w:pPr>
        <w:framePr w:w="1080" w:wrap="auto" w:vAnchor="margin" w:hAnchor="text" w:x="2664" w:y="9952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主要河流</w:t>
      </w:r>
    </w:p>
    <w:p>
      <w:pPr>
        <w:framePr w:w="3496" w:wrap="auto" w:vAnchor="margin" w:hAnchor="text" w:x="2664" w:y="10228"/>
        <w:widowControl w:val="0"/>
        <w:autoSpaceDE w:val="0"/>
        <w:autoSpaceDN w:val="0"/>
        <w:spacing w:before="0" w:after="0" w:line="210" w:lineRule="exact"/>
        <w:ind w:left="0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生态廊道</w:t>
      </w:r>
      <w:r>
        <w:rPr>
          <w:rFonts w:ascii="宋体"/>
          <w:color w:val="000000"/>
          <w:spacing w:val="211"/>
          <w:sz w:val="21"/>
        </w:rPr>
        <w:t xml:space="preserve"> </w:t>
      </w:r>
      <w:r>
        <w:rPr>
          <w:rFonts w:ascii="宋体" w:hAnsi="宋体" w:cs="宋体"/>
          <w:color w:val="000000"/>
          <w:spacing w:val="0"/>
          <w:sz w:val="21"/>
        </w:rPr>
        <w:t>河、淅河、露水河、硝</w:t>
      </w:r>
    </w:p>
    <w:p>
      <w:pPr>
        <w:framePr w:w="3496" w:wrap="auto" w:vAnchor="margin" w:hAnchor="text" w:x="2664" w:y="10228"/>
        <w:widowControl w:val="0"/>
        <w:autoSpaceDE w:val="0"/>
        <w:autoSpaceDN w:val="0"/>
        <w:spacing w:before="108" w:after="0" w:line="210" w:lineRule="exact"/>
        <w:ind w:left="1576" w:right="0" w:firstLine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河、大功河等</w:t>
      </w:r>
    </w:p>
    <w:p>
      <w:pPr>
        <w:framePr w:w="8236" w:wrap="auto" w:vAnchor="margin" w:hAnchor="text" w:x="2442" w:y="11791"/>
        <w:widowControl w:val="0"/>
        <w:autoSpaceDE w:val="0"/>
        <w:autoSpaceDN w:val="0"/>
        <w:spacing w:before="0" w:after="0" w:line="320" w:lineRule="exact"/>
        <w:ind w:left="1514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水源涵养与水土保持</w:t>
      </w:r>
    </w:p>
    <w:p>
      <w:pPr>
        <w:framePr w:w="8236" w:wrap="auto" w:vAnchor="margin" w:hAnchor="text" w:x="2442" w:y="11791"/>
        <w:widowControl w:val="0"/>
        <w:autoSpaceDE w:val="0"/>
        <w:autoSpaceDN w:val="0"/>
        <w:spacing w:before="34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提升区域水源涵养能力为目标，</w:t>
      </w:r>
      <w:r>
        <w:rPr>
          <w:rFonts w:ascii="微软雅黑" w:hAnsi="微软雅黑" w:cs="微软雅黑"/>
          <w:color w:val="000000"/>
          <w:spacing w:val="12"/>
          <w:sz w:val="32"/>
        </w:rPr>
        <w:t>增</w:t>
      </w:r>
      <w:r>
        <w:rPr>
          <w:rFonts w:ascii="微软雅黑" w:hAnsi="微软雅黑" w:cs="微软雅黑"/>
          <w:color w:val="000000"/>
          <w:spacing w:val="14"/>
          <w:sz w:val="32"/>
        </w:rPr>
        <w:t>容</w:t>
      </w:r>
      <w:r>
        <w:rPr>
          <w:rFonts w:ascii="微软雅黑" w:hAnsi="微软雅黑" w:cs="微软雅黑"/>
          <w:color w:val="000000"/>
          <w:spacing w:val="16"/>
          <w:sz w:val="32"/>
        </w:rPr>
        <w:t>水源涵养空间，</w:t>
      </w:r>
    </w:p>
    <w:p>
      <w:pPr>
        <w:framePr w:w="8552" w:wrap="auto" w:vAnchor="margin" w:hAnchor="text" w:x="1802" w:y="13170"/>
        <w:widowControl w:val="0"/>
        <w:autoSpaceDE w:val="0"/>
        <w:autoSpaceDN w:val="0"/>
        <w:spacing w:before="0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增强水源涵养能力；以保护和合理利用水土资源为主线，</w:t>
      </w:r>
    </w:p>
    <w:p>
      <w:pPr>
        <w:framePr w:w="8552" w:wrap="auto" w:vAnchor="margin" w:hAnchor="text" w:x="1802" w:y="131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坚</w:t>
      </w:r>
      <w:r>
        <w:rPr>
          <w:rFonts w:ascii="微软雅黑" w:hAnsi="微软雅黑" w:cs="微软雅黑"/>
          <w:color w:val="000000"/>
          <w:spacing w:val="12"/>
          <w:sz w:val="32"/>
        </w:rPr>
        <w:t>持</w:t>
      </w:r>
      <w:r>
        <w:rPr>
          <w:rFonts w:ascii="微软雅黑" w:hAnsi="微软雅黑" w:cs="微软雅黑"/>
          <w:color w:val="000000"/>
          <w:spacing w:val="14"/>
          <w:sz w:val="32"/>
        </w:rPr>
        <w:t>“</w:t>
      </w:r>
      <w:r>
        <w:rPr>
          <w:rFonts w:ascii="微软雅黑" w:hAnsi="微软雅黑" w:cs="微软雅黑"/>
          <w:color w:val="000000"/>
          <w:spacing w:val="12"/>
          <w:sz w:val="32"/>
        </w:rPr>
        <w:t>预</w:t>
      </w:r>
      <w:r>
        <w:rPr>
          <w:rFonts w:ascii="微软雅黑" w:hAnsi="微软雅黑" w:cs="微软雅黑"/>
          <w:color w:val="000000"/>
          <w:spacing w:val="14"/>
          <w:sz w:val="32"/>
        </w:rPr>
        <w:t>防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主、保护优先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突出重点、综合治理</w:t>
      </w:r>
      <w:r>
        <w:rPr>
          <w:rFonts w:ascii="微软雅黑" w:hAnsi="微软雅黑" w:cs="微软雅黑"/>
          <w:color w:val="000000"/>
          <w:spacing w:val="14"/>
          <w:sz w:val="32"/>
        </w:rPr>
        <w:t>”</w:t>
      </w:r>
      <w:r>
        <w:rPr>
          <w:rFonts w:ascii="微软雅黑" w:hAnsi="微软雅黑" w:cs="微软雅黑"/>
          <w:color w:val="000000"/>
          <w:spacing w:val="12"/>
          <w:sz w:val="32"/>
        </w:rPr>
        <w:t>的方</w:t>
      </w:r>
    </w:p>
    <w:p>
      <w:pPr>
        <w:framePr w:w="8536" w:wrap="auto" w:vAnchor="margin" w:hAnchor="text" w:x="1802" w:y="146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针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结合乡村振兴战略，加强水土流失防治，强化监督</w:t>
      </w:r>
      <w:r>
        <w:rPr>
          <w:rFonts w:ascii="微软雅黑" w:hAnsi="微软雅黑" w:cs="微软雅黑"/>
          <w:color w:val="000000"/>
          <w:spacing w:val="0"/>
          <w:sz w:val="32"/>
        </w:rPr>
        <w:t>管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9" o:spid="_x0000_s1045" o:spt="75" type="#_x0000_t75" style="position:absolute;left:0pt;margin-left:88.3pt;margin-top:97.15pt;height:475.1pt;width:421.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4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20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理，保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60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障全市水土资源可持续利用及经济社会可持续发展。</w:t>
      </w:r>
    </w:p>
    <w:p>
      <w:pPr>
        <w:framePr w:w="2160" w:wrap="auto" w:vAnchor="margin" w:hAnchor="text" w:x="2446" w:y="256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一、水源涵养</w:t>
      </w:r>
    </w:p>
    <w:p>
      <w:pPr>
        <w:framePr w:w="8562" w:wrap="auto" w:vAnchor="margin" w:hAnchor="text" w:x="1802" w:y="3478"/>
        <w:widowControl w:val="0"/>
        <w:autoSpaceDE w:val="0"/>
        <w:autoSpaceDN w:val="0"/>
        <w:spacing w:before="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加强水源涵养区建设，在河流源头区、上游区划定水源</w:t>
      </w:r>
    </w:p>
    <w:p>
      <w:pPr>
        <w:framePr w:w="8562" w:wrap="auto" w:vAnchor="margin" w:hAnchor="text" w:x="1802" w:y="3478"/>
        <w:widowControl w:val="0"/>
        <w:autoSpaceDE w:val="0"/>
        <w:autoSpaceDN w:val="0"/>
        <w:spacing w:before="22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涵养生态保护区，加强水源涵养能力建设，实施封育禁</w:t>
      </w:r>
      <w:r>
        <w:rPr>
          <w:rFonts w:ascii="微软雅黑" w:hAnsi="微软雅黑" w:cs="微软雅黑"/>
          <w:color w:val="000000"/>
          <w:spacing w:val="0"/>
          <w:sz w:val="32"/>
        </w:rPr>
        <w:t>育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0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建设水源涵养林和林草植被；加强对水源涵养区的保护与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管理，</w:t>
      </w:r>
      <w:r>
        <w:rPr>
          <w:rFonts w:ascii="微软雅黑" w:hAnsi="微软雅黑" w:cs="微软雅黑"/>
          <w:color w:val="000000"/>
          <w:spacing w:val="12"/>
          <w:sz w:val="32"/>
        </w:rPr>
        <w:t>严</w:t>
      </w:r>
      <w:r>
        <w:rPr>
          <w:rFonts w:ascii="微软雅黑" w:hAnsi="微软雅黑" w:cs="微软雅黑"/>
          <w:color w:val="000000"/>
          <w:spacing w:val="14"/>
          <w:sz w:val="32"/>
        </w:rPr>
        <w:t>格</w:t>
      </w:r>
      <w:r>
        <w:rPr>
          <w:rFonts w:ascii="微软雅黑" w:hAnsi="微软雅黑" w:cs="微软雅黑"/>
          <w:color w:val="000000"/>
          <w:spacing w:val="13"/>
          <w:sz w:val="32"/>
        </w:rPr>
        <w:t>保护具有重要水源涵养功能的自然植被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限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或禁止各种危害水源涵养功能的经济社会活动和生产方式。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在</w:t>
      </w:r>
      <w:r>
        <w:rPr>
          <w:rFonts w:ascii="微软雅黑" w:hAnsi="微软雅黑" w:cs="微软雅黑"/>
          <w:color w:val="000000"/>
          <w:spacing w:val="-3"/>
          <w:sz w:val="32"/>
        </w:rPr>
        <w:t>岳城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弓</w:t>
      </w:r>
      <w:r>
        <w:rPr>
          <w:rFonts w:ascii="微软雅黑" w:hAnsi="微软雅黑" w:cs="微软雅黑"/>
          <w:color w:val="000000"/>
          <w:spacing w:val="-4"/>
          <w:sz w:val="32"/>
        </w:rPr>
        <w:t>上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3"/>
          <w:sz w:val="32"/>
        </w:rPr>
        <w:t>、南谷洞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库等城市水源地，大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力</w:t>
      </w:r>
      <w:r>
        <w:rPr>
          <w:rFonts w:ascii="微软雅黑" w:hAnsi="微软雅黑" w:cs="微软雅黑"/>
          <w:color w:val="000000"/>
          <w:spacing w:val="-6"/>
          <w:sz w:val="32"/>
        </w:rPr>
        <w:t>营</w:t>
      </w:r>
      <w:r>
        <w:rPr>
          <w:rFonts w:ascii="微软雅黑" w:hAnsi="微软雅黑" w:cs="微软雅黑"/>
          <w:color w:val="000000"/>
          <w:spacing w:val="-4"/>
          <w:sz w:val="32"/>
        </w:rPr>
        <w:t>造</w:t>
      </w:r>
      <w:r>
        <w:rPr>
          <w:rFonts w:ascii="微软雅黑" w:hAnsi="微软雅黑" w:cs="微软雅黑"/>
          <w:color w:val="000000"/>
          <w:spacing w:val="-5"/>
          <w:sz w:val="32"/>
        </w:rPr>
        <w:t>水源涵养</w:t>
      </w:r>
      <w:r>
        <w:rPr>
          <w:rFonts w:ascii="微软雅黑" w:hAnsi="微软雅黑" w:cs="微软雅黑"/>
          <w:color w:val="000000"/>
          <w:spacing w:val="-6"/>
          <w:sz w:val="32"/>
        </w:rPr>
        <w:t>林</w:t>
      </w:r>
      <w:r>
        <w:rPr>
          <w:rFonts w:ascii="微软雅黑" w:hAnsi="微软雅黑" w:cs="微软雅黑"/>
          <w:color w:val="000000"/>
          <w:spacing w:val="-5"/>
          <w:sz w:val="32"/>
        </w:rPr>
        <w:t>和水土保持</w:t>
      </w:r>
      <w:r>
        <w:rPr>
          <w:rFonts w:ascii="微软雅黑" w:hAnsi="微软雅黑" w:cs="微软雅黑"/>
          <w:color w:val="000000"/>
          <w:spacing w:val="-6"/>
          <w:sz w:val="32"/>
        </w:rPr>
        <w:t>林</w:t>
      </w:r>
      <w:r>
        <w:rPr>
          <w:rFonts w:ascii="微软雅黑" w:hAnsi="微软雅黑" w:cs="微软雅黑"/>
          <w:color w:val="000000"/>
          <w:spacing w:val="-5"/>
          <w:sz w:val="32"/>
        </w:rPr>
        <w:t>，加强面源污染控制，保护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入</w:t>
      </w:r>
      <w:r>
        <w:rPr>
          <w:rFonts w:ascii="微软雅黑" w:hAnsi="微软雅黑" w:cs="微软雅黑"/>
          <w:color w:val="000000"/>
          <w:spacing w:val="-6"/>
          <w:sz w:val="32"/>
        </w:rPr>
        <w:t>库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质</w:t>
      </w:r>
      <w:r>
        <w:rPr>
          <w:rFonts w:ascii="微软雅黑" w:hAnsi="微软雅黑" w:cs="微软雅黑"/>
          <w:color w:val="000000"/>
          <w:spacing w:val="-5"/>
          <w:sz w:val="32"/>
        </w:rPr>
        <w:t>，建设隔离防护。在</w:t>
      </w:r>
      <w:r>
        <w:rPr>
          <w:rFonts w:ascii="微软雅黑" w:hAnsi="微软雅黑" w:cs="微软雅黑"/>
          <w:color w:val="000000"/>
          <w:spacing w:val="-6"/>
          <w:sz w:val="32"/>
        </w:rPr>
        <w:t>小</w:t>
      </w:r>
      <w:r>
        <w:rPr>
          <w:rFonts w:ascii="微软雅黑" w:hAnsi="微软雅黑" w:cs="微软雅黑"/>
          <w:color w:val="000000"/>
          <w:spacing w:val="-4"/>
          <w:sz w:val="32"/>
        </w:rPr>
        <w:t>南</w:t>
      </w:r>
      <w:r>
        <w:rPr>
          <w:rFonts w:ascii="微软雅黑" w:hAnsi="微软雅黑" w:cs="微软雅黑"/>
          <w:color w:val="000000"/>
          <w:spacing w:val="-6"/>
          <w:sz w:val="32"/>
        </w:rPr>
        <w:t>海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库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5"/>
          <w:sz w:val="32"/>
        </w:rPr>
        <w:t>彰武</w:t>
      </w:r>
      <w:r>
        <w:rPr>
          <w:rFonts w:ascii="微软雅黑" w:hAnsi="微软雅黑" w:cs="微软雅黑"/>
          <w:color w:val="000000"/>
          <w:spacing w:val="-6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库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龙</w:t>
      </w:r>
      <w:r>
        <w:rPr>
          <w:rFonts w:ascii="微软雅黑" w:hAnsi="微软雅黑" w:cs="微软雅黑"/>
          <w:color w:val="000000"/>
          <w:spacing w:val="0"/>
          <w:sz w:val="32"/>
        </w:rPr>
        <w:t>泉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6"/>
          <w:sz w:val="32"/>
        </w:rPr>
        <w:t>库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双</w:t>
      </w:r>
      <w:r>
        <w:rPr>
          <w:rFonts w:ascii="微软雅黑" w:hAnsi="微软雅黑" w:cs="微软雅黑"/>
          <w:color w:val="000000"/>
          <w:spacing w:val="-14"/>
          <w:sz w:val="32"/>
        </w:rPr>
        <w:t>泉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库等城</w:t>
      </w:r>
      <w:r>
        <w:rPr>
          <w:rFonts w:ascii="微软雅黑" w:hAnsi="微软雅黑" w:cs="微软雅黑"/>
          <w:color w:val="000000"/>
          <w:spacing w:val="-16"/>
          <w:sz w:val="32"/>
        </w:rPr>
        <w:t>市</w:t>
      </w:r>
      <w:r>
        <w:rPr>
          <w:rFonts w:ascii="微软雅黑" w:hAnsi="微软雅黑" w:cs="微软雅黑"/>
          <w:color w:val="000000"/>
          <w:spacing w:val="-15"/>
          <w:sz w:val="32"/>
        </w:rPr>
        <w:t>周边</w:t>
      </w: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6"/>
          <w:sz w:val="32"/>
        </w:rPr>
        <w:t>库</w:t>
      </w:r>
      <w:r>
        <w:rPr>
          <w:rFonts w:ascii="微软雅黑" w:hAnsi="微软雅黑" w:cs="微软雅黑"/>
          <w:color w:val="000000"/>
          <w:spacing w:val="-14"/>
          <w:sz w:val="32"/>
        </w:rPr>
        <w:t>，</w:t>
      </w:r>
      <w:r>
        <w:rPr>
          <w:rFonts w:ascii="微软雅黑" w:hAnsi="微软雅黑" w:cs="微软雅黑"/>
          <w:color w:val="000000"/>
          <w:spacing w:val="-16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施生态修复，</w:t>
      </w:r>
      <w:r>
        <w:rPr>
          <w:rFonts w:ascii="微软雅黑" w:hAnsi="微软雅黑" w:cs="微软雅黑"/>
          <w:color w:val="000000"/>
          <w:spacing w:val="-14"/>
          <w:sz w:val="32"/>
        </w:rPr>
        <w:t>封</w:t>
      </w:r>
      <w:r>
        <w:rPr>
          <w:rFonts w:ascii="微软雅黑" w:hAnsi="微软雅黑" w:cs="微软雅黑"/>
          <w:color w:val="000000"/>
          <w:spacing w:val="-16"/>
          <w:sz w:val="32"/>
        </w:rPr>
        <w:t>造</w:t>
      </w:r>
      <w:r>
        <w:rPr>
          <w:rFonts w:ascii="微软雅黑" w:hAnsi="微软雅黑" w:cs="微软雅黑"/>
          <w:color w:val="000000"/>
          <w:spacing w:val="-14"/>
          <w:sz w:val="32"/>
        </w:rPr>
        <w:t>并</w:t>
      </w:r>
      <w:r>
        <w:rPr>
          <w:rFonts w:ascii="微软雅黑" w:hAnsi="微软雅黑" w:cs="微软雅黑"/>
          <w:color w:val="000000"/>
          <w:spacing w:val="-16"/>
          <w:sz w:val="32"/>
        </w:rPr>
        <w:t>举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建设林草植被和水源涵养林，提升水源涵养能力，改善水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</w:p>
    <w:p>
      <w:pPr>
        <w:framePr w:w="8880" w:wrap="auto" w:vAnchor="margin" w:hAnchor="text" w:x="1802" w:y="484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周边生态系统。</w:t>
      </w:r>
    </w:p>
    <w:p>
      <w:pPr>
        <w:framePr w:w="2160" w:wrap="auto" w:vAnchor="margin" w:hAnchor="text" w:x="2446" w:y="1159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二、水土保持</w:t>
      </w:r>
    </w:p>
    <w:p>
      <w:pPr>
        <w:framePr w:w="8702" w:wrap="auto" w:vAnchor="margin" w:hAnchor="text" w:x="1802" w:y="1252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21"/>
          <w:sz w:val="32"/>
        </w:rPr>
        <w:t>以国家和省</w:t>
      </w:r>
      <w:r>
        <w:rPr>
          <w:rFonts w:ascii="微软雅黑" w:hAnsi="微软雅黑" w:cs="微软雅黑"/>
          <w:color w:val="000000"/>
          <w:spacing w:val="20"/>
          <w:sz w:val="32"/>
        </w:rPr>
        <w:t>级</w:t>
      </w:r>
      <w:r>
        <w:rPr>
          <w:rFonts w:ascii="微软雅黑" w:hAnsi="微软雅黑" w:cs="微软雅黑"/>
          <w:color w:val="000000"/>
          <w:spacing w:val="21"/>
          <w:sz w:val="32"/>
        </w:rPr>
        <w:t>水土流</w:t>
      </w:r>
      <w:r>
        <w:rPr>
          <w:rFonts w:ascii="微软雅黑" w:hAnsi="微软雅黑" w:cs="微软雅黑"/>
          <w:color w:val="000000"/>
          <w:spacing w:val="20"/>
          <w:sz w:val="32"/>
        </w:rPr>
        <w:t>失</w:t>
      </w:r>
      <w:r>
        <w:rPr>
          <w:rFonts w:ascii="微软雅黑" w:hAnsi="微软雅黑" w:cs="微软雅黑"/>
          <w:color w:val="000000"/>
          <w:spacing w:val="21"/>
          <w:sz w:val="32"/>
        </w:rPr>
        <w:t>重点</w:t>
      </w:r>
      <w:r>
        <w:rPr>
          <w:rFonts w:ascii="微软雅黑" w:hAnsi="微软雅黑" w:cs="微软雅黑"/>
          <w:color w:val="000000"/>
          <w:spacing w:val="22"/>
          <w:sz w:val="32"/>
        </w:rPr>
        <w:t>预</w:t>
      </w:r>
      <w:r>
        <w:rPr>
          <w:rFonts w:ascii="微软雅黑" w:hAnsi="微软雅黑" w:cs="微软雅黑"/>
          <w:color w:val="000000"/>
          <w:spacing w:val="21"/>
          <w:sz w:val="32"/>
        </w:rPr>
        <w:t>防区和重点治理区</w:t>
      </w:r>
      <w:r>
        <w:rPr>
          <w:rFonts w:ascii="微软雅黑" w:hAnsi="微软雅黑" w:cs="微软雅黑"/>
          <w:color w:val="000000"/>
          <w:spacing w:val="20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重</w:t>
      </w:r>
    </w:p>
    <w:p>
      <w:pPr>
        <w:framePr w:w="8702" w:wrap="auto" w:vAnchor="margin" w:hAnchor="text" w:x="1802" w:y="1252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2"/>
        </w:rPr>
        <w:t>点，</w:t>
      </w:r>
      <w:r>
        <w:rPr>
          <w:rFonts w:ascii="微软雅黑" w:hAnsi="微软雅黑" w:cs="微软雅黑"/>
          <w:color w:val="000000"/>
          <w:spacing w:val="6"/>
          <w:sz w:val="32"/>
        </w:rPr>
        <w:t>结</w:t>
      </w:r>
      <w:r>
        <w:rPr>
          <w:rFonts w:ascii="微软雅黑" w:hAnsi="微软雅黑" w:cs="微软雅黑"/>
          <w:color w:val="000000"/>
          <w:spacing w:val="5"/>
          <w:sz w:val="32"/>
        </w:rPr>
        <w:t>合安阳市重点生态功能区及范围、水土流</w:t>
      </w:r>
      <w:r>
        <w:rPr>
          <w:rFonts w:ascii="微软雅黑" w:hAnsi="微软雅黑" w:cs="微软雅黑"/>
          <w:color w:val="000000"/>
          <w:spacing w:val="4"/>
          <w:sz w:val="32"/>
        </w:rPr>
        <w:t>失</w:t>
      </w:r>
      <w:r>
        <w:rPr>
          <w:rFonts w:ascii="微软雅黑" w:hAnsi="微软雅黑" w:cs="微软雅黑"/>
          <w:color w:val="000000"/>
          <w:spacing w:val="5"/>
          <w:sz w:val="32"/>
        </w:rPr>
        <w:t>特点、发</w:t>
      </w:r>
    </w:p>
    <w:p>
      <w:pPr>
        <w:framePr w:w="8702" w:wrap="auto" w:vAnchor="margin" w:hAnchor="text" w:x="1802" w:y="1252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2"/>
        </w:rPr>
        <w:t>展规</w:t>
      </w:r>
      <w:r>
        <w:rPr>
          <w:rFonts w:ascii="微软雅黑" w:hAnsi="微软雅黑" w:cs="微软雅黑"/>
          <w:color w:val="000000"/>
          <w:spacing w:val="6"/>
          <w:sz w:val="32"/>
        </w:rPr>
        <w:t>律</w:t>
      </w:r>
      <w:r>
        <w:rPr>
          <w:rFonts w:ascii="微软雅黑" w:hAnsi="微软雅黑" w:cs="微软雅黑"/>
          <w:color w:val="000000"/>
          <w:spacing w:val="5"/>
          <w:sz w:val="32"/>
        </w:rPr>
        <w:t>及防治现状，</w:t>
      </w:r>
      <w:r>
        <w:rPr>
          <w:rFonts w:ascii="微软雅黑" w:hAnsi="微软雅黑" w:cs="微软雅黑"/>
          <w:color w:val="000000"/>
          <w:spacing w:val="4"/>
          <w:sz w:val="32"/>
        </w:rPr>
        <w:t>实</w:t>
      </w:r>
      <w:r>
        <w:rPr>
          <w:rFonts w:ascii="微软雅黑" w:hAnsi="微软雅黑" w:cs="微软雅黑"/>
          <w:color w:val="000000"/>
          <w:spacing w:val="5"/>
          <w:sz w:val="32"/>
        </w:rPr>
        <w:t>施分区</w:t>
      </w:r>
      <w:r>
        <w:rPr>
          <w:rFonts w:ascii="微软雅黑" w:hAnsi="微软雅黑" w:cs="微软雅黑"/>
          <w:color w:val="000000"/>
          <w:spacing w:val="4"/>
          <w:sz w:val="32"/>
        </w:rPr>
        <w:t>预</w:t>
      </w:r>
      <w:r>
        <w:rPr>
          <w:rFonts w:ascii="微软雅黑" w:hAnsi="微软雅黑" w:cs="微软雅黑"/>
          <w:color w:val="000000"/>
          <w:spacing w:val="5"/>
          <w:sz w:val="32"/>
        </w:rPr>
        <w:t>防、分类治理，加强综合监</w:t>
      </w:r>
    </w:p>
    <w:p>
      <w:pPr>
        <w:framePr w:w="8720" w:wrap="auto" w:vAnchor="margin" w:hAnchor="text" w:x="1802" w:y="1458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9"/>
          <w:sz w:val="32"/>
        </w:rPr>
        <w:t>管，有效</w:t>
      </w:r>
      <w:r>
        <w:rPr>
          <w:rFonts w:ascii="微软雅黑" w:hAnsi="微软雅黑" w:cs="微软雅黑"/>
          <w:color w:val="000000"/>
          <w:spacing w:val="-18"/>
          <w:sz w:val="32"/>
        </w:rPr>
        <w:t>预</w:t>
      </w:r>
      <w:r>
        <w:rPr>
          <w:rFonts w:ascii="微软雅黑" w:hAnsi="微软雅黑" w:cs="微软雅黑"/>
          <w:color w:val="000000"/>
          <w:spacing w:val="-19"/>
          <w:sz w:val="32"/>
        </w:rPr>
        <w:t>防和治理水土流</w:t>
      </w:r>
      <w:r>
        <w:rPr>
          <w:rFonts w:ascii="微软雅黑" w:hAnsi="微软雅黑" w:cs="微软雅黑"/>
          <w:color w:val="000000"/>
          <w:spacing w:val="-18"/>
          <w:sz w:val="32"/>
        </w:rPr>
        <w:t>失</w:t>
      </w:r>
      <w:r>
        <w:rPr>
          <w:rFonts w:ascii="微软雅黑" w:hAnsi="微软雅黑" w:cs="微软雅黑"/>
          <w:color w:val="000000"/>
          <w:spacing w:val="-20"/>
          <w:sz w:val="32"/>
        </w:rPr>
        <w:t>。</w:t>
      </w:r>
      <w:r>
        <w:rPr>
          <w:rFonts w:ascii="微软雅黑" w:hAnsi="微软雅黑" w:cs="微软雅黑"/>
          <w:color w:val="000000"/>
          <w:spacing w:val="-18"/>
          <w:sz w:val="32"/>
        </w:rPr>
        <w:t>近</w:t>
      </w:r>
      <w:r>
        <w:rPr>
          <w:rFonts w:ascii="微软雅黑" w:hAnsi="微软雅黑" w:cs="微软雅黑"/>
          <w:color w:val="000000"/>
          <w:spacing w:val="-20"/>
          <w:sz w:val="32"/>
        </w:rPr>
        <w:t>期</w:t>
      </w:r>
      <w:r>
        <w:rPr>
          <w:rFonts w:ascii="微软雅黑" w:hAnsi="微软雅黑" w:cs="微软雅黑"/>
          <w:color w:val="000000"/>
          <w:spacing w:val="-19"/>
          <w:sz w:val="32"/>
        </w:rPr>
        <w:t>防治面积</w:t>
      </w:r>
      <w:r>
        <w:rPr>
          <w:rFonts w:ascii="微软雅黑"/>
          <w:color w:val="000000"/>
          <w:spacing w:val="0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250 </w:t>
      </w:r>
      <w:r>
        <w:rPr>
          <w:rFonts w:ascii="微软雅黑" w:hAnsi="微软雅黑" w:cs="微软雅黑"/>
          <w:color w:val="000000"/>
          <w:spacing w:val="-3"/>
          <w:sz w:val="32"/>
        </w:rPr>
        <w:t>平方公里，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746" w:wrap="auto" w:vAnchor="margin" w:hAnchor="text" w:x="1802" w:y="144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远期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 xml:space="preserve">420 </w:t>
      </w:r>
      <w:r>
        <w:rPr>
          <w:rFonts w:ascii="微软雅黑" w:hAnsi="微软雅黑" w:cs="微软雅黑"/>
          <w:color w:val="000000"/>
          <w:spacing w:val="0"/>
          <w:sz w:val="32"/>
        </w:rPr>
        <w:t>平方公里。</w:t>
      </w:r>
    </w:p>
    <w:p>
      <w:pPr>
        <w:framePr w:w="3746" w:wrap="auto" w:vAnchor="margin" w:hAnchor="text" w:x="1802" w:y="1440"/>
        <w:widowControl w:val="0"/>
        <w:autoSpaceDE w:val="0"/>
        <w:autoSpaceDN w:val="0"/>
        <w:spacing w:before="202" w:after="0" w:line="422" w:lineRule="exact"/>
        <w:ind w:left="62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（一）水土流失预防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3"/>
          <w:sz w:val="32"/>
        </w:rPr>
        <w:t>西部山</w:t>
      </w:r>
      <w:r>
        <w:rPr>
          <w:rFonts w:ascii="微软雅黑" w:hAnsi="微软雅黑" w:cs="微软雅黑"/>
          <w:color w:val="000000"/>
          <w:spacing w:val="-2"/>
          <w:sz w:val="32"/>
        </w:rPr>
        <w:t>丘</w:t>
      </w:r>
      <w:r>
        <w:rPr>
          <w:rFonts w:ascii="微软雅黑" w:hAnsi="微软雅黑" w:cs="微软雅黑"/>
          <w:color w:val="000000"/>
          <w:spacing w:val="-3"/>
          <w:sz w:val="32"/>
        </w:rPr>
        <w:t>区。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封</w:t>
      </w:r>
      <w:r>
        <w:rPr>
          <w:rFonts w:ascii="微软雅黑" w:hAnsi="微软雅黑" w:cs="微软雅黑"/>
          <w:color w:val="000000"/>
          <w:spacing w:val="-3"/>
          <w:sz w:val="32"/>
        </w:rPr>
        <w:t>育保护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主，</w:t>
      </w:r>
      <w:r>
        <w:rPr>
          <w:rFonts w:ascii="微软雅黑" w:hAnsi="微软雅黑" w:cs="微软雅黑"/>
          <w:color w:val="000000"/>
          <w:spacing w:val="-4"/>
          <w:sz w:val="32"/>
        </w:rPr>
        <w:t>辅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3"/>
          <w:sz w:val="32"/>
        </w:rPr>
        <w:t>综合治理</w:t>
      </w:r>
      <w:r>
        <w:rPr>
          <w:rFonts w:ascii="微软雅黑" w:hAnsi="微软雅黑" w:cs="微软雅黑"/>
          <w:color w:val="000000"/>
          <w:spacing w:val="-4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荒</w:t>
      </w:r>
      <w:r>
        <w:rPr>
          <w:rFonts w:ascii="微软雅黑" w:hAnsi="微软雅黑" w:cs="微软雅黑"/>
          <w:color w:val="000000"/>
          <w:spacing w:val="-16"/>
          <w:sz w:val="32"/>
        </w:rPr>
        <w:t>山</w:t>
      </w:r>
      <w:r>
        <w:rPr>
          <w:rFonts w:ascii="微软雅黑" w:hAnsi="微软雅黑" w:cs="微软雅黑"/>
          <w:color w:val="000000"/>
          <w:spacing w:val="-14"/>
          <w:sz w:val="32"/>
        </w:rPr>
        <w:t>荒</w:t>
      </w:r>
      <w:r>
        <w:rPr>
          <w:rFonts w:ascii="微软雅黑" w:hAnsi="微软雅黑" w:cs="微软雅黑"/>
          <w:color w:val="000000"/>
          <w:spacing w:val="-15"/>
          <w:sz w:val="32"/>
        </w:rPr>
        <w:t>坡营</w:t>
      </w:r>
      <w:r>
        <w:rPr>
          <w:rFonts w:ascii="微软雅黑" w:hAnsi="微软雅黑" w:cs="微软雅黑"/>
          <w:color w:val="000000"/>
          <w:spacing w:val="-16"/>
          <w:sz w:val="32"/>
        </w:rPr>
        <w:t>造</w:t>
      </w:r>
      <w:r>
        <w:rPr>
          <w:rFonts w:ascii="微软雅黑" w:hAnsi="微软雅黑" w:cs="微软雅黑"/>
          <w:color w:val="000000"/>
          <w:spacing w:val="-15"/>
          <w:sz w:val="32"/>
        </w:rPr>
        <w:t>水源涵养</w:t>
      </w:r>
      <w:r>
        <w:rPr>
          <w:rFonts w:ascii="微软雅黑" w:hAnsi="微软雅黑" w:cs="微软雅黑"/>
          <w:color w:val="000000"/>
          <w:spacing w:val="-14"/>
          <w:sz w:val="32"/>
        </w:rPr>
        <w:t>林</w:t>
      </w:r>
      <w:r>
        <w:rPr>
          <w:rFonts w:ascii="微软雅黑" w:hAnsi="微软雅黑" w:cs="微软雅黑"/>
          <w:color w:val="000000"/>
          <w:spacing w:val="-15"/>
          <w:sz w:val="32"/>
        </w:rPr>
        <w:t>、水土保持</w:t>
      </w:r>
      <w:r>
        <w:rPr>
          <w:rFonts w:ascii="微软雅黑" w:hAnsi="微软雅黑" w:cs="微软雅黑"/>
          <w:color w:val="000000"/>
          <w:spacing w:val="-14"/>
          <w:sz w:val="32"/>
        </w:rPr>
        <w:t>林</w:t>
      </w:r>
      <w:r>
        <w:rPr>
          <w:rFonts w:ascii="微软雅黑" w:hAnsi="微软雅黑" w:cs="微软雅黑"/>
          <w:color w:val="000000"/>
          <w:spacing w:val="-15"/>
          <w:sz w:val="32"/>
        </w:rPr>
        <w:t>，提</w:t>
      </w:r>
      <w:r>
        <w:rPr>
          <w:rFonts w:ascii="微软雅黑" w:hAnsi="微软雅黑" w:cs="微软雅黑"/>
          <w:color w:val="000000"/>
          <w:spacing w:val="-16"/>
          <w:sz w:val="32"/>
        </w:rPr>
        <w:t>高</w:t>
      </w:r>
      <w:r>
        <w:rPr>
          <w:rFonts w:ascii="微软雅黑" w:hAnsi="微软雅黑" w:cs="微软雅黑"/>
          <w:color w:val="000000"/>
          <w:spacing w:val="-15"/>
          <w:sz w:val="32"/>
        </w:rPr>
        <w:t>水源涵养能力；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坡林（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-1"/>
          <w:sz w:val="32"/>
        </w:rPr>
        <w:t>）地和</w:t>
      </w:r>
      <w:r>
        <w:rPr>
          <w:rFonts w:ascii="微软雅黑" w:hAnsi="微软雅黑" w:cs="微软雅黑"/>
          <w:color w:val="000000"/>
          <w:spacing w:val="-2"/>
          <w:sz w:val="32"/>
        </w:rPr>
        <w:t>缓</w:t>
      </w: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-1"/>
          <w:sz w:val="32"/>
        </w:rPr>
        <w:t>地改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将</w:t>
      </w:r>
      <w:r>
        <w:rPr>
          <w:rFonts w:ascii="微软雅黑" w:hAnsi="微软雅黑" w:cs="微软雅黑"/>
          <w:color w:val="000000"/>
          <w:spacing w:val="-2"/>
          <w:sz w:val="32"/>
        </w:rPr>
        <w:t>符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  <w:r>
        <w:rPr>
          <w:rFonts w:ascii="微软雅黑" w:hAnsi="微软雅黑" w:cs="微软雅黑"/>
          <w:color w:val="000000"/>
          <w:spacing w:val="-1"/>
          <w:sz w:val="32"/>
        </w:rPr>
        <w:t>国家</w:t>
      </w:r>
      <w:r>
        <w:rPr>
          <w:rFonts w:ascii="微软雅黑" w:hAnsi="微软雅黑" w:cs="微软雅黑"/>
          <w:color w:val="000000"/>
          <w:spacing w:val="-2"/>
          <w:sz w:val="32"/>
        </w:rPr>
        <w:t>退</w:t>
      </w:r>
      <w:r>
        <w:rPr>
          <w:rFonts w:ascii="微软雅黑" w:hAnsi="微软雅黑" w:cs="微软雅黑"/>
          <w:color w:val="000000"/>
          <w:spacing w:val="0"/>
          <w:sz w:val="32"/>
        </w:rPr>
        <w:t>耕</w:t>
      </w:r>
      <w:r>
        <w:rPr>
          <w:rFonts w:ascii="微软雅黑" w:hAnsi="微软雅黑" w:cs="微软雅黑"/>
          <w:color w:val="000000"/>
          <w:spacing w:val="-2"/>
          <w:sz w:val="32"/>
        </w:rPr>
        <w:t>还</w:t>
      </w:r>
      <w:r>
        <w:rPr>
          <w:rFonts w:ascii="微软雅黑" w:hAnsi="微软雅黑" w:cs="微软雅黑"/>
          <w:color w:val="000000"/>
          <w:spacing w:val="0"/>
          <w:sz w:val="32"/>
        </w:rPr>
        <w:t>林政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策的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-4"/>
          <w:sz w:val="32"/>
        </w:rPr>
        <w:t>地</w:t>
      </w:r>
      <w:r>
        <w:rPr>
          <w:rFonts w:ascii="微软雅黑" w:hAnsi="微软雅黑" w:cs="微软雅黑"/>
          <w:color w:val="000000"/>
          <w:spacing w:val="-2"/>
          <w:sz w:val="32"/>
        </w:rPr>
        <w:t>纳</w:t>
      </w:r>
      <w:r>
        <w:rPr>
          <w:rFonts w:ascii="微软雅黑" w:hAnsi="微软雅黑" w:cs="微软雅黑"/>
          <w:color w:val="000000"/>
          <w:spacing w:val="-4"/>
          <w:sz w:val="32"/>
        </w:rPr>
        <w:t>入</w:t>
      </w:r>
      <w:r>
        <w:rPr>
          <w:rFonts w:ascii="微软雅黑" w:hAnsi="微软雅黑" w:cs="微软雅黑"/>
          <w:color w:val="000000"/>
          <w:spacing w:val="-2"/>
          <w:sz w:val="32"/>
        </w:rPr>
        <w:t>退</w:t>
      </w:r>
      <w:r>
        <w:rPr>
          <w:rFonts w:ascii="微软雅黑" w:hAnsi="微软雅黑" w:cs="微软雅黑"/>
          <w:color w:val="000000"/>
          <w:spacing w:val="-4"/>
          <w:sz w:val="32"/>
        </w:rPr>
        <w:t>耕</w:t>
      </w:r>
      <w:r>
        <w:rPr>
          <w:rFonts w:ascii="微软雅黑" w:hAnsi="微软雅黑" w:cs="微软雅黑"/>
          <w:color w:val="000000"/>
          <w:spacing w:val="-2"/>
          <w:sz w:val="32"/>
        </w:rPr>
        <w:t>还</w:t>
      </w:r>
      <w:r>
        <w:rPr>
          <w:rFonts w:ascii="微软雅黑" w:hAnsi="微软雅黑" w:cs="微软雅黑"/>
          <w:color w:val="000000"/>
          <w:spacing w:val="-3"/>
          <w:sz w:val="32"/>
        </w:rPr>
        <w:t>林范围，积</w:t>
      </w:r>
      <w:r>
        <w:rPr>
          <w:rFonts w:ascii="微软雅黑" w:hAnsi="微软雅黑" w:cs="微软雅黑"/>
          <w:color w:val="000000"/>
          <w:spacing w:val="-2"/>
          <w:sz w:val="32"/>
        </w:rPr>
        <w:t>极</w:t>
      </w:r>
      <w:r>
        <w:rPr>
          <w:rFonts w:ascii="微软雅黑" w:hAnsi="微软雅黑" w:cs="微软雅黑"/>
          <w:color w:val="000000"/>
          <w:spacing w:val="-3"/>
          <w:sz w:val="32"/>
        </w:rPr>
        <w:t>推动</w:t>
      </w:r>
      <w:r>
        <w:rPr>
          <w:rFonts w:ascii="微软雅黑" w:hAnsi="微软雅黑" w:cs="微软雅黑"/>
          <w:color w:val="000000"/>
          <w:spacing w:val="-4"/>
          <w:sz w:val="32"/>
        </w:rPr>
        <w:t>退</w:t>
      </w: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-4"/>
          <w:sz w:val="32"/>
        </w:rPr>
        <w:t>还</w:t>
      </w:r>
      <w:r>
        <w:rPr>
          <w:rFonts w:ascii="微软雅黑" w:hAnsi="微软雅黑" w:cs="微软雅黑"/>
          <w:color w:val="000000"/>
          <w:spacing w:val="-3"/>
          <w:sz w:val="32"/>
        </w:rPr>
        <w:t>林；合理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坡</w:t>
      </w:r>
      <w:r>
        <w:rPr>
          <w:rFonts w:ascii="微软雅黑" w:hAnsi="微软雅黑" w:cs="微软雅黑"/>
          <w:color w:val="000000"/>
          <w:spacing w:val="-4"/>
          <w:sz w:val="32"/>
        </w:rPr>
        <w:t>面</w:t>
      </w:r>
      <w:r>
        <w:rPr>
          <w:rFonts w:ascii="微软雅黑" w:hAnsi="微软雅黑" w:cs="微软雅黑"/>
          <w:color w:val="000000"/>
          <w:spacing w:val="-2"/>
          <w:sz w:val="32"/>
        </w:rPr>
        <w:t>径</w:t>
      </w:r>
      <w:r>
        <w:rPr>
          <w:rFonts w:ascii="微软雅黑" w:hAnsi="微软雅黑" w:cs="微软雅黑"/>
          <w:color w:val="000000"/>
          <w:spacing w:val="-3"/>
          <w:sz w:val="32"/>
        </w:rPr>
        <w:t>流排导工程和沟道</w:t>
      </w:r>
      <w:r>
        <w:rPr>
          <w:rFonts w:ascii="微软雅黑" w:hAnsi="微软雅黑" w:cs="微软雅黑"/>
          <w:color w:val="000000"/>
          <w:spacing w:val="-4"/>
          <w:sz w:val="32"/>
        </w:rPr>
        <w:t>小</w:t>
      </w:r>
      <w:r>
        <w:rPr>
          <w:rFonts w:ascii="微软雅黑" w:hAnsi="微软雅黑" w:cs="微软雅黑"/>
          <w:color w:val="000000"/>
          <w:spacing w:val="-2"/>
          <w:sz w:val="32"/>
        </w:rPr>
        <w:t>型</w:t>
      </w:r>
      <w:r>
        <w:rPr>
          <w:rFonts w:ascii="微软雅黑" w:hAnsi="微软雅黑" w:cs="微软雅黑"/>
          <w:color w:val="000000"/>
          <w:spacing w:val="-4"/>
          <w:sz w:val="32"/>
        </w:rPr>
        <w:t>塘</w:t>
      </w:r>
      <w:r>
        <w:rPr>
          <w:rFonts w:ascii="微软雅黑" w:hAnsi="微软雅黑" w:cs="微软雅黑"/>
          <w:color w:val="000000"/>
          <w:spacing w:val="-3"/>
          <w:sz w:val="32"/>
        </w:rPr>
        <w:t>坝蓄水工程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2" w:y="50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平原</w:t>
      </w:r>
      <w:r>
        <w:rPr>
          <w:rFonts w:ascii="微软雅黑" w:hAnsi="微软雅黑" w:cs="微软雅黑"/>
          <w:color w:val="000000"/>
          <w:spacing w:val="-2"/>
          <w:sz w:val="32"/>
        </w:rPr>
        <w:t>沙</w:t>
      </w:r>
      <w:r>
        <w:rPr>
          <w:rFonts w:ascii="微软雅黑" w:hAnsi="微软雅黑" w:cs="微软雅黑"/>
          <w:color w:val="000000"/>
          <w:spacing w:val="-1"/>
          <w:sz w:val="32"/>
        </w:rPr>
        <w:t>土区。加强监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管理，保护现有植被，建设</w:t>
      </w:r>
    </w:p>
    <w:p>
      <w:pPr>
        <w:framePr w:w="8560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滨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滨</w:t>
      </w:r>
      <w:r>
        <w:rPr>
          <w:rFonts w:ascii="微软雅黑" w:hAnsi="微软雅黑" w:cs="微软雅黑"/>
          <w:color w:val="000000"/>
          <w:spacing w:val="-2"/>
          <w:sz w:val="32"/>
        </w:rPr>
        <w:t>岸</w:t>
      </w:r>
      <w:r>
        <w:rPr>
          <w:rFonts w:ascii="微软雅黑" w:hAnsi="微软雅黑" w:cs="微软雅黑"/>
          <w:color w:val="000000"/>
          <w:spacing w:val="-1"/>
          <w:sz w:val="32"/>
        </w:rPr>
        <w:t>植物带，完善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  <w:r>
        <w:rPr>
          <w:rFonts w:ascii="微软雅黑" w:hAnsi="微软雅黑" w:cs="微软雅黑"/>
          <w:color w:val="000000"/>
          <w:spacing w:val="-2"/>
          <w:sz w:val="32"/>
        </w:rPr>
        <w:t>田</w:t>
      </w:r>
      <w:r>
        <w:rPr>
          <w:rFonts w:ascii="微软雅黑" w:hAnsi="微软雅黑" w:cs="微软雅黑"/>
          <w:color w:val="000000"/>
          <w:spacing w:val="-1"/>
          <w:sz w:val="32"/>
        </w:rPr>
        <w:t>防护</w:t>
      </w:r>
      <w:r>
        <w:rPr>
          <w:rFonts w:ascii="微软雅黑" w:hAnsi="微软雅黑" w:cs="微软雅黑"/>
          <w:color w:val="000000"/>
          <w:spacing w:val="0"/>
          <w:sz w:val="32"/>
        </w:rPr>
        <w:t>林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1"/>
          <w:sz w:val="32"/>
        </w:rPr>
        <w:t>林粮</w:t>
      </w:r>
      <w:r>
        <w:rPr>
          <w:rFonts w:ascii="微软雅黑" w:hAnsi="微软雅黑" w:cs="微软雅黑"/>
          <w:color w:val="000000"/>
          <w:spacing w:val="-2"/>
          <w:sz w:val="32"/>
        </w:rPr>
        <w:t>间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、平整</w:t>
      </w:r>
    </w:p>
    <w:p>
      <w:pPr>
        <w:framePr w:w="8560" w:wrap="auto" w:vAnchor="margin" w:hAnchor="text" w:x="1802" w:y="501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洼</w:t>
      </w:r>
      <w:r>
        <w:rPr>
          <w:rFonts w:ascii="微软雅黑" w:hAnsi="微软雅黑" w:cs="微软雅黑"/>
          <w:color w:val="000000"/>
          <w:spacing w:val="-1"/>
          <w:sz w:val="32"/>
        </w:rPr>
        <w:t>地与</w:t>
      </w:r>
      <w:r>
        <w:rPr>
          <w:rFonts w:ascii="微软雅黑" w:hAnsi="微软雅黑" w:cs="微软雅黑"/>
          <w:color w:val="000000"/>
          <w:spacing w:val="-2"/>
          <w:sz w:val="32"/>
        </w:rPr>
        <w:t>翻</w:t>
      </w:r>
      <w:r>
        <w:rPr>
          <w:rFonts w:ascii="微软雅黑" w:hAnsi="微软雅黑" w:cs="微软雅黑"/>
          <w:color w:val="000000"/>
          <w:spacing w:val="-1"/>
          <w:sz w:val="32"/>
        </w:rPr>
        <w:t>淤压</w:t>
      </w:r>
      <w:r>
        <w:rPr>
          <w:rFonts w:ascii="微软雅黑" w:hAnsi="微软雅黑" w:cs="微软雅黑"/>
          <w:color w:val="000000"/>
          <w:spacing w:val="0"/>
          <w:sz w:val="32"/>
        </w:rPr>
        <w:t>沙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土地整治措施和</w:t>
      </w:r>
      <w:r>
        <w:rPr>
          <w:rFonts w:ascii="微软雅黑" w:hAnsi="微软雅黑" w:cs="微软雅黑"/>
          <w:color w:val="000000"/>
          <w:spacing w:val="-2"/>
          <w:sz w:val="32"/>
        </w:rPr>
        <w:t>农</w:t>
      </w:r>
      <w:r>
        <w:rPr>
          <w:rFonts w:ascii="微软雅黑" w:hAnsi="微软雅黑" w:cs="微软雅黑"/>
          <w:color w:val="000000"/>
          <w:spacing w:val="0"/>
          <w:sz w:val="32"/>
        </w:rPr>
        <w:t>田</w:t>
      </w:r>
      <w:r>
        <w:rPr>
          <w:rFonts w:ascii="微软雅黑" w:hAnsi="微软雅黑" w:cs="微软雅黑"/>
          <w:color w:val="000000"/>
          <w:spacing w:val="-1"/>
          <w:sz w:val="32"/>
        </w:rPr>
        <w:t>水利配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措施，治理</w:t>
      </w:r>
    </w:p>
    <w:p>
      <w:pPr>
        <w:framePr w:w="8560" w:wrap="auto" w:vAnchor="margin" w:hAnchor="text" w:x="1802" w:y="501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低岗地水蚀，有效控制潜在风蚀危险，保障农业生产。</w:t>
      </w:r>
    </w:p>
    <w:p>
      <w:pPr>
        <w:framePr w:w="8560" w:wrap="auto" w:vAnchor="margin" w:hAnchor="text" w:x="1802" w:y="5018"/>
        <w:widowControl w:val="0"/>
        <w:autoSpaceDE w:val="0"/>
        <w:autoSpaceDN w:val="0"/>
        <w:spacing w:before="274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（二）水土流失综合治理</w:t>
      </w:r>
    </w:p>
    <w:p>
      <w:pPr>
        <w:framePr w:w="8560" w:wrap="auto" w:vAnchor="margin" w:hAnchor="text" w:x="1802" w:y="843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重点区域水土流</w:t>
      </w:r>
      <w:r>
        <w:rPr>
          <w:rFonts w:ascii="微软雅黑" w:hAnsi="微软雅黑" w:cs="微软雅黑"/>
          <w:color w:val="000000"/>
          <w:spacing w:val="0"/>
          <w:sz w:val="32"/>
        </w:rPr>
        <w:t>失</w:t>
      </w:r>
      <w:r>
        <w:rPr>
          <w:rFonts w:ascii="微软雅黑" w:hAnsi="微软雅黑" w:cs="微软雅黑"/>
          <w:color w:val="000000"/>
          <w:spacing w:val="-1"/>
          <w:sz w:val="32"/>
        </w:rPr>
        <w:t>综合治理。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西部山</w:t>
      </w:r>
      <w:r>
        <w:rPr>
          <w:rFonts w:ascii="微软雅黑" w:hAnsi="微软雅黑" w:cs="微软雅黑"/>
          <w:color w:val="000000"/>
          <w:spacing w:val="0"/>
          <w:sz w:val="32"/>
        </w:rPr>
        <w:t>丘</w:t>
      </w:r>
      <w:r>
        <w:rPr>
          <w:rFonts w:ascii="微软雅黑" w:hAnsi="微软雅黑" w:cs="微软雅黑"/>
          <w:color w:val="000000"/>
          <w:spacing w:val="-1"/>
          <w:sz w:val="32"/>
        </w:rPr>
        <w:t>区，</w:t>
      </w:r>
      <w:r>
        <w:rPr>
          <w:rFonts w:ascii="微软雅黑" w:hAnsi="微软雅黑" w:cs="微软雅黑"/>
          <w:color w:val="000000"/>
          <w:spacing w:val="-2"/>
          <w:sz w:val="32"/>
        </w:rPr>
        <w:t>采取</w:t>
      </w:r>
    </w:p>
    <w:p>
      <w:pPr>
        <w:framePr w:w="8560" w:wrap="auto" w:vAnchor="margin" w:hAnchor="text" w:x="1802" w:y="843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-2"/>
          <w:sz w:val="32"/>
        </w:rPr>
        <w:t>改</w:t>
      </w:r>
      <w:r>
        <w:rPr>
          <w:rFonts w:ascii="微软雅黑" w:hAnsi="微软雅黑" w:cs="微软雅黑"/>
          <w:color w:val="000000"/>
          <w:spacing w:val="0"/>
          <w:sz w:val="32"/>
        </w:rPr>
        <w:t>梯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水土保持</w:t>
      </w:r>
      <w:r>
        <w:rPr>
          <w:rFonts w:ascii="微软雅黑" w:hAnsi="微软雅黑" w:cs="微软雅黑"/>
          <w:color w:val="000000"/>
          <w:spacing w:val="0"/>
          <w:sz w:val="32"/>
        </w:rPr>
        <w:t>林</w:t>
      </w:r>
      <w:r>
        <w:rPr>
          <w:rFonts w:ascii="微软雅黑" w:hAnsi="微软雅黑" w:cs="微软雅黑"/>
          <w:color w:val="000000"/>
          <w:spacing w:val="-1"/>
          <w:sz w:val="32"/>
        </w:rPr>
        <w:t>、建设</w:t>
      </w:r>
      <w:r>
        <w:rPr>
          <w:rFonts w:ascii="微软雅黑" w:hAnsi="微软雅黑" w:cs="微软雅黑"/>
          <w:color w:val="000000"/>
          <w:spacing w:val="0"/>
          <w:sz w:val="32"/>
        </w:rPr>
        <w:t>小</w:t>
      </w:r>
      <w:r>
        <w:rPr>
          <w:rFonts w:ascii="微软雅黑" w:hAnsi="微软雅黑" w:cs="微软雅黑"/>
          <w:color w:val="000000"/>
          <w:spacing w:val="-2"/>
          <w:sz w:val="32"/>
        </w:rPr>
        <w:t>型</w:t>
      </w:r>
      <w:r>
        <w:rPr>
          <w:rFonts w:ascii="微软雅黑" w:hAnsi="微软雅黑" w:cs="微软雅黑"/>
          <w:color w:val="000000"/>
          <w:spacing w:val="0"/>
          <w:sz w:val="32"/>
        </w:rPr>
        <w:t>截</w:t>
      </w:r>
      <w:r>
        <w:rPr>
          <w:rFonts w:ascii="微软雅黑" w:hAnsi="微软雅黑" w:cs="微软雅黑"/>
          <w:color w:val="000000"/>
          <w:spacing w:val="-2"/>
          <w:sz w:val="32"/>
        </w:rPr>
        <w:t>排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水工程和治</w:t>
      </w:r>
      <w:r>
        <w:rPr>
          <w:rFonts w:ascii="微软雅黑" w:hAnsi="微软雅黑" w:cs="微软雅黑"/>
          <w:color w:val="000000"/>
          <w:spacing w:val="0"/>
          <w:sz w:val="32"/>
        </w:rPr>
        <w:t>沟工</w:t>
      </w:r>
    </w:p>
    <w:p>
      <w:pPr>
        <w:framePr w:w="8560" w:wrap="auto" w:vAnchor="margin" w:hAnchor="text" w:x="1802" w:y="843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程等措施，实施综合治理。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坡耕地综合治理。安阳市坡耕地主要分布在中部</w:t>
      </w:r>
      <w:r>
        <w:rPr>
          <w:rFonts w:ascii="微软雅黑" w:hAnsi="微软雅黑" w:cs="微软雅黑"/>
          <w:color w:val="000000"/>
          <w:spacing w:val="0"/>
          <w:sz w:val="32"/>
        </w:rPr>
        <w:t>低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山丘陵土壤保持区，针对区内耕垦率高、人均耕地少、人</w:t>
      </w:r>
      <w:r>
        <w:rPr>
          <w:rFonts w:ascii="微软雅黑" w:hAnsi="微软雅黑" w:cs="微软雅黑"/>
          <w:color w:val="000000"/>
          <w:spacing w:val="0"/>
          <w:sz w:val="32"/>
        </w:rPr>
        <w:t>地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矛盾突出的特点，加</w:t>
      </w:r>
      <w:r>
        <w:rPr>
          <w:rFonts w:ascii="微软雅黑" w:hAnsi="微软雅黑" w:cs="微软雅黑"/>
          <w:color w:val="000000"/>
          <w:spacing w:val="-6"/>
          <w:sz w:val="32"/>
        </w:rPr>
        <w:t>快</w:t>
      </w:r>
      <w:r>
        <w:rPr>
          <w:rFonts w:ascii="微软雅黑" w:hAnsi="微软雅黑" w:cs="微软雅黑"/>
          <w:color w:val="000000"/>
          <w:spacing w:val="-4"/>
          <w:sz w:val="32"/>
        </w:rPr>
        <w:t>坡</w:t>
      </w:r>
      <w:r>
        <w:rPr>
          <w:rFonts w:ascii="微软雅黑" w:hAnsi="微软雅黑" w:cs="微软雅黑"/>
          <w:color w:val="000000"/>
          <w:spacing w:val="-6"/>
          <w:sz w:val="32"/>
        </w:rPr>
        <w:t>耕</w:t>
      </w:r>
      <w:r>
        <w:rPr>
          <w:rFonts w:ascii="微软雅黑" w:hAnsi="微软雅黑" w:cs="微软雅黑"/>
          <w:color w:val="000000"/>
          <w:spacing w:val="-5"/>
          <w:sz w:val="32"/>
        </w:rPr>
        <w:t>地综合治理，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6"/>
          <w:sz w:val="32"/>
        </w:rPr>
        <w:t>坡</w:t>
      </w:r>
      <w:r>
        <w:rPr>
          <w:rFonts w:ascii="微软雅黑" w:hAnsi="微软雅黑" w:cs="微软雅黑"/>
          <w:color w:val="000000"/>
          <w:spacing w:val="-4"/>
          <w:sz w:val="32"/>
        </w:rPr>
        <w:t>耕</w:t>
      </w:r>
      <w:r>
        <w:rPr>
          <w:rFonts w:ascii="微软雅黑" w:hAnsi="微软雅黑" w:cs="微软雅黑"/>
          <w:color w:val="000000"/>
          <w:spacing w:val="-5"/>
          <w:sz w:val="32"/>
        </w:rPr>
        <w:t>地改水平</w:t>
      </w:r>
      <w:r>
        <w:rPr>
          <w:rFonts w:ascii="微软雅黑" w:hAnsi="微软雅黑" w:cs="微软雅黑"/>
          <w:color w:val="000000"/>
          <w:spacing w:val="0"/>
          <w:sz w:val="32"/>
        </w:rPr>
        <w:t>梯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田为重点，配套建设田间道路、截排水工程和小型蓄水工程，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把水土流失治理与促进农业高质高效、乡村宜居宜业、农民</w:t>
      </w:r>
    </w:p>
    <w:p>
      <w:pPr>
        <w:framePr w:w="8880" w:wrap="auto" w:vAnchor="margin" w:hAnchor="text" w:x="1802" w:y="105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富裕富足相结合，提高土地资源利用效率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240" w:wrap="auto" w:vAnchor="margin" w:hAnchor="text" w:x="2442" w:y="1465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6"/>
          <w:sz w:val="32"/>
        </w:rPr>
        <w:t>——</w:t>
      </w:r>
      <w:r>
        <w:rPr>
          <w:rFonts w:ascii="微软雅黑" w:hAnsi="微软雅黑" w:cs="微软雅黑"/>
          <w:color w:val="000000"/>
          <w:spacing w:val="-13"/>
          <w:sz w:val="32"/>
        </w:rPr>
        <w:t>生态清洁</w:t>
      </w:r>
      <w:r>
        <w:rPr>
          <w:rFonts w:ascii="微软雅黑" w:hAnsi="微软雅黑" w:cs="微软雅黑"/>
          <w:color w:val="000000"/>
          <w:spacing w:val="-14"/>
          <w:sz w:val="32"/>
        </w:rPr>
        <w:t>小</w:t>
      </w:r>
      <w:r>
        <w:rPr>
          <w:rFonts w:ascii="微软雅黑" w:hAnsi="微软雅黑" w:cs="微软雅黑"/>
          <w:color w:val="000000"/>
          <w:spacing w:val="-13"/>
          <w:sz w:val="32"/>
        </w:rPr>
        <w:t>流域建设。主要措施</w:t>
      </w:r>
      <w:r>
        <w:rPr>
          <w:rFonts w:ascii="微软雅黑" w:hAnsi="微软雅黑" w:cs="微软雅黑"/>
          <w:color w:val="000000"/>
          <w:spacing w:val="-14"/>
          <w:sz w:val="32"/>
        </w:rPr>
        <w:t>有</w:t>
      </w:r>
      <w:r>
        <w:rPr>
          <w:rFonts w:ascii="微软雅黑" w:hAnsi="微软雅黑" w:cs="微软雅黑"/>
          <w:color w:val="000000"/>
          <w:spacing w:val="-12"/>
          <w:sz w:val="32"/>
        </w:rPr>
        <w:t>坡</w:t>
      </w:r>
      <w:r>
        <w:rPr>
          <w:rFonts w:ascii="微软雅黑" w:hAnsi="微软雅黑" w:cs="微软雅黑"/>
          <w:color w:val="000000"/>
          <w:spacing w:val="-14"/>
          <w:sz w:val="32"/>
        </w:rPr>
        <w:t>改</w:t>
      </w:r>
      <w:r>
        <w:rPr>
          <w:rFonts w:ascii="微软雅黑" w:hAnsi="微软雅黑" w:cs="微软雅黑"/>
          <w:color w:val="000000"/>
          <w:spacing w:val="-12"/>
          <w:sz w:val="32"/>
        </w:rPr>
        <w:t>梯</w:t>
      </w:r>
      <w:r>
        <w:rPr>
          <w:rFonts w:ascii="微软雅黑" w:hAnsi="微软雅黑" w:cs="微软雅黑"/>
          <w:color w:val="000000"/>
          <w:spacing w:val="-13"/>
          <w:sz w:val="32"/>
        </w:rPr>
        <w:t>、经</w:t>
      </w:r>
      <w:r>
        <w:rPr>
          <w:rFonts w:ascii="微软雅黑" w:hAnsi="微软雅黑" w:cs="微软雅黑"/>
          <w:color w:val="000000"/>
          <w:spacing w:val="-14"/>
          <w:sz w:val="32"/>
        </w:rPr>
        <w:t>果</w:t>
      </w:r>
      <w:r>
        <w:rPr>
          <w:rFonts w:ascii="微软雅黑" w:hAnsi="微软雅黑" w:cs="微软雅黑"/>
          <w:color w:val="000000"/>
          <w:spacing w:val="-12"/>
          <w:sz w:val="32"/>
        </w:rPr>
        <w:t>林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水土保持林以及截排水工程、小型蓄水工程和谷坊、拦沙</w:t>
      </w:r>
      <w:r>
        <w:rPr>
          <w:rFonts w:ascii="微软雅黑" w:hAnsi="微软雅黑" w:cs="微软雅黑"/>
          <w:color w:val="000000"/>
          <w:spacing w:val="0"/>
          <w:sz w:val="32"/>
        </w:rPr>
        <w:t>坝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等小型治沟工程。做到工程措施与植物措施相结合、坡面治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理与沟道治理相结合、生态效益与经济效益相结合，实现流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域内山水林田湖草系统治理，农民生活富裕，村容村貌整洁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人居环境优美，助力乡村振兴。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水土保持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  <w:r>
        <w:rPr>
          <w:rFonts w:ascii="微软雅黑" w:hAnsi="微软雅黑" w:cs="微软雅黑"/>
          <w:color w:val="000000"/>
          <w:spacing w:val="-1"/>
          <w:sz w:val="32"/>
        </w:rPr>
        <w:t>工程建设。</w:t>
      </w:r>
      <w:r>
        <w:rPr>
          <w:rFonts w:ascii="微软雅黑" w:hAnsi="微软雅黑" w:cs="微软雅黑"/>
          <w:color w:val="000000"/>
          <w:spacing w:val="0"/>
          <w:sz w:val="32"/>
        </w:rPr>
        <w:t>选</w:t>
      </w:r>
      <w:r>
        <w:rPr>
          <w:rFonts w:ascii="微软雅黑" w:hAnsi="微软雅黑" w:cs="微软雅黑"/>
          <w:color w:val="000000"/>
          <w:spacing w:val="-2"/>
          <w:sz w:val="32"/>
        </w:rPr>
        <w:t>择</w:t>
      </w:r>
      <w:r>
        <w:rPr>
          <w:rFonts w:ascii="微软雅黑" w:hAnsi="微软雅黑" w:cs="微软雅黑"/>
          <w:color w:val="000000"/>
          <w:spacing w:val="-1"/>
          <w:sz w:val="32"/>
        </w:rPr>
        <w:t>具有</w:t>
      </w:r>
      <w:r>
        <w:rPr>
          <w:rFonts w:ascii="微软雅黑" w:hAnsi="微软雅黑" w:cs="微软雅黑"/>
          <w:color w:val="000000"/>
          <w:spacing w:val="0"/>
          <w:sz w:val="32"/>
        </w:rPr>
        <w:t>典</w:t>
      </w:r>
      <w:r>
        <w:rPr>
          <w:rFonts w:ascii="微软雅黑" w:hAnsi="微软雅黑" w:cs="微软雅黑"/>
          <w:color w:val="000000"/>
          <w:spacing w:val="-2"/>
          <w:sz w:val="32"/>
        </w:rPr>
        <w:t>型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表性</w:t>
      </w:r>
      <w:r>
        <w:rPr>
          <w:rFonts w:ascii="微软雅黑" w:hAnsi="微软雅黑" w:cs="微软雅黑"/>
          <w:color w:val="000000"/>
          <w:spacing w:val="-2"/>
          <w:sz w:val="32"/>
        </w:rPr>
        <w:t>、防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治体系完善、</w:t>
      </w:r>
      <w:r>
        <w:rPr>
          <w:rFonts w:ascii="微软雅黑" w:hAnsi="微软雅黑" w:cs="微软雅黑"/>
          <w:color w:val="000000"/>
          <w:spacing w:val="0"/>
          <w:sz w:val="32"/>
        </w:rPr>
        <w:t>示</w:t>
      </w:r>
      <w:r>
        <w:rPr>
          <w:rFonts w:ascii="微软雅黑" w:hAnsi="微软雅黑" w:cs="微软雅黑"/>
          <w:color w:val="000000"/>
          <w:spacing w:val="-1"/>
          <w:sz w:val="32"/>
        </w:rPr>
        <w:t>范效</w:t>
      </w:r>
      <w:r>
        <w:rPr>
          <w:rFonts w:ascii="微软雅黑" w:hAnsi="微软雅黑" w:cs="微软雅黑"/>
          <w:color w:val="000000"/>
          <w:spacing w:val="-2"/>
          <w:sz w:val="32"/>
        </w:rPr>
        <w:t>果</w:t>
      </w: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辐射范围大的区域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展水土保持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示</w:t>
      </w:r>
      <w:r>
        <w:rPr>
          <w:rFonts w:ascii="微软雅黑" w:hAnsi="微软雅黑" w:cs="微软雅黑"/>
          <w:color w:val="000000"/>
          <w:spacing w:val="-2"/>
          <w:sz w:val="32"/>
        </w:rPr>
        <w:t>范</w:t>
      </w:r>
      <w:r>
        <w:rPr>
          <w:rFonts w:ascii="微软雅黑" w:hAnsi="微软雅黑" w:cs="微软雅黑"/>
          <w:color w:val="000000"/>
          <w:spacing w:val="-1"/>
          <w:sz w:val="32"/>
        </w:rPr>
        <w:t>工程创建，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一</w:t>
      </w:r>
      <w:r>
        <w:rPr>
          <w:rFonts w:ascii="微软雅黑" w:hAnsi="微软雅黑" w:cs="微软雅黑"/>
          <w:color w:val="000000"/>
          <w:spacing w:val="0"/>
          <w:sz w:val="32"/>
        </w:rPr>
        <w:t>批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水平的水土保持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-1"/>
          <w:sz w:val="32"/>
        </w:rPr>
        <w:t>范样</w:t>
      </w:r>
      <w:r>
        <w:rPr>
          <w:rFonts w:ascii="微软雅黑" w:hAnsi="微软雅黑" w:cs="微软雅黑"/>
          <w:color w:val="000000"/>
          <w:spacing w:val="0"/>
          <w:sz w:val="32"/>
        </w:rPr>
        <w:t>板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为加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1"/>
        </w:rPr>
        <w:t>快</w:t>
      </w:r>
      <w:r>
        <w:rPr>
          <w:rFonts w:ascii="微软雅黑" w:hAnsi="微软雅黑" w:cs="微软雅黑"/>
          <w:color w:val="000000"/>
          <w:spacing w:val="5"/>
          <w:sz w:val="31"/>
        </w:rPr>
        <w:t>推进全市生态保护修复和新</w:t>
      </w:r>
      <w:r>
        <w:rPr>
          <w:rFonts w:ascii="微软雅黑" w:hAnsi="微软雅黑" w:cs="微软雅黑"/>
          <w:color w:val="000000"/>
          <w:spacing w:val="4"/>
          <w:sz w:val="31"/>
        </w:rPr>
        <w:t>时</w:t>
      </w:r>
      <w:r>
        <w:rPr>
          <w:rFonts w:ascii="微软雅黑" w:hAnsi="微软雅黑" w:cs="微软雅黑"/>
          <w:color w:val="000000"/>
          <w:spacing w:val="6"/>
          <w:sz w:val="31"/>
        </w:rPr>
        <w:t>代</w:t>
      </w:r>
      <w:r>
        <w:rPr>
          <w:rFonts w:ascii="微软雅黑" w:hAnsi="微软雅黑" w:cs="微软雅黑"/>
          <w:color w:val="000000"/>
          <w:spacing w:val="5"/>
          <w:sz w:val="31"/>
        </w:rPr>
        <w:t>水土保持高质</w:t>
      </w:r>
      <w:r>
        <w:rPr>
          <w:rFonts w:ascii="微软雅黑" w:hAnsi="微软雅黑" w:cs="微软雅黑"/>
          <w:color w:val="000000"/>
          <w:spacing w:val="4"/>
          <w:sz w:val="31"/>
        </w:rPr>
        <w:t>量发展发</w:t>
      </w:r>
      <w:r>
        <w:rPr>
          <w:rFonts w:ascii="微软雅黑"/>
          <w:color w:val="000000"/>
          <w:spacing w:val="21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挥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引</w:t>
      </w:r>
      <w:r>
        <w:rPr>
          <w:rFonts w:ascii="微软雅黑" w:hAnsi="微软雅黑" w:cs="微软雅黑"/>
          <w:color w:val="000000"/>
          <w:spacing w:val="-4"/>
          <w:sz w:val="32"/>
        </w:rPr>
        <w:t>领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3"/>
          <w:sz w:val="32"/>
        </w:rPr>
        <w:t>用，重点申报创建</w:t>
      </w:r>
      <w:r>
        <w:rPr>
          <w:rFonts w:ascii="微软雅黑" w:hAnsi="微软雅黑" w:cs="微软雅黑"/>
          <w:color w:val="000000"/>
          <w:spacing w:val="-4"/>
          <w:sz w:val="32"/>
        </w:rPr>
        <w:t>淇</w:t>
      </w:r>
      <w:r>
        <w:rPr>
          <w:rFonts w:ascii="微软雅黑" w:hAnsi="微软雅黑" w:cs="微软雅黑"/>
          <w:color w:val="000000"/>
          <w:spacing w:val="-3"/>
          <w:sz w:val="32"/>
        </w:rPr>
        <w:t>河、马鞍</w:t>
      </w:r>
      <w:r>
        <w:rPr>
          <w:rFonts w:ascii="微软雅黑" w:hAnsi="微软雅黑" w:cs="微软雅黑"/>
          <w:color w:val="000000"/>
          <w:spacing w:val="0"/>
          <w:sz w:val="32"/>
        </w:rPr>
        <w:t>山</w:t>
      </w:r>
      <w:r>
        <w:rPr>
          <w:rFonts w:ascii="微软雅黑"/>
          <w:color w:val="000000"/>
          <w:spacing w:val="3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</w:t>
      </w:r>
      <w:r>
        <w:rPr>
          <w:rFonts w:ascii="Times New Roman"/>
          <w:color w:val="000000"/>
          <w:spacing w:val="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处</w:t>
      </w:r>
      <w:r>
        <w:rPr>
          <w:rFonts w:ascii="微软雅黑" w:hAnsi="微软雅黑" w:cs="微软雅黑"/>
          <w:color w:val="000000"/>
          <w:spacing w:val="1"/>
          <w:sz w:val="32"/>
        </w:rPr>
        <w:t>国家级水土保持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示范工程。</w:t>
      </w:r>
    </w:p>
    <w:p>
      <w:pPr>
        <w:framePr w:w="3760" w:wrap="auto" w:vAnchor="margin" w:hAnchor="text" w:x="2444" w:y="77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（三）水土保持监测监管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7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水土保持动态监测。完善水土保持监测站网</w:t>
      </w:r>
      <w:r>
        <w:rPr>
          <w:rFonts w:ascii="微软雅黑" w:hAnsi="微软雅黑" w:cs="微软雅黑"/>
          <w:color w:val="000000"/>
          <w:spacing w:val="18"/>
          <w:sz w:val="32"/>
        </w:rPr>
        <w:t>体系，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优化水土保持监测站点布局，加强以小流域为单元的重点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生态功能区、重要河湖、水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3"/>
          <w:sz w:val="32"/>
        </w:rPr>
        <w:t>水源区水土流失定位监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9"/>
          <w:sz w:val="32"/>
        </w:rPr>
        <w:t>改</w:t>
      </w:r>
      <w:r>
        <w:rPr>
          <w:rFonts w:ascii="微软雅黑" w:hAnsi="微软雅黑" w:cs="微软雅黑"/>
          <w:color w:val="000000"/>
          <w:spacing w:val="8"/>
          <w:sz w:val="32"/>
        </w:rPr>
        <w:t>造提升现有监测点，建设新增标准化监测点，推进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点规</w:t>
      </w:r>
      <w:r>
        <w:rPr>
          <w:rFonts w:ascii="微软雅黑" w:hAnsi="微软雅黑" w:cs="微软雅黑"/>
          <w:color w:val="000000"/>
          <w:spacing w:val="14"/>
          <w:sz w:val="32"/>
        </w:rPr>
        <w:t>范</w:t>
      </w:r>
      <w:r>
        <w:rPr>
          <w:rFonts w:ascii="微软雅黑" w:hAnsi="微软雅黑" w:cs="微软雅黑"/>
          <w:color w:val="000000"/>
          <w:spacing w:val="12"/>
          <w:sz w:val="32"/>
        </w:rPr>
        <w:t>化</w:t>
      </w: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2"/>
          <w:sz w:val="32"/>
        </w:rPr>
        <w:t>行</w:t>
      </w:r>
      <w:r>
        <w:rPr>
          <w:rFonts w:ascii="微软雅黑" w:hAnsi="微软雅黑" w:cs="微软雅黑"/>
          <w:color w:val="000000"/>
          <w:spacing w:val="14"/>
          <w:sz w:val="32"/>
        </w:rPr>
        <w:t>；</w:t>
      </w:r>
      <w:r>
        <w:rPr>
          <w:rFonts w:ascii="微软雅黑" w:hAnsi="微软雅黑" w:cs="微软雅黑"/>
          <w:color w:val="000000"/>
          <w:spacing w:val="13"/>
          <w:sz w:val="32"/>
        </w:rPr>
        <w:t>加强水土流</w:t>
      </w:r>
      <w:r>
        <w:rPr>
          <w:rFonts w:ascii="微软雅黑" w:hAnsi="微软雅黑" w:cs="微软雅黑"/>
          <w:color w:val="000000"/>
          <w:spacing w:val="14"/>
          <w:sz w:val="32"/>
        </w:rPr>
        <w:t>失</w:t>
      </w:r>
      <w:r>
        <w:rPr>
          <w:rFonts w:ascii="微软雅黑" w:hAnsi="微软雅黑" w:cs="微软雅黑"/>
          <w:color w:val="000000"/>
          <w:spacing w:val="12"/>
          <w:sz w:val="32"/>
        </w:rPr>
        <w:t>状</w:t>
      </w:r>
      <w:r>
        <w:rPr>
          <w:rFonts w:ascii="微软雅黑" w:hAnsi="微软雅黑" w:cs="微软雅黑"/>
          <w:color w:val="000000"/>
          <w:spacing w:val="14"/>
          <w:sz w:val="32"/>
        </w:rPr>
        <w:t>况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与</w:t>
      </w:r>
      <w:r>
        <w:rPr>
          <w:rFonts w:ascii="微软雅黑" w:hAnsi="微软雅黑" w:cs="微软雅黑"/>
          <w:color w:val="000000"/>
          <w:spacing w:val="14"/>
          <w:sz w:val="32"/>
        </w:rPr>
        <w:t>评</w:t>
      </w:r>
      <w:r>
        <w:rPr>
          <w:rFonts w:ascii="微软雅黑" w:hAnsi="微软雅黑" w:cs="微软雅黑"/>
          <w:color w:val="000000"/>
          <w:spacing w:val="12"/>
          <w:sz w:val="32"/>
        </w:rPr>
        <w:t>价</w:t>
      </w:r>
      <w:r>
        <w:rPr>
          <w:rFonts w:ascii="微软雅黑" w:hAnsi="微软雅黑" w:cs="微软雅黑"/>
          <w:color w:val="000000"/>
          <w:spacing w:val="13"/>
          <w:sz w:val="32"/>
        </w:rPr>
        <w:t>，持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开</w:t>
      </w:r>
      <w:r>
        <w:rPr>
          <w:rFonts w:ascii="微软雅黑" w:hAnsi="微软雅黑" w:cs="微软雅黑"/>
          <w:color w:val="000000"/>
          <w:spacing w:val="13"/>
          <w:sz w:val="32"/>
        </w:rPr>
        <w:t>展全市水土流</w:t>
      </w:r>
      <w:r>
        <w:rPr>
          <w:rFonts w:ascii="微软雅黑" w:hAnsi="微软雅黑" w:cs="微软雅黑"/>
          <w:color w:val="000000"/>
          <w:spacing w:val="12"/>
          <w:sz w:val="32"/>
        </w:rPr>
        <w:t>失</w:t>
      </w:r>
      <w:r>
        <w:rPr>
          <w:rFonts w:ascii="微软雅黑" w:hAnsi="微软雅黑" w:cs="微软雅黑"/>
          <w:color w:val="000000"/>
          <w:spacing w:val="13"/>
          <w:sz w:val="32"/>
        </w:rPr>
        <w:t>动态监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探索推动生态</w:t>
      </w:r>
      <w:r>
        <w:rPr>
          <w:rFonts w:ascii="微软雅黑" w:hAnsi="微软雅黑" w:cs="微软雅黑"/>
          <w:color w:val="000000"/>
          <w:spacing w:val="12"/>
          <w:sz w:val="32"/>
        </w:rPr>
        <w:t>脆</w:t>
      </w:r>
      <w:r>
        <w:rPr>
          <w:rFonts w:ascii="微软雅黑" w:hAnsi="微软雅黑" w:cs="微软雅黑"/>
          <w:color w:val="000000"/>
          <w:spacing w:val="14"/>
          <w:sz w:val="32"/>
        </w:rPr>
        <w:t>弱</w:t>
      </w:r>
      <w:r>
        <w:rPr>
          <w:rFonts w:ascii="微软雅黑" w:hAnsi="微软雅黑" w:cs="微软雅黑"/>
          <w:color w:val="000000"/>
          <w:spacing w:val="13"/>
          <w:sz w:val="32"/>
        </w:rPr>
        <w:t>地区、</w:t>
      </w:r>
      <w:r>
        <w:rPr>
          <w:rFonts w:ascii="微软雅黑" w:hAnsi="微软雅黑" w:cs="微软雅黑"/>
          <w:color w:val="000000"/>
          <w:spacing w:val="0"/>
          <w:sz w:val="32"/>
        </w:rPr>
        <w:t>禁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止</w:t>
      </w:r>
      <w:r>
        <w:rPr>
          <w:rFonts w:ascii="微软雅黑" w:hAnsi="微软雅黑" w:cs="微软雅黑"/>
          <w:color w:val="000000"/>
          <w:spacing w:val="12"/>
          <w:sz w:val="32"/>
        </w:rPr>
        <w:t>开</w:t>
      </w:r>
      <w:r>
        <w:rPr>
          <w:rFonts w:ascii="微软雅黑" w:hAnsi="微软雅黑" w:cs="微软雅黑"/>
          <w:color w:val="000000"/>
          <w:spacing w:val="14"/>
          <w:sz w:val="32"/>
        </w:rPr>
        <w:t>垦</w:t>
      </w:r>
      <w:r>
        <w:rPr>
          <w:rFonts w:ascii="微软雅黑" w:hAnsi="微软雅黑" w:cs="微软雅黑"/>
          <w:color w:val="000000"/>
          <w:spacing w:val="12"/>
          <w:sz w:val="32"/>
        </w:rPr>
        <w:t>陡</w:t>
      </w:r>
      <w:r>
        <w:rPr>
          <w:rFonts w:ascii="微软雅黑" w:hAnsi="微软雅黑" w:cs="微软雅黑"/>
          <w:color w:val="000000"/>
          <w:spacing w:val="14"/>
          <w:sz w:val="32"/>
        </w:rPr>
        <w:t>坡</w:t>
      </w:r>
      <w:r>
        <w:rPr>
          <w:rFonts w:ascii="微软雅黑" w:hAnsi="微软雅黑" w:cs="微软雅黑"/>
          <w:color w:val="000000"/>
          <w:spacing w:val="13"/>
          <w:sz w:val="32"/>
        </w:rPr>
        <w:t>地、河湖水库周边植物保护带等特殊区域的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为活动监测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结合智慧水利、水土保持信息化建设，逐步</w:t>
      </w:r>
    </w:p>
    <w:p>
      <w:pPr>
        <w:framePr w:w="8876" w:wrap="auto" w:vAnchor="margin" w:hAnchor="text" w:x="1802" w:y="840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构</w:t>
      </w:r>
      <w:r>
        <w:rPr>
          <w:rFonts w:ascii="微软雅黑" w:hAnsi="微软雅黑" w:cs="微软雅黑"/>
          <w:color w:val="000000"/>
          <w:spacing w:val="13"/>
          <w:sz w:val="32"/>
        </w:rPr>
        <w:t>建基于</w:t>
      </w:r>
      <w:r>
        <w:rPr>
          <w:rFonts w:ascii="微软雅黑" w:hAnsi="微软雅黑" w:cs="微软雅黑"/>
          <w:color w:val="000000"/>
          <w:spacing w:val="14"/>
          <w:sz w:val="32"/>
        </w:rPr>
        <w:t>“</w:t>
      </w:r>
      <w:r>
        <w:rPr>
          <w:rFonts w:ascii="微软雅黑" w:hAnsi="微软雅黑" w:cs="微软雅黑"/>
          <w:color w:val="000000"/>
          <w:spacing w:val="13"/>
          <w:sz w:val="32"/>
        </w:rPr>
        <w:t>水利一张网</w:t>
      </w:r>
      <w:r>
        <w:rPr>
          <w:rFonts w:ascii="微软雅黑" w:hAnsi="微软雅黑" w:cs="微软雅黑"/>
          <w:color w:val="000000"/>
          <w:spacing w:val="14"/>
          <w:sz w:val="32"/>
        </w:rPr>
        <w:t>一</w:t>
      </w:r>
      <w:r>
        <w:rPr>
          <w:rFonts w:ascii="微软雅黑" w:hAnsi="微软雅黑" w:cs="微软雅黑"/>
          <w:color w:val="000000"/>
          <w:spacing w:val="12"/>
          <w:sz w:val="32"/>
        </w:rPr>
        <w:t>张</w:t>
      </w:r>
      <w:r>
        <w:rPr>
          <w:rFonts w:ascii="微软雅黑" w:hAnsi="微软雅黑" w:cs="微软雅黑"/>
          <w:color w:val="000000"/>
          <w:spacing w:val="14"/>
          <w:sz w:val="32"/>
        </w:rPr>
        <w:t>图</w:t>
      </w:r>
      <w:r>
        <w:rPr>
          <w:rFonts w:ascii="微软雅黑" w:hAnsi="微软雅黑" w:cs="微软雅黑"/>
          <w:color w:val="000000"/>
          <w:spacing w:val="12"/>
          <w:sz w:val="32"/>
        </w:rPr>
        <w:t>”</w:t>
      </w:r>
      <w:r>
        <w:rPr>
          <w:rFonts w:ascii="微软雅黑" w:hAnsi="微软雅黑" w:cs="微软雅黑"/>
          <w:color w:val="000000"/>
          <w:spacing w:val="13"/>
          <w:sz w:val="32"/>
        </w:rPr>
        <w:t>的水土流</w:t>
      </w:r>
      <w:r>
        <w:rPr>
          <w:rFonts w:ascii="微软雅黑" w:hAnsi="微软雅黑" w:cs="微软雅黑"/>
          <w:color w:val="000000"/>
          <w:spacing w:val="14"/>
          <w:sz w:val="32"/>
        </w:rPr>
        <w:t>失</w:t>
      </w:r>
      <w:r>
        <w:rPr>
          <w:rFonts w:ascii="微软雅黑" w:hAnsi="微软雅黑" w:cs="微软雅黑"/>
          <w:color w:val="000000"/>
          <w:spacing w:val="12"/>
          <w:sz w:val="32"/>
        </w:rPr>
        <w:t>风</w:t>
      </w:r>
      <w:r>
        <w:rPr>
          <w:rFonts w:ascii="微软雅黑" w:hAnsi="微软雅黑" w:cs="微软雅黑"/>
          <w:color w:val="000000"/>
          <w:spacing w:val="14"/>
          <w:sz w:val="32"/>
        </w:rPr>
        <w:t>险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13"/>
          <w:sz w:val="32"/>
        </w:rPr>
        <w:t>测预警</w:t>
      </w:r>
    </w:p>
    <w:p>
      <w:pPr>
        <w:framePr w:w="1200" w:wrap="auto" w:vAnchor="margin" w:hAnchor="text" w:x="1802" w:y="146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体系。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水土保持监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管理。</w:t>
      </w:r>
      <w:r>
        <w:rPr>
          <w:rFonts w:ascii="微软雅黑" w:hAnsi="微软雅黑" w:cs="微软雅黑"/>
          <w:color w:val="000000"/>
          <w:spacing w:val="0"/>
          <w:sz w:val="32"/>
        </w:rPr>
        <w:t>明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-1"/>
          <w:sz w:val="32"/>
        </w:rPr>
        <w:t>水土保持特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区域</w:t>
      </w:r>
      <w:r>
        <w:rPr>
          <w:rFonts w:ascii="微软雅黑" w:hAnsi="微软雅黑" w:cs="微软雅黑"/>
          <w:color w:val="000000"/>
          <w:spacing w:val="0"/>
          <w:sz w:val="32"/>
        </w:rPr>
        <w:t>禁</w:t>
      </w:r>
      <w:r>
        <w:rPr>
          <w:rFonts w:ascii="微软雅黑" w:hAnsi="微软雅黑" w:cs="微软雅黑"/>
          <w:color w:val="000000"/>
          <w:spacing w:val="-2"/>
          <w:sz w:val="32"/>
        </w:rPr>
        <w:t>止</w:t>
      </w:r>
      <w:r>
        <w:rPr>
          <w:rFonts w:ascii="微软雅黑" w:hAnsi="微软雅黑" w:cs="微软雅黑"/>
          <w:color w:val="000000"/>
          <w:spacing w:val="0"/>
          <w:sz w:val="32"/>
        </w:rPr>
        <w:t>行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展水土保持</w:t>
      </w:r>
      <w:r>
        <w:rPr>
          <w:rFonts w:ascii="微软雅黑" w:hAnsi="微软雅黑" w:cs="微软雅黑"/>
          <w:color w:val="000000"/>
          <w:spacing w:val="0"/>
          <w:sz w:val="32"/>
        </w:rPr>
        <w:t>限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区域的划分与公</w:t>
      </w:r>
      <w:r>
        <w:rPr>
          <w:rFonts w:ascii="微软雅黑" w:hAnsi="微软雅黑" w:cs="微软雅黑"/>
          <w:color w:val="000000"/>
          <w:spacing w:val="0"/>
          <w:sz w:val="32"/>
        </w:rPr>
        <w:t>告</w:t>
      </w:r>
      <w:r>
        <w:rPr>
          <w:rFonts w:ascii="微软雅黑" w:hAnsi="微软雅黑" w:cs="微软雅黑"/>
          <w:color w:val="000000"/>
          <w:spacing w:val="-1"/>
          <w:sz w:val="32"/>
        </w:rPr>
        <w:t>，建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水土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流</w:t>
      </w:r>
      <w:r>
        <w:rPr>
          <w:rFonts w:ascii="微软雅黑" w:hAnsi="微软雅黑" w:cs="微软雅黑"/>
          <w:color w:val="000000"/>
          <w:spacing w:val="-4"/>
          <w:sz w:val="32"/>
        </w:rPr>
        <w:t>失</w:t>
      </w:r>
      <w:r>
        <w:rPr>
          <w:rFonts w:ascii="微软雅黑" w:hAnsi="微软雅黑" w:cs="微软雅黑"/>
          <w:color w:val="000000"/>
          <w:spacing w:val="-3"/>
          <w:sz w:val="32"/>
        </w:rPr>
        <w:t>重点防治区管控制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3"/>
          <w:sz w:val="32"/>
        </w:rPr>
        <w:t>，制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3"/>
          <w:sz w:val="32"/>
        </w:rPr>
        <w:t>生产建设项目水土保持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三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17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同</w:t>
      </w:r>
      <w:r>
        <w:rPr>
          <w:rFonts w:ascii="微软雅黑" w:hAnsi="微软雅黑" w:cs="微软雅黑"/>
          <w:color w:val="000000"/>
          <w:spacing w:val="-1"/>
          <w:sz w:val="32"/>
        </w:rPr>
        <w:t>时”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，健全生产建设项目水土保持方案编报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审</w:t>
      </w:r>
      <w:r>
        <w:rPr>
          <w:rFonts w:ascii="微软雅黑" w:hAnsi="微软雅黑" w:cs="微软雅黑"/>
          <w:color w:val="000000"/>
          <w:spacing w:val="0"/>
          <w:sz w:val="32"/>
        </w:rPr>
        <w:t>批和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设施</w:t>
      </w:r>
      <w:r>
        <w:rPr>
          <w:rFonts w:ascii="微软雅黑" w:hAnsi="微软雅黑" w:cs="微软雅黑"/>
          <w:color w:val="000000"/>
          <w:spacing w:val="0"/>
          <w:sz w:val="32"/>
        </w:rPr>
        <w:t>验</w:t>
      </w:r>
      <w:r>
        <w:rPr>
          <w:rFonts w:ascii="微软雅黑" w:hAnsi="微软雅黑" w:cs="微软雅黑"/>
          <w:color w:val="000000"/>
          <w:spacing w:val="-1"/>
          <w:sz w:val="32"/>
        </w:rPr>
        <w:t>收等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-1"/>
          <w:sz w:val="32"/>
        </w:rPr>
        <w:t>度；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完善水土保持生态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、水土保持重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点工程建设与管理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，加强对各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水土流</w:t>
      </w:r>
      <w:r>
        <w:rPr>
          <w:rFonts w:ascii="微软雅黑" w:hAnsi="微软雅黑" w:cs="微软雅黑"/>
          <w:color w:val="000000"/>
          <w:spacing w:val="0"/>
          <w:sz w:val="32"/>
        </w:rPr>
        <w:t>失</w:t>
      </w:r>
      <w:r>
        <w:rPr>
          <w:rFonts w:ascii="微软雅黑" w:hAnsi="微软雅黑" w:cs="微软雅黑"/>
          <w:color w:val="000000"/>
          <w:spacing w:val="-1"/>
          <w:sz w:val="32"/>
        </w:rPr>
        <w:t>治理</w:t>
      </w:r>
      <w:r>
        <w:rPr>
          <w:rFonts w:ascii="微软雅黑" w:hAnsi="微软雅黑" w:cs="微软雅黑"/>
          <w:color w:val="000000"/>
          <w:spacing w:val="0"/>
          <w:sz w:val="32"/>
        </w:rPr>
        <w:t>任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务完成情况的监</w:t>
      </w:r>
      <w:r>
        <w:rPr>
          <w:rFonts w:ascii="微软雅黑" w:hAnsi="微软雅黑" w:cs="微软雅黑"/>
          <w:color w:val="000000"/>
          <w:spacing w:val="-2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检查，持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推进水土保持信息化监管，</w:t>
      </w:r>
      <w:r>
        <w:rPr>
          <w:rFonts w:ascii="微软雅黑" w:hAnsi="微软雅黑" w:cs="微软雅黑"/>
          <w:color w:val="000000"/>
          <w:spacing w:val="0"/>
          <w:sz w:val="32"/>
        </w:rPr>
        <w:t>遏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制人为水土流失。</w:t>
      </w:r>
    </w:p>
    <w:p>
      <w:pPr>
        <w:framePr w:w="4560" w:wrap="auto" w:vAnchor="margin" w:hAnchor="text" w:x="3796" w:y="522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地下水综合治理与保护</w:t>
      </w:r>
    </w:p>
    <w:p>
      <w:pPr>
        <w:framePr w:w="8880" w:wrap="auto" w:vAnchor="margin" w:hAnchor="text" w:x="1802" w:y="593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在分析地下水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发利用存在问题的基础</w:t>
      </w:r>
      <w:r>
        <w:rPr>
          <w:rFonts w:ascii="微软雅黑" w:hAnsi="微软雅黑" w:cs="微软雅黑"/>
          <w:color w:val="000000"/>
          <w:spacing w:val="-2"/>
          <w:sz w:val="32"/>
        </w:rPr>
        <w:t>上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生态保护</w:t>
      </w:r>
    </w:p>
    <w:p>
      <w:pPr>
        <w:framePr w:w="8880" w:wrap="auto" w:vAnchor="margin" w:hAnchor="text" w:x="1802" w:y="593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为前提，</w:t>
      </w:r>
      <w:r>
        <w:rPr>
          <w:rFonts w:ascii="微软雅黑" w:hAnsi="微软雅黑" w:cs="微软雅黑"/>
          <w:color w:val="000000"/>
          <w:spacing w:val="-14"/>
          <w:sz w:val="32"/>
        </w:rPr>
        <w:t>以</w:t>
      </w:r>
      <w:r>
        <w:rPr>
          <w:rFonts w:ascii="微软雅黑" w:hAnsi="微软雅黑" w:cs="微软雅黑"/>
          <w:color w:val="000000"/>
          <w:spacing w:val="-15"/>
          <w:sz w:val="32"/>
        </w:rPr>
        <w:t>地下水</w:t>
      </w:r>
      <w:r>
        <w:rPr>
          <w:rFonts w:ascii="微软雅黑" w:hAnsi="微软雅黑" w:cs="微软雅黑"/>
          <w:color w:val="000000"/>
          <w:spacing w:val="-14"/>
          <w:sz w:val="32"/>
        </w:rPr>
        <w:t>可</w:t>
      </w:r>
      <w:r>
        <w:rPr>
          <w:rFonts w:ascii="微软雅黑" w:hAnsi="微软雅黑" w:cs="微软雅黑"/>
          <w:color w:val="000000"/>
          <w:spacing w:val="-15"/>
          <w:sz w:val="32"/>
        </w:rPr>
        <w:t>开采</w:t>
      </w:r>
      <w:r>
        <w:rPr>
          <w:rFonts w:ascii="微软雅黑" w:hAnsi="微软雅黑" w:cs="微软雅黑"/>
          <w:color w:val="000000"/>
          <w:spacing w:val="-16"/>
          <w:sz w:val="32"/>
        </w:rPr>
        <w:t>量</w:t>
      </w:r>
      <w:r>
        <w:rPr>
          <w:rFonts w:ascii="微软雅黑" w:hAnsi="微软雅黑" w:cs="微软雅黑"/>
          <w:color w:val="000000"/>
          <w:spacing w:val="-14"/>
          <w:sz w:val="32"/>
        </w:rPr>
        <w:t>为</w:t>
      </w:r>
      <w:r>
        <w:rPr>
          <w:rFonts w:ascii="微软雅黑" w:hAnsi="微软雅黑" w:cs="微软雅黑"/>
          <w:color w:val="000000"/>
          <w:spacing w:val="-16"/>
          <w:sz w:val="32"/>
        </w:rPr>
        <w:t>刚</w:t>
      </w:r>
      <w:r>
        <w:rPr>
          <w:rFonts w:ascii="微软雅黑" w:hAnsi="微软雅黑" w:cs="微软雅黑"/>
          <w:color w:val="000000"/>
          <w:spacing w:val="-14"/>
          <w:sz w:val="32"/>
        </w:rPr>
        <w:t>性</w:t>
      </w:r>
      <w:r>
        <w:rPr>
          <w:rFonts w:ascii="微软雅黑" w:hAnsi="微软雅黑" w:cs="微软雅黑"/>
          <w:color w:val="000000"/>
          <w:spacing w:val="-16"/>
          <w:sz w:val="32"/>
        </w:rPr>
        <w:t>约</w:t>
      </w:r>
      <w:r>
        <w:rPr>
          <w:rFonts w:ascii="微软雅黑" w:hAnsi="微软雅黑" w:cs="微软雅黑"/>
          <w:color w:val="000000"/>
          <w:spacing w:val="-14"/>
          <w:sz w:val="32"/>
        </w:rPr>
        <w:t>束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通</w:t>
      </w:r>
      <w:r>
        <w:rPr>
          <w:rFonts w:ascii="微软雅黑" w:hAnsi="微软雅黑" w:cs="微软雅黑"/>
          <w:color w:val="000000"/>
          <w:spacing w:val="-15"/>
          <w:sz w:val="32"/>
        </w:rPr>
        <w:t>过加强高效节水、</w:t>
      </w:r>
    </w:p>
    <w:p>
      <w:pPr>
        <w:framePr w:w="8880" w:wrap="auto" w:vAnchor="margin" w:hAnchor="text" w:x="1802" w:y="593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实施水源置换、增加地下水补给、严格地下水管理等措施，</w:t>
      </w:r>
    </w:p>
    <w:p>
      <w:pPr>
        <w:framePr w:w="8880" w:wrap="auto" w:vAnchor="margin" w:hAnchor="text" w:x="1802" w:y="593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系统推进全市地下水治理，全面保护和修复地下水环境。</w:t>
      </w:r>
    </w:p>
    <w:p>
      <w:pPr>
        <w:framePr w:w="3120" w:wrap="auto" w:vAnchor="margin" w:hAnchor="text" w:x="2446" w:y="892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一、地下水超采治理</w:t>
      </w:r>
    </w:p>
    <w:p>
      <w:pPr>
        <w:framePr w:w="8688" w:wrap="auto" w:vAnchor="margin" w:hAnchor="text" w:x="1802" w:y="98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推进节水压采。实施国家及省级节水行动，大力推</w:t>
      </w:r>
    </w:p>
    <w:p>
      <w:pPr>
        <w:framePr w:w="8688" w:wrap="auto" w:vAnchor="margin" w:hAnchor="text" w:x="1802" w:y="98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进生活、工业和农业等各领域节水。积极发展喷灌、微灌、</w:t>
      </w:r>
    </w:p>
    <w:p>
      <w:pPr>
        <w:framePr w:w="8688" w:wrap="auto" w:vAnchor="margin" w:hAnchor="text" w:x="1802" w:y="98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低压管灌等高效节水灌溉，推广农艺节水措施。到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</w:t>
      </w:r>
    </w:p>
    <w:p>
      <w:pPr>
        <w:framePr w:w="8688" w:wrap="auto" w:vAnchor="margin" w:hAnchor="text" w:x="1802" w:y="9848"/>
        <w:widowControl w:val="0"/>
        <w:autoSpaceDE w:val="0"/>
        <w:autoSpaceDN w:val="0"/>
        <w:spacing w:before="246" w:after="0" w:line="422" w:lineRule="exact"/>
        <w:ind w:left="9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压采地下水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1.26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亿立方米，到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2035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年，压采地下水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2.58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</w:t>
      </w:r>
    </w:p>
    <w:p>
      <w:pPr>
        <w:framePr w:w="8688" w:wrap="auto" w:vAnchor="margin" w:hAnchor="text" w:x="1802" w:y="9848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立方米。</w:t>
      </w:r>
    </w:p>
    <w:p>
      <w:pPr>
        <w:framePr w:w="8560" w:wrap="auto" w:vAnchor="margin" w:hAnchor="text" w:x="1802" w:y="1323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施水源置</w:t>
      </w:r>
      <w:r>
        <w:rPr>
          <w:rFonts w:ascii="微软雅黑" w:hAnsi="微软雅黑" w:cs="微软雅黑"/>
          <w:color w:val="000000"/>
          <w:spacing w:val="-2"/>
          <w:sz w:val="32"/>
        </w:rPr>
        <w:t>换</w:t>
      </w:r>
      <w:r>
        <w:rPr>
          <w:rFonts w:ascii="微软雅黑" w:hAnsi="微软雅黑" w:cs="微软雅黑"/>
          <w:color w:val="000000"/>
          <w:spacing w:val="-4"/>
          <w:sz w:val="32"/>
        </w:rPr>
        <w:t>。</w:t>
      </w:r>
      <w:r>
        <w:rPr>
          <w:rFonts w:ascii="微软雅黑" w:hAnsi="微软雅黑" w:cs="微软雅黑"/>
          <w:color w:val="000000"/>
          <w:spacing w:val="-3"/>
          <w:sz w:val="32"/>
        </w:rPr>
        <w:t>高效利用南水北调水、引黄水、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</w:p>
    <w:p>
      <w:pPr>
        <w:framePr w:w="8560" w:wrap="auto" w:vAnchor="margin" w:hAnchor="text" w:x="1802" w:y="1323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漳水、当地地表水等置换地下水源，减少地下水开采量。加</w:t>
      </w:r>
    </w:p>
    <w:p>
      <w:pPr>
        <w:framePr w:w="8560" w:wrap="auto" w:vAnchor="margin" w:hAnchor="text" w:x="1802" w:y="146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快</w:t>
      </w:r>
      <w:r>
        <w:rPr>
          <w:rFonts w:ascii="微软雅黑" w:hAnsi="微软雅黑" w:cs="微软雅黑"/>
          <w:color w:val="000000"/>
          <w:spacing w:val="-6"/>
          <w:sz w:val="32"/>
        </w:rPr>
        <w:t>城</w:t>
      </w:r>
      <w:r>
        <w:rPr>
          <w:rFonts w:ascii="微软雅黑" w:hAnsi="微软雅黑" w:cs="微软雅黑"/>
          <w:color w:val="000000"/>
          <w:spacing w:val="-5"/>
          <w:sz w:val="32"/>
        </w:rPr>
        <w:t>乡水源置</w:t>
      </w:r>
      <w:r>
        <w:rPr>
          <w:rFonts w:ascii="微软雅黑" w:hAnsi="微软雅黑" w:cs="微软雅黑"/>
          <w:color w:val="000000"/>
          <w:spacing w:val="-4"/>
          <w:sz w:val="32"/>
        </w:rPr>
        <w:t>换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以</w:t>
      </w:r>
      <w:r>
        <w:rPr>
          <w:rFonts w:ascii="微软雅黑" w:hAnsi="微软雅黑" w:cs="微软雅黑"/>
          <w:color w:val="000000"/>
          <w:spacing w:val="-5"/>
          <w:sz w:val="32"/>
        </w:rPr>
        <w:t>南水北调水源</w:t>
      </w:r>
      <w:r>
        <w:rPr>
          <w:rFonts w:ascii="微软雅黑" w:hAnsi="微软雅黑" w:cs="微软雅黑"/>
          <w:color w:val="000000"/>
          <w:spacing w:val="-6"/>
          <w:sz w:val="32"/>
        </w:rPr>
        <w:t>为</w:t>
      </w:r>
      <w:r>
        <w:rPr>
          <w:rFonts w:ascii="微软雅黑" w:hAnsi="微软雅黑" w:cs="微软雅黑"/>
          <w:color w:val="000000"/>
          <w:spacing w:val="-5"/>
          <w:sz w:val="32"/>
        </w:rPr>
        <w:t>主，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6"/>
          <w:sz w:val="32"/>
        </w:rPr>
        <w:t>施</w:t>
      </w:r>
      <w:r>
        <w:rPr>
          <w:rFonts w:ascii="微软雅黑" w:hAnsi="微软雅黑" w:cs="微软雅黑"/>
          <w:color w:val="000000"/>
          <w:spacing w:val="-4"/>
          <w:sz w:val="32"/>
        </w:rPr>
        <w:t>城</w:t>
      </w:r>
      <w:r>
        <w:rPr>
          <w:rFonts w:ascii="微软雅黑" w:hAnsi="微软雅黑" w:cs="微软雅黑"/>
          <w:color w:val="000000"/>
          <w:spacing w:val="-5"/>
          <w:sz w:val="32"/>
        </w:rPr>
        <w:t>乡供水一体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化工程。加</w:t>
      </w:r>
      <w:r>
        <w:rPr>
          <w:rFonts w:ascii="微软雅黑" w:hAnsi="微软雅黑" w:cs="微软雅黑"/>
          <w:color w:val="000000"/>
          <w:spacing w:val="-16"/>
          <w:sz w:val="32"/>
        </w:rPr>
        <w:t>快</w:t>
      </w:r>
      <w:r>
        <w:rPr>
          <w:rFonts w:ascii="微软雅黑" w:hAnsi="微软雅黑" w:cs="微软雅黑"/>
          <w:color w:val="000000"/>
          <w:spacing w:val="-15"/>
          <w:sz w:val="32"/>
        </w:rPr>
        <w:t>农业水源置</w:t>
      </w:r>
      <w:r>
        <w:rPr>
          <w:rFonts w:ascii="微软雅黑" w:hAnsi="微软雅黑" w:cs="微软雅黑"/>
          <w:color w:val="000000"/>
          <w:spacing w:val="-16"/>
          <w:sz w:val="32"/>
        </w:rPr>
        <w:t>换</w:t>
      </w:r>
      <w:r>
        <w:rPr>
          <w:rFonts w:ascii="微软雅黑" w:hAnsi="微软雅黑" w:cs="微软雅黑"/>
          <w:color w:val="000000"/>
          <w:spacing w:val="-15"/>
          <w:sz w:val="32"/>
        </w:rPr>
        <w:t>，山</w:t>
      </w:r>
      <w:r>
        <w:rPr>
          <w:rFonts w:ascii="微软雅黑" w:hAnsi="微软雅黑" w:cs="微软雅黑"/>
          <w:color w:val="000000"/>
          <w:spacing w:val="-14"/>
          <w:sz w:val="32"/>
        </w:rPr>
        <w:t>丘</w:t>
      </w:r>
      <w:r>
        <w:rPr>
          <w:rFonts w:ascii="微软雅黑" w:hAnsi="微软雅黑" w:cs="微软雅黑"/>
          <w:color w:val="000000"/>
          <w:spacing w:val="-15"/>
          <w:sz w:val="32"/>
        </w:rPr>
        <w:t>区修建一</w:t>
      </w:r>
      <w:r>
        <w:rPr>
          <w:rFonts w:ascii="微软雅黑" w:hAnsi="微软雅黑" w:cs="微软雅黑"/>
          <w:color w:val="000000"/>
          <w:spacing w:val="-16"/>
          <w:sz w:val="32"/>
        </w:rPr>
        <w:t>批</w:t>
      </w:r>
      <w:r>
        <w:rPr>
          <w:rFonts w:ascii="微软雅黑" w:hAnsi="微软雅黑" w:cs="微软雅黑"/>
          <w:color w:val="000000"/>
          <w:spacing w:val="-14"/>
          <w:sz w:val="32"/>
        </w:rPr>
        <w:t>小</w:t>
      </w:r>
      <w:r>
        <w:rPr>
          <w:rFonts w:ascii="微软雅黑" w:hAnsi="微软雅黑" w:cs="微软雅黑"/>
          <w:color w:val="000000"/>
          <w:spacing w:val="-15"/>
          <w:sz w:val="32"/>
        </w:rPr>
        <w:t>型调</w:t>
      </w:r>
      <w:r>
        <w:rPr>
          <w:rFonts w:ascii="微软雅黑" w:hAnsi="微软雅黑" w:cs="微软雅黑"/>
          <w:color w:val="000000"/>
          <w:spacing w:val="-16"/>
          <w:sz w:val="32"/>
        </w:rPr>
        <w:t>蓄</w:t>
      </w:r>
      <w:r>
        <w:rPr>
          <w:rFonts w:ascii="微软雅黑" w:hAnsi="微软雅黑" w:cs="微软雅黑"/>
          <w:color w:val="000000"/>
          <w:spacing w:val="-15"/>
          <w:sz w:val="32"/>
        </w:rPr>
        <w:t>工程、</w:t>
      </w:r>
    </w:p>
    <w:p>
      <w:pPr>
        <w:framePr w:w="888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雨水收集净化工程、汛期洪水利用工程；平原区实施河道</w:t>
      </w:r>
      <w:r>
        <w:rPr>
          <w:rFonts w:ascii="微软雅黑" w:hAnsi="微软雅黑" w:cs="微软雅黑"/>
          <w:color w:val="000000"/>
          <w:spacing w:val="0"/>
          <w:sz w:val="32"/>
        </w:rPr>
        <w:t>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治，修建拦蓄工程，充分挖掘地表水资源开发利用潜力。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3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强化地下水回补</w:t>
      </w:r>
      <w:r>
        <w:rPr>
          <w:rFonts w:ascii="微软雅黑" w:hAnsi="微软雅黑" w:cs="微软雅黑"/>
          <w:color w:val="000000"/>
          <w:spacing w:val="16"/>
          <w:sz w:val="32"/>
        </w:rPr>
        <w:t>。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5"/>
          <w:sz w:val="32"/>
        </w:rPr>
        <w:t>施河流、</w:t>
      </w:r>
      <w:r>
        <w:rPr>
          <w:rFonts w:ascii="微软雅黑" w:hAnsi="微软雅黑" w:cs="微软雅黑"/>
          <w:color w:val="000000"/>
          <w:spacing w:val="16"/>
          <w:sz w:val="32"/>
        </w:rPr>
        <w:t>渠</w:t>
      </w:r>
      <w:r>
        <w:rPr>
          <w:rFonts w:ascii="微软雅黑" w:hAnsi="微软雅黑" w:cs="微软雅黑"/>
          <w:color w:val="000000"/>
          <w:spacing w:val="15"/>
          <w:sz w:val="32"/>
        </w:rPr>
        <w:t>系、</w:t>
      </w:r>
      <w:r>
        <w:rPr>
          <w:rFonts w:ascii="微软雅黑" w:hAnsi="微软雅黑" w:cs="微软雅黑"/>
          <w:color w:val="000000"/>
          <w:spacing w:val="14"/>
          <w:sz w:val="32"/>
        </w:rPr>
        <w:t>坑</w:t>
      </w:r>
      <w:r>
        <w:rPr>
          <w:rFonts w:ascii="微软雅黑" w:hAnsi="微软雅黑" w:cs="微软雅黑"/>
          <w:color w:val="000000"/>
          <w:spacing w:val="15"/>
          <w:sz w:val="32"/>
        </w:rPr>
        <w:t>塘等</w:t>
      </w:r>
      <w:r>
        <w:rPr>
          <w:rFonts w:ascii="微软雅黑" w:hAnsi="微软雅黑" w:cs="微软雅黑"/>
          <w:color w:val="000000"/>
          <w:spacing w:val="16"/>
          <w:sz w:val="32"/>
        </w:rPr>
        <w:t>水体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生态治理，建设水系连</w:t>
      </w:r>
      <w:r>
        <w:rPr>
          <w:rFonts w:ascii="微软雅黑" w:hAnsi="微软雅黑" w:cs="微软雅黑"/>
          <w:color w:val="000000"/>
          <w:spacing w:val="14"/>
          <w:sz w:val="32"/>
        </w:rPr>
        <w:t>通</w:t>
      </w:r>
      <w:r>
        <w:rPr>
          <w:rFonts w:ascii="微软雅黑" w:hAnsi="微软雅黑" w:cs="微软雅黑"/>
          <w:color w:val="000000"/>
          <w:spacing w:val="13"/>
          <w:sz w:val="32"/>
        </w:rPr>
        <w:t>工程、</w:t>
      </w:r>
      <w:r>
        <w:rPr>
          <w:rFonts w:ascii="微软雅黑" w:hAnsi="微软雅黑" w:cs="微软雅黑"/>
          <w:color w:val="000000"/>
          <w:spacing w:val="14"/>
          <w:sz w:val="32"/>
        </w:rPr>
        <w:t>引</w:t>
      </w:r>
      <w:r>
        <w:rPr>
          <w:rFonts w:ascii="微软雅黑" w:hAnsi="微软雅黑" w:cs="微软雅黑"/>
          <w:color w:val="000000"/>
          <w:spacing w:val="13"/>
          <w:sz w:val="32"/>
        </w:rPr>
        <w:t>调水工程和调</w:t>
      </w:r>
      <w:r>
        <w:rPr>
          <w:rFonts w:ascii="微软雅黑" w:hAnsi="微软雅黑" w:cs="微软雅黑"/>
          <w:color w:val="000000"/>
          <w:spacing w:val="12"/>
          <w:sz w:val="32"/>
        </w:rPr>
        <w:t>蓄</w:t>
      </w:r>
      <w:r>
        <w:rPr>
          <w:rFonts w:ascii="微软雅黑" w:hAnsi="微软雅黑" w:cs="微软雅黑"/>
          <w:color w:val="000000"/>
          <w:spacing w:val="13"/>
          <w:sz w:val="32"/>
        </w:rPr>
        <w:t>工程，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利用拦蓄工程、河道连通，形成一个自然连通的水系网络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在保障正常供水目标的前提下，充分提升黄河水、漳河水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南水北调水及</w:t>
      </w:r>
      <w:r>
        <w:rPr>
          <w:rFonts w:ascii="微软雅黑" w:hAnsi="微软雅黑" w:cs="微软雅黑"/>
          <w:color w:val="000000"/>
          <w:spacing w:val="14"/>
          <w:sz w:val="32"/>
        </w:rPr>
        <w:t>其</w:t>
      </w:r>
      <w:r>
        <w:rPr>
          <w:rFonts w:ascii="微软雅黑" w:hAnsi="微软雅黑" w:cs="微软雅黑"/>
          <w:color w:val="000000"/>
          <w:spacing w:val="12"/>
          <w:sz w:val="32"/>
        </w:rPr>
        <w:t>他</w:t>
      </w:r>
      <w:r>
        <w:rPr>
          <w:rFonts w:ascii="微软雅黑" w:hAnsi="微软雅黑" w:cs="微软雅黑"/>
          <w:color w:val="000000"/>
          <w:spacing w:val="14"/>
          <w:sz w:val="32"/>
        </w:rPr>
        <w:t>地</w:t>
      </w:r>
      <w:r>
        <w:rPr>
          <w:rFonts w:ascii="微软雅黑" w:hAnsi="微软雅黑" w:cs="微软雅黑"/>
          <w:color w:val="000000"/>
          <w:spacing w:val="12"/>
          <w:sz w:val="32"/>
        </w:rPr>
        <w:t>表</w:t>
      </w:r>
      <w:r>
        <w:rPr>
          <w:rFonts w:ascii="微软雅黑" w:hAnsi="微软雅黑" w:cs="微软雅黑"/>
          <w:color w:val="000000"/>
          <w:spacing w:val="13"/>
          <w:sz w:val="32"/>
        </w:rPr>
        <w:t>水供水能力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相</w:t>
      </w:r>
      <w:r>
        <w:rPr>
          <w:rFonts w:ascii="微软雅黑" w:hAnsi="微软雅黑" w:cs="微软雅黑"/>
          <w:color w:val="000000"/>
          <w:spacing w:val="12"/>
          <w:sz w:val="32"/>
        </w:rPr>
        <w:t>机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主要河湖生态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补水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拦蓄雨洪水，加大雨洪资源利用力度，利用水体自</w:t>
      </w:r>
    </w:p>
    <w:p>
      <w:pPr>
        <w:framePr w:w="8556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然下渗，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补充地下水水量，提升地下水水位。</w:t>
      </w:r>
    </w:p>
    <w:p>
      <w:pPr>
        <w:framePr w:w="3120" w:wrap="auto" w:vAnchor="margin" w:hAnchor="text" w:x="2446" w:y="72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二、地下水水质保护</w:t>
      </w:r>
    </w:p>
    <w:p>
      <w:pPr>
        <w:framePr w:w="8240" w:wrap="auto" w:vAnchor="margin" w:hAnchor="text" w:x="1802" w:y="820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加强地下水水质监测。合理布设和完善地下水水</w:t>
      </w:r>
    </w:p>
    <w:p>
      <w:pPr>
        <w:framePr w:w="8240" w:wrap="auto" w:vAnchor="margin" w:hAnchor="text" w:x="1802" w:y="820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质监测站网，加强地下水水质监测，控制和预防地下水污</w:t>
      </w:r>
    </w:p>
    <w:p>
      <w:pPr>
        <w:framePr w:w="8240" w:wrap="auto" w:vAnchor="margin" w:hAnchor="text" w:x="1802" w:y="820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染。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加强地下水水源地保护。全面</w:t>
      </w:r>
      <w:r>
        <w:rPr>
          <w:rFonts w:ascii="微软雅黑" w:hAnsi="微软雅黑" w:cs="微软雅黑"/>
          <w:color w:val="000000"/>
          <w:spacing w:val="16"/>
          <w:sz w:val="32"/>
        </w:rPr>
        <w:t>核</w:t>
      </w:r>
      <w:r>
        <w:rPr>
          <w:rFonts w:ascii="微软雅黑" w:hAnsi="微软雅黑" w:cs="微软雅黑"/>
          <w:color w:val="000000"/>
          <w:spacing w:val="14"/>
          <w:sz w:val="32"/>
        </w:rPr>
        <w:t>查</w:t>
      </w:r>
      <w:r>
        <w:rPr>
          <w:rFonts w:ascii="微软雅黑" w:hAnsi="微软雅黑" w:cs="微软雅黑"/>
          <w:color w:val="000000"/>
          <w:spacing w:val="15"/>
          <w:sz w:val="32"/>
        </w:rPr>
        <w:t>集中式供水水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源地，逐步</w:t>
      </w:r>
      <w:r>
        <w:rPr>
          <w:rFonts w:ascii="微软雅黑" w:hAnsi="微软雅黑" w:cs="微软雅黑"/>
          <w:color w:val="000000"/>
          <w:spacing w:val="12"/>
          <w:sz w:val="32"/>
        </w:rPr>
        <w:t>关</w:t>
      </w:r>
      <w:r>
        <w:rPr>
          <w:rFonts w:ascii="微软雅黑" w:hAnsi="微软雅黑" w:cs="微软雅黑"/>
          <w:color w:val="000000"/>
          <w:spacing w:val="14"/>
          <w:sz w:val="32"/>
        </w:rPr>
        <w:t>停</w:t>
      </w:r>
      <w:r>
        <w:rPr>
          <w:rFonts w:ascii="微软雅黑" w:hAnsi="微软雅黑" w:cs="微软雅黑"/>
          <w:color w:val="000000"/>
          <w:spacing w:val="12"/>
          <w:sz w:val="32"/>
        </w:rPr>
        <w:t>有</w:t>
      </w:r>
      <w:r>
        <w:rPr>
          <w:rFonts w:ascii="微软雅黑" w:hAnsi="微软雅黑" w:cs="微软雅黑"/>
          <w:color w:val="000000"/>
          <w:spacing w:val="14"/>
          <w:sz w:val="32"/>
        </w:rPr>
        <w:t>替</w:t>
      </w:r>
      <w:r>
        <w:rPr>
          <w:rFonts w:ascii="微软雅黑" w:hAnsi="微软雅黑" w:cs="微软雅黑"/>
          <w:color w:val="000000"/>
          <w:spacing w:val="12"/>
          <w:sz w:val="32"/>
        </w:rPr>
        <w:t>代</w:t>
      </w:r>
      <w:r>
        <w:rPr>
          <w:rFonts w:ascii="微软雅黑" w:hAnsi="微软雅黑" w:cs="微软雅黑"/>
          <w:color w:val="000000"/>
          <w:spacing w:val="13"/>
          <w:sz w:val="32"/>
        </w:rPr>
        <w:t>水源的地下水饮用水源，划设地下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水水源地保护区，排</w:t>
      </w:r>
      <w:r>
        <w:rPr>
          <w:rFonts w:ascii="微软雅黑" w:hAnsi="微软雅黑" w:cs="微软雅黑"/>
          <w:color w:val="000000"/>
          <w:spacing w:val="12"/>
          <w:sz w:val="32"/>
        </w:rPr>
        <w:t>查</w:t>
      </w:r>
      <w:r>
        <w:rPr>
          <w:rFonts w:ascii="微软雅黑" w:hAnsi="微软雅黑" w:cs="微软雅黑"/>
          <w:color w:val="000000"/>
          <w:spacing w:val="14"/>
          <w:sz w:val="32"/>
        </w:rPr>
        <w:t>并</w:t>
      </w:r>
      <w:r>
        <w:rPr>
          <w:rFonts w:ascii="微软雅黑" w:hAnsi="微软雅黑" w:cs="微软雅黑"/>
          <w:color w:val="000000"/>
          <w:spacing w:val="12"/>
          <w:sz w:val="32"/>
        </w:rPr>
        <w:t>清</w:t>
      </w:r>
      <w:r>
        <w:rPr>
          <w:rFonts w:ascii="微软雅黑" w:hAnsi="微软雅黑" w:cs="微软雅黑"/>
          <w:color w:val="000000"/>
          <w:spacing w:val="13"/>
          <w:sz w:val="32"/>
        </w:rPr>
        <w:t>理保护区</w:t>
      </w:r>
      <w:r>
        <w:rPr>
          <w:rFonts w:ascii="微软雅黑" w:hAnsi="微软雅黑" w:cs="微软雅黑"/>
          <w:color w:val="000000"/>
          <w:spacing w:val="14"/>
          <w:sz w:val="32"/>
        </w:rPr>
        <w:t>内</w:t>
      </w:r>
      <w:r>
        <w:rPr>
          <w:rFonts w:ascii="微软雅黑" w:hAnsi="微软雅黑" w:cs="微软雅黑"/>
          <w:color w:val="000000"/>
          <w:spacing w:val="13"/>
          <w:sz w:val="32"/>
        </w:rPr>
        <w:t>存在的污染源，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格</w:t>
      </w:r>
      <w:r>
        <w:rPr>
          <w:rFonts w:ascii="微软雅黑" w:hAnsi="微软雅黑" w:cs="微软雅黑"/>
          <w:color w:val="000000"/>
          <w:spacing w:val="13"/>
          <w:sz w:val="32"/>
        </w:rPr>
        <w:t>控制排污项目的建设，</w:t>
      </w:r>
      <w:r>
        <w:rPr>
          <w:rFonts w:ascii="微软雅黑" w:hAnsi="微软雅黑" w:cs="微软雅黑"/>
          <w:color w:val="000000"/>
          <w:spacing w:val="12"/>
          <w:sz w:val="32"/>
        </w:rPr>
        <w:t>禁</w:t>
      </w:r>
      <w:r>
        <w:rPr>
          <w:rFonts w:ascii="微软雅黑" w:hAnsi="微软雅黑" w:cs="微软雅黑"/>
          <w:color w:val="000000"/>
          <w:spacing w:val="14"/>
          <w:sz w:val="32"/>
        </w:rPr>
        <w:t>止</w:t>
      </w:r>
      <w:r>
        <w:rPr>
          <w:rFonts w:ascii="微软雅黑" w:hAnsi="微软雅黑" w:cs="微软雅黑"/>
          <w:color w:val="000000"/>
          <w:spacing w:val="13"/>
          <w:sz w:val="32"/>
        </w:rPr>
        <w:t>污染</w:t>
      </w:r>
      <w:r>
        <w:rPr>
          <w:rFonts w:ascii="微软雅黑" w:hAnsi="微软雅黑" w:cs="微软雅黑"/>
          <w:color w:val="000000"/>
          <w:spacing w:val="12"/>
          <w:sz w:val="32"/>
        </w:rPr>
        <w:t>物</w:t>
      </w:r>
      <w:r>
        <w:rPr>
          <w:rFonts w:ascii="微软雅黑" w:hAnsi="微软雅黑" w:cs="微软雅黑"/>
          <w:color w:val="000000"/>
          <w:spacing w:val="14"/>
          <w:sz w:val="32"/>
        </w:rPr>
        <w:t>排</w:t>
      </w:r>
      <w:r>
        <w:rPr>
          <w:rFonts w:ascii="微软雅黑" w:hAnsi="微软雅黑" w:cs="微软雅黑"/>
          <w:color w:val="000000"/>
          <w:spacing w:val="12"/>
          <w:sz w:val="32"/>
        </w:rPr>
        <w:t>放</w:t>
      </w:r>
      <w:r>
        <w:rPr>
          <w:rFonts w:ascii="微软雅黑" w:hAnsi="微软雅黑" w:cs="微软雅黑"/>
          <w:color w:val="000000"/>
          <w:spacing w:val="14"/>
          <w:sz w:val="32"/>
        </w:rPr>
        <w:t>并</w:t>
      </w:r>
      <w:r>
        <w:rPr>
          <w:rFonts w:ascii="微软雅黑" w:hAnsi="微软雅黑" w:cs="微软雅黑"/>
          <w:color w:val="000000"/>
          <w:spacing w:val="13"/>
          <w:sz w:val="32"/>
        </w:rPr>
        <w:t>加强地</w:t>
      </w:r>
      <w:r>
        <w:rPr>
          <w:rFonts w:ascii="微软雅黑" w:hAnsi="微软雅黑" w:cs="微软雅黑"/>
          <w:color w:val="000000"/>
          <w:spacing w:val="14"/>
          <w:sz w:val="32"/>
        </w:rPr>
        <w:t>表</w:t>
      </w:r>
      <w:r>
        <w:rPr>
          <w:rFonts w:ascii="微软雅黑" w:hAnsi="微软雅黑" w:cs="微软雅黑"/>
          <w:color w:val="000000"/>
          <w:spacing w:val="12"/>
          <w:sz w:val="32"/>
        </w:rPr>
        <w:t>污染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源治理，</w:t>
      </w:r>
      <w:r>
        <w:rPr>
          <w:rFonts w:ascii="微软雅黑"/>
          <w:color w:val="000000"/>
          <w:spacing w:val="9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保障地下水水质安全；对分散式的农村供水水源</w:t>
      </w:r>
    </w:p>
    <w:p>
      <w:pPr>
        <w:framePr w:w="8555" w:wrap="auto" w:vAnchor="margin" w:hAnchor="text" w:x="1802" w:y="1027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地，加大面源污染治理和控制力度，建设农村</w:t>
      </w:r>
      <w:r>
        <w:rPr>
          <w:rFonts w:ascii="微软雅黑" w:hAnsi="微软雅黑" w:cs="微软雅黑"/>
          <w:color w:val="000000"/>
          <w:spacing w:val="14"/>
          <w:sz w:val="32"/>
        </w:rPr>
        <w:t>生</w:t>
      </w:r>
      <w:r>
        <w:rPr>
          <w:rFonts w:ascii="微软雅黑" w:hAnsi="微软雅黑" w:cs="微软雅黑"/>
          <w:color w:val="000000"/>
          <w:spacing w:val="12"/>
          <w:sz w:val="32"/>
        </w:rPr>
        <w:t>活</w:t>
      </w:r>
      <w:r>
        <w:rPr>
          <w:rFonts w:ascii="微软雅黑" w:hAnsi="微软雅黑" w:cs="微软雅黑"/>
          <w:color w:val="000000"/>
          <w:spacing w:val="13"/>
          <w:sz w:val="32"/>
        </w:rPr>
        <w:t>垃圾</w:t>
      </w:r>
      <w:r>
        <w:rPr>
          <w:rFonts w:ascii="微软雅黑" w:hAnsi="微软雅黑" w:cs="微软雅黑"/>
          <w:color w:val="000000"/>
          <w:spacing w:val="0"/>
          <w:sz w:val="32"/>
        </w:rPr>
        <w:t>集</w:t>
      </w:r>
    </w:p>
    <w:p>
      <w:pPr>
        <w:framePr w:w="8552" w:wrap="auto" w:vAnchor="margin" w:hAnchor="text" w:x="1802" w:y="144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中</w:t>
      </w:r>
      <w:r>
        <w:rPr>
          <w:rFonts w:ascii="微软雅黑" w:hAnsi="微软雅黑" w:cs="微软雅黑"/>
          <w:color w:val="000000"/>
          <w:spacing w:val="12"/>
          <w:sz w:val="32"/>
        </w:rPr>
        <w:t>收</w:t>
      </w:r>
      <w:r>
        <w:rPr>
          <w:rFonts w:ascii="微软雅黑" w:hAnsi="微软雅黑" w:cs="微软雅黑"/>
          <w:color w:val="000000"/>
          <w:spacing w:val="13"/>
          <w:sz w:val="32"/>
        </w:rPr>
        <w:t>集处理</w:t>
      </w:r>
      <w:r>
        <w:rPr>
          <w:rFonts w:ascii="微软雅黑" w:hAnsi="微软雅黑" w:cs="微软雅黑"/>
          <w:color w:val="000000"/>
          <w:spacing w:val="12"/>
          <w:sz w:val="32"/>
        </w:rPr>
        <w:t>场</w:t>
      </w:r>
      <w:r>
        <w:rPr>
          <w:rFonts w:ascii="微软雅黑" w:hAnsi="微软雅黑" w:cs="微软雅黑"/>
          <w:color w:val="000000"/>
          <w:spacing w:val="13"/>
          <w:sz w:val="32"/>
        </w:rPr>
        <w:t>和污水</w:t>
      </w:r>
      <w:r>
        <w:rPr>
          <w:rFonts w:ascii="微软雅黑" w:hAnsi="微软雅黑" w:cs="微软雅黑"/>
          <w:color w:val="000000"/>
          <w:spacing w:val="12"/>
          <w:sz w:val="32"/>
        </w:rPr>
        <w:t>净</w:t>
      </w:r>
      <w:r>
        <w:rPr>
          <w:rFonts w:ascii="微软雅黑" w:hAnsi="微软雅黑" w:cs="微软雅黑"/>
          <w:color w:val="000000"/>
          <w:spacing w:val="13"/>
          <w:sz w:val="32"/>
        </w:rPr>
        <w:t>化处理设施，</w:t>
      </w:r>
      <w:r>
        <w:rPr>
          <w:rFonts w:ascii="微软雅黑" w:hAnsi="微软雅黑" w:cs="微软雅黑"/>
          <w:color w:val="000000"/>
          <w:spacing w:val="14"/>
          <w:sz w:val="32"/>
        </w:rPr>
        <w:t>禁</w:t>
      </w:r>
      <w:r>
        <w:rPr>
          <w:rFonts w:ascii="微软雅黑" w:hAnsi="微软雅黑" w:cs="微软雅黑"/>
          <w:color w:val="000000"/>
          <w:spacing w:val="12"/>
          <w:sz w:val="32"/>
        </w:rPr>
        <w:t>止</w:t>
      </w:r>
      <w:r>
        <w:rPr>
          <w:rFonts w:ascii="微软雅黑" w:hAnsi="微软雅黑" w:cs="微软雅黑"/>
          <w:color w:val="000000"/>
          <w:spacing w:val="13"/>
          <w:sz w:val="32"/>
        </w:rPr>
        <w:t>污水灌溉，科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35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施用化肥农药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减少农药化肥残留下渗，降低对地下水水</w:t>
      </w:r>
    </w:p>
    <w:p>
      <w:pPr>
        <w:framePr w:w="8535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质的影响。</w:t>
      </w:r>
    </w:p>
    <w:p>
      <w:pPr>
        <w:framePr w:w="8560" w:wrap="auto" w:vAnchor="margin" w:hAnchor="text" w:x="1802" w:y="291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实施地下水水源井改造提质。对规划区内的地下水</w:t>
      </w:r>
    </w:p>
    <w:p>
      <w:pPr>
        <w:framePr w:w="8560" w:wrap="auto" w:vAnchor="margin" w:hAnchor="text" w:x="1802" w:y="291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水源井进行全面排查，对浅层、中深层混合开采的水源井进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单</w:t>
      </w:r>
      <w:r>
        <w:rPr>
          <w:rFonts w:ascii="微软雅黑" w:hAnsi="微软雅黑" w:cs="微软雅黑"/>
          <w:color w:val="000000"/>
          <w:spacing w:val="0"/>
          <w:sz w:val="32"/>
        </w:rPr>
        <w:t>层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水改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提</w:t>
      </w:r>
      <w:r>
        <w:rPr>
          <w:rFonts w:ascii="微软雅黑" w:hAnsi="微软雅黑" w:cs="微软雅黑"/>
          <w:color w:val="000000"/>
          <w:spacing w:val="-1"/>
          <w:sz w:val="32"/>
        </w:rPr>
        <w:t>质；对取水过程中存在水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污染隐患</w:t>
      </w:r>
      <w:r>
        <w:rPr>
          <w:rFonts w:ascii="微软雅黑" w:hAnsi="微软雅黑" w:cs="微软雅黑"/>
          <w:color w:val="000000"/>
          <w:spacing w:val="0"/>
          <w:sz w:val="32"/>
        </w:rPr>
        <w:t>的水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源</w:t>
      </w:r>
      <w:r>
        <w:rPr>
          <w:rFonts w:ascii="微软雅黑" w:hAnsi="微软雅黑" w:cs="微软雅黑"/>
          <w:color w:val="000000"/>
          <w:spacing w:val="-2"/>
          <w:sz w:val="32"/>
        </w:rPr>
        <w:t>井</w:t>
      </w:r>
      <w:r>
        <w:rPr>
          <w:rFonts w:ascii="微软雅黑" w:hAnsi="微软雅黑" w:cs="微软雅黑"/>
          <w:color w:val="000000"/>
          <w:spacing w:val="-1"/>
          <w:sz w:val="32"/>
        </w:rPr>
        <w:t>进行改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0"/>
          <w:sz w:val="32"/>
        </w:rPr>
        <w:t>提</w:t>
      </w:r>
      <w:r>
        <w:rPr>
          <w:rFonts w:ascii="微软雅黑" w:hAnsi="微软雅黑" w:cs="微软雅黑"/>
          <w:color w:val="000000"/>
          <w:spacing w:val="-2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，改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后仍未达到质量要求的，应进行</w:t>
      </w:r>
      <w:r>
        <w:rPr>
          <w:rFonts w:ascii="微软雅黑" w:hAnsi="微软雅黑" w:cs="微软雅黑"/>
          <w:color w:val="000000"/>
          <w:spacing w:val="0"/>
          <w:sz w:val="32"/>
        </w:rPr>
        <w:t>封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填处理。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大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推动地下水污染分区管理。分析地下水环境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量状</w:t>
      </w:r>
      <w:r>
        <w:rPr>
          <w:rFonts w:ascii="微软雅黑" w:hAnsi="微软雅黑" w:cs="微软雅黑"/>
          <w:color w:val="000000"/>
          <w:spacing w:val="0"/>
          <w:sz w:val="32"/>
        </w:rPr>
        <w:t>况</w:t>
      </w:r>
      <w:r>
        <w:rPr>
          <w:rFonts w:ascii="微软雅黑" w:hAnsi="微软雅黑" w:cs="微软雅黑"/>
          <w:color w:val="000000"/>
          <w:spacing w:val="-1"/>
          <w:sz w:val="32"/>
        </w:rPr>
        <w:t>，排</w:t>
      </w:r>
      <w:r>
        <w:rPr>
          <w:rFonts w:ascii="微软雅黑" w:hAnsi="微软雅黑" w:cs="微软雅黑"/>
          <w:color w:val="000000"/>
          <w:spacing w:val="-2"/>
          <w:sz w:val="32"/>
        </w:rPr>
        <w:t>查</w:t>
      </w:r>
      <w:r>
        <w:rPr>
          <w:rFonts w:ascii="微软雅黑" w:hAnsi="微软雅黑" w:cs="微软雅黑"/>
          <w:color w:val="000000"/>
          <w:spacing w:val="-1"/>
          <w:sz w:val="32"/>
        </w:rPr>
        <w:t>污染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  <w:r>
        <w:rPr>
          <w:rFonts w:ascii="微软雅黑" w:hAnsi="微软雅黑" w:cs="微软雅黑"/>
          <w:color w:val="000000"/>
          <w:spacing w:val="-2"/>
          <w:sz w:val="32"/>
        </w:rPr>
        <w:t>因</w:t>
      </w:r>
      <w:r>
        <w:rPr>
          <w:rFonts w:ascii="微软雅黑" w:hAnsi="微软雅黑" w:cs="微软雅黑"/>
          <w:color w:val="000000"/>
          <w:spacing w:val="-1"/>
          <w:sz w:val="32"/>
        </w:rPr>
        <w:t>，强化地下水环境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量目标管理。加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推进地下水</w:t>
      </w:r>
      <w:r>
        <w:rPr>
          <w:rFonts w:ascii="微软雅黑" w:hAnsi="微软雅黑" w:cs="微软雅黑"/>
          <w:color w:val="000000"/>
          <w:spacing w:val="0"/>
          <w:sz w:val="32"/>
        </w:rPr>
        <w:t>脆</w:t>
      </w:r>
      <w:r>
        <w:rPr>
          <w:rFonts w:ascii="微软雅黑" w:hAnsi="微软雅黑" w:cs="微软雅黑"/>
          <w:color w:val="000000"/>
          <w:spacing w:val="-2"/>
          <w:sz w:val="32"/>
        </w:rPr>
        <w:t>弱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分析和污染</w:t>
      </w:r>
      <w:r>
        <w:rPr>
          <w:rFonts w:ascii="微软雅黑" w:hAnsi="微软雅黑" w:cs="微软雅黑"/>
          <w:color w:val="000000"/>
          <w:spacing w:val="0"/>
          <w:sz w:val="32"/>
        </w:rPr>
        <w:t>风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评估，完善地下水污染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防治分区划分技</w:t>
      </w:r>
      <w:r>
        <w:rPr>
          <w:rFonts w:ascii="微软雅黑" w:hAnsi="微软雅黑" w:cs="微软雅黑"/>
          <w:color w:val="000000"/>
          <w:spacing w:val="-2"/>
          <w:sz w:val="32"/>
        </w:rPr>
        <w:t>术</w:t>
      </w:r>
      <w:r>
        <w:rPr>
          <w:rFonts w:ascii="微软雅黑" w:hAnsi="微软雅黑" w:cs="微软雅黑"/>
          <w:color w:val="000000"/>
          <w:spacing w:val="-1"/>
          <w:sz w:val="32"/>
        </w:rPr>
        <w:t>体系，科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地下水污染防治重点区。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针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保护区、防控区及治理区，制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、分类的地下水管</w:t>
      </w:r>
    </w:p>
    <w:p>
      <w:pPr>
        <w:framePr w:w="8560" w:wrap="auto" w:vAnchor="margin" w:hAnchor="text" w:x="1802" w:y="363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理措施。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推进地下水污染分类防控。加强地下水</w:t>
      </w:r>
      <w:r>
        <w:rPr>
          <w:rFonts w:ascii="微软雅黑" w:hAnsi="微软雅黑" w:cs="微软雅黑"/>
          <w:color w:val="000000"/>
          <w:spacing w:val="0"/>
          <w:sz w:val="32"/>
        </w:rPr>
        <w:t>超</w:t>
      </w: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回补地下水污染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防控，制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重点污染源地下水污染</w:t>
      </w:r>
      <w:r>
        <w:rPr>
          <w:rFonts w:ascii="微软雅黑" w:hAnsi="微软雅黑" w:cs="微软雅黑"/>
          <w:color w:val="000000"/>
          <w:spacing w:val="0"/>
          <w:sz w:val="32"/>
        </w:rPr>
        <w:t>风险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管控方案，</w:t>
      </w:r>
      <w:r>
        <w:rPr>
          <w:rFonts w:ascii="微软雅黑" w:hAnsi="微软雅黑" w:cs="微软雅黑"/>
          <w:color w:val="000000"/>
          <w:spacing w:val="-2"/>
          <w:sz w:val="32"/>
        </w:rPr>
        <w:t>并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存在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-1"/>
          <w:sz w:val="32"/>
        </w:rPr>
        <w:t>险隐患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企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釆</w:t>
      </w:r>
      <w:r>
        <w:rPr>
          <w:rFonts w:ascii="微软雅黑" w:hAnsi="微软雅黑" w:cs="微软雅黑"/>
          <w:color w:val="000000"/>
          <w:spacing w:val="-1"/>
          <w:sz w:val="32"/>
        </w:rPr>
        <w:t>取必要的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管控措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施。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1"/>
          <w:sz w:val="32"/>
        </w:rPr>
        <w:t>完善全市废弃</w:t>
      </w:r>
      <w:r>
        <w:rPr>
          <w:rFonts w:ascii="微软雅黑" w:hAnsi="微软雅黑" w:cs="微软雅黑"/>
          <w:color w:val="000000"/>
          <w:spacing w:val="0"/>
          <w:sz w:val="32"/>
        </w:rPr>
        <w:t>井</w:t>
      </w:r>
      <w:r>
        <w:rPr>
          <w:rFonts w:ascii="微软雅黑" w:hAnsi="微软雅黑" w:cs="微软雅黑"/>
          <w:color w:val="000000"/>
          <w:spacing w:val="-2"/>
          <w:sz w:val="32"/>
        </w:rPr>
        <w:t>名</w:t>
      </w:r>
      <w:r>
        <w:rPr>
          <w:rFonts w:ascii="微软雅黑" w:hAnsi="微软雅黑" w:cs="微软雅黑"/>
          <w:color w:val="000000"/>
          <w:spacing w:val="0"/>
          <w:sz w:val="32"/>
        </w:rPr>
        <w:t>录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，持续开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  <w:r>
        <w:rPr>
          <w:rFonts w:ascii="微软雅黑" w:hAnsi="微软雅黑" w:cs="微软雅黑"/>
          <w:color w:val="000000"/>
          <w:spacing w:val="-2"/>
          <w:sz w:val="32"/>
        </w:rPr>
        <w:t>封</w:t>
      </w:r>
      <w:r>
        <w:rPr>
          <w:rFonts w:ascii="微软雅黑" w:hAnsi="微软雅黑" w:cs="微软雅黑"/>
          <w:color w:val="000000"/>
          <w:spacing w:val="-1"/>
          <w:sz w:val="32"/>
        </w:rPr>
        <w:t>井回</w:t>
      </w:r>
      <w:r>
        <w:rPr>
          <w:rFonts w:ascii="微软雅黑" w:hAnsi="微软雅黑" w:cs="微软雅黑"/>
          <w:color w:val="000000"/>
          <w:spacing w:val="0"/>
          <w:sz w:val="32"/>
        </w:rPr>
        <w:t>填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地下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水污染修复工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。健全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部</w:t>
      </w:r>
      <w:r>
        <w:rPr>
          <w:rFonts w:ascii="微软雅黑" w:hAnsi="微软雅黑" w:cs="微软雅黑"/>
          <w:color w:val="000000"/>
          <w:spacing w:val="-2"/>
          <w:sz w:val="32"/>
        </w:rPr>
        <w:t>门</w:t>
      </w:r>
      <w:r>
        <w:rPr>
          <w:rFonts w:ascii="微软雅黑" w:hAnsi="微软雅黑" w:cs="微软雅黑"/>
          <w:color w:val="000000"/>
          <w:spacing w:val="0"/>
          <w:sz w:val="32"/>
        </w:rPr>
        <w:t>联</w:t>
      </w:r>
      <w:r>
        <w:rPr>
          <w:rFonts w:ascii="微软雅黑" w:hAnsi="微软雅黑" w:cs="微软雅黑"/>
          <w:color w:val="000000"/>
          <w:spacing w:val="-1"/>
          <w:sz w:val="32"/>
        </w:rPr>
        <w:t>动监管机制，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1"/>
          <w:sz w:val="32"/>
        </w:rPr>
        <w:t>目标、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0"/>
          <w:sz w:val="32"/>
        </w:rPr>
        <w:t>部</w:t>
      </w:r>
      <w:r>
        <w:rPr>
          <w:rFonts w:ascii="微软雅黑" w:hAnsi="微软雅黑" w:cs="微软雅黑"/>
          <w:color w:val="000000"/>
          <w:spacing w:val="-2"/>
          <w:sz w:val="32"/>
        </w:rPr>
        <w:t>门</w:t>
      </w:r>
      <w:r>
        <w:rPr>
          <w:rFonts w:ascii="微软雅黑" w:hAnsi="微软雅黑" w:cs="微软雅黑"/>
          <w:color w:val="000000"/>
          <w:spacing w:val="-1"/>
          <w:sz w:val="32"/>
        </w:rPr>
        <w:t>综合地下水污染防治体系，有效</w:t>
      </w:r>
      <w:r>
        <w:rPr>
          <w:rFonts w:ascii="微软雅黑" w:hAnsi="微软雅黑" w:cs="微软雅黑"/>
          <w:color w:val="000000"/>
          <w:spacing w:val="0"/>
          <w:sz w:val="32"/>
        </w:rPr>
        <w:t>防</w:t>
      </w:r>
      <w:r>
        <w:rPr>
          <w:rFonts w:ascii="微软雅黑" w:hAnsi="微软雅黑" w:cs="微软雅黑"/>
          <w:color w:val="000000"/>
          <w:spacing w:val="-2"/>
          <w:sz w:val="32"/>
        </w:rPr>
        <w:t>范</w:t>
      </w:r>
      <w:r>
        <w:rPr>
          <w:rFonts w:ascii="微软雅黑" w:hAnsi="微软雅黑" w:cs="微软雅黑"/>
          <w:color w:val="000000"/>
          <w:spacing w:val="0"/>
          <w:sz w:val="32"/>
        </w:rPr>
        <w:t>地下</w:t>
      </w:r>
    </w:p>
    <w:p>
      <w:pPr>
        <w:framePr w:w="8560" w:wrap="auto" w:vAnchor="margin" w:hAnchor="text" w:x="1802" w:y="778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水污染，保障地下水环境安全。</w:t>
      </w:r>
    </w:p>
    <w:p>
      <w:pPr>
        <w:framePr w:w="2480" w:wrap="auto" w:vAnchor="margin" w:hAnchor="text" w:x="2446" w:y="128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三、地下水管控</w:t>
      </w:r>
    </w:p>
    <w:p>
      <w:pPr>
        <w:framePr w:w="7920" w:wrap="auto" w:vAnchor="margin" w:hAnchor="text" w:x="2442" w:y="1376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健全地下水监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2"/>
          <w:sz w:val="32"/>
        </w:rPr>
        <w:t>计</w:t>
      </w:r>
      <w:r>
        <w:rPr>
          <w:rFonts w:ascii="微软雅黑" w:hAnsi="微软雅黑" w:cs="微软雅黑"/>
          <w:color w:val="000000"/>
          <w:spacing w:val="-1"/>
          <w:sz w:val="32"/>
        </w:rPr>
        <w:t>量体系，</w:t>
      </w: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化地下水自动监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站网</w:t>
      </w:r>
      <w:r>
        <w:rPr>
          <w:rFonts w:ascii="微软雅黑" w:hAnsi="微软雅黑" w:cs="微软雅黑"/>
          <w:color w:val="000000"/>
          <w:spacing w:val="0"/>
          <w:sz w:val="32"/>
        </w:rPr>
        <w:t>布</w:t>
      </w:r>
    </w:p>
    <w:p>
      <w:pPr>
        <w:framePr w:w="8560" w:wrap="auto" w:vAnchor="margin" w:hAnchor="text" w:x="1802" w:y="144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局，加大站网建设力度，加强水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  <w:r>
        <w:rPr>
          <w:rFonts w:ascii="微软雅黑" w:hAnsi="微软雅黑" w:cs="微软雅黑"/>
          <w:color w:val="000000"/>
          <w:spacing w:val="-1"/>
          <w:sz w:val="32"/>
        </w:rPr>
        <w:t>、水位监</w:t>
      </w:r>
      <w:r>
        <w:rPr>
          <w:rFonts w:ascii="微软雅黑" w:hAnsi="微软雅黑" w:cs="微软雅黑"/>
          <w:color w:val="000000"/>
          <w:spacing w:val="-2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，强化地下水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计</w:t>
      </w:r>
      <w:r>
        <w:rPr>
          <w:rFonts w:ascii="微软雅黑" w:hAnsi="微软雅黑" w:cs="微软雅黑"/>
          <w:color w:val="000000"/>
          <w:spacing w:val="-1"/>
          <w:sz w:val="32"/>
        </w:rPr>
        <w:t>量管理，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市、农村用水</w:t>
      </w:r>
      <w:r>
        <w:rPr>
          <w:rFonts w:ascii="微软雅黑" w:hAnsi="微软雅黑" w:cs="微软雅黑"/>
          <w:color w:val="000000"/>
          <w:spacing w:val="0"/>
          <w:sz w:val="32"/>
        </w:rPr>
        <w:t>计</w:t>
      </w:r>
      <w:r>
        <w:rPr>
          <w:rFonts w:ascii="微软雅黑" w:hAnsi="微软雅黑" w:cs="微软雅黑"/>
          <w:color w:val="000000"/>
          <w:spacing w:val="-1"/>
          <w:sz w:val="32"/>
        </w:rPr>
        <w:t>量。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微软雅黑" w:hAnsi="微软雅黑" w:cs="微软雅黑"/>
          <w:color w:val="000000"/>
          <w:spacing w:val="-1"/>
          <w:sz w:val="32"/>
        </w:rPr>
        <w:t>供水管</w:t>
      </w:r>
      <w:r>
        <w:rPr>
          <w:rFonts w:ascii="微软雅黑" w:hAnsi="微软雅黑" w:cs="微软雅黑"/>
          <w:color w:val="000000"/>
          <w:spacing w:val="0"/>
          <w:sz w:val="32"/>
        </w:rPr>
        <w:t>网覆</w:t>
      </w:r>
    </w:p>
    <w:p>
      <w:pPr>
        <w:framePr w:w="8560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盖范围内地下水井封停和南水北调中线工程受水区地下水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压采行动，加强</w:t>
      </w:r>
      <w:r>
        <w:rPr>
          <w:rFonts w:ascii="微软雅黑" w:hAnsi="微软雅黑" w:cs="微软雅黑"/>
          <w:color w:val="000000"/>
          <w:spacing w:val="-2"/>
          <w:sz w:val="32"/>
        </w:rPr>
        <w:t>封</w:t>
      </w:r>
      <w:r>
        <w:rPr>
          <w:rFonts w:ascii="微软雅黑" w:hAnsi="微软雅黑" w:cs="微软雅黑"/>
          <w:color w:val="000000"/>
          <w:spacing w:val="-1"/>
          <w:sz w:val="32"/>
        </w:rPr>
        <w:t>存机</w:t>
      </w:r>
      <w:r>
        <w:rPr>
          <w:rFonts w:ascii="微软雅黑" w:hAnsi="微软雅黑" w:cs="微软雅黑"/>
          <w:color w:val="000000"/>
          <w:spacing w:val="0"/>
          <w:sz w:val="32"/>
        </w:rPr>
        <w:t>井</w:t>
      </w:r>
      <w:r>
        <w:rPr>
          <w:rFonts w:ascii="微软雅黑" w:hAnsi="微软雅黑" w:cs="微软雅黑"/>
          <w:color w:val="000000"/>
          <w:spacing w:val="-1"/>
          <w:sz w:val="32"/>
        </w:rPr>
        <w:t>的管理工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  <w:r>
        <w:rPr>
          <w:rFonts w:ascii="微软雅黑" w:hAnsi="微软雅黑" w:cs="微软雅黑"/>
          <w:color w:val="000000"/>
          <w:spacing w:val="-2"/>
          <w:sz w:val="32"/>
        </w:rPr>
        <w:t>封</w:t>
      </w:r>
      <w:r>
        <w:rPr>
          <w:rFonts w:ascii="微软雅黑" w:hAnsi="微软雅黑" w:cs="微软雅黑"/>
          <w:color w:val="000000"/>
          <w:spacing w:val="0"/>
          <w:sz w:val="32"/>
        </w:rPr>
        <w:t>存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果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严格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地</w:t>
      </w:r>
      <w:r>
        <w:rPr>
          <w:rFonts w:ascii="微软雅黑" w:hAnsi="微软雅黑" w:cs="微软雅黑"/>
          <w:color w:val="000000"/>
          <w:spacing w:val="-2"/>
          <w:sz w:val="32"/>
        </w:rPr>
        <w:t>热</w:t>
      </w:r>
      <w:r>
        <w:rPr>
          <w:rFonts w:ascii="微软雅黑" w:hAnsi="微软雅黑" w:cs="微软雅黑"/>
          <w:color w:val="000000"/>
          <w:spacing w:val="-1"/>
          <w:sz w:val="32"/>
        </w:rPr>
        <w:t>水、</w:t>
      </w:r>
      <w:r>
        <w:rPr>
          <w:rFonts w:ascii="微软雅黑" w:hAnsi="微软雅黑" w:cs="微软雅黑"/>
          <w:color w:val="000000"/>
          <w:spacing w:val="0"/>
          <w:sz w:val="32"/>
        </w:rPr>
        <w:t>矿</w:t>
      </w:r>
      <w:r>
        <w:rPr>
          <w:rFonts w:ascii="微软雅黑" w:hAnsi="微软雅黑" w:cs="微软雅黑"/>
          <w:color w:val="000000"/>
          <w:spacing w:val="-2"/>
          <w:sz w:val="32"/>
        </w:rPr>
        <w:t>泉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及地</w:t>
      </w:r>
      <w:r>
        <w:rPr>
          <w:rFonts w:ascii="微软雅黑" w:hAnsi="微软雅黑" w:cs="微软雅黑"/>
          <w:color w:val="000000"/>
          <w:spacing w:val="0"/>
          <w:sz w:val="32"/>
        </w:rPr>
        <w:t>热</w:t>
      </w:r>
      <w:r>
        <w:rPr>
          <w:rFonts w:ascii="微软雅黑" w:hAnsi="微软雅黑" w:cs="微软雅黑"/>
          <w:color w:val="000000"/>
          <w:spacing w:val="-2"/>
          <w:sz w:val="32"/>
        </w:rPr>
        <w:t>能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发项目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许</w:t>
      </w:r>
      <w:r>
        <w:rPr>
          <w:rFonts w:ascii="微软雅黑" w:hAnsi="微软雅黑" w:cs="微软雅黑"/>
          <w:color w:val="000000"/>
          <w:spacing w:val="-2"/>
          <w:sz w:val="32"/>
        </w:rPr>
        <w:t>可</w:t>
      </w:r>
      <w:r>
        <w:rPr>
          <w:rFonts w:ascii="微软雅黑" w:hAnsi="微软雅黑" w:cs="微软雅黑"/>
          <w:color w:val="000000"/>
          <w:spacing w:val="-1"/>
          <w:sz w:val="32"/>
        </w:rPr>
        <w:t>，依法规</w:t>
      </w:r>
      <w:r>
        <w:rPr>
          <w:rFonts w:ascii="微软雅黑" w:hAnsi="微软雅黑" w:cs="微软雅黑"/>
          <w:color w:val="000000"/>
          <w:spacing w:val="0"/>
          <w:sz w:val="32"/>
        </w:rPr>
        <w:t>范取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用地下水项目的审批监管。</w:t>
      </w:r>
    </w:p>
    <w:p>
      <w:pPr>
        <w:framePr w:w="3740" w:wrap="auto" w:vAnchor="margin" w:hAnchor="text" w:x="4208" w:y="3872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7 </w:t>
      </w:r>
      <w:r>
        <w:rPr>
          <w:rFonts w:ascii="黑体" w:hAnsi="黑体" w:cs="黑体"/>
          <w:color w:val="000000"/>
          <w:spacing w:val="0"/>
          <w:sz w:val="28"/>
        </w:rPr>
        <w:t>水生态修复重大工程</w:t>
      </w:r>
    </w:p>
    <w:p>
      <w:pPr>
        <w:framePr w:w="8920" w:wrap="auto" w:vAnchor="margin" w:hAnchor="text" w:x="1802" w:y="4564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7"/>
          <w:sz w:val="28"/>
        </w:rPr>
        <w:t>生态需水保障：改</w:t>
      </w:r>
      <w:r>
        <w:rPr>
          <w:rFonts w:ascii="微软雅黑" w:hAnsi="微软雅黑" w:cs="微软雅黑"/>
          <w:color w:val="000000"/>
          <w:spacing w:val="-8"/>
          <w:sz w:val="28"/>
        </w:rPr>
        <w:t>造</w:t>
      </w:r>
      <w:r>
        <w:rPr>
          <w:rFonts w:ascii="微软雅黑" w:hAnsi="微软雅黑" w:cs="微软雅黑"/>
          <w:color w:val="000000"/>
          <w:spacing w:val="-6"/>
          <w:sz w:val="28"/>
        </w:rPr>
        <w:t>现</w:t>
      </w:r>
      <w:r>
        <w:rPr>
          <w:rFonts w:ascii="微软雅黑" w:hAnsi="微软雅黑" w:cs="微软雅黑"/>
          <w:color w:val="000000"/>
          <w:spacing w:val="-8"/>
          <w:sz w:val="28"/>
        </w:rPr>
        <w:t>有</w:t>
      </w:r>
      <w:r>
        <w:rPr>
          <w:rFonts w:ascii="微软雅黑" w:hAnsi="微软雅黑" w:cs="微软雅黑"/>
          <w:color w:val="000000"/>
          <w:spacing w:val="-7"/>
          <w:sz w:val="28"/>
        </w:rPr>
        <w:t>闸坝工程，建</w:t>
      </w:r>
      <w:r>
        <w:rPr>
          <w:rFonts w:ascii="微软雅黑" w:hAnsi="微软雅黑" w:cs="微软雅黑"/>
          <w:color w:val="000000"/>
          <w:spacing w:val="-6"/>
          <w:sz w:val="28"/>
        </w:rPr>
        <w:t>立</w:t>
      </w:r>
      <w:r>
        <w:rPr>
          <w:rFonts w:ascii="微软雅黑" w:hAnsi="微软雅黑" w:cs="微软雅黑"/>
          <w:color w:val="000000"/>
          <w:spacing w:val="-8"/>
          <w:sz w:val="28"/>
        </w:rPr>
        <w:t>水</w:t>
      </w:r>
      <w:r>
        <w:rPr>
          <w:rFonts w:ascii="微软雅黑" w:hAnsi="微软雅黑" w:cs="微软雅黑"/>
          <w:color w:val="000000"/>
          <w:spacing w:val="-6"/>
          <w:sz w:val="28"/>
        </w:rPr>
        <w:t>库</w:t>
      </w:r>
      <w:r>
        <w:rPr>
          <w:rFonts w:ascii="微软雅黑" w:hAnsi="微软雅黑" w:cs="微软雅黑"/>
          <w:color w:val="000000"/>
          <w:spacing w:val="-7"/>
          <w:sz w:val="28"/>
        </w:rPr>
        <w:t>、水电站生态流量</w:t>
      </w:r>
    </w:p>
    <w:p>
      <w:pPr>
        <w:framePr w:w="8920" w:wrap="auto" w:vAnchor="margin" w:hAnchor="text" w:x="1802" w:y="4564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8"/>
          <w:sz w:val="28"/>
        </w:rPr>
        <w:t>泄放监测预警机制，加快小水电绿色改造步伐，结合水库改扩建工程，</w:t>
      </w:r>
    </w:p>
    <w:p>
      <w:pPr>
        <w:framePr w:w="8920" w:wrap="auto" w:vAnchor="margin" w:hAnchor="text" w:x="1802" w:y="4564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增</w:t>
      </w:r>
      <w:r>
        <w:rPr>
          <w:rFonts w:ascii="微软雅黑" w:hAnsi="微软雅黑" w:cs="微软雅黑"/>
          <w:color w:val="000000"/>
          <w:spacing w:val="-4"/>
          <w:sz w:val="28"/>
        </w:rPr>
        <w:t>设</w:t>
      </w:r>
      <w:r>
        <w:rPr>
          <w:rFonts w:ascii="微软雅黑" w:hAnsi="微软雅黑" w:cs="微软雅黑"/>
          <w:color w:val="000000"/>
          <w:spacing w:val="-2"/>
          <w:sz w:val="28"/>
        </w:rPr>
        <w:t>鱼</w:t>
      </w:r>
      <w:r>
        <w:rPr>
          <w:rFonts w:ascii="微软雅黑" w:hAnsi="微软雅黑" w:cs="微软雅黑"/>
          <w:color w:val="000000"/>
          <w:spacing w:val="-4"/>
          <w:sz w:val="28"/>
        </w:rPr>
        <w:t>道</w:t>
      </w:r>
      <w:r>
        <w:rPr>
          <w:rFonts w:ascii="微软雅黑" w:hAnsi="微软雅黑" w:cs="微软雅黑"/>
          <w:color w:val="000000"/>
          <w:spacing w:val="-3"/>
          <w:sz w:val="28"/>
        </w:rPr>
        <w:t>及生态</w:t>
      </w:r>
      <w:r>
        <w:rPr>
          <w:rFonts w:ascii="微软雅黑" w:hAnsi="微软雅黑" w:cs="微软雅黑"/>
          <w:color w:val="000000"/>
          <w:spacing w:val="-4"/>
          <w:sz w:val="28"/>
        </w:rPr>
        <w:t>泄</w:t>
      </w:r>
      <w:r>
        <w:rPr>
          <w:rFonts w:ascii="微软雅黑" w:hAnsi="微软雅黑" w:cs="微软雅黑"/>
          <w:color w:val="000000"/>
          <w:spacing w:val="-2"/>
          <w:sz w:val="28"/>
        </w:rPr>
        <w:t>放</w:t>
      </w:r>
      <w:r>
        <w:rPr>
          <w:rFonts w:ascii="微软雅黑" w:hAnsi="微软雅黑" w:cs="微软雅黑"/>
          <w:color w:val="000000"/>
          <w:spacing w:val="-3"/>
          <w:sz w:val="28"/>
        </w:rPr>
        <w:t>设施，</w:t>
      </w:r>
      <w:r>
        <w:rPr>
          <w:rFonts w:ascii="微软雅黑" w:hAnsi="微软雅黑" w:cs="微软雅黑"/>
          <w:color w:val="000000"/>
          <w:spacing w:val="-2"/>
          <w:sz w:val="28"/>
        </w:rPr>
        <w:t>补</w:t>
      </w:r>
      <w:r>
        <w:rPr>
          <w:rFonts w:ascii="微软雅黑" w:hAnsi="微软雅黑" w:cs="微软雅黑"/>
          <w:color w:val="000000"/>
          <w:spacing w:val="-4"/>
          <w:sz w:val="28"/>
        </w:rPr>
        <w:t>充</w:t>
      </w:r>
      <w:r>
        <w:rPr>
          <w:rFonts w:ascii="微软雅黑" w:hAnsi="微软雅黑" w:cs="微软雅黑"/>
          <w:color w:val="000000"/>
          <w:spacing w:val="-3"/>
          <w:sz w:val="28"/>
        </w:rPr>
        <w:t>完善生态调</w:t>
      </w:r>
      <w:r>
        <w:rPr>
          <w:rFonts w:ascii="微软雅黑" w:hAnsi="微软雅黑" w:cs="微软雅黑"/>
          <w:color w:val="000000"/>
          <w:spacing w:val="-4"/>
          <w:sz w:val="28"/>
        </w:rPr>
        <w:t>度</w:t>
      </w:r>
      <w:r>
        <w:rPr>
          <w:rFonts w:ascii="微软雅黑" w:hAnsi="微软雅黑" w:cs="微软雅黑"/>
          <w:color w:val="000000"/>
          <w:spacing w:val="-3"/>
          <w:sz w:val="28"/>
        </w:rPr>
        <w:t>措施。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湿</w:t>
      </w:r>
      <w:r>
        <w:rPr>
          <w:rFonts w:ascii="微软雅黑" w:hAnsi="微软雅黑" w:cs="微软雅黑"/>
          <w:color w:val="000000"/>
          <w:spacing w:val="-3"/>
          <w:sz w:val="28"/>
        </w:rPr>
        <w:t>地保护与建设：</w:t>
      </w:r>
      <w:r>
        <w:rPr>
          <w:rFonts w:ascii="微软雅黑" w:hAnsi="微软雅黑" w:cs="微软雅黑"/>
          <w:color w:val="000000"/>
          <w:spacing w:val="-4"/>
          <w:sz w:val="28"/>
        </w:rPr>
        <w:t>实</w:t>
      </w:r>
      <w:r>
        <w:rPr>
          <w:rFonts w:ascii="微软雅黑" w:hAnsi="微软雅黑" w:cs="微软雅黑"/>
          <w:color w:val="000000"/>
          <w:spacing w:val="-2"/>
          <w:sz w:val="28"/>
        </w:rPr>
        <w:t>施</w:t>
      </w:r>
      <w:r>
        <w:rPr>
          <w:rFonts w:ascii="微软雅黑" w:hAnsi="微软雅黑" w:cs="微软雅黑"/>
          <w:color w:val="000000"/>
          <w:spacing w:val="-4"/>
          <w:sz w:val="28"/>
        </w:rPr>
        <w:t>汤</w:t>
      </w:r>
      <w:r>
        <w:rPr>
          <w:rFonts w:ascii="微软雅黑" w:hAnsi="微软雅黑" w:cs="微软雅黑"/>
          <w:color w:val="000000"/>
          <w:spacing w:val="-3"/>
          <w:sz w:val="28"/>
        </w:rPr>
        <w:t>河水</w:t>
      </w:r>
      <w:r>
        <w:rPr>
          <w:rFonts w:ascii="微软雅黑" w:hAnsi="微软雅黑" w:cs="微软雅黑"/>
          <w:color w:val="000000"/>
          <w:spacing w:val="-2"/>
          <w:sz w:val="28"/>
        </w:rPr>
        <w:t>库</w:t>
      </w:r>
      <w:r>
        <w:rPr>
          <w:rFonts w:ascii="微软雅黑" w:hAnsi="微软雅黑" w:cs="微软雅黑"/>
          <w:color w:val="000000"/>
          <w:spacing w:val="-4"/>
          <w:sz w:val="28"/>
        </w:rPr>
        <w:t>、</w:t>
      </w:r>
      <w:r>
        <w:rPr>
          <w:rFonts w:ascii="微软雅黑" w:hAnsi="微软雅黑" w:cs="微软雅黑"/>
          <w:color w:val="000000"/>
          <w:spacing w:val="-3"/>
          <w:sz w:val="28"/>
        </w:rPr>
        <w:t>彰武</w:t>
      </w:r>
      <w:r>
        <w:rPr>
          <w:rFonts w:ascii="微软雅黑" w:hAnsi="微软雅黑" w:cs="微软雅黑"/>
          <w:color w:val="000000"/>
          <w:spacing w:val="-2"/>
          <w:sz w:val="28"/>
        </w:rPr>
        <w:t>水</w:t>
      </w:r>
      <w:r>
        <w:rPr>
          <w:rFonts w:ascii="微软雅黑" w:hAnsi="微软雅黑" w:cs="微软雅黑"/>
          <w:color w:val="000000"/>
          <w:spacing w:val="-4"/>
          <w:sz w:val="28"/>
        </w:rPr>
        <w:t>库</w:t>
      </w:r>
      <w:r>
        <w:rPr>
          <w:rFonts w:ascii="微软雅黑" w:hAnsi="微软雅黑" w:cs="微软雅黑"/>
          <w:color w:val="000000"/>
          <w:spacing w:val="-2"/>
          <w:sz w:val="28"/>
        </w:rPr>
        <w:t>、</w:t>
      </w:r>
      <w:r>
        <w:rPr>
          <w:rFonts w:ascii="微软雅黑" w:hAnsi="微软雅黑" w:cs="微软雅黑"/>
          <w:color w:val="000000"/>
          <w:spacing w:val="-3"/>
          <w:sz w:val="28"/>
        </w:rPr>
        <w:t>汤永河中上游湿</w:t>
      </w:r>
      <w:r>
        <w:rPr>
          <w:rFonts w:ascii="微软雅黑" w:hAnsi="微软雅黑" w:cs="微软雅黑"/>
          <w:color w:val="000000"/>
          <w:spacing w:val="0"/>
          <w:sz w:val="28"/>
        </w:rPr>
        <w:t>地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生态修复。推进</w:t>
      </w:r>
      <w:r>
        <w:rPr>
          <w:rFonts w:ascii="微软雅黑" w:hAnsi="微软雅黑" w:cs="微软雅黑"/>
          <w:color w:val="000000"/>
          <w:spacing w:val="-4"/>
          <w:sz w:val="28"/>
        </w:rPr>
        <w:t>洹</w:t>
      </w:r>
      <w:r>
        <w:rPr>
          <w:rFonts w:ascii="微软雅黑" w:hAnsi="微软雅黑" w:cs="微软雅黑"/>
          <w:color w:val="000000"/>
          <w:spacing w:val="-3"/>
          <w:sz w:val="28"/>
        </w:rPr>
        <w:t>河、洪河、</w:t>
      </w:r>
      <w:r>
        <w:rPr>
          <w:rFonts w:ascii="微软雅黑" w:hAnsi="微软雅黑" w:cs="微软雅黑"/>
          <w:color w:val="000000"/>
          <w:spacing w:val="-4"/>
          <w:sz w:val="28"/>
        </w:rPr>
        <w:t>羑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2"/>
          <w:sz w:val="28"/>
        </w:rPr>
        <w:t>硝</w:t>
      </w:r>
      <w:r>
        <w:rPr>
          <w:rFonts w:ascii="微软雅黑" w:hAnsi="微软雅黑" w:cs="微软雅黑"/>
          <w:color w:val="000000"/>
          <w:spacing w:val="-3"/>
          <w:sz w:val="28"/>
        </w:rPr>
        <w:t>河、金</w:t>
      </w:r>
      <w:r>
        <w:rPr>
          <w:rFonts w:ascii="微软雅黑" w:hAnsi="微软雅黑" w:cs="微软雅黑"/>
          <w:color w:val="000000"/>
          <w:spacing w:val="-2"/>
          <w:sz w:val="28"/>
        </w:rPr>
        <w:t>堤</w:t>
      </w:r>
      <w:r>
        <w:rPr>
          <w:rFonts w:ascii="微软雅黑" w:hAnsi="微软雅黑" w:cs="微软雅黑"/>
          <w:color w:val="000000"/>
          <w:spacing w:val="-4"/>
          <w:sz w:val="28"/>
        </w:rPr>
        <w:t>河</w:t>
      </w:r>
      <w:r>
        <w:rPr>
          <w:rFonts w:ascii="微软雅黑" w:hAnsi="微软雅黑" w:cs="微软雅黑"/>
          <w:color w:val="000000"/>
          <w:spacing w:val="-2"/>
          <w:sz w:val="28"/>
        </w:rPr>
        <w:t>等</w:t>
      </w:r>
      <w:r>
        <w:rPr>
          <w:rFonts w:ascii="微软雅黑" w:hAnsi="微软雅黑" w:cs="微软雅黑"/>
          <w:color w:val="000000"/>
          <w:spacing w:val="-3"/>
          <w:sz w:val="28"/>
        </w:rPr>
        <w:t>主要河流</w:t>
      </w:r>
      <w:r>
        <w:rPr>
          <w:rFonts w:ascii="微软雅黑" w:hAnsi="微软雅黑" w:cs="微软雅黑"/>
          <w:color w:val="000000"/>
          <w:spacing w:val="-4"/>
          <w:sz w:val="28"/>
        </w:rPr>
        <w:t>湿</w:t>
      </w:r>
      <w:r>
        <w:rPr>
          <w:rFonts w:ascii="微软雅黑" w:hAnsi="微软雅黑" w:cs="微软雅黑"/>
          <w:color w:val="000000"/>
          <w:spacing w:val="-2"/>
          <w:sz w:val="28"/>
        </w:rPr>
        <w:t>地建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设。</w:t>
      </w:r>
      <w:r>
        <w:rPr>
          <w:rFonts w:ascii="微软雅黑" w:hAnsi="微软雅黑" w:cs="微软雅黑"/>
          <w:color w:val="000000"/>
          <w:spacing w:val="-2"/>
          <w:sz w:val="28"/>
        </w:rPr>
        <w:t>实</w:t>
      </w:r>
      <w:r>
        <w:rPr>
          <w:rFonts w:ascii="微软雅黑" w:hAnsi="微软雅黑" w:cs="微软雅黑"/>
          <w:color w:val="000000"/>
          <w:spacing w:val="-4"/>
          <w:sz w:val="28"/>
        </w:rPr>
        <w:t>施</w:t>
      </w:r>
      <w:r>
        <w:rPr>
          <w:rFonts w:ascii="微软雅黑" w:hAnsi="微软雅黑" w:cs="微软雅黑"/>
          <w:color w:val="000000"/>
          <w:spacing w:val="-2"/>
          <w:sz w:val="28"/>
        </w:rPr>
        <w:t>龙</w:t>
      </w:r>
      <w:r>
        <w:rPr>
          <w:rFonts w:ascii="微软雅黑" w:hAnsi="微软雅黑" w:cs="微软雅黑"/>
          <w:color w:val="000000"/>
          <w:spacing w:val="-3"/>
          <w:sz w:val="28"/>
        </w:rPr>
        <w:t>山河</w:t>
      </w:r>
      <w:r>
        <w:rPr>
          <w:rFonts w:ascii="微软雅黑" w:hAnsi="微软雅黑" w:cs="微软雅黑"/>
          <w:color w:val="000000"/>
          <w:spacing w:val="-4"/>
          <w:sz w:val="28"/>
        </w:rPr>
        <w:t>沟</w:t>
      </w:r>
      <w:r>
        <w:rPr>
          <w:rFonts w:ascii="微软雅黑" w:hAnsi="微软雅黑" w:cs="微软雅黑"/>
          <w:color w:val="000000"/>
          <w:spacing w:val="-3"/>
          <w:sz w:val="28"/>
        </w:rPr>
        <w:t>、交口</w:t>
      </w:r>
      <w:r>
        <w:rPr>
          <w:rFonts w:ascii="微软雅黑" w:hAnsi="微软雅黑" w:cs="微软雅黑"/>
          <w:color w:val="000000"/>
          <w:spacing w:val="-4"/>
          <w:sz w:val="28"/>
        </w:rPr>
        <w:t>沟</w:t>
      </w:r>
      <w:r>
        <w:rPr>
          <w:rFonts w:ascii="微软雅黑" w:hAnsi="微软雅黑" w:cs="微软雅黑"/>
          <w:color w:val="000000"/>
          <w:spacing w:val="-3"/>
          <w:sz w:val="28"/>
        </w:rPr>
        <w:t>、于</w:t>
      </w:r>
      <w:r>
        <w:rPr>
          <w:rFonts w:ascii="微软雅黑" w:hAnsi="微软雅黑" w:cs="微软雅黑"/>
          <w:color w:val="000000"/>
          <w:spacing w:val="-2"/>
          <w:sz w:val="28"/>
        </w:rPr>
        <w:t>曹</w:t>
      </w:r>
      <w:r>
        <w:rPr>
          <w:rFonts w:ascii="微软雅黑" w:hAnsi="微软雅黑" w:cs="微软雅黑"/>
          <w:color w:val="000000"/>
          <w:spacing w:val="-4"/>
          <w:sz w:val="28"/>
        </w:rPr>
        <w:t>沟</w:t>
      </w:r>
      <w:r>
        <w:rPr>
          <w:rFonts w:ascii="微软雅黑" w:hAnsi="微软雅黑" w:cs="微软雅黑"/>
          <w:color w:val="000000"/>
          <w:spacing w:val="-2"/>
          <w:sz w:val="28"/>
        </w:rPr>
        <w:t>、</w:t>
      </w:r>
      <w:r>
        <w:rPr>
          <w:rFonts w:ascii="微软雅黑" w:hAnsi="微软雅黑" w:cs="微软雅黑"/>
          <w:color w:val="000000"/>
          <w:spacing w:val="-4"/>
          <w:sz w:val="28"/>
        </w:rPr>
        <w:t>永</w:t>
      </w:r>
      <w:r>
        <w:rPr>
          <w:rFonts w:ascii="微软雅黑" w:hAnsi="微软雅黑" w:cs="微软雅黑"/>
          <w:color w:val="000000"/>
          <w:spacing w:val="-2"/>
          <w:sz w:val="28"/>
        </w:rPr>
        <w:t>通</w:t>
      </w:r>
      <w:r>
        <w:rPr>
          <w:rFonts w:ascii="微软雅黑" w:hAnsi="微软雅黑" w:cs="微软雅黑"/>
          <w:color w:val="000000"/>
          <w:spacing w:val="-4"/>
          <w:sz w:val="28"/>
        </w:rPr>
        <w:t>河</w:t>
      </w:r>
      <w:r>
        <w:rPr>
          <w:rFonts w:ascii="微软雅黑" w:hAnsi="微软雅黑" w:cs="微软雅黑"/>
          <w:color w:val="000000"/>
          <w:spacing w:val="-2"/>
          <w:sz w:val="28"/>
        </w:rPr>
        <w:t>等</w:t>
      </w:r>
      <w:r>
        <w:rPr>
          <w:rFonts w:ascii="微软雅黑" w:hAnsi="微软雅黑" w:cs="微软雅黑"/>
          <w:color w:val="000000"/>
          <w:spacing w:val="-4"/>
          <w:sz w:val="28"/>
        </w:rPr>
        <w:t>水</w:t>
      </w:r>
      <w:r>
        <w:rPr>
          <w:rFonts w:ascii="微软雅黑" w:hAnsi="微软雅黑" w:cs="微软雅黑"/>
          <w:color w:val="000000"/>
          <w:spacing w:val="-2"/>
          <w:sz w:val="28"/>
        </w:rPr>
        <w:t>质</w:t>
      </w:r>
      <w:r>
        <w:rPr>
          <w:rFonts w:ascii="微软雅黑" w:hAnsi="微软雅黑" w:cs="微软雅黑"/>
          <w:color w:val="000000"/>
          <w:spacing w:val="-3"/>
          <w:sz w:val="28"/>
        </w:rPr>
        <w:t>稳定</w:t>
      </w:r>
      <w:r>
        <w:rPr>
          <w:rFonts w:ascii="微软雅黑" w:hAnsi="微软雅黑" w:cs="微软雅黑"/>
          <w:color w:val="000000"/>
          <w:spacing w:val="-4"/>
          <w:sz w:val="28"/>
        </w:rPr>
        <w:t>达</w:t>
      </w:r>
      <w:r>
        <w:rPr>
          <w:rFonts w:ascii="微软雅黑" w:hAnsi="微软雅黑" w:cs="微软雅黑"/>
          <w:color w:val="000000"/>
          <w:spacing w:val="-2"/>
          <w:sz w:val="28"/>
        </w:rPr>
        <w:t>标</w:t>
      </w:r>
      <w:r>
        <w:rPr>
          <w:rFonts w:ascii="微软雅黑" w:hAnsi="微软雅黑" w:cs="微软雅黑"/>
          <w:color w:val="000000"/>
          <w:spacing w:val="-4"/>
          <w:sz w:val="28"/>
        </w:rPr>
        <w:t>压</w:t>
      </w:r>
      <w:r>
        <w:rPr>
          <w:rFonts w:ascii="微软雅黑" w:hAnsi="微软雅黑" w:cs="微软雅黑"/>
          <w:color w:val="000000"/>
          <w:spacing w:val="-2"/>
          <w:sz w:val="28"/>
        </w:rPr>
        <w:t>力</w:t>
      </w:r>
      <w:r>
        <w:rPr>
          <w:rFonts w:ascii="微软雅黑" w:hAnsi="微软雅黑" w:cs="微软雅黑"/>
          <w:color w:val="000000"/>
          <w:spacing w:val="0"/>
          <w:sz w:val="28"/>
        </w:rPr>
        <w:t>大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的重要</w:t>
      </w:r>
      <w:r>
        <w:rPr>
          <w:rFonts w:ascii="微软雅黑" w:hAnsi="微软雅黑" w:cs="微软雅黑"/>
          <w:color w:val="000000"/>
          <w:spacing w:val="-4"/>
          <w:sz w:val="28"/>
        </w:rPr>
        <w:t>支</w:t>
      </w:r>
      <w:r>
        <w:rPr>
          <w:rFonts w:ascii="微软雅黑" w:hAnsi="微软雅黑" w:cs="微软雅黑"/>
          <w:color w:val="000000"/>
          <w:spacing w:val="-3"/>
          <w:sz w:val="28"/>
        </w:rPr>
        <w:t>流入河口及城镇污水处理</w:t>
      </w:r>
      <w:r>
        <w:rPr>
          <w:rFonts w:ascii="微软雅黑" w:hAnsi="微软雅黑" w:cs="微软雅黑"/>
          <w:color w:val="000000"/>
          <w:spacing w:val="-4"/>
          <w:sz w:val="28"/>
        </w:rPr>
        <w:t>厂</w:t>
      </w:r>
      <w:r>
        <w:rPr>
          <w:rFonts w:ascii="微软雅黑" w:hAnsi="微软雅黑" w:cs="微软雅黑"/>
          <w:color w:val="000000"/>
          <w:spacing w:val="-2"/>
          <w:sz w:val="28"/>
        </w:rPr>
        <w:t>等</w:t>
      </w:r>
      <w:r>
        <w:rPr>
          <w:rFonts w:ascii="微软雅黑" w:hAnsi="微软雅黑" w:cs="微软雅黑"/>
          <w:color w:val="000000"/>
          <w:spacing w:val="-3"/>
          <w:sz w:val="28"/>
        </w:rPr>
        <w:t>重要节点</w:t>
      </w:r>
      <w:r>
        <w:rPr>
          <w:rFonts w:ascii="微软雅黑" w:hAnsi="微软雅黑" w:cs="微软雅黑"/>
          <w:color w:val="000000"/>
          <w:spacing w:val="-4"/>
          <w:sz w:val="28"/>
        </w:rPr>
        <w:t>湿</w:t>
      </w:r>
      <w:r>
        <w:rPr>
          <w:rFonts w:ascii="微软雅黑" w:hAnsi="微软雅黑" w:cs="微软雅黑"/>
          <w:color w:val="000000"/>
          <w:spacing w:val="-3"/>
          <w:sz w:val="28"/>
        </w:rPr>
        <w:t>地建设。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8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重要生境修复：</w:t>
      </w:r>
      <w:r>
        <w:rPr>
          <w:rFonts w:ascii="微软雅黑" w:hAnsi="微软雅黑" w:cs="微软雅黑"/>
          <w:color w:val="000000"/>
          <w:spacing w:val="-2"/>
          <w:sz w:val="28"/>
        </w:rPr>
        <w:t>漳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4"/>
          <w:sz w:val="28"/>
        </w:rPr>
        <w:t>卫</w:t>
      </w:r>
      <w:r>
        <w:rPr>
          <w:rFonts w:ascii="微软雅黑" w:hAnsi="微软雅黑" w:cs="微软雅黑"/>
          <w:color w:val="000000"/>
          <w:spacing w:val="-3"/>
          <w:sz w:val="28"/>
        </w:rPr>
        <w:t>河、金</w:t>
      </w:r>
      <w:r>
        <w:rPr>
          <w:rFonts w:ascii="微软雅黑" w:hAnsi="微软雅黑" w:cs="微软雅黑"/>
          <w:color w:val="000000"/>
          <w:spacing w:val="-4"/>
          <w:sz w:val="28"/>
        </w:rPr>
        <w:t>堤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2"/>
          <w:sz w:val="28"/>
        </w:rPr>
        <w:t>洹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4"/>
          <w:sz w:val="28"/>
        </w:rPr>
        <w:t>汤</w:t>
      </w:r>
      <w:r>
        <w:rPr>
          <w:rFonts w:ascii="微软雅黑" w:hAnsi="微软雅黑" w:cs="微软雅黑"/>
          <w:color w:val="000000"/>
          <w:spacing w:val="-3"/>
          <w:sz w:val="28"/>
        </w:rPr>
        <w:t>河、洪河</w:t>
      </w:r>
      <w:r>
        <w:rPr>
          <w:rFonts w:ascii="微软雅黑" w:hAnsi="微软雅黑" w:cs="微软雅黑"/>
          <w:color w:val="000000"/>
          <w:spacing w:val="-2"/>
          <w:sz w:val="28"/>
        </w:rPr>
        <w:t>等</w:t>
      </w:r>
      <w:r>
        <w:rPr>
          <w:rFonts w:ascii="微软雅黑" w:hAnsi="微软雅黑" w:cs="微软雅黑"/>
          <w:color w:val="000000"/>
          <w:spacing w:val="-4"/>
          <w:sz w:val="28"/>
        </w:rPr>
        <w:t>河流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实</w:t>
      </w:r>
      <w:r>
        <w:rPr>
          <w:rFonts w:ascii="微软雅黑" w:hAnsi="微软雅黑" w:cs="微软雅黑"/>
          <w:color w:val="000000"/>
          <w:spacing w:val="-3"/>
          <w:sz w:val="28"/>
        </w:rPr>
        <w:t>施生态清淤</w:t>
      </w:r>
      <w:r>
        <w:rPr>
          <w:rFonts w:ascii="微软雅黑" w:hAnsi="微软雅黑" w:cs="微软雅黑"/>
          <w:color w:val="000000"/>
          <w:spacing w:val="-2"/>
          <w:sz w:val="28"/>
        </w:rPr>
        <w:t>和</w:t>
      </w:r>
      <w:r>
        <w:rPr>
          <w:rFonts w:ascii="微软雅黑" w:hAnsi="微软雅黑" w:cs="微软雅黑"/>
          <w:color w:val="000000"/>
          <w:spacing w:val="-4"/>
          <w:sz w:val="28"/>
        </w:rPr>
        <w:t>滨</w:t>
      </w:r>
      <w:r>
        <w:rPr>
          <w:rFonts w:ascii="微软雅黑" w:hAnsi="微软雅黑" w:cs="微软雅黑"/>
          <w:color w:val="000000"/>
          <w:spacing w:val="-2"/>
          <w:sz w:val="28"/>
        </w:rPr>
        <w:t>岸</w:t>
      </w:r>
      <w:r>
        <w:rPr>
          <w:rFonts w:ascii="微软雅黑" w:hAnsi="微软雅黑" w:cs="微软雅黑"/>
          <w:color w:val="000000"/>
          <w:spacing w:val="-3"/>
          <w:sz w:val="28"/>
        </w:rPr>
        <w:t>带植被缓冲带建设；漳河、</w:t>
      </w:r>
      <w:r>
        <w:rPr>
          <w:rFonts w:ascii="微软雅黑" w:hAnsi="微软雅黑" w:cs="微软雅黑"/>
          <w:color w:val="000000"/>
          <w:spacing w:val="-4"/>
          <w:sz w:val="28"/>
        </w:rPr>
        <w:t>淅</w:t>
      </w:r>
      <w:r>
        <w:rPr>
          <w:rFonts w:ascii="微软雅黑" w:hAnsi="微软雅黑" w:cs="微软雅黑"/>
          <w:color w:val="000000"/>
          <w:spacing w:val="-2"/>
          <w:sz w:val="28"/>
        </w:rPr>
        <w:t>河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-2"/>
          <w:sz w:val="28"/>
        </w:rPr>
        <w:t>采</w:t>
      </w:r>
      <w:r>
        <w:rPr>
          <w:rFonts w:ascii="微软雅黑" w:hAnsi="微软雅黑" w:cs="微软雅黑"/>
          <w:color w:val="000000"/>
          <w:spacing w:val="-4"/>
          <w:sz w:val="28"/>
        </w:rPr>
        <w:t>砂</w:t>
      </w:r>
      <w:r>
        <w:rPr>
          <w:rFonts w:ascii="微软雅黑" w:hAnsi="微软雅黑" w:cs="微软雅黑"/>
          <w:color w:val="000000"/>
          <w:spacing w:val="-2"/>
          <w:sz w:val="28"/>
        </w:rPr>
        <w:t>河</w:t>
      </w:r>
      <w:r>
        <w:rPr>
          <w:rFonts w:ascii="微软雅黑" w:hAnsi="微软雅黑" w:cs="微软雅黑"/>
          <w:color w:val="000000"/>
          <w:spacing w:val="-4"/>
          <w:sz w:val="28"/>
        </w:rPr>
        <w:t>道</w:t>
      </w:r>
      <w:r>
        <w:rPr>
          <w:rFonts w:ascii="微软雅黑" w:hAnsi="微软雅黑" w:cs="微软雅黑"/>
          <w:color w:val="000000"/>
          <w:spacing w:val="-2"/>
          <w:sz w:val="28"/>
        </w:rPr>
        <w:t>的基</w:t>
      </w:r>
    </w:p>
    <w:p>
      <w:pPr>
        <w:framePr w:w="8640" w:wrap="auto" w:vAnchor="margin" w:hAnchor="text" w:x="1802" w:y="6504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6"/>
          <w:sz w:val="28"/>
        </w:rPr>
        <w:t>底</w:t>
      </w:r>
      <w:r>
        <w:rPr>
          <w:rFonts w:ascii="微软雅黑" w:hAnsi="微软雅黑" w:cs="微软雅黑"/>
          <w:color w:val="000000"/>
          <w:spacing w:val="-7"/>
          <w:sz w:val="28"/>
        </w:rPr>
        <w:t>生态修复。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河流生态</w:t>
      </w:r>
      <w:r>
        <w:rPr>
          <w:rFonts w:ascii="微软雅黑" w:hAnsi="微软雅黑" w:cs="微软雅黑"/>
          <w:color w:val="000000"/>
          <w:spacing w:val="-4"/>
          <w:sz w:val="28"/>
        </w:rPr>
        <w:t>廊</w:t>
      </w:r>
      <w:r>
        <w:rPr>
          <w:rFonts w:ascii="微软雅黑" w:hAnsi="微软雅黑" w:cs="微软雅黑"/>
          <w:color w:val="000000"/>
          <w:spacing w:val="-2"/>
          <w:sz w:val="28"/>
        </w:rPr>
        <w:t>道</w:t>
      </w:r>
      <w:r>
        <w:rPr>
          <w:rFonts w:ascii="微软雅黑" w:hAnsi="微软雅黑" w:cs="微软雅黑"/>
          <w:color w:val="000000"/>
          <w:spacing w:val="-3"/>
          <w:sz w:val="28"/>
        </w:rPr>
        <w:t>：建设</w:t>
      </w:r>
      <w:r>
        <w:rPr>
          <w:rFonts w:ascii="微软雅黑" w:hAnsi="微软雅黑" w:cs="微软雅黑"/>
          <w:color w:val="000000"/>
          <w:spacing w:val="-2"/>
          <w:sz w:val="28"/>
        </w:rPr>
        <w:t>卫</w:t>
      </w:r>
      <w:r>
        <w:rPr>
          <w:rFonts w:ascii="微软雅黑" w:hAnsi="微软雅黑" w:cs="微软雅黑"/>
          <w:color w:val="000000"/>
          <w:spacing w:val="-3"/>
          <w:sz w:val="28"/>
        </w:rPr>
        <w:t>河生态</w:t>
      </w:r>
      <w:r>
        <w:rPr>
          <w:rFonts w:ascii="微软雅黑" w:hAnsi="微软雅黑" w:cs="微软雅黑"/>
          <w:color w:val="000000"/>
          <w:spacing w:val="-2"/>
          <w:sz w:val="28"/>
        </w:rPr>
        <w:t>廊</w:t>
      </w:r>
      <w:r>
        <w:rPr>
          <w:rFonts w:ascii="微软雅黑" w:hAnsi="微软雅黑" w:cs="微软雅黑"/>
          <w:color w:val="000000"/>
          <w:spacing w:val="-4"/>
          <w:sz w:val="28"/>
        </w:rPr>
        <w:t>道</w:t>
      </w:r>
      <w:r>
        <w:rPr>
          <w:rFonts w:ascii="微软雅黑" w:hAnsi="微软雅黑" w:cs="微软雅黑"/>
          <w:color w:val="000000"/>
          <w:spacing w:val="-3"/>
          <w:sz w:val="28"/>
        </w:rPr>
        <w:t>、金</w:t>
      </w:r>
      <w:r>
        <w:rPr>
          <w:rFonts w:ascii="微软雅黑" w:hAnsi="微软雅黑" w:cs="微软雅黑"/>
          <w:color w:val="000000"/>
          <w:spacing w:val="-2"/>
          <w:sz w:val="28"/>
        </w:rPr>
        <w:t>堤</w:t>
      </w:r>
      <w:r>
        <w:rPr>
          <w:rFonts w:ascii="微软雅黑" w:hAnsi="微软雅黑" w:cs="微软雅黑"/>
          <w:color w:val="000000"/>
          <w:spacing w:val="-3"/>
          <w:sz w:val="28"/>
        </w:rPr>
        <w:t>河生态</w:t>
      </w:r>
      <w:r>
        <w:rPr>
          <w:rFonts w:ascii="微软雅黑" w:hAnsi="微软雅黑" w:cs="微软雅黑"/>
          <w:color w:val="000000"/>
          <w:spacing w:val="-2"/>
          <w:sz w:val="28"/>
        </w:rPr>
        <w:t>走</w:t>
      </w:r>
      <w:r>
        <w:rPr>
          <w:rFonts w:ascii="微软雅黑" w:hAnsi="微软雅黑" w:cs="微软雅黑"/>
          <w:color w:val="000000"/>
          <w:spacing w:val="-4"/>
          <w:sz w:val="28"/>
        </w:rPr>
        <w:t>廊</w:t>
      </w:r>
      <w:r>
        <w:rPr>
          <w:rFonts w:ascii="微软雅黑" w:hAnsi="微软雅黑" w:cs="微软雅黑"/>
          <w:color w:val="000000"/>
          <w:spacing w:val="-3"/>
          <w:sz w:val="28"/>
        </w:rPr>
        <w:t>、南水北调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中线生态保护</w:t>
      </w:r>
      <w:r>
        <w:rPr>
          <w:rFonts w:ascii="微软雅黑" w:hAnsi="微软雅黑" w:cs="微软雅黑"/>
          <w:color w:val="000000"/>
          <w:spacing w:val="-2"/>
          <w:sz w:val="28"/>
        </w:rPr>
        <w:t>带</w:t>
      </w:r>
      <w:r>
        <w:rPr>
          <w:rFonts w:ascii="微软雅黑" w:hAnsi="微软雅黑" w:cs="微软雅黑"/>
          <w:color w:val="000000"/>
          <w:spacing w:val="-4"/>
          <w:sz w:val="28"/>
        </w:rPr>
        <w:t>，</w:t>
      </w:r>
      <w:r>
        <w:rPr>
          <w:rFonts w:ascii="微软雅黑" w:hAnsi="微软雅黑" w:cs="微软雅黑"/>
          <w:color w:val="000000"/>
          <w:spacing w:val="-2"/>
          <w:sz w:val="28"/>
        </w:rPr>
        <w:t>开</w:t>
      </w:r>
      <w:r>
        <w:rPr>
          <w:rFonts w:ascii="微软雅黑" w:hAnsi="微软雅黑" w:cs="微软雅黑"/>
          <w:color w:val="000000"/>
          <w:spacing w:val="-4"/>
          <w:sz w:val="28"/>
        </w:rPr>
        <w:t>展</w:t>
      </w:r>
      <w:r>
        <w:rPr>
          <w:rFonts w:ascii="微软雅黑" w:hAnsi="微软雅黑" w:cs="微软雅黑"/>
          <w:color w:val="000000"/>
          <w:spacing w:val="-2"/>
          <w:sz w:val="28"/>
        </w:rPr>
        <w:t>漳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4"/>
          <w:sz w:val="28"/>
        </w:rPr>
        <w:t>洹</w:t>
      </w:r>
      <w:r>
        <w:rPr>
          <w:rFonts w:ascii="微软雅黑" w:hAnsi="微软雅黑" w:cs="微软雅黑"/>
          <w:color w:val="000000"/>
          <w:spacing w:val="-3"/>
          <w:sz w:val="28"/>
        </w:rPr>
        <w:t>河、洪河、茶店河、</w:t>
      </w:r>
      <w:r>
        <w:rPr>
          <w:rFonts w:ascii="微软雅黑" w:hAnsi="微软雅黑" w:cs="微软雅黑"/>
          <w:color w:val="000000"/>
          <w:spacing w:val="-4"/>
          <w:sz w:val="28"/>
        </w:rPr>
        <w:t>汤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2"/>
          <w:sz w:val="28"/>
        </w:rPr>
        <w:t>羑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0"/>
          <w:sz w:val="28"/>
        </w:rPr>
        <w:t>淇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2"/>
          <w:sz w:val="28"/>
        </w:rPr>
        <w:t>淅</w:t>
      </w:r>
      <w:r>
        <w:rPr>
          <w:rFonts w:ascii="微软雅黑" w:hAnsi="微软雅黑" w:cs="微软雅黑"/>
          <w:color w:val="000000"/>
          <w:spacing w:val="-3"/>
          <w:sz w:val="28"/>
        </w:rPr>
        <w:t>河、</w:t>
      </w:r>
      <w:r>
        <w:rPr>
          <w:rFonts w:ascii="微软雅黑" w:hAnsi="微软雅黑" w:cs="微软雅黑"/>
          <w:color w:val="000000"/>
          <w:spacing w:val="-4"/>
          <w:sz w:val="28"/>
        </w:rPr>
        <w:t>露</w:t>
      </w:r>
      <w:r>
        <w:rPr>
          <w:rFonts w:ascii="微软雅黑" w:hAnsi="微软雅黑" w:cs="微软雅黑"/>
          <w:color w:val="000000"/>
          <w:spacing w:val="-3"/>
          <w:sz w:val="28"/>
        </w:rPr>
        <w:t>水河、</w:t>
      </w:r>
      <w:r>
        <w:rPr>
          <w:rFonts w:ascii="微软雅黑" w:hAnsi="微软雅黑" w:cs="微软雅黑"/>
          <w:color w:val="000000"/>
          <w:spacing w:val="-4"/>
          <w:sz w:val="28"/>
        </w:rPr>
        <w:t>硝</w:t>
      </w:r>
      <w:r>
        <w:rPr>
          <w:rFonts w:ascii="微软雅黑" w:hAnsi="微软雅黑" w:cs="微软雅黑"/>
          <w:color w:val="000000"/>
          <w:spacing w:val="-3"/>
          <w:sz w:val="28"/>
        </w:rPr>
        <w:t>河、大</w:t>
      </w:r>
      <w:r>
        <w:rPr>
          <w:rFonts w:ascii="微软雅黑" w:hAnsi="微软雅黑" w:cs="微软雅黑"/>
          <w:color w:val="000000"/>
          <w:spacing w:val="-4"/>
          <w:sz w:val="28"/>
        </w:rPr>
        <w:t>功</w:t>
      </w:r>
      <w:r>
        <w:rPr>
          <w:rFonts w:ascii="微软雅黑" w:hAnsi="微软雅黑" w:cs="微软雅黑"/>
          <w:color w:val="000000"/>
          <w:spacing w:val="-2"/>
          <w:sz w:val="28"/>
        </w:rPr>
        <w:t>河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-3"/>
          <w:sz w:val="28"/>
        </w:rPr>
        <w:t>主要河流生态</w:t>
      </w:r>
      <w:r>
        <w:rPr>
          <w:rFonts w:ascii="微软雅黑" w:hAnsi="微软雅黑" w:cs="微软雅黑"/>
          <w:color w:val="000000"/>
          <w:spacing w:val="-2"/>
          <w:sz w:val="28"/>
        </w:rPr>
        <w:t>廊</w:t>
      </w:r>
      <w:r>
        <w:rPr>
          <w:rFonts w:ascii="微软雅黑" w:hAnsi="微软雅黑" w:cs="微软雅黑"/>
          <w:color w:val="000000"/>
          <w:spacing w:val="-4"/>
          <w:sz w:val="28"/>
        </w:rPr>
        <w:t>道</w:t>
      </w:r>
      <w:r>
        <w:rPr>
          <w:rFonts w:ascii="微软雅黑" w:hAnsi="微软雅黑" w:cs="微软雅黑"/>
          <w:color w:val="000000"/>
          <w:spacing w:val="-3"/>
          <w:sz w:val="28"/>
        </w:rPr>
        <w:t>建设。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28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地下水综合治理：实施农业高效节水灌溉工程、水源置换工程、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地下水回补工程等，实现地下水压采，加强计量监测、取水井封存、</w:t>
      </w:r>
    </w:p>
    <w:p>
      <w:pPr>
        <w:framePr w:w="8640" w:wrap="auto" w:vAnchor="margin" w:hAnchor="text" w:x="1802" w:y="11040"/>
        <w:widowControl w:val="0"/>
        <w:autoSpaceDE w:val="0"/>
        <w:autoSpaceDN w:val="0"/>
        <w:spacing w:before="276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水质保护等地下水管理。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20" o:spid="_x0000_s1046" o:spt="75" type="#_x0000_t75" style="position:absolute;left:0pt;margin-left:83.3pt;margin-top:210.5pt;height:527.3pt;width:430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444" w:wrap="auto" w:vAnchor="margin" w:hAnchor="text" w:x="1802" w:y="1522"/>
        <w:widowControl w:val="0"/>
        <w:autoSpaceDE w:val="0"/>
        <w:autoSpaceDN w:val="0"/>
        <w:spacing w:before="0" w:after="0" w:line="370" w:lineRule="exact"/>
        <w:ind w:left="56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7"/>
          <w:sz w:val="28"/>
        </w:rPr>
        <w:t>水源涵养</w:t>
      </w:r>
      <w:r>
        <w:rPr>
          <w:rFonts w:ascii="微软雅黑" w:hAnsi="微软雅黑" w:cs="微软雅黑"/>
          <w:color w:val="000000"/>
          <w:spacing w:val="-18"/>
          <w:sz w:val="28"/>
        </w:rPr>
        <w:t>林</w:t>
      </w:r>
      <w:r>
        <w:rPr>
          <w:rFonts w:ascii="微软雅黑" w:hAnsi="微软雅黑" w:cs="微软雅黑"/>
          <w:color w:val="000000"/>
          <w:spacing w:val="-16"/>
          <w:sz w:val="28"/>
        </w:rPr>
        <w:t>营</w:t>
      </w:r>
      <w:r>
        <w:rPr>
          <w:rFonts w:ascii="微软雅黑" w:hAnsi="微软雅黑" w:cs="微软雅黑"/>
          <w:color w:val="000000"/>
          <w:spacing w:val="-18"/>
          <w:sz w:val="28"/>
        </w:rPr>
        <w:t>造</w:t>
      </w:r>
      <w:r>
        <w:rPr>
          <w:rFonts w:ascii="微软雅黑" w:hAnsi="微软雅黑" w:cs="微软雅黑"/>
          <w:color w:val="000000"/>
          <w:spacing w:val="-17"/>
          <w:sz w:val="28"/>
        </w:rPr>
        <w:t>：在河流源</w:t>
      </w:r>
      <w:r>
        <w:rPr>
          <w:rFonts w:ascii="微软雅黑" w:hAnsi="微软雅黑" w:cs="微软雅黑"/>
          <w:color w:val="000000"/>
          <w:spacing w:val="-18"/>
          <w:sz w:val="28"/>
        </w:rPr>
        <w:t>头</w:t>
      </w:r>
      <w:r>
        <w:rPr>
          <w:rFonts w:ascii="微软雅黑" w:hAnsi="微软雅黑" w:cs="微软雅黑"/>
          <w:color w:val="000000"/>
          <w:spacing w:val="-17"/>
          <w:sz w:val="28"/>
        </w:rPr>
        <w:t>区、上游以</w:t>
      </w:r>
      <w:r>
        <w:rPr>
          <w:rFonts w:ascii="微软雅黑" w:hAnsi="微软雅黑" w:cs="微软雅黑"/>
          <w:color w:val="000000"/>
          <w:spacing w:val="-18"/>
          <w:sz w:val="28"/>
        </w:rPr>
        <w:t>及</w:t>
      </w:r>
      <w:r>
        <w:rPr>
          <w:rFonts w:ascii="微软雅黑" w:hAnsi="微软雅黑" w:cs="微软雅黑"/>
          <w:color w:val="000000"/>
          <w:spacing w:val="-17"/>
          <w:sz w:val="28"/>
        </w:rPr>
        <w:t>岳城</w:t>
      </w:r>
      <w:r>
        <w:rPr>
          <w:rFonts w:ascii="微软雅黑" w:hAnsi="微软雅黑" w:cs="微软雅黑"/>
          <w:color w:val="000000"/>
          <w:spacing w:val="-16"/>
          <w:sz w:val="28"/>
        </w:rPr>
        <w:t>水</w:t>
      </w:r>
      <w:r>
        <w:rPr>
          <w:rFonts w:ascii="微软雅黑" w:hAnsi="微软雅黑" w:cs="微软雅黑"/>
          <w:color w:val="000000"/>
          <w:spacing w:val="-18"/>
          <w:sz w:val="28"/>
        </w:rPr>
        <w:t>库</w:t>
      </w:r>
      <w:r>
        <w:rPr>
          <w:rFonts w:ascii="微软雅黑" w:hAnsi="微软雅黑" w:cs="微软雅黑"/>
          <w:color w:val="000000"/>
          <w:spacing w:val="-16"/>
          <w:sz w:val="28"/>
        </w:rPr>
        <w:t>、</w:t>
      </w:r>
      <w:r>
        <w:rPr>
          <w:rFonts w:ascii="微软雅黑" w:hAnsi="微软雅黑" w:cs="微软雅黑"/>
          <w:color w:val="000000"/>
          <w:spacing w:val="-18"/>
          <w:sz w:val="28"/>
        </w:rPr>
        <w:t>弓</w:t>
      </w:r>
      <w:r>
        <w:rPr>
          <w:rFonts w:ascii="微软雅黑" w:hAnsi="微软雅黑" w:cs="微软雅黑"/>
          <w:color w:val="000000"/>
          <w:spacing w:val="-16"/>
          <w:sz w:val="28"/>
        </w:rPr>
        <w:t>上</w:t>
      </w:r>
      <w:r>
        <w:rPr>
          <w:rFonts w:ascii="微软雅黑" w:hAnsi="微软雅黑" w:cs="微软雅黑"/>
          <w:color w:val="000000"/>
          <w:spacing w:val="-18"/>
          <w:sz w:val="28"/>
        </w:rPr>
        <w:t>水</w:t>
      </w:r>
      <w:r>
        <w:rPr>
          <w:rFonts w:ascii="微软雅黑" w:hAnsi="微软雅黑" w:cs="微软雅黑"/>
          <w:color w:val="000000"/>
          <w:spacing w:val="-16"/>
          <w:sz w:val="28"/>
        </w:rPr>
        <w:t>库</w:t>
      </w:r>
      <w:r>
        <w:rPr>
          <w:rFonts w:ascii="微软雅黑" w:hAnsi="微软雅黑" w:cs="微软雅黑"/>
          <w:color w:val="000000"/>
          <w:spacing w:val="0"/>
          <w:sz w:val="28"/>
        </w:rPr>
        <w:t>、</w:t>
      </w:r>
    </w:p>
    <w:p>
      <w:pPr>
        <w:framePr w:w="8444" w:wrap="auto" w:vAnchor="margin" w:hAnchor="text" w:x="1802" w:y="1522"/>
        <w:widowControl w:val="0"/>
        <w:autoSpaceDE w:val="0"/>
        <w:autoSpaceDN w:val="0"/>
        <w:spacing w:before="27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2"/>
          <w:sz w:val="28"/>
        </w:rPr>
        <w:t>南</w:t>
      </w:r>
      <w:r>
        <w:rPr>
          <w:rFonts w:ascii="微软雅黑" w:hAnsi="微软雅黑" w:cs="微软雅黑"/>
          <w:color w:val="000000"/>
          <w:spacing w:val="-3"/>
          <w:sz w:val="28"/>
        </w:rPr>
        <w:t>谷洞</w:t>
      </w:r>
      <w:r>
        <w:rPr>
          <w:rFonts w:ascii="微软雅黑" w:hAnsi="微软雅黑" w:cs="微软雅黑"/>
          <w:color w:val="000000"/>
          <w:spacing w:val="-4"/>
          <w:sz w:val="28"/>
        </w:rPr>
        <w:t>水</w:t>
      </w:r>
      <w:r>
        <w:rPr>
          <w:rFonts w:ascii="微软雅黑" w:hAnsi="微软雅黑" w:cs="微软雅黑"/>
          <w:color w:val="000000"/>
          <w:spacing w:val="-3"/>
          <w:sz w:val="28"/>
        </w:rPr>
        <w:t>库等城市水源地周边</w:t>
      </w:r>
      <w:r>
        <w:rPr>
          <w:rFonts w:ascii="微软雅黑" w:hAnsi="微软雅黑" w:cs="微软雅黑"/>
          <w:color w:val="000000"/>
          <w:spacing w:val="-4"/>
          <w:sz w:val="28"/>
        </w:rPr>
        <w:t>，</w:t>
      </w:r>
      <w:r>
        <w:rPr>
          <w:rFonts w:ascii="微软雅黑" w:hAnsi="微软雅黑" w:cs="微软雅黑"/>
          <w:color w:val="000000"/>
          <w:spacing w:val="-2"/>
          <w:sz w:val="28"/>
        </w:rPr>
        <w:t>实</w:t>
      </w:r>
      <w:r>
        <w:rPr>
          <w:rFonts w:ascii="微软雅黑" w:hAnsi="微软雅黑" w:cs="微软雅黑"/>
          <w:color w:val="000000"/>
          <w:spacing w:val="-3"/>
          <w:sz w:val="28"/>
        </w:rPr>
        <w:t>施水源涵养</w:t>
      </w:r>
      <w:r>
        <w:rPr>
          <w:rFonts w:ascii="微软雅黑" w:hAnsi="微软雅黑" w:cs="微软雅黑"/>
          <w:color w:val="000000"/>
          <w:spacing w:val="-2"/>
          <w:sz w:val="28"/>
        </w:rPr>
        <w:t>林</w:t>
      </w:r>
      <w:r>
        <w:rPr>
          <w:rFonts w:ascii="微软雅黑" w:hAnsi="微软雅黑" w:cs="微软雅黑"/>
          <w:color w:val="000000"/>
          <w:spacing w:val="-4"/>
          <w:sz w:val="28"/>
        </w:rPr>
        <w:t>营</w:t>
      </w:r>
      <w:r>
        <w:rPr>
          <w:rFonts w:ascii="微软雅黑" w:hAnsi="微软雅黑" w:cs="微软雅黑"/>
          <w:color w:val="000000"/>
          <w:spacing w:val="-2"/>
          <w:sz w:val="28"/>
        </w:rPr>
        <w:t>造</w:t>
      </w:r>
      <w:r>
        <w:rPr>
          <w:rFonts w:ascii="微软雅黑" w:hAnsi="微软雅黑" w:cs="微软雅黑"/>
          <w:color w:val="000000"/>
          <w:spacing w:val="-3"/>
          <w:sz w:val="28"/>
        </w:rPr>
        <w:t>工程。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740" w:wrap="auto" w:vAnchor="margin" w:hAnchor="text" w:x="4208" w:y="1644"/>
        <w:widowControl w:val="0"/>
        <w:autoSpaceDE w:val="0"/>
        <w:autoSpaceDN w:val="0"/>
        <w:spacing w:before="0" w:after="0" w:line="280" w:lineRule="exact"/>
        <w:ind w:left="0" w:right="0" w:firstLine="0"/>
        <w:jc w:val="left"/>
        <w:rPr>
          <w:rFonts w:ascii="黑体"/>
          <w:color w:val="000000"/>
          <w:spacing w:val="0"/>
          <w:sz w:val="28"/>
        </w:rPr>
      </w:pPr>
      <w:r>
        <w:rPr>
          <w:rFonts w:ascii="黑体" w:hAnsi="黑体" w:cs="黑体"/>
          <w:color w:val="000000"/>
          <w:spacing w:val="0"/>
          <w:sz w:val="28"/>
        </w:rPr>
        <w:t>专栏</w:t>
      </w:r>
      <w:r>
        <w:rPr>
          <w:rFonts w:ascii="黑体"/>
          <w:color w:val="000000"/>
          <w:spacing w:val="0"/>
          <w:sz w:val="28"/>
        </w:rPr>
        <w:t xml:space="preserve"> 7 </w:t>
      </w:r>
      <w:r>
        <w:rPr>
          <w:rFonts w:ascii="黑体" w:hAnsi="黑体" w:cs="黑体"/>
          <w:color w:val="000000"/>
          <w:spacing w:val="0"/>
          <w:sz w:val="28"/>
        </w:rPr>
        <w:t>水生态修复重大工程</w:t>
      </w:r>
    </w:p>
    <w:p>
      <w:pPr>
        <w:framePr w:w="8080" w:wrap="auto" w:vAnchor="margin" w:hAnchor="text" w:x="2366" w:y="2166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10"/>
          <w:sz w:val="28"/>
        </w:rPr>
        <w:t>水土保持：开展重点防治区水土流失综合治理工程、坡耕地水土</w:t>
      </w:r>
    </w:p>
    <w:p>
      <w:pPr>
        <w:framePr w:w="5840" w:wrap="auto" w:vAnchor="margin" w:hAnchor="text" w:x="1808" w:y="2814"/>
        <w:widowControl w:val="0"/>
        <w:autoSpaceDE w:val="0"/>
        <w:autoSpaceDN w:val="0"/>
        <w:spacing w:before="0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-4"/>
          <w:sz w:val="28"/>
        </w:rPr>
        <w:t>流</w:t>
      </w:r>
      <w:r>
        <w:rPr>
          <w:rFonts w:ascii="微软雅黑" w:hAnsi="微软雅黑" w:cs="微软雅黑"/>
          <w:color w:val="000000"/>
          <w:spacing w:val="-2"/>
          <w:sz w:val="28"/>
        </w:rPr>
        <w:t>失</w:t>
      </w:r>
      <w:r>
        <w:rPr>
          <w:rFonts w:ascii="微软雅黑" w:hAnsi="微软雅黑" w:cs="微软雅黑"/>
          <w:color w:val="000000"/>
          <w:spacing w:val="-3"/>
          <w:sz w:val="28"/>
        </w:rPr>
        <w:t>综合治理工程、生态清洁</w:t>
      </w:r>
      <w:r>
        <w:rPr>
          <w:rFonts w:ascii="微软雅黑" w:hAnsi="微软雅黑" w:cs="微软雅黑"/>
          <w:color w:val="000000"/>
          <w:spacing w:val="-2"/>
          <w:sz w:val="28"/>
        </w:rPr>
        <w:t>小</w:t>
      </w:r>
      <w:r>
        <w:rPr>
          <w:rFonts w:ascii="微软雅黑" w:hAnsi="微软雅黑" w:cs="微软雅黑"/>
          <w:color w:val="000000"/>
          <w:spacing w:val="-3"/>
          <w:sz w:val="28"/>
        </w:rPr>
        <w:t>流域建设</w:t>
      </w:r>
      <w:r>
        <w:rPr>
          <w:rFonts w:ascii="微软雅黑" w:hAnsi="微软雅黑" w:cs="微软雅黑"/>
          <w:color w:val="000000"/>
          <w:spacing w:val="-4"/>
          <w:sz w:val="28"/>
        </w:rPr>
        <w:t>等</w:t>
      </w:r>
      <w:r>
        <w:rPr>
          <w:rFonts w:ascii="微软雅黑" w:hAnsi="微软雅黑" w:cs="微软雅黑"/>
          <w:color w:val="000000"/>
          <w:spacing w:val="0"/>
          <w:sz w:val="28"/>
        </w:rPr>
        <w:t>。</w:t>
      </w:r>
    </w:p>
    <w:p>
      <w:pPr>
        <w:framePr w:w="8638" w:wrap="auto" w:vAnchor="margin" w:hAnchor="text" w:x="1808" w:y="3470"/>
        <w:widowControl w:val="0"/>
        <w:autoSpaceDE w:val="0"/>
        <w:autoSpaceDN w:val="0"/>
        <w:spacing w:before="0" w:after="0" w:line="370" w:lineRule="exact"/>
        <w:ind w:left="558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水生态监测与管理：水生态环境治理制度体系建设、水生态环境</w:t>
      </w:r>
    </w:p>
    <w:p>
      <w:pPr>
        <w:framePr w:w="8638" w:wrap="auto" w:vAnchor="margin" w:hAnchor="text" w:x="1808" w:y="3470"/>
        <w:widowControl w:val="0"/>
        <w:autoSpaceDE w:val="0"/>
        <w:autoSpaceDN w:val="0"/>
        <w:spacing w:before="308" w:after="0" w:line="370" w:lineRule="exact"/>
        <w:ind w:left="0" w:right="0" w:firstLine="0"/>
        <w:jc w:val="left"/>
        <w:rPr>
          <w:rFonts w:ascii="微软雅黑"/>
          <w:color w:val="000000"/>
          <w:spacing w:val="0"/>
          <w:sz w:val="28"/>
        </w:rPr>
      </w:pPr>
      <w:r>
        <w:rPr>
          <w:rFonts w:ascii="微软雅黑" w:hAnsi="微软雅黑" w:cs="微软雅黑"/>
          <w:color w:val="000000"/>
          <w:spacing w:val="0"/>
          <w:sz w:val="28"/>
        </w:rPr>
        <w:t>治理监管体系建设、水生态环境智慧监测网络建设。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21" o:spid="_x0000_s1047" o:spt="75" type="#_x0000_t75" style="position:absolute;left:0pt;margin-left:83.55pt;margin-top:98.4pt;height:126.15pt;width:430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380" w:wrap="auto" w:vAnchor="margin" w:hAnchor="text" w:x="3886" w:y="1575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黑体"/>
          <w:color w:val="000000"/>
          <w:spacing w:val="0"/>
          <w:sz w:val="36"/>
        </w:rPr>
      </w:pPr>
      <w:r>
        <w:rPr>
          <w:rFonts w:ascii="黑体" w:hAnsi="黑体" w:cs="黑体"/>
          <w:color w:val="000000"/>
          <w:spacing w:val="0"/>
          <w:sz w:val="36"/>
        </w:rPr>
        <w:t>第八章</w:t>
      </w:r>
      <w:r>
        <w:rPr>
          <w:rFonts w:ascii="黑体"/>
          <w:color w:val="000000"/>
          <w:spacing w:val="0"/>
          <w:sz w:val="36"/>
        </w:rPr>
        <w:t xml:space="preserve"> </w:t>
      </w:r>
      <w:r>
        <w:rPr>
          <w:rFonts w:ascii="黑体" w:hAnsi="黑体" w:cs="黑体"/>
          <w:color w:val="000000"/>
          <w:spacing w:val="0"/>
          <w:sz w:val="36"/>
        </w:rPr>
        <w:t>水文化保护与传承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保护、传</w:t>
      </w:r>
      <w:r>
        <w:rPr>
          <w:rFonts w:ascii="微软雅黑" w:hAnsi="微软雅黑" w:cs="微软雅黑"/>
          <w:color w:val="000000"/>
          <w:spacing w:val="-2"/>
          <w:sz w:val="32"/>
        </w:rPr>
        <w:t>承</w:t>
      </w:r>
      <w:r>
        <w:rPr>
          <w:rFonts w:ascii="微软雅黑" w:hAnsi="微软雅黑" w:cs="微软雅黑"/>
          <w:color w:val="000000"/>
          <w:spacing w:val="-1"/>
          <w:sz w:val="32"/>
        </w:rPr>
        <w:t>、利用和弘扬安阳水文化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主线，立足</w:t>
      </w:r>
      <w:r>
        <w:rPr>
          <w:rFonts w:ascii="微软雅黑" w:hAnsi="微软雅黑" w:cs="微软雅黑"/>
          <w:color w:val="000000"/>
          <w:spacing w:val="0"/>
          <w:sz w:val="32"/>
        </w:rPr>
        <w:t>流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域区域治水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水的文化特</w:t>
      </w:r>
      <w:r>
        <w:rPr>
          <w:rFonts w:ascii="微软雅黑" w:hAnsi="微软雅黑" w:cs="微软雅黑"/>
          <w:color w:val="000000"/>
          <w:spacing w:val="-2"/>
          <w:sz w:val="32"/>
        </w:rPr>
        <w:t>色</w:t>
      </w:r>
      <w:r>
        <w:rPr>
          <w:rFonts w:ascii="微软雅黑" w:hAnsi="微软雅黑" w:cs="微软雅黑"/>
          <w:color w:val="000000"/>
          <w:spacing w:val="-1"/>
          <w:sz w:val="32"/>
        </w:rPr>
        <w:t>，深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挖掘水文化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涵和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代价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值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合南水北调中线文化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建设，</w:t>
      </w:r>
      <w:r>
        <w:rPr>
          <w:rFonts w:ascii="微软雅黑" w:hAnsi="微软雅黑" w:cs="微软雅黑"/>
          <w:color w:val="000000"/>
          <w:spacing w:val="0"/>
          <w:sz w:val="32"/>
        </w:rPr>
        <w:t>打</w:t>
      </w:r>
      <w:r>
        <w:rPr>
          <w:rFonts w:ascii="微软雅黑" w:hAnsi="微软雅黑" w:cs="微软雅黑"/>
          <w:color w:val="000000"/>
          <w:spacing w:val="-1"/>
          <w:sz w:val="32"/>
        </w:rPr>
        <w:t>造洹河文化主</w:t>
      </w:r>
      <w:r>
        <w:rPr>
          <w:rFonts w:ascii="微软雅黑" w:hAnsi="微软雅黑" w:cs="微软雅黑"/>
          <w:color w:val="000000"/>
          <w:spacing w:val="-2"/>
          <w:sz w:val="32"/>
        </w:rPr>
        <w:t>轴</w:t>
      </w:r>
      <w:r>
        <w:rPr>
          <w:rFonts w:ascii="微软雅黑" w:hAnsi="微软雅黑" w:cs="微软雅黑"/>
          <w:color w:val="000000"/>
          <w:spacing w:val="0"/>
          <w:sz w:val="32"/>
        </w:rPr>
        <w:t>和隋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唐</w:t>
      </w:r>
      <w:r>
        <w:rPr>
          <w:rFonts w:ascii="微软雅黑" w:hAnsi="微软雅黑" w:cs="微软雅黑"/>
          <w:color w:val="000000"/>
          <w:spacing w:val="-2"/>
          <w:sz w:val="32"/>
        </w:rPr>
        <w:t>大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永</w:t>
      </w:r>
      <w:r>
        <w:rPr>
          <w:rFonts w:ascii="微软雅黑" w:hAnsi="微软雅黑" w:cs="微软雅黑"/>
          <w:color w:val="000000"/>
          <w:spacing w:val="-2"/>
          <w:sz w:val="32"/>
        </w:rPr>
        <w:t>济</w:t>
      </w:r>
      <w:r>
        <w:rPr>
          <w:rFonts w:ascii="微软雅黑" w:hAnsi="微软雅黑" w:cs="微软雅黑"/>
          <w:color w:val="000000"/>
          <w:spacing w:val="0"/>
          <w:sz w:val="32"/>
        </w:rPr>
        <w:t>渠</w:t>
      </w:r>
      <w:r>
        <w:rPr>
          <w:rFonts w:ascii="微软雅黑" w:hAnsi="微软雅黑" w:cs="微软雅黑"/>
          <w:color w:val="000000"/>
          <w:spacing w:val="-1"/>
          <w:sz w:val="32"/>
        </w:rPr>
        <w:t>文化</w:t>
      </w:r>
      <w:r>
        <w:rPr>
          <w:rFonts w:ascii="微软雅黑" w:hAnsi="微软雅黑" w:cs="微软雅黑"/>
          <w:color w:val="000000"/>
          <w:spacing w:val="-2"/>
          <w:sz w:val="32"/>
        </w:rPr>
        <w:t>带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红旗渠文化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  <w:r>
        <w:rPr>
          <w:rFonts w:ascii="微软雅黑" w:hAnsi="微软雅黑" w:cs="微软雅黑"/>
          <w:color w:val="000000"/>
          <w:spacing w:val="-1"/>
          <w:sz w:val="32"/>
        </w:rPr>
        <w:t>，建设安阳市区、</w:t>
      </w:r>
      <w:r>
        <w:rPr>
          <w:rFonts w:ascii="微软雅黑" w:hAnsi="微软雅黑" w:cs="微软雅黑"/>
          <w:color w:val="000000"/>
          <w:spacing w:val="0"/>
          <w:sz w:val="32"/>
        </w:rPr>
        <w:t>汤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阴县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内黄县等水文化传承弘扬节点。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合涉水工程，</w:t>
      </w:r>
      <w:r>
        <w:rPr>
          <w:rFonts w:ascii="微软雅黑" w:hAnsi="微软雅黑" w:cs="微软雅黑"/>
          <w:color w:val="000000"/>
          <w:spacing w:val="0"/>
          <w:sz w:val="32"/>
        </w:rPr>
        <w:t>打造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水文化</w:t>
      </w:r>
      <w:r>
        <w:rPr>
          <w:rFonts w:ascii="微软雅黑" w:hAnsi="微软雅黑" w:cs="微软雅黑"/>
          <w:color w:val="000000"/>
          <w:spacing w:val="-2"/>
          <w:sz w:val="32"/>
        </w:rPr>
        <w:t>载</w:t>
      </w:r>
      <w:r>
        <w:rPr>
          <w:rFonts w:ascii="微软雅黑" w:hAnsi="微软雅黑" w:cs="微软雅黑"/>
          <w:color w:val="000000"/>
          <w:spacing w:val="-1"/>
          <w:sz w:val="32"/>
        </w:rPr>
        <w:t>体，保护传承弘扬</w:t>
      </w:r>
      <w:r>
        <w:rPr>
          <w:rFonts w:ascii="微软雅黑" w:hAnsi="微软雅黑" w:cs="微软雅黑"/>
          <w:color w:val="000000"/>
          <w:spacing w:val="0"/>
          <w:sz w:val="32"/>
        </w:rPr>
        <w:t>特</w:t>
      </w:r>
      <w:r>
        <w:rPr>
          <w:rFonts w:ascii="微软雅黑" w:hAnsi="微软雅黑" w:cs="微软雅黑"/>
          <w:color w:val="000000"/>
          <w:spacing w:val="-2"/>
          <w:sz w:val="32"/>
        </w:rPr>
        <w:t>色</w:t>
      </w:r>
      <w:r>
        <w:rPr>
          <w:rFonts w:ascii="微软雅黑" w:hAnsi="微软雅黑" w:cs="微软雅黑"/>
          <w:color w:val="000000"/>
          <w:spacing w:val="-1"/>
          <w:sz w:val="32"/>
        </w:rPr>
        <w:t>水文化，</w:t>
      </w:r>
      <w:r>
        <w:rPr>
          <w:rFonts w:ascii="微软雅黑" w:hAnsi="微软雅黑" w:cs="微软雅黑"/>
          <w:color w:val="000000"/>
          <w:spacing w:val="0"/>
          <w:sz w:val="32"/>
        </w:rPr>
        <w:t>助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社会主</w:t>
      </w:r>
      <w:r>
        <w:rPr>
          <w:rFonts w:ascii="微软雅黑" w:hAnsi="微软雅黑" w:cs="微软雅黑"/>
          <w:color w:val="000000"/>
          <w:spacing w:val="-2"/>
          <w:sz w:val="32"/>
        </w:rPr>
        <w:t>义</w:t>
      </w:r>
      <w:r>
        <w:rPr>
          <w:rFonts w:ascii="微软雅黑" w:hAnsi="微软雅黑" w:cs="微软雅黑"/>
          <w:color w:val="000000"/>
          <w:spacing w:val="0"/>
          <w:sz w:val="32"/>
        </w:rPr>
        <w:t>现代</w:t>
      </w:r>
    </w:p>
    <w:p>
      <w:pPr>
        <w:framePr w:w="8560" w:wrap="auto" w:vAnchor="margin" w:hAnchor="text" w:x="1802" w:y="240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化活力古都出彩安阳建设。</w:t>
      </w:r>
    </w:p>
    <w:p>
      <w:pPr>
        <w:framePr w:w="4560" w:wrap="auto" w:vAnchor="margin" w:hAnchor="text" w:x="3796" w:y="744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水文化遗产挖掘与保护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水文化遗产挖掘与整理。加强安阳水文化挖掘，收集涉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及安阳的水利文</w:t>
      </w:r>
      <w:r>
        <w:rPr>
          <w:rFonts w:ascii="微软雅黑" w:hAnsi="微软雅黑" w:cs="微软雅黑"/>
          <w:color w:val="000000"/>
          <w:spacing w:val="-14"/>
          <w:sz w:val="32"/>
        </w:rPr>
        <w:t>献</w:t>
      </w:r>
      <w:r>
        <w:rPr>
          <w:rFonts w:ascii="微软雅黑" w:hAnsi="微软雅黑" w:cs="微软雅黑"/>
          <w:color w:val="000000"/>
          <w:spacing w:val="-12"/>
          <w:sz w:val="32"/>
        </w:rPr>
        <w:t>与</w:t>
      </w:r>
      <w:r>
        <w:rPr>
          <w:rFonts w:ascii="微软雅黑" w:hAnsi="微软雅黑" w:cs="微软雅黑"/>
          <w:color w:val="000000"/>
          <w:spacing w:val="-14"/>
          <w:sz w:val="32"/>
        </w:rPr>
        <w:t>档</w:t>
      </w:r>
      <w:r>
        <w:rPr>
          <w:rFonts w:ascii="微软雅黑" w:hAnsi="微软雅黑" w:cs="微软雅黑"/>
          <w:color w:val="000000"/>
          <w:spacing w:val="-13"/>
          <w:sz w:val="32"/>
        </w:rPr>
        <w:t>案资</w:t>
      </w:r>
      <w:r>
        <w:rPr>
          <w:rFonts w:ascii="微软雅黑" w:hAnsi="微软雅黑" w:cs="微软雅黑"/>
          <w:color w:val="000000"/>
          <w:spacing w:val="-12"/>
          <w:sz w:val="32"/>
        </w:rPr>
        <w:t>料</w:t>
      </w:r>
      <w:r>
        <w:rPr>
          <w:rFonts w:ascii="微软雅黑" w:hAnsi="微软雅黑" w:cs="微软雅黑"/>
          <w:color w:val="000000"/>
          <w:spacing w:val="-13"/>
          <w:sz w:val="32"/>
        </w:rPr>
        <w:t>，整理治水</w:t>
      </w:r>
      <w:r>
        <w:rPr>
          <w:rFonts w:ascii="微软雅黑" w:hAnsi="微软雅黑" w:cs="微软雅黑"/>
          <w:color w:val="000000"/>
          <w:spacing w:val="-12"/>
          <w:sz w:val="32"/>
        </w:rPr>
        <w:t>时</w:t>
      </w:r>
      <w:r>
        <w:rPr>
          <w:rFonts w:ascii="微软雅黑" w:hAnsi="微软雅黑" w:cs="微软雅黑"/>
          <w:color w:val="000000"/>
          <w:spacing w:val="-13"/>
          <w:sz w:val="32"/>
        </w:rPr>
        <w:t>间、人物、工程、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事件及涉水艺术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品等水文化遗产信息。加强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古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及古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3"/>
          <w:sz w:val="32"/>
        </w:rPr>
        <w:t>水利设施的考古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展水文化遗产</w:t>
      </w:r>
      <w:r>
        <w:rPr>
          <w:rFonts w:ascii="微软雅黑" w:hAnsi="微软雅黑" w:cs="微软雅黑"/>
          <w:color w:val="000000"/>
          <w:spacing w:val="-2"/>
          <w:sz w:val="32"/>
        </w:rPr>
        <w:t>普</w:t>
      </w:r>
      <w:r>
        <w:rPr>
          <w:rFonts w:ascii="微软雅黑" w:hAnsi="微软雅黑" w:cs="微软雅黑"/>
          <w:color w:val="000000"/>
          <w:spacing w:val="-4"/>
          <w:sz w:val="32"/>
        </w:rPr>
        <w:t>查</w:t>
      </w:r>
      <w:r>
        <w:rPr>
          <w:rFonts w:ascii="微软雅黑" w:hAnsi="微软雅黑" w:cs="微软雅黑"/>
          <w:color w:val="000000"/>
          <w:spacing w:val="-3"/>
          <w:sz w:val="32"/>
        </w:rPr>
        <w:t>，全面</w:t>
      </w:r>
      <w:r>
        <w:rPr>
          <w:rFonts w:ascii="微软雅黑" w:hAnsi="微软雅黑" w:cs="微软雅黑"/>
          <w:color w:val="000000"/>
          <w:spacing w:val="-4"/>
          <w:sz w:val="32"/>
        </w:rPr>
        <w:t>摸</w:t>
      </w:r>
      <w:r>
        <w:rPr>
          <w:rFonts w:ascii="微软雅黑" w:hAnsi="微软雅黑" w:cs="微软雅黑"/>
          <w:color w:val="000000"/>
          <w:spacing w:val="-2"/>
          <w:sz w:val="32"/>
        </w:rPr>
        <w:t>清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文化遗产的地点、年</w:t>
      </w:r>
      <w:r>
        <w:rPr>
          <w:rFonts w:ascii="微软雅黑" w:hAnsi="微软雅黑" w:cs="微软雅黑"/>
          <w:color w:val="000000"/>
          <w:spacing w:val="-4"/>
          <w:sz w:val="32"/>
        </w:rPr>
        <w:t>代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数</w:t>
      </w:r>
      <w:r>
        <w:rPr>
          <w:rFonts w:ascii="微软雅黑" w:hAnsi="微软雅黑" w:cs="微软雅黑"/>
          <w:color w:val="000000"/>
          <w:spacing w:val="-3"/>
          <w:sz w:val="32"/>
        </w:rPr>
        <w:t>量、特征及保存环境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信息</w:t>
      </w:r>
      <w:r>
        <w:rPr>
          <w:rFonts w:ascii="微软雅黑" w:hAnsi="微软雅黑" w:cs="微软雅黑"/>
          <w:color w:val="000000"/>
          <w:spacing w:val="-2"/>
          <w:sz w:val="32"/>
        </w:rPr>
        <w:t>，推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进安阳市水文化遗产信息数据库及管理系统建设。着力开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红旗渠、跃进渠等“红色水文化”保护与挖掘，以大运河、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漳</w:t>
      </w:r>
      <w:r>
        <w:rPr>
          <w:rFonts w:ascii="微软雅黑" w:hAnsi="微软雅黑" w:cs="微软雅黑"/>
          <w:color w:val="000000"/>
          <w:spacing w:val="-5"/>
          <w:sz w:val="32"/>
        </w:rPr>
        <w:t>河、</w:t>
      </w:r>
      <w:r>
        <w:rPr>
          <w:rFonts w:ascii="微软雅黑" w:hAnsi="微软雅黑" w:cs="微软雅黑"/>
          <w:color w:val="000000"/>
          <w:spacing w:val="-6"/>
          <w:sz w:val="32"/>
        </w:rPr>
        <w:t>洹</w:t>
      </w:r>
      <w:r>
        <w:rPr>
          <w:rFonts w:ascii="微软雅黑" w:hAnsi="微软雅黑" w:cs="微软雅黑"/>
          <w:color w:val="000000"/>
          <w:spacing w:val="-4"/>
          <w:sz w:val="32"/>
        </w:rPr>
        <w:t>河</w:t>
      </w:r>
      <w:r>
        <w:rPr>
          <w:rFonts w:ascii="微软雅黑" w:hAnsi="微软雅黑" w:cs="微软雅黑"/>
          <w:color w:val="000000"/>
          <w:spacing w:val="-6"/>
          <w:sz w:val="32"/>
        </w:rPr>
        <w:t>等</w:t>
      </w:r>
      <w:r>
        <w:rPr>
          <w:rFonts w:ascii="微软雅黑" w:hAnsi="微软雅黑" w:cs="微软雅黑"/>
          <w:color w:val="000000"/>
          <w:spacing w:val="-5"/>
          <w:sz w:val="32"/>
        </w:rPr>
        <w:t>治水文化研究</w:t>
      </w: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-5"/>
          <w:sz w:val="32"/>
        </w:rPr>
        <w:t>重点，挖掘水文化</w:t>
      </w:r>
      <w:r>
        <w:rPr>
          <w:rFonts w:ascii="微软雅黑" w:hAnsi="微软雅黑" w:cs="微软雅黑"/>
          <w:color w:val="000000"/>
          <w:spacing w:val="-6"/>
          <w:sz w:val="32"/>
        </w:rPr>
        <w:t>蕴</w:t>
      </w:r>
      <w:r>
        <w:rPr>
          <w:rFonts w:ascii="微软雅黑" w:hAnsi="微软雅黑" w:cs="微软雅黑"/>
          <w:color w:val="000000"/>
          <w:spacing w:val="-4"/>
          <w:sz w:val="32"/>
        </w:rPr>
        <w:t>含</w:t>
      </w:r>
      <w:r>
        <w:rPr>
          <w:rFonts w:ascii="微软雅黑" w:hAnsi="微软雅黑" w:cs="微软雅黑"/>
          <w:color w:val="000000"/>
          <w:spacing w:val="-6"/>
          <w:sz w:val="32"/>
        </w:rPr>
        <w:t>的</w:t>
      </w:r>
      <w:r>
        <w:rPr>
          <w:rFonts w:ascii="微软雅黑" w:hAnsi="微软雅黑" w:cs="微软雅黑"/>
          <w:color w:val="000000"/>
          <w:spacing w:val="-4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</w:p>
    <w:p>
      <w:pPr>
        <w:framePr w:w="8880" w:wrap="auto" w:vAnchor="margin" w:hAnchor="text" w:x="1802" w:y="815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价</w:t>
      </w:r>
      <w:r>
        <w:rPr>
          <w:rFonts w:ascii="微软雅黑" w:hAnsi="微软雅黑" w:cs="微软雅黑"/>
          <w:color w:val="000000"/>
          <w:spacing w:val="-6"/>
          <w:sz w:val="32"/>
        </w:rPr>
        <w:t>值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7920" w:wrap="auto" w:vAnchor="margin" w:hAnchor="text" w:x="2442" w:y="1437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水文化遗产保护与展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-1"/>
          <w:sz w:val="32"/>
        </w:rPr>
        <w:t>。分析总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类</w:t>
      </w:r>
      <w:r>
        <w:rPr>
          <w:rFonts w:ascii="微软雅黑" w:hAnsi="微软雅黑" w:cs="微软雅黑"/>
          <w:color w:val="000000"/>
          <w:spacing w:val="-1"/>
          <w:sz w:val="32"/>
        </w:rPr>
        <w:t>物质和非物质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18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文化遗产现状及存在问题，制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水文化遗产保护方案。</w:t>
      </w:r>
      <w:r>
        <w:rPr>
          <w:rFonts w:ascii="微软雅黑" w:hAnsi="微软雅黑" w:cs="微软雅黑"/>
          <w:color w:val="000000"/>
          <w:spacing w:val="0"/>
          <w:sz w:val="32"/>
        </w:rPr>
        <w:t>围绕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安阳水文化核心</w:t>
      </w:r>
      <w:r>
        <w:rPr>
          <w:rFonts w:ascii="微软雅黑" w:hAnsi="微软雅黑" w:cs="微软雅黑"/>
          <w:color w:val="000000"/>
          <w:spacing w:val="-4"/>
          <w:sz w:val="32"/>
        </w:rPr>
        <w:t>价</w:t>
      </w:r>
      <w:r>
        <w:rPr>
          <w:rFonts w:ascii="微软雅黑" w:hAnsi="微软雅黑" w:cs="微软雅黑"/>
          <w:color w:val="000000"/>
          <w:spacing w:val="-2"/>
          <w:sz w:val="32"/>
        </w:rPr>
        <w:t>值</w:t>
      </w:r>
      <w:r>
        <w:rPr>
          <w:rFonts w:ascii="微软雅黑" w:hAnsi="微软雅黑" w:cs="微软雅黑"/>
          <w:color w:val="000000"/>
          <w:spacing w:val="-3"/>
          <w:sz w:val="32"/>
        </w:rPr>
        <w:t>，加强安阳水文化文</w:t>
      </w:r>
      <w:r>
        <w:rPr>
          <w:rFonts w:ascii="微软雅黑" w:hAnsi="微软雅黑" w:cs="微软雅黑"/>
          <w:color w:val="000000"/>
          <w:spacing w:val="-2"/>
          <w:sz w:val="32"/>
        </w:rPr>
        <w:t>史</w:t>
      </w:r>
      <w:r>
        <w:rPr>
          <w:rFonts w:ascii="微软雅黑" w:hAnsi="微软雅黑" w:cs="微软雅黑"/>
          <w:color w:val="000000"/>
          <w:spacing w:val="-3"/>
          <w:sz w:val="32"/>
        </w:rPr>
        <w:t>典籍整理和</w:t>
      </w:r>
      <w:r>
        <w:rPr>
          <w:rFonts w:ascii="微软雅黑" w:hAnsi="微软雅黑" w:cs="微软雅黑"/>
          <w:color w:val="000000"/>
          <w:spacing w:val="-2"/>
          <w:sz w:val="32"/>
        </w:rPr>
        <w:t>编纂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工</w:t>
      </w:r>
      <w:r>
        <w:rPr>
          <w:rFonts w:ascii="微软雅黑" w:hAnsi="微软雅黑" w:cs="微软雅黑"/>
          <w:color w:val="000000"/>
          <w:spacing w:val="-14"/>
          <w:sz w:val="32"/>
        </w:rPr>
        <w:t>作</w:t>
      </w:r>
      <w:r>
        <w:rPr>
          <w:rFonts w:ascii="微软雅黑" w:hAnsi="微软雅黑" w:cs="微软雅黑"/>
          <w:color w:val="000000"/>
          <w:spacing w:val="-13"/>
          <w:sz w:val="32"/>
        </w:rPr>
        <w:t>，深化</w:t>
      </w:r>
      <w:r>
        <w:rPr>
          <w:rFonts w:ascii="微软雅黑" w:hAnsi="微软雅黑" w:cs="微软雅黑"/>
          <w:color w:val="000000"/>
          <w:spacing w:val="-14"/>
          <w:sz w:val="32"/>
        </w:rPr>
        <w:t>专</w:t>
      </w:r>
      <w:r>
        <w:rPr>
          <w:rFonts w:ascii="微软雅黑" w:hAnsi="微软雅黑" w:cs="微软雅黑"/>
          <w:color w:val="000000"/>
          <w:spacing w:val="-12"/>
          <w:sz w:val="32"/>
        </w:rPr>
        <w:t>题</w:t>
      </w:r>
      <w:r>
        <w:rPr>
          <w:rFonts w:ascii="微软雅黑" w:hAnsi="微软雅黑" w:cs="微软雅黑"/>
          <w:color w:val="000000"/>
          <w:spacing w:val="-13"/>
          <w:sz w:val="32"/>
        </w:rPr>
        <w:t>研究，积</w:t>
      </w:r>
      <w:r>
        <w:rPr>
          <w:rFonts w:ascii="微软雅黑" w:hAnsi="微软雅黑" w:cs="微软雅黑"/>
          <w:color w:val="000000"/>
          <w:spacing w:val="-14"/>
          <w:sz w:val="32"/>
        </w:rPr>
        <w:t>极</w:t>
      </w:r>
      <w:r>
        <w:rPr>
          <w:rFonts w:ascii="微软雅黑" w:hAnsi="微软雅黑" w:cs="微软雅黑"/>
          <w:color w:val="000000"/>
          <w:spacing w:val="-12"/>
          <w:sz w:val="32"/>
        </w:rPr>
        <w:t>开</w:t>
      </w:r>
      <w:r>
        <w:rPr>
          <w:rFonts w:ascii="微软雅黑" w:hAnsi="微软雅黑" w:cs="微软雅黑"/>
          <w:color w:val="000000"/>
          <w:spacing w:val="-13"/>
          <w:sz w:val="32"/>
        </w:rPr>
        <w:t>展安阳水文化</w:t>
      </w:r>
      <w:r>
        <w:rPr>
          <w:rFonts w:ascii="微软雅黑" w:hAnsi="微软雅黑" w:cs="微软雅黑"/>
          <w:color w:val="000000"/>
          <w:spacing w:val="-14"/>
          <w:sz w:val="32"/>
        </w:rPr>
        <w:t>讲</w:t>
      </w:r>
      <w:r>
        <w:rPr>
          <w:rFonts w:ascii="微软雅黑" w:hAnsi="微软雅黑" w:cs="微软雅黑"/>
          <w:color w:val="000000"/>
          <w:spacing w:val="-12"/>
          <w:sz w:val="32"/>
        </w:rPr>
        <w:t>座</w:t>
      </w:r>
      <w:r>
        <w:rPr>
          <w:rFonts w:ascii="微软雅黑" w:hAnsi="微软雅黑" w:cs="微软雅黑"/>
          <w:color w:val="000000"/>
          <w:spacing w:val="-13"/>
          <w:sz w:val="32"/>
        </w:rPr>
        <w:t>、主题论坛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文化体验等活动，树立和打造特色水文化品牌。通过原址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示、陈列展览、实物复原、虚拟现实技术复原、科普著作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数字影视作品发行等手段，加强水文化遗产宣传与展示。利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用互联网、新媒体等传播平台，让安阳水文化“活起来”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“动起来”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600" w:wrap="auto" w:vAnchor="margin" w:hAnchor="text" w:x="4276" w:y="591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水文化工程建设</w:t>
      </w:r>
    </w:p>
    <w:p>
      <w:pPr>
        <w:framePr w:w="8880" w:wrap="auto" w:vAnchor="margin" w:hAnchor="text" w:x="1802" w:y="662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过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河文化主</w:t>
      </w:r>
      <w:r>
        <w:rPr>
          <w:rFonts w:ascii="微软雅黑" w:hAnsi="微软雅黑" w:cs="微软雅黑"/>
          <w:color w:val="000000"/>
          <w:spacing w:val="-2"/>
          <w:sz w:val="32"/>
        </w:rPr>
        <w:t>轴</w:t>
      </w:r>
      <w:r>
        <w:rPr>
          <w:rFonts w:ascii="微软雅黑" w:hAnsi="微软雅黑" w:cs="微软雅黑"/>
          <w:color w:val="000000"/>
          <w:spacing w:val="0"/>
          <w:sz w:val="32"/>
        </w:rPr>
        <w:t>及</w:t>
      </w:r>
      <w:r>
        <w:rPr>
          <w:rFonts w:ascii="微软雅黑" w:hAnsi="微软雅黑" w:cs="微软雅黑"/>
          <w:color w:val="000000"/>
          <w:spacing w:val="-1"/>
          <w:sz w:val="32"/>
        </w:rPr>
        <w:t>隋唐</w:t>
      </w:r>
      <w:r>
        <w:rPr>
          <w:rFonts w:ascii="微软雅黑" w:hAnsi="微软雅黑" w:cs="微软雅黑"/>
          <w:color w:val="000000"/>
          <w:spacing w:val="-2"/>
          <w:sz w:val="32"/>
        </w:rPr>
        <w:t>大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永</w:t>
      </w:r>
      <w:r>
        <w:rPr>
          <w:rFonts w:ascii="微软雅黑" w:hAnsi="微软雅黑" w:cs="微软雅黑"/>
          <w:color w:val="000000"/>
          <w:spacing w:val="-2"/>
          <w:sz w:val="32"/>
        </w:rPr>
        <w:t>济</w:t>
      </w:r>
      <w:r>
        <w:rPr>
          <w:rFonts w:ascii="微软雅黑" w:hAnsi="微软雅黑" w:cs="微软雅黑"/>
          <w:color w:val="000000"/>
          <w:spacing w:val="0"/>
          <w:sz w:val="32"/>
        </w:rPr>
        <w:t>渠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红旗渠两</w:t>
      </w:r>
    </w:p>
    <w:p>
      <w:pPr>
        <w:framePr w:w="8880" w:wrap="auto" w:vAnchor="margin" w:hAnchor="text" w:x="1802" w:y="662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个文化带，打造安阳市区、汤阴县和内黄县三个水文化节点。</w:t>
      </w:r>
    </w:p>
    <w:p>
      <w:pPr>
        <w:framePr w:w="8880" w:wrap="auto" w:vAnchor="margin" w:hAnchor="text" w:x="1802" w:y="662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深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挖掘水文化</w:t>
      </w:r>
      <w:r>
        <w:rPr>
          <w:rFonts w:ascii="微软雅黑" w:hAnsi="微软雅黑" w:cs="微软雅黑"/>
          <w:color w:val="000000"/>
          <w:spacing w:val="-2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涵和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代价</w:t>
      </w:r>
      <w:r>
        <w:rPr>
          <w:rFonts w:ascii="微软雅黑" w:hAnsi="微软雅黑" w:cs="微软雅黑"/>
          <w:color w:val="000000"/>
          <w:spacing w:val="-2"/>
          <w:sz w:val="32"/>
        </w:rPr>
        <w:t>值</w:t>
      </w:r>
      <w:r>
        <w:rPr>
          <w:rFonts w:ascii="微软雅黑" w:hAnsi="微软雅黑" w:cs="微软雅黑"/>
          <w:color w:val="000000"/>
          <w:spacing w:val="-1"/>
          <w:sz w:val="32"/>
        </w:rPr>
        <w:t>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入水工程建设和水</w:t>
      </w:r>
    </w:p>
    <w:p>
      <w:pPr>
        <w:framePr w:w="8880" w:wrap="auto" w:vAnchor="margin" w:hAnchor="text" w:x="1802" w:y="662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文化</w:t>
      </w:r>
      <w:r>
        <w:rPr>
          <w:rFonts w:ascii="微软雅黑" w:hAnsi="微软雅黑" w:cs="微软雅黑"/>
          <w:color w:val="000000"/>
          <w:spacing w:val="-2"/>
          <w:sz w:val="32"/>
        </w:rPr>
        <w:t>载</w:t>
      </w:r>
      <w:r>
        <w:rPr>
          <w:rFonts w:ascii="微软雅黑" w:hAnsi="微软雅黑" w:cs="微软雅黑"/>
          <w:color w:val="000000"/>
          <w:spacing w:val="-3"/>
          <w:sz w:val="32"/>
        </w:rPr>
        <w:t>体建设，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现点、线、面三位一体的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一</w:t>
      </w:r>
      <w:r>
        <w:rPr>
          <w:rFonts w:ascii="微软雅黑" w:hAnsi="微软雅黑" w:cs="微软雅黑"/>
          <w:color w:val="000000"/>
          <w:spacing w:val="-4"/>
          <w:sz w:val="32"/>
        </w:rPr>
        <w:t>轴</w:t>
      </w:r>
      <w:r>
        <w:rPr>
          <w:rFonts w:ascii="微软雅黑" w:hAnsi="微软雅黑" w:cs="微软雅黑"/>
          <w:color w:val="000000"/>
          <w:spacing w:val="-3"/>
          <w:sz w:val="32"/>
        </w:rPr>
        <w:t>两带</w:t>
      </w:r>
      <w:r>
        <w:rPr>
          <w:rFonts w:ascii="微软雅黑" w:hAnsi="微软雅黑" w:cs="微软雅黑"/>
          <w:color w:val="000000"/>
          <w:spacing w:val="-2"/>
          <w:sz w:val="32"/>
        </w:rPr>
        <w:t>三节</w:t>
      </w:r>
    </w:p>
    <w:p>
      <w:pPr>
        <w:framePr w:w="8880" w:wrap="auto" w:vAnchor="margin" w:hAnchor="text" w:x="1802" w:y="662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点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水文化保护传承格</w:t>
      </w:r>
      <w:r>
        <w:rPr>
          <w:rFonts w:ascii="微软雅黑" w:hAnsi="微软雅黑" w:cs="微软雅黑"/>
          <w:color w:val="000000"/>
          <w:spacing w:val="-2"/>
          <w:sz w:val="32"/>
        </w:rPr>
        <w:t>局。</w:t>
      </w:r>
    </w:p>
    <w:p>
      <w:pPr>
        <w:framePr w:w="3440" w:wrap="auto" w:vAnchor="margin" w:hAnchor="text" w:x="2446" w:y="1024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宋体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一、洹河文化主轴建设</w:t>
      </w:r>
    </w:p>
    <w:p>
      <w:pPr>
        <w:framePr w:w="8878" w:wrap="auto" w:vAnchor="margin" w:hAnchor="text" w:x="1802" w:y="1084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洹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4"/>
          <w:sz w:val="32"/>
        </w:rPr>
        <w:t>是</w:t>
      </w:r>
      <w:r>
        <w:rPr>
          <w:rFonts w:ascii="微软雅黑" w:hAnsi="微软雅黑" w:cs="微软雅黑"/>
          <w:color w:val="000000"/>
          <w:spacing w:val="15"/>
          <w:sz w:val="32"/>
        </w:rPr>
        <w:t>安阳的</w:t>
      </w:r>
      <w:r>
        <w:rPr>
          <w:rFonts w:ascii="微软雅黑" w:hAnsi="微软雅黑" w:cs="微软雅黑"/>
          <w:color w:val="000000"/>
          <w:spacing w:val="13"/>
          <w:sz w:val="32"/>
        </w:rPr>
        <w:t>母亲</w:t>
      </w:r>
      <w:r>
        <w:rPr>
          <w:rFonts w:ascii="微软雅黑" w:hAnsi="微软雅黑" w:cs="微软雅黑"/>
          <w:color w:val="000000"/>
          <w:spacing w:val="14"/>
          <w:sz w:val="32"/>
        </w:rPr>
        <w:t>河，</w:t>
      </w:r>
      <w:r>
        <w:rPr>
          <w:rFonts w:ascii="微软雅黑" w:hAnsi="微软雅黑" w:cs="微软雅黑"/>
          <w:color w:val="000000"/>
          <w:spacing w:val="12"/>
          <w:sz w:val="32"/>
        </w:rPr>
        <w:t>洹</w:t>
      </w:r>
      <w:r>
        <w:rPr>
          <w:rFonts w:ascii="微软雅黑" w:hAnsi="微软雅黑" w:cs="微软雅黑"/>
          <w:color w:val="000000"/>
          <w:spacing w:val="13"/>
          <w:sz w:val="32"/>
        </w:rPr>
        <w:t>河文化</w:t>
      </w:r>
      <w:r>
        <w:rPr>
          <w:rFonts w:ascii="微软雅黑" w:hAnsi="微软雅黑" w:cs="微软雅黑"/>
          <w:color w:val="000000"/>
          <w:spacing w:val="12"/>
          <w:sz w:val="32"/>
        </w:rPr>
        <w:t>是</w:t>
      </w:r>
      <w:r>
        <w:rPr>
          <w:rFonts w:ascii="微软雅黑" w:hAnsi="微软雅黑" w:cs="微软雅黑"/>
          <w:color w:val="000000"/>
          <w:spacing w:val="13"/>
          <w:sz w:val="32"/>
        </w:rPr>
        <w:t>安阳文化的</w:t>
      </w:r>
      <w:r>
        <w:rPr>
          <w:rFonts w:ascii="微软雅黑" w:hAnsi="微软雅黑" w:cs="微软雅黑"/>
          <w:color w:val="000000"/>
          <w:spacing w:val="12"/>
          <w:sz w:val="32"/>
        </w:rPr>
        <w:t>根</w:t>
      </w:r>
      <w:r>
        <w:rPr>
          <w:rFonts w:ascii="微软雅黑" w:hAnsi="微软雅黑" w:cs="微软雅黑"/>
          <w:color w:val="000000"/>
          <w:spacing w:val="14"/>
          <w:sz w:val="32"/>
        </w:rPr>
        <w:t>和</w:t>
      </w:r>
      <w:r>
        <w:rPr>
          <w:rFonts w:ascii="微软雅黑" w:hAnsi="微软雅黑" w:cs="微软雅黑"/>
          <w:color w:val="000000"/>
          <w:spacing w:val="24"/>
          <w:sz w:val="32"/>
        </w:rPr>
        <w:t>魂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878" w:wrap="auto" w:vAnchor="margin" w:hAnchor="text" w:x="1802" w:y="108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在安阳文明史中，</w:t>
      </w:r>
      <w:r>
        <w:rPr>
          <w:rFonts w:ascii="微软雅黑" w:hAnsi="微软雅黑" w:cs="微软雅黑"/>
          <w:color w:val="000000"/>
          <w:spacing w:val="14"/>
          <w:sz w:val="32"/>
        </w:rPr>
        <w:t>洹</w:t>
      </w:r>
      <w:r>
        <w:rPr>
          <w:rFonts w:ascii="微软雅黑" w:hAnsi="微软雅黑" w:cs="微软雅黑"/>
          <w:color w:val="000000"/>
          <w:spacing w:val="13"/>
          <w:sz w:val="32"/>
        </w:rPr>
        <w:t>河流域处于全市政治、经济、文化中</w:t>
      </w:r>
    </w:p>
    <w:p>
      <w:pPr>
        <w:framePr w:w="8878" w:wrap="auto" w:vAnchor="margin" w:hAnchor="text" w:x="1802" w:y="1084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心地位，孕育了灿烂的文化，主要有殷商文化、仰韶文化</w:t>
      </w:r>
    </w:p>
    <w:p>
      <w:pPr>
        <w:framePr w:w="8878" w:wrap="auto" w:vAnchor="margin" w:hAnchor="text" w:x="1802" w:y="1084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龙山文化、白陶文化和小南海文化等。</w:t>
      </w:r>
    </w:p>
    <w:p>
      <w:pPr>
        <w:framePr w:w="7908" w:wrap="auto" w:vAnchor="margin" w:hAnchor="text" w:x="2442" w:y="136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立足洹河文化，坚持文化引领、文旅结合，突出安阳</w:t>
      </w:r>
    </w:p>
    <w:p>
      <w:pPr>
        <w:framePr w:w="8552" w:wrap="auto" w:vAnchor="margin" w:hAnchor="text" w:x="1802" w:y="1429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文化之</w:t>
      </w:r>
      <w:r>
        <w:rPr>
          <w:rFonts w:ascii="微软雅黑" w:hAnsi="微软雅黑" w:cs="微软雅黑"/>
          <w:color w:val="000000"/>
          <w:spacing w:val="12"/>
          <w:sz w:val="32"/>
        </w:rPr>
        <w:t>魂</w:t>
      </w:r>
      <w:r>
        <w:rPr>
          <w:rFonts w:ascii="微软雅黑" w:hAnsi="微软雅黑" w:cs="微软雅黑"/>
          <w:color w:val="000000"/>
          <w:spacing w:val="13"/>
          <w:sz w:val="32"/>
        </w:rPr>
        <w:t>、文</w:t>
      </w:r>
      <w:r>
        <w:rPr>
          <w:rFonts w:ascii="微软雅黑" w:hAnsi="微软雅黑" w:cs="微软雅黑"/>
          <w:color w:val="000000"/>
          <w:spacing w:val="14"/>
          <w:sz w:val="32"/>
        </w:rPr>
        <w:t>明</w:t>
      </w:r>
      <w:r>
        <w:rPr>
          <w:rFonts w:ascii="微软雅黑" w:hAnsi="微软雅黑" w:cs="微软雅黑"/>
          <w:color w:val="000000"/>
          <w:spacing w:val="13"/>
          <w:sz w:val="32"/>
        </w:rPr>
        <w:t>之源，紧密</w:t>
      </w:r>
      <w:r>
        <w:rPr>
          <w:rFonts w:ascii="微软雅黑" w:hAnsi="微软雅黑" w:cs="微软雅黑"/>
          <w:color w:val="000000"/>
          <w:spacing w:val="14"/>
          <w:sz w:val="32"/>
        </w:rPr>
        <w:t>结</w:t>
      </w:r>
      <w:r>
        <w:rPr>
          <w:rFonts w:ascii="微软雅黑" w:hAnsi="微软雅黑" w:cs="微软雅黑"/>
          <w:color w:val="000000"/>
          <w:spacing w:val="12"/>
          <w:sz w:val="32"/>
        </w:rPr>
        <w:t>合</w:t>
      </w:r>
      <w:r>
        <w:rPr>
          <w:rFonts w:ascii="微软雅黑" w:hAnsi="微软雅黑" w:cs="微软雅黑"/>
          <w:color w:val="000000"/>
          <w:spacing w:val="14"/>
          <w:sz w:val="32"/>
        </w:rPr>
        <w:t>洹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4"/>
          <w:sz w:val="32"/>
        </w:rPr>
        <w:t>“</w:t>
      </w:r>
      <w:r>
        <w:rPr>
          <w:rFonts w:ascii="微软雅黑" w:hAnsi="微软雅黑" w:cs="微软雅黑"/>
          <w:color w:val="000000"/>
          <w:spacing w:val="12"/>
          <w:sz w:val="32"/>
        </w:rPr>
        <w:t>千</w:t>
      </w:r>
      <w:r>
        <w:rPr>
          <w:rFonts w:ascii="微软雅黑" w:hAnsi="微软雅黑" w:cs="微软雅黑"/>
          <w:color w:val="000000"/>
          <w:spacing w:val="14"/>
          <w:sz w:val="32"/>
        </w:rPr>
        <w:t>年</w:t>
      </w:r>
      <w:r>
        <w:rPr>
          <w:rFonts w:ascii="微软雅黑" w:hAnsi="微软雅黑" w:cs="微软雅黑"/>
          <w:color w:val="000000"/>
          <w:spacing w:val="12"/>
          <w:sz w:val="32"/>
        </w:rPr>
        <w:t>商</w:t>
      </w:r>
      <w:r>
        <w:rPr>
          <w:rFonts w:ascii="微软雅黑" w:hAnsi="微软雅黑" w:cs="微软雅黑"/>
          <w:color w:val="000000"/>
          <w:spacing w:val="14"/>
          <w:sz w:val="32"/>
        </w:rPr>
        <w:t>邑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百</w:t>
      </w:r>
      <w:r>
        <w:rPr>
          <w:rFonts w:ascii="微软雅黑" w:hAnsi="微软雅黑" w:cs="微软雅黑"/>
          <w:color w:val="000000"/>
          <w:spacing w:val="12"/>
          <w:sz w:val="32"/>
        </w:rPr>
        <w:t>里</w:t>
      </w:r>
      <w:r>
        <w:rPr>
          <w:rFonts w:ascii="微软雅黑" w:hAnsi="微软雅黑" w:cs="微软雅黑"/>
          <w:color w:val="000000"/>
          <w:spacing w:val="0"/>
          <w:sz w:val="32"/>
        </w:rPr>
        <w:t>画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1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廊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的景观规划，依托洹河峡谷、彰武和小南海水库、南</w:t>
      </w:r>
    </w:p>
    <w:p>
      <w:pPr>
        <w:framePr w:w="8551" w:wrap="auto" w:vAnchor="margin" w:hAnchor="text" w:x="1802" w:y="1524"/>
        <w:widowControl w:val="0"/>
        <w:autoSpaceDE w:val="0"/>
        <w:autoSpaceDN w:val="0"/>
        <w:spacing w:before="26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海</w:t>
      </w:r>
      <w:r>
        <w:rPr>
          <w:rFonts w:ascii="微软雅黑" w:hAnsi="微软雅黑" w:cs="微软雅黑"/>
          <w:color w:val="000000"/>
          <w:spacing w:val="12"/>
          <w:sz w:val="32"/>
        </w:rPr>
        <w:t>泉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珍珠泉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灵</w:t>
      </w:r>
      <w:r>
        <w:rPr>
          <w:rFonts w:ascii="微软雅黑" w:hAnsi="微软雅黑" w:cs="微软雅黑"/>
          <w:color w:val="000000"/>
          <w:spacing w:val="13"/>
          <w:sz w:val="32"/>
        </w:rPr>
        <w:t>泉寺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马氏</w:t>
      </w:r>
      <w:r>
        <w:rPr>
          <w:rFonts w:ascii="微软雅黑" w:hAnsi="微软雅黑" w:cs="微软雅黑"/>
          <w:color w:val="000000"/>
          <w:spacing w:val="12"/>
          <w:sz w:val="32"/>
        </w:rPr>
        <w:t>庄</w:t>
      </w:r>
      <w:r>
        <w:rPr>
          <w:rFonts w:ascii="Arial Unicode MS" w:hAnsi="Arial Unicode MS" w:cs="Arial Unicode MS"/>
          <w:color w:val="000000"/>
          <w:spacing w:val="14"/>
          <w:sz w:val="32"/>
        </w:rPr>
        <w:t>♘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洹</w:t>
      </w:r>
      <w:r>
        <w:rPr>
          <w:rFonts w:ascii="微软雅黑" w:hAnsi="微软雅黑" w:cs="微软雅黑"/>
          <w:color w:val="000000"/>
          <w:spacing w:val="13"/>
          <w:sz w:val="32"/>
        </w:rPr>
        <w:t>水公</w:t>
      </w:r>
      <w:r>
        <w:rPr>
          <w:rFonts w:ascii="Arial Unicode MS" w:hAnsi="Arial Unicode MS" w:cs="Arial Unicode MS"/>
          <w:color w:val="000000"/>
          <w:spacing w:val="12"/>
          <w:sz w:val="32"/>
        </w:rPr>
        <w:t>♘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2"/>
          <w:sz w:val="32"/>
        </w:rPr>
        <w:t>水文化资</w:t>
      </w:r>
    </w:p>
    <w:p>
      <w:pPr>
        <w:framePr w:w="8551" w:wrap="auto" w:vAnchor="margin" w:hAnchor="text" w:x="1802" w:y="1524"/>
        <w:widowControl w:val="0"/>
        <w:autoSpaceDE w:val="0"/>
        <w:autoSpaceDN w:val="0"/>
        <w:spacing w:before="26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源，深入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34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挖掘洹河蕴含的民族品格和时代价值，深度融合南水北调</w:t>
      </w:r>
      <w:r>
        <w:rPr>
          <w:rFonts w:ascii="微软雅黑" w:hAnsi="微软雅黑" w:cs="微软雅黑"/>
          <w:color w:val="000000"/>
          <w:spacing w:val="0"/>
          <w:sz w:val="32"/>
        </w:rPr>
        <w:t>穿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4" w:after="0" w:line="412" w:lineRule="exact"/>
        <w:ind w:left="498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洹工程、万金渠、安阳古城水系等水利工程和殷墟大遗址</w:t>
      </w:r>
      <w:r>
        <w:rPr>
          <w:rFonts w:ascii="微软雅黑" w:hAnsi="微软雅黑" w:cs="微软雅黑"/>
          <w:color w:val="000000"/>
          <w:spacing w:val="0"/>
          <w:sz w:val="31"/>
        </w:rPr>
        <w:t>公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2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5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、中国文字博物馆等水文化工程载体，实施洹河文化遗产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系统保护工程，促进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河、南水北调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文化交</w:t>
      </w:r>
      <w:r>
        <w:rPr>
          <w:rFonts w:ascii="微软雅黑" w:hAnsi="微软雅黑" w:cs="微软雅黑"/>
          <w:color w:val="000000"/>
          <w:spacing w:val="0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辉映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把洹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6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2"/>
          <w:sz w:val="31"/>
        </w:rPr>
        <w:t>河文化轴打造成彰显安阳文化自信的精神地标和情感纽带</w:t>
      </w:r>
      <w:r>
        <w:rPr>
          <w:rFonts w:ascii="微软雅黑" w:hAnsi="微软雅黑" w:cs="微软雅黑"/>
          <w:color w:val="000000"/>
          <w:spacing w:val="0"/>
          <w:sz w:val="31"/>
        </w:rPr>
        <w:t>。</w:t>
      </w:r>
    </w:p>
    <w:p>
      <w:pPr>
        <w:framePr w:w="5040" w:wrap="auto" w:vAnchor="margin" w:hAnchor="text" w:x="2446" w:y="518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宋体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二、隋唐大运河永济渠文化带建设</w:t>
      </w:r>
    </w:p>
    <w:p>
      <w:pPr>
        <w:framePr w:w="8240" w:wrap="auto" w:vAnchor="margin" w:hAnchor="text" w:x="2120" w:y="578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大运河是中国古代创造的一项伟大工程，承载着中华</w:t>
      </w:r>
    </w:p>
    <w:p>
      <w:pPr>
        <w:framePr w:w="8240" w:wrap="auto" w:vAnchor="margin" w:hAnchor="text" w:x="2120" w:y="57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民族悠久的历史和文明。大运河由京杭大运河、隋唐大运</w:t>
      </w:r>
    </w:p>
    <w:p>
      <w:pPr>
        <w:framePr w:w="8240" w:wrap="auto" w:vAnchor="margin" w:hAnchor="text" w:x="2120" w:y="578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河、浙东运河构成，安阳滑县段大运河为永济渠（现称卫</w:t>
      </w:r>
    </w:p>
    <w:p>
      <w:pPr>
        <w:framePr w:w="8240" w:wrap="auto" w:vAnchor="margin" w:hAnchor="text" w:x="2120" w:y="578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河）。依托大运河丰富的水文化资源，坚持科学保护、活</w:t>
      </w:r>
    </w:p>
    <w:p>
      <w:pPr>
        <w:framePr w:w="8240" w:wrap="auto" w:vAnchor="margin" w:hAnchor="text" w:x="2120" w:y="5780"/>
        <w:widowControl w:val="0"/>
        <w:autoSpaceDE w:val="0"/>
        <w:autoSpaceDN w:val="0"/>
        <w:spacing w:before="268" w:after="0" w:line="422" w:lineRule="exact"/>
        <w:ind w:left="736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态传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承、合理利用，以打造沿永济渠古城文化带为重点，发挥</w:t>
      </w:r>
      <w:r>
        <w:rPr>
          <w:rFonts w:ascii="微软雅黑" w:hAnsi="微软雅黑" w:cs="微软雅黑"/>
          <w:color w:val="000000"/>
          <w:spacing w:val="0"/>
          <w:sz w:val="32"/>
        </w:rPr>
        <w:t>安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阳水文化传</w:t>
      </w:r>
      <w:r>
        <w:rPr>
          <w:rFonts w:ascii="微软雅黑" w:hAnsi="微软雅黑" w:cs="微软雅黑"/>
          <w:color w:val="000000"/>
          <w:spacing w:val="-6"/>
          <w:sz w:val="32"/>
        </w:rPr>
        <w:t>承</w:t>
      </w:r>
      <w:r>
        <w:rPr>
          <w:rFonts w:ascii="微软雅黑" w:hAnsi="微软雅黑" w:cs="微软雅黑"/>
          <w:color w:val="000000"/>
          <w:spacing w:val="-5"/>
          <w:sz w:val="32"/>
        </w:rPr>
        <w:t>核心资源</w:t>
      </w:r>
      <w:r>
        <w:rPr>
          <w:rFonts w:ascii="微软雅黑" w:hAnsi="微软雅黑" w:cs="微软雅黑"/>
          <w:color w:val="000000"/>
          <w:spacing w:val="-4"/>
          <w:sz w:val="32"/>
        </w:rPr>
        <w:t>富</w:t>
      </w:r>
      <w:r>
        <w:rPr>
          <w:rFonts w:ascii="微软雅黑" w:hAnsi="微软雅黑" w:cs="微软雅黑"/>
          <w:color w:val="000000"/>
          <w:spacing w:val="-6"/>
          <w:sz w:val="32"/>
        </w:rPr>
        <w:t>集</w:t>
      </w:r>
      <w:r>
        <w:rPr>
          <w:rFonts w:ascii="微软雅黑" w:hAnsi="微软雅黑" w:cs="微软雅黑"/>
          <w:color w:val="000000"/>
          <w:spacing w:val="-4"/>
          <w:sz w:val="32"/>
        </w:rPr>
        <w:t>优</w:t>
      </w:r>
      <w:r>
        <w:rPr>
          <w:rFonts w:ascii="微软雅黑" w:hAnsi="微软雅黑" w:cs="微软雅黑"/>
          <w:color w:val="000000"/>
          <w:spacing w:val="-5"/>
          <w:sz w:val="32"/>
        </w:rPr>
        <w:t>势和辐射</w:t>
      </w:r>
      <w:r>
        <w:rPr>
          <w:rFonts w:ascii="微软雅黑" w:hAnsi="微软雅黑" w:cs="微软雅黑"/>
          <w:color w:val="000000"/>
          <w:spacing w:val="-6"/>
          <w:sz w:val="32"/>
        </w:rPr>
        <w:t>带</w:t>
      </w:r>
      <w:r>
        <w:rPr>
          <w:rFonts w:ascii="微软雅黑" w:hAnsi="微软雅黑" w:cs="微软雅黑"/>
          <w:color w:val="000000"/>
          <w:spacing w:val="-4"/>
          <w:sz w:val="32"/>
        </w:rPr>
        <w:t>动</w:t>
      </w:r>
      <w:r>
        <w:rPr>
          <w:rFonts w:ascii="微软雅黑" w:hAnsi="微软雅黑" w:cs="微软雅黑"/>
          <w:color w:val="000000"/>
          <w:spacing w:val="-6"/>
          <w:sz w:val="32"/>
        </w:rPr>
        <w:t>作</w:t>
      </w:r>
      <w:r>
        <w:rPr>
          <w:rFonts w:ascii="微软雅黑" w:hAnsi="微软雅黑" w:cs="微软雅黑"/>
          <w:color w:val="000000"/>
          <w:spacing w:val="-5"/>
          <w:sz w:val="32"/>
        </w:rPr>
        <w:t>用，挖掘</w:t>
      </w:r>
      <w:r>
        <w:rPr>
          <w:rFonts w:ascii="微软雅黑" w:hAnsi="微软雅黑" w:cs="微软雅黑"/>
          <w:color w:val="000000"/>
          <w:spacing w:val="-4"/>
          <w:sz w:val="32"/>
        </w:rPr>
        <w:t>千</w:t>
      </w:r>
      <w:r>
        <w:rPr>
          <w:rFonts w:ascii="微软雅黑" w:hAnsi="微软雅黑" w:cs="微软雅黑"/>
          <w:color w:val="000000"/>
          <w:spacing w:val="0"/>
          <w:sz w:val="32"/>
        </w:rPr>
        <w:t>年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运</w:t>
      </w:r>
      <w:r>
        <w:rPr>
          <w:rFonts w:ascii="微软雅黑" w:hAnsi="微软雅黑" w:cs="微软雅黑"/>
          <w:color w:val="000000"/>
          <w:spacing w:val="-5"/>
          <w:sz w:val="32"/>
        </w:rPr>
        <w:t>河积</w:t>
      </w:r>
      <w:r>
        <w:rPr>
          <w:rFonts w:ascii="微软雅黑" w:hAnsi="微软雅黑" w:cs="微软雅黑"/>
          <w:color w:val="000000"/>
          <w:spacing w:val="-6"/>
          <w:sz w:val="32"/>
        </w:rPr>
        <w:t>淀</w:t>
      </w:r>
      <w:r>
        <w:rPr>
          <w:rFonts w:ascii="微软雅黑" w:hAnsi="微软雅黑" w:cs="微软雅黑"/>
          <w:color w:val="000000"/>
          <w:spacing w:val="-5"/>
          <w:sz w:val="32"/>
        </w:rPr>
        <w:t>的深</w:t>
      </w:r>
      <w:r>
        <w:rPr>
          <w:rFonts w:ascii="Arial Unicode MS" w:hAnsi="Arial Unicode MS" w:cs="Arial Unicode MS"/>
          <w:color w:val="000000"/>
          <w:spacing w:val="-4"/>
          <w:sz w:val="32"/>
        </w:rPr>
        <w:t>♘</w:t>
      </w:r>
      <w:r>
        <w:rPr>
          <w:rFonts w:ascii="微软雅黑" w:hAnsi="微软雅黑" w:cs="微软雅黑"/>
          <w:color w:val="000000"/>
          <w:spacing w:val="-5"/>
          <w:sz w:val="32"/>
        </w:rPr>
        <w:t>水文化资源。</w:t>
      </w:r>
      <w:r>
        <w:rPr>
          <w:rFonts w:ascii="微软雅黑" w:hAnsi="微软雅黑" w:cs="微软雅黑"/>
          <w:color w:val="000000"/>
          <w:spacing w:val="-6"/>
          <w:sz w:val="32"/>
        </w:rPr>
        <w:t>永</w:t>
      </w:r>
      <w:r>
        <w:rPr>
          <w:rFonts w:ascii="微软雅黑" w:hAnsi="微软雅黑" w:cs="微软雅黑"/>
          <w:color w:val="000000"/>
          <w:spacing w:val="-4"/>
          <w:sz w:val="32"/>
        </w:rPr>
        <w:t>济</w:t>
      </w:r>
      <w:r>
        <w:rPr>
          <w:rFonts w:ascii="微软雅黑" w:hAnsi="微软雅黑" w:cs="微软雅黑"/>
          <w:color w:val="000000"/>
          <w:spacing w:val="-6"/>
          <w:sz w:val="32"/>
        </w:rPr>
        <w:t>渠</w:t>
      </w:r>
      <w:r>
        <w:rPr>
          <w:rFonts w:ascii="微软雅黑" w:hAnsi="微软雅黑" w:cs="微软雅黑"/>
          <w:color w:val="000000"/>
          <w:spacing w:val="-5"/>
          <w:sz w:val="32"/>
        </w:rPr>
        <w:t>重点推进防洪除涝治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理、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水生态保护修复、水环境治理、</w:t>
      </w:r>
      <w:r>
        <w:rPr>
          <w:rFonts w:ascii="微软雅黑" w:hAnsi="微软雅黑" w:cs="微软雅黑"/>
          <w:color w:val="000000"/>
          <w:spacing w:val="-2"/>
          <w:sz w:val="32"/>
        </w:rPr>
        <w:t>适</w:t>
      </w:r>
      <w:r>
        <w:rPr>
          <w:rFonts w:ascii="微软雅黑" w:hAnsi="微软雅黑" w:cs="微软雅黑"/>
          <w:color w:val="000000"/>
          <w:spacing w:val="-4"/>
          <w:sz w:val="32"/>
        </w:rPr>
        <w:t>宜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-3"/>
          <w:sz w:val="32"/>
        </w:rPr>
        <w:t>段通</w:t>
      </w:r>
      <w:r>
        <w:rPr>
          <w:rFonts w:ascii="微软雅黑" w:hAnsi="微软雅黑" w:cs="微软雅黑"/>
          <w:color w:val="000000"/>
          <w:spacing w:val="-4"/>
          <w:sz w:val="32"/>
        </w:rPr>
        <w:t>航</w:t>
      </w:r>
      <w:r>
        <w:rPr>
          <w:rFonts w:ascii="微软雅黑" w:hAnsi="微软雅黑" w:cs="微软雅黑"/>
          <w:color w:val="000000"/>
          <w:spacing w:val="-2"/>
          <w:sz w:val="32"/>
        </w:rPr>
        <w:t>，建设调</w:t>
      </w:r>
      <w:r>
        <w:rPr>
          <w:rFonts w:ascii="微软雅黑" w:hAnsi="微软雅黑" w:cs="微软雅黑"/>
          <w:color w:val="000000"/>
          <w:spacing w:val="-16"/>
          <w:sz w:val="32"/>
        </w:rPr>
        <w:t>蓄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程，打通</w:t>
      </w:r>
      <w:r>
        <w:rPr>
          <w:rFonts w:ascii="微软雅黑" w:hAnsi="微软雅黑" w:cs="微软雅黑"/>
          <w:color w:val="000000"/>
          <w:spacing w:val="-14"/>
          <w:sz w:val="32"/>
        </w:rPr>
        <w:t>永</w:t>
      </w:r>
      <w:r>
        <w:rPr>
          <w:rFonts w:ascii="微软雅黑" w:hAnsi="微软雅黑" w:cs="微软雅黑"/>
          <w:color w:val="000000"/>
          <w:spacing w:val="-16"/>
          <w:sz w:val="32"/>
        </w:rPr>
        <w:t>济</w:t>
      </w:r>
      <w:r>
        <w:rPr>
          <w:rFonts w:ascii="微软雅黑" w:hAnsi="微软雅黑" w:cs="微软雅黑"/>
          <w:color w:val="000000"/>
          <w:spacing w:val="-14"/>
          <w:sz w:val="32"/>
        </w:rPr>
        <w:t>渠</w:t>
      </w:r>
      <w:r>
        <w:rPr>
          <w:rFonts w:ascii="微软雅黑" w:hAnsi="微软雅黑" w:cs="微软雅黑"/>
          <w:color w:val="000000"/>
          <w:spacing w:val="-16"/>
          <w:sz w:val="32"/>
        </w:rPr>
        <w:t>补</w:t>
      </w:r>
      <w:r>
        <w:rPr>
          <w:rFonts w:ascii="微软雅黑" w:hAnsi="微软雅黑" w:cs="微软雅黑"/>
          <w:color w:val="000000"/>
          <w:spacing w:val="-14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通道</w:t>
      </w:r>
      <w:r>
        <w:rPr>
          <w:rFonts w:ascii="微软雅黑" w:hAnsi="微软雅黑" w:cs="微软雅黑"/>
          <w:color w:val="000000"/>
          <w:spacing w:val="-16"/>
          <w:sz w:val="32"/>
        </w:rPr>
        <w:t>。</w:t>
      </w:r>
      <w:r>
        <w:rPr>
          <w:rFonts w:ascii="微软雅黑" w:hAnsi="微软雅黑" w:cs="微软雅黑"/>
          <w:color w:val="000000"/>
          <w:spacing w:val="-14"/>
          <w:sz w:val="32"/>
        </w:rPr>
        <w:t>构</w:t>
      </w:r>
      <w:r>
        <w:rPr>
          <w:rFonts w:ascii="微软雅黑" w:hAnsi="微软雅黑" w:cs="微软雅黑"/>
          <w:color w:val="000000"/>
          <w:spacing w:val="-16"/>
          <w:sz w:val="32"/>
        </w:rPr>
        <w:t>筑</w:t>
      </w:r>
      <w:r>
        <w:rPr>
          <w:rFonts w:ascii="微软雅黑" w:hAnsi="微软雅黑" w:cs="微软雅黑"/>
          <w:color w:val="000000"/>
          <w:spacing w:val="-14"/>
          <w:sz w:val="32"/>
        </w:rPr>
        <w:t>大</w:t>
      </w:r>
      <w:r>
        <w:rPr>
          <w:rFonts w:ascii="微软雅黑" w:hAnsi="微软雅黑" w:cs="微软雅黑"/>
          <w:color w:val="000000"/>
          <w:spacing w:val="-16"/>
          <w:sz w:val="32"/>
        </w:rPr>
        <w:t>运</w:t>
      </w:r>
      <w:r>
        <w:rPr>
          <w:rFonts w:ascii="微软雅黑" w:hAnsi="微软雅黑" w:cs="微软雅黑"/>
          <w:color w:val="000000"/>
          <w:spacing w:val="-14"/>
          <w:sz w:val="32"/>
        </w:rPr>
        <w:t>河</w:t>
      </w:r>
      <w:r>
        <w:rPr>
          <w:rFonts w:ascii="微软雅黑" w:hAnsi="微软雅黑" w:cs="微软雅黑"/>
          <w:color w:val="000000"/>
          <w:spacing w:val="-16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体与</w:t>
      </w:r>
      <w:r>
        <w:rPr>
          <w:rFonts w:ascii="微软雅黑" w:hAnsi="微软雅黑" w:cs="微软雅黑"/>
          <w:color w:val="000000"/>
          <w:spacing w:val="-14"/>
          <w:sz w:val="32"/>
        </w:rPr>
        <w:t>黄</w:t>
      </w:r>
      <w:r>
        <w:rPr>
          <w:rFonts w:ascii="微软雅黑" w:hAnsi="微软雅黑" w:cs="微软雅黑"/>
          <w:color w:val="000000"/>
          <w:spacing w:val="-11"/>
          <w:sz w:val="32"/>
        </w:rPr>
        <w:t>河文化、</w:t>
      </w:r>
      <w:r>
        <w:rPr>
          <w:rFonts w:ascii="微软雅黑" w:hAnsi="微软雅黑" w:cs="微软雅黑"/>
          <w:color w:val="000000"/>
          <w:spacing w:val="-2"/>
          <w:sz w:val="32"/>
        </w:rPr>
        <w:t>古城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文化、地域水文化</w:t>
      </w:r>
      <w:r>
        <w:rPr>
          <w:rFonts w:ascii="微软雅黑" w:hAnsi="微软雅黑" w:cs="微软雅黑"/>
          <w:color w:val="000000"/>
          <w:spacing w:val="-2"/>
          <w:sz w:val="32"/>
        </w:rPr>
        <w:t>伴</w:t>
      </w:r>
      <w:r>
        <w:rPr>
          <w:rFonts w:ascii="微软雅黑" w:hAnsi="微软雅黑" w:cs="微软雅黑"/>
          <w:color w:val="000000"/>
          <w:spacing w:val="-4"/>
          <w:sz w:val="32"/>
        </w:rPr>
        <w:t>生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-4"/>
          <w:sz w:val="32"/>
        </w:rPr>
        <w:t>荣</w:t>
      </w:r>
      <w:r>
        <w:rPr>
          <w:rFonts w:ascii="微软雅黑" w:hAnsi="微软雅黑" w:cs="微软雅黑"/>
          <w:color w:val="000000"/>
          <w:spacing w:val="-3"/>
          <w:sz w:val="32"/>
        </w:rPr>
        <w:t>的集中展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-3"/>
          <w:sz w:val="32"/>
        </w:rPr>
        <w:t>空间，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4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千</w:t>
      </w:r>
      <w:r>
        <w:rPr>
          <w:rFonts w:ascii="微软雅黑" w:hAnsi="微软雅黑" w:cs="微软雅黑"/>
          <w:color w:val="000000"/>
          <w:spacing w:val="-4"/>
          <w:sz w:val="32"/>
        </w:rPr>
        <w:t>年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</w:p>
    <w:p>
      <w:pPr>
        <w:framePr w:w="8880" w:wrap="auto" w:vAnchor="margin" w:hAnchor="text" w:x="1802" w:y="923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-4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芳</w:t>
      </w:r>
      <w:r>
        <w:rPr>
          <w:rFonts w:ascii="微软雅黑" w:hAnsi="微软雅黑" w:cs="微软雅黑"/>
          <w:color w:val="000000"/>
          <w:spacing w:val="-4"/>
          <w:sz w:val="32"/>
        </w:rPr>
        <w:t>华。</w:t>
      </w:r>
    </w:p>
    <w:p>
      <w:pPr>
        <w:framePr w:w="3440" w:wrap="auto" w:vAnchor="margin" w:hAnchor="text" w:x="2446" w:y="1422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宋体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三、红旗渠文化带建设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798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红旗渠是上世纪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60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4"/>
          <w:sz w:val="32"/>
        </w:rPr>
        <w:t>年代，林州人民历时十年，绝壁穿</w:t>
      </w:r>
      <w:r>
        <w:rPr>
          <w:rFonts w:ascii="微软雅黑" w:hAnsi="微软雅黑" w:cs="微软雅黑"/>
          <w:color w:val="000000"/>
          <w:spacing w:val="0"/>
          <w:sz w:val="32"/>
        </w:rPr>
        <w:t>石，</w:t>
      </w:r>
    </w:p>
    <w:p>
      <w:pPr>
        <w:framePr w:w="8798" w:wrap="auto" w:vAnchor="margin" w:hAnchor="text" w:x="1802" w:y="1524"/>
        <w:widowControl w:val="0"/>
        <w:autoSpaceDE w:val="0"/>
        <w:autoSpaceDN w:val="0"/>
        <w:spacing w:before="246" w:after="0" w:line="422" w:lineRule="exact"/>
        <w:ind w:left="9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挖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-4"/>
          <w:sz w:val="32"/>
        </w:rPr>
        <w:t>千</w:t>
      </w:r>
      <w:r>
        <w:rPr>
          <w:rFonts w:ascii="微软雅黑" w:hAnsi="微软雅黑" w:cs="微软雅黑"/>
          <w:color w:val="000000"/>
          <w:spacing w:val="-3"/>
          <w:sz w:val="32"/>
        </w:rPr>
        <w:t>里，修建的引漳</w:t>
      </w:r>
      <w:r>
        <w:rPr>
          <w:rFonts w:ascii="微软雅黑" w:hAnsi="微软雅黑" w:cs="微软雅黑"/>
          <w:color w:val="000000"/>
          <w:spacing w:val="-4"/>
          <w:sz w:val="32"/>
        </w:rPr>
        <w:t>入</w:t>
      </w:r>
      <w:r>
        <w:rPr>
          <w:rFonts w:ascii="微软雅黑" w:hAnsi="微软雅黑" w:cs="微软雅黑"/>
          <w:color w:val="000000"/>
          <w:spacing w:val="-2"/>
          <w:sz w:val="32"/>
        </w:rPr>
        <w:t>林</w:t>
      </w:r>
      <w:r>
        <w:rPr>
          <w:rFonts w:ascii="微软雅黑" w:hAnsi="微软雅黑" w:cs="微软雅黑"/>
          <w:color w:val="000000"/>
          <w:spacing w:val="-3"/>
          <w:sz w:val="32"/>
        </w:rPr>
        <w:t>工程。</w:t>
      </w:r>
      <w:r>
        <w:rPr>
          <w:rFonts w:ascii="微软雅黑" w:hAnsi="微软雅黑" w:cs="微软雅黑"/>
          <w:color w:val="000000"/>
          <w:spacing w:val="-2"/>
          <w:sz w:val="32"/>
        </w:rPr>
        <w:t>其</w:t>
      </w:r>
      <w:r>
        <w:rPr>
          <w:rFonts w:ascii="微软雅黑" w:hAnsi="微软雅黑" w:cs="微软雅黑"/>
          <w:color w:val="000000"/>
          <w:spacing w:val="-3"/>
          <w:sz w:val="32"/>
        </w:rPr>
        <w:t>工程之</w:t>
      </w:r>
      <w:r>
        <w:rPr>
          <w:rFonts w:ascii="微软雅黑" w:hAnsi="微软雅黑" w:cs="微软雅黑"/>
          <w:color w:val="000000"/>
          <w:spacing w:val="-2"/>
          <w:sz w:val="32"/>
        </w:rPr>
        <w:t>艰</w:t>
      </w:r>
      <w:r>
        <w:rPr>
          <w:rFonts w:ascii="微软雅黑" w:hAnsi="微软雅黑" w:cs="微软雅黑"/>
          <w:color w:val="000000"/>
          <w:spacing w:val="-4"/>
          <w:sz w:val="32"/>
        </w:rPr>
        <w:t>巨</w:t>
      </w:r>
      <w:r>
        <w:rPr>
          <w:rFonts w:ascii="微软雅黑" w:hAnsi="微软雅黑" w:cs="微软雅黑"/>
          <w:color w:val="000000"/>
          <w:spacing w:val="-3"/>
          <w:sz w:val="32"/>
        </w:rPr>
        <w:t>，工程</w:t>
      </w:r>
      <w:r>
        <w:rPr>
          <w:rFonts w:ascii="微软雅黑" w:hAnsi="微软雅黑" w:cs="微软雅黑"/>
          <w:color w:val="000000"/>
          <w:spacing w:val="-4"/>
          <w:sz w:val="32"/>
        </w:rPr>
        <w:t>美学</w:t>
      </w:r>
    </w:p>
    <w:p>
      <w:pPr>
        <w:framePr w:w="8798" w:wrap="auto" w:vAnchor="margin" w:hAnchor="text" w:x="1802" w:y="1524"/>
        <w:widowControl w:val="0"/>
        <w:autoSpaceDE w:val="0"/>
        <w:autoSpaceDN w:val="0"/>
        <w:spacing w:before="24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价</w:t>
      </w:r>
      <w:r>
        <w:rPr>
          <w:rFonts w:ascii="微软雅黑" w:hAnsi="微软雅黑" w:cs="微软雅黑"/>
          <w:color w:val="000000"/>
          <w:spacing w:val="-4"/>
          <w:sz w:val="32"/>
        </w:rPr>
        <w:t>值</w:t>
      </w:r>
      <w:r>
        <w:rPr>
          <w:rFonts w:ascii="微软雅黑" w:hAnsi="微软雅黑" w:cs="微软雅黑"/>
          <w:color w:val="000000"/>
          <w:spacing w:val="-2"/>
          <w:sz w:val="32"/>
        </w:rPr>
        <w:t>之</w:t>
      </w:r>
      <w:r>
        <w:rPr>
          <w:rFonts w:ascii="微软雅黑" w:hAnsi="微软雅黑" w:cs="微软雅黑"/>
          <w:color w:val="000000"/>
          <w:spacing w:val="-4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堪</w:t>
      </w:r>
      <w:r>
        <w:rPr>
          <w:rFonts w:ascii="微软雅黑" w:hAnsi="微软雅黑" w:cs="微软雅黑"/>
          <w:color w:val="000000"/>
          <w:spacing w:val="-2"/>
          <w:sz w:val="32"/>
        </w:rPr>
        <w:t>称</w:t>
      </w:r>
      <w:r>
        <w:rPr>
          <w:rFonts w:ascii="微软雅黑" w:hAnsi="微软雅黑" w:cs="微软雅黑"/>
          <w:color w:val="000000"/>
          <w:spacing w:val="-4"/>
          <w:sz w:val="32"/>
        </w:rPr>
        <w:t>人</w:t>
      </w:r>
      <w:r>
        <w:rPr>
          <w:rFonts w:ascii="微软雅黑" w:hAnsi="微软雅黑" w:cs="微软雅黑"/>
          <w:color w:val="000000"/>
          <w:spacing w:val="-2"/>
          <w:sz w:val="32"/>
        </w:rPr>
        <w:t>间</w:t>
      </w:r>
      <w:r>
        <w:rPr>
          <w:rFonts w:ascii="微软雅黑" w:hAnsi="微软雅黑" w:cs="微软雅黑"/>
          <w:color w:val="000000"/>
          <w:spacing w:val="-3"/>
          <w:sz w:val="32"/>
        </w:rPr>
        <w:t>奇迹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素有“人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天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中</w:t>
      </w:r>
      <w:r>
        <w:rPr>
          <w:rFonts w:ascii="微软雅黑" w:hAnsi="微软雅黑" w:cs="微软雅黑"/>
          <w:color w:val="000000"/>
          <w:spacing w:val="-4"/>
          <w:sz w:val="32"/>
        </w:rPr>
        <w:t>国</w:t>
      </w:r>
      <w:r>
        <w:rPr>
          <w:rFonts w:ascii="微软雅黑" w:hAnsi="微软雅黑" w:cs="微软雅黑"/>
          <w:color w:val="000000"/>
          <w:spacing w:val="-2"/>
          <w:sz w:val="32"/>
        </w:rPr>
        <w:t>的水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6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长城”、“世界第八大奇迹”之美誉。</w:t>
      </w:r>
    </w:p>
    <w:p>
      <w:pPr>
        <w:framePr w:w="8240" w:wrap="auto" w:vAnchor="margin" w:hAnchor="text" w:x="2442" w:y="221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红旗渠是爱国主义教育、艰苦奋斗教育、廉政教育基地，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4"/>
          <w:sz w:val="32"/>
        </w:rPr>
        <w:t>自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4"/>
          <w:sz w:val="32"/>
        </w:rPr>
        <w:t>更</w:t>
      </w:r>
      <w:r>
        <w:rPr>
          <w:rFonts w:ascii="微软雅黑" w:hAnsi="微软雅黑" w:cs="微软雅黑"/>
          <w:color w:val="000000"/>
          <w:spacing w:val="-3"/>
          <w:sz w:val="32"/>
        </w:rPr>
        <w:t>生、艰苦</w:t>
      </w:r>
      <w:r>
        <w:rPr>
          <w:rFonts w:ascii="微软雅黑" w:hAnsi="微软雅黑" w:cs="微软雅黑"/>
          <w:color w:val="000000"/>
          <w:spacing w:val="-2"/>
          <w:sz w:val="32"/>
        </w:rPr>
        <w:t>创</w:t>
      </w:r>
      <w:r>
        <w:rPr>
          <w:rFonts w:ascii="微软雅黑" w:hAnsi="微软雅黑" w:cs="微软雅黑"/>
          <w:color w:val="000000"/>
          <w:spacing w:val="-4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团</w:t>
      </w:r>
      <w:r>
        <w:rPr>
          <w:rFonts w:ascii="微软雅黑" w:hAnsi="微软雅黑" w:cs="微软雅黑"/>
          <w:color w:val="000000"/>
          <w:spacing w:val="-3"/>
          <w:sz w:val="32"/>
        </w:rPr>
        <w:t>结协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无</w:t>
      </w:r>
      <w:r>
        <w:rPr>
          <w:rFonts w:ascii="微软雅黑" w:hAnsi="微软雅黑" w:cs="微软雅黑"/>
          <w:color w:val="000000"/>
          <w:spacing w:val="-3"/>
          <w:sz w:val="32"/>
        </w:rPr>
        <w:t>私奉</w:t>
      </w:r>
      <w:r>
        <w:rPr>
          <w:rFonts w:ascii="微软雅黑" w:hAnsi="微软雅黑" w:cs="微软雅黑"/>
          <w:color w:val="000000"/>
          <w:spacing w:val="-4"/>
          <w:sz w:val="32"/>
        </w:rPr>
        <w:t>献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4"/>
          <w:sz w:val="32"/>
        </w:rPr>
        <w:t>的</w:t>
      </w:r>
      <w:r>
        <w:rPr>
          <w:rFonts w:ascii="微软雅黑" w:hAnsi="微软雅黑" w:cs="微软雅黑"/>
          <w:color w:val="000000"/>
          <w:spacing w:val="-3"/>
          <w:sz w:val="32"/>
        </w:rPr>
        <w:t>红旗渠精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神已成为中华</w:t>
      </w:r>
      <w:r>
        <w:rPr>
          <w:rFonts w:ascii="微软雅黑" w:hAnsi="微软雅黑" w:cs="微软雅黑"/>
          <w:color w:val="000000"/>
          <w:spacing w:val="-2"/>
          <w:sz w:val="32"/>
        </w:rPr>
        <w:t>民</w:t>
      </w:r>
      <w:r>
        <w:rPr>
          <w:rFonts w:ascii="微软雅黑" w:hAnsi="微软雅黑" w:cs="微软雅黑"/>
          <w:color w:val="000000"/>
          <w:spacing w:val="-4"/>
          <w:sz w:val="32"/>
        </w:rPr>
        <w:t>族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-4"/>
          <w:sz w:val="32"/>
        </w:rPr>
        <w:t>神</w:t>
      </w:r>
      <w:r>
        <w:rPr>
          <w:rFonts w:ascii="微软雅黑" w:hAnsi="微软雅黑" w:cs="微软雅黑"/>
          <w:color w:val="000000"/>
          <w:spacing w:val="-3"/>
          <w:sz w:val="32"/>
        </w:rPr>
        <w:t>的一座丰</w:t>
      </w:r>
      <w:r>
        <w:rPr>
          <w:rFonts w:ascii="微软雅黑" w:hAnsi="微软雅黑" w:cs="微软雅黑"/>
          <w:color w:val="000000"/>
          <w:spacing w:val="-2"/>
          <w:sz w:val="32"/>
        </w:rPr>
        <w:t>碑</w:t>
      </w:r>
      <w:r>
        <w:rPr>
          <w:rFonts w:ascii="微软雅黑" w:hAnsi="微软雅黑" w:cs="微软雅黑"/>
          <w:color w:val="000000"/>
          <w:spacing w:val="-3"/>
          <w:sz w:val="32"/>
        </w:rPr>
        <w:t>，中华文化的一</w:t>
      </w:r>
      <w:r>
        <w:rPr>
          <w:rFonts w:ascii="微软雅黑" w:hAnsi="微软雅黑" w:cs="微软雅黑"/>
          <w:color w:val="000000"/>
          <w:spacing w:val="-2"/>
          <w:sz w:val="32"/>
        </w:rPr>
        <w:t>个</w:t>
      </w:r>
      <w:r>
        <w:rPr>
          <w:rFonts w:ascii="微软雅黑" w:hAnsi="微软雅黑" w:cs="微软雅黑"/>
          <w:color w:val="000000"/>
          <w:spacing w:val="-4"/>
          <w:sz w:val="32"/>
        </w:rPr>
        <w:t>符</w:t>
      </w:r>
      <w:r>
        <w:rPr>
          <w:rFonts w:ascii="微软雅黑" w:hAnsi="微软雅黑" w:cs="微软雅黑"/>
          <w:color w:val="000000"/>
          <w:spacing w:val="-2"/>
          <w:sz w:val="32"/>
        </w:rPr>
        <w:t>号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立足红旗渠工程特点和沿线丰富的水文化元素，坚持保护与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传承并重，民生和文化融合，以打造总干渠文化带为重点，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发</w:t>
      </w:r>
      <w:r>
        <w:rPr>
          <w:rFonts w:ascii="微软雅黑" w:hAnsi="微软雅黑" w:cs="微软雅黑"/>
          <w:color w:val="000000"/>
          <w:spacing w:val="-6"/>
          <w:sz w:val="32"/>
        </w:rPr>
        <w:t>挥</w:t>
      </w:r>
      <w:r>
        <w:rPr>
          <w:rFonts w:ascii="微软雅黑" w:hAnsi="微软雅黑" w:cs="微软雅黑"/>
          <w:color w:val="000000"/>
          <w:spacing w:val="-5"/>
          <w:sz w:val="32"/>
        </w:rPr>
        <w:t>红旗渠渠源、</w:t>
      </w:r>
      <w:r>
        <w:rPr>
          <w:rFonts w:ascii="微软雅黑" w:hAnsi="微软雅黑" w:cs="微软雅黑"/>
          <w:color w:val="000000"/>
          <w:spacing w:val="-4"/>
          <w:sz w:val="32"/>
        </w:rPr>
        <w:t>青</w:t>
      </w:r>
      <w:r>
        <w:rPr>
          <w:rFonts w:ascii="微软雅黑" w:hAnsi="微软雅黑" w:cs="微软雅黑"/>
          <w:color w:val="000000"/>
          <w:spacing w:val="-6"/>
          <w:sz w:val="32"/>
        </w:rPr>
        <w:t>年</w:t>
      </w:r>
      <w:r>
        <w:rPr>
          <w:rFonts w:ascii="微软雅黑" w:hAnsi="微软雅黑" w:cs="微软雅黑"/>
          <w:color w:val="000000"/>
          <w:spacing w:val="-4"/>
          <w:sz w:val="32"/>
        </w:rPr>
        <w:t>洞</w:t>
      </w:r>
      <w:r>
        <w:rPr>
          <w:rFonts w:ascii="微软雅黑" w:hAnsi="微软雅黑" w:cs="微软雅黑"/>
          <w:color w:val="000000"/>
          <w:spacing w:val="-5"/>
          <w:sz w:val="32"/>
        </w:rPr>
        <w:t>、分水</w:t>
      </w:r>
      <w:r>
        <w:rPr>
          <w:rFonts w:ascii="微软雅黑" w:hAnsi="微软雅黑" w:cs="微软雅黑"/>
          <w:color w:val="000000"/>
          <w:spacing w:val="-4"/>
          <w:sz w:val="32"/>
        </w:rPr>
        <w:t>苑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桃</w:t>
      </w:r>
      <w:r>
        <w:rPr>
          <w:rFonts w:ascii="Arial Unicode MS" w:hAnsi="Arial Unicode MS" w:cs="Arial Unicode MS"/>
          <w:color w:val="000000"/>
          <w:spacing w:val="-6"/>
          <w:sz w:val="32"/>
        </w:rPr>
        <w:t>♘</w:t>
      </w:r>
      <w:r>
        <w:rPr>
          <w:rFonts w:ascii="微软雅黑" w:hAnsi="微软雅黑" w:cs="微软雅黑"/>
          <w:color w:val="000000"/>
          <w:spacing w:val="-4"/>
          <w:sz w:val="32"/>
        </w:rPr>
        <w:t>渡</w:t>
      </w:r>
      <w:r>
        <w:rPr>
          <w:rFonts w:ascii="微软雅黑" w:hAnsi="微软雅黑" w:cs="微软雅黑"/>
          <w:color w:val="000000"/>
          <w:spacing w:val="-6"/>
          <w:sz w:val="32"/>
        </w:rPr>
        <w:t>槽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6"/>
          <w:sz w:val="32"/>
        </w:rPr>
        <w:t>标</w:t>
      </w:r>
      <w:r>
        <w:rPr>
          <w:rFonts w:ascii="微软雅黑" w:hAnsi="微软雅黑" w:cs="微软雅黑"/>
          <w:color w:val="000000"/>
          <w:spacing w:val="-4"/>
          <w:sz w:val="32"/>
        </w:rPr>
        <w:t>志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4"/>
          <w:sz w:val="32"/>
        </w:rPr>
        <w:t>工程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的</w:t>
      </w:r>
      <w:r>
        <w:rPr>
          <w:rFonts w:ascii="微软雅黑" w:hAnsi="微软雅黑" w:cs="微软雅黑"/>
          <w:color w:val="000000"/>
          <w:spacing w:val="-16"/>
          <w:sz w:val="32"/>
        </w:rPr>
        <w:t>带</w:t>
      </w:r>
      <w:r>
        <w:rPr>
          <w:rFonts w:ascii="微软雅黑" w:hAnsi="微软雅黑" w:cs="微软雅黑"/>
          <w:color w:val="000000"/>
          <w:spacing w:val="-14"/>
          <w:sz w:val="32"/>
        </w:rPr>
        <w:t>动</w:t>
      </w:r>
      <w:r>
        <w:rPr>
          <w:rFonts w:ascii="微软雅黑" w:hAnsi="微软雅黑" w:cs="微软雅黑"/>
          <w:color w:val="000000"/>
          <w:spacing w:val="-16"/>
          <w:sz w:val="32"/>
        </w:rPr>
        <w:t>作</w:t>
      </w:r>
      <w:r>
        <w:rPr>
          <w:rFonts w:ascii="微软雅黑" w:hAnsi="微软雅黑" w:cs="微软雅黑"/>
          <w:color w:val="000000"/>
          <w:spacing w:val="-15"/>
          <w:sz w:val="32"/>
        </w:rPr>
        <w:t>用，深</w:t>
      </w:r>
      <w:r>
        <w:rPr>
          <w:rFonts w:ascii="微软雅黑" w:hAnsi="微软雅黑" w:cs="微软雅黑"/>
          <w:color w:val="000000"/>
          <w:spacing w:val="-16"/>
          <w:sz w:val="32"/>
        </w:rPr>
        <w:t>度</w:t>
      </w:r>
      <w:r>
        <w:rPr>
          <w:rFonts w:ascii="微软雅黑" w:hAnsi="微软雅黑" w:cs="微软雅黑"/>
          <w:color w:val="000000"/>
          <w:spacing w:val="-14"/>
          <w:sz w:val="32"/>
        </w:rPr>
        <w:t>融</w:t>
      </w:r>
      <w:r>
        <w:rPr>
          <w:rFonts w:ascii="微软雅黑" w:hAnsi="微软雅黑" w:cs="微软雅黑"/>
          <w:color w:val="000000"/>
          <w:spacing w:val="-16"/>
          <w:sz w:val="32"/>
        </w:rPr>
        <w:t>入</w:t>
      </w:r>
      <w:r>
        <w:rPr>
          <w:rFonts w:ascii="微软雅黑" w:hAnsi="微软雅黑" w:cs="微软雅黑"/>
          <w:color w:val="000000"/>
          <w:spacing w:val="-15"/>
          <w:sz w:val="32"/>
        </w:rPr>
        <w:t>红旗渠精神纪念馆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红旗渠干部学院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红旗渠</w:t>
      </w:r>
      <w:r>
        <w:rPr>
          <w:rFonts w:ascii="微软雅黑" w:hAnsi="微软雅黑" w:cs="微软雅黑"/>
          <w:color w:val="000000"/>
          <w:spacing w:val="-2"/>
          <w:sz w:val="32"/>
        </w:rPr>
        <w:t>廉</w:t>
      </w:r>
      <w:r>
        <w:rPr>
          <w:rFonts w:ascii="微软雅黑" w:hAnsi="微软雅黑" w:cs="微软雅黑"/>
          <w:color w:val="000000"/>
          <w:spacing w:val="-1"/>
          <w:sz w:val="32"/>
        </w:rPr>
        <w:t>政教育学院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文化建设</w:t>
      </w:r>
      <w:r>
        <w:rPr>
          <w:rFonts w:ascii="微软雅黑" w:hAnsi="微软雅黑" w:cs="微软雅黑"/>
          <w:color w:val="000000"/>
          <w:spacing w:val="0"/>
          <w:sz w:val="32"/>
        </w:rPr>
        <w:t>载</w:t>
      </w:r>
      <w:r>
        <w:rPr>
          <w:rFonts w:ascii="微软雅黑" w:hAnsi="微软雅黑" w:cs="微软雅黑"/>
          <w:color w:val="000000"/>
          <w:spacing w:val="-1"/>
          <w:sz w:val="32"/>
        </w:rPr>
        <w:t>体，积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推进红旗渠</w:t>
      </w:r>
      <w:r>
        <w:rPr>
          <w:rFonts w:ascii="微软雅黑" w:hAnsi="微软雅黑" w:cs="微软雅黑"/>
          <w:color w:val="000000"/>
          <w:spacing w:val="0"/>
          <w:sz w:val="32"/>
        </w:rPr>
        <w:t>申报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世</w:t>
      </w:r>
      <w:r>
        <w:rPr>
          <w:rFonts w:ascii="微软雅黑" w:hAnsi="微软雅黑" w:cs="微软雅黑"/>
          <w:color w:val="000000"/>
          <w:spacing w:val="-3"/>
          <w:sz w:val="32"/>
        </w:rPr>
        <w:t>界文化遗产工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-4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筑</w:t>
      </w:r>
      <w:r>
        <w:rPr>
          <w:rFonts w:ascii="微软雅黑" w:hAnsi="微软雅黑" w:cs="微软雅黑"/>
          <w:color w:val="000000"/>
          <w:spacing w:val="-3"/>
          <w:sz w:val="32"/>
        </w:rPr>
        <w:t>红旗渠红</w:t>
      </w:r>
      <w:r>
        <w:rPr>
          <w:rFonts w:ascii="微软雅黑" w:hAnsi="微软雅黑" w:cs="微软雅黑"/>
          <w:color w:val="000000"/>
          <w:spacing w:val="-4"/>
          <w:sz w:val="32"/>
        </w:rPr>
        <w:t>色</w:t>
      </w:r>
      <w:r>
        <w:rPr>
          <w:rFonts w:ascii="微软雅黑" w:hAnsi="微软雅黑" w:cs="微软雅黑"/>
          <w:color w:val="000000"/>
          <w:spacing w:val="-3"/>
          <w:sz w:val="32"/>
        </w:rPr>
        <w:t>文化与三</w:t>
      </w:r>
      <w:r>
        <w:rPr>
          <w:rFonts w:ascii="微软雅黑" w:hAnsi="微软雅黑" w:cs="微软雅黑"/>
          <w:color w:val="000000"/>
          <w:spacing w:val="-2"/>
          <w:sz w:val="32"/>
        </w:rPr>
        <w:t>晋</w:t>
      </w:r>
      <w:r>
        <w:rPr>
          <w:rFonts w:ascii="微软雅黑" w:hAnsi="微软雅黑" w:cs="微软雅黑"/>
          <w:color w:val="000000"/>
          <w:spacing w:val="-3"/>
          <w:sz w:val="32"/>
        </w:rPr>
        <w:t>文化、</w:t>
      </w:r>
      <w:r>
        <w:rPr>
          <w:rFonts w:ascii="微软雅黑" w:hAnsi="微软雅黑" w:cs="微软雅黑"/>
          <w:color w:val="000000"/>
          <w:spacing w:val="-2"/>
          <w:sz w:val="32"/>
        </w:rPr>
        <w:t>漳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文化伴生共荣的集中展示空间，打造“今古相映，多元融合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</w:p>
    <w:p>
      <w:pPr>
        <w:framePr w:w="8880" w:wrap="auto" w:vAnchor="margin" w:hAnchor="text" w:x="1802" w:y="293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的红旗渠文化带。</w:t>
      </w:r>
    </w:p>
    <w:p>
      <w:pPr>
        <w:framePr w:w="4400" w:wrap="auto" w:vAnchor="margin" w:hAnchor="text" w:x="2446" w:y="1034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宋体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四、水文化传承弘扬节点建设</w:t>
      </w:r>
    </w:p>
    <w:p>
      <w:pPr>
        <w:framePr w:w="8880" w:wrap="auto" w:vAnchor="margin" w:hAnchor="text" w:x="1802" w:y="1093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安阳市区——结合殷墟、甲骨文、曹操高陵等文化资源，</w:t>
      </w:r>
    </w:p>
    <w:p>
      <w:pPr>
        <w:framePr w:w="8880" w:wrap="auto" w:vAnchor="margin" w:hAnchor="text" w:x="1802" w:y="1093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对接燕赵文化，深入挖掘西门豹治邺、引漳十二渠等历史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2" w:y="1093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文化内涵和时代价值，充分发挥岳城水库、跃进渠、漳南渠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0938"/>
        <w:widowControl w:val="0"/>
        <w:autoSpaceDE w:val="0"/>
        <w:autoSpaceDN w:val="0"/>
        <w:spacing w:before="264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漳河峡谷湿地公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等水文化载体作用，打造安阳市水文化。</w:t>
      </w:r>
    </w:p>
    <w:p>
      <w:pPr>
        <w:framePr w:w="8880" w:wrap="auto" w:vAnchor="margin" w:hAnchor="text" w:x="1802" w:y="10938"/>
        <w:widowControl w:val="0"/>
        <w:autoSpaceDE w:val="0"/>
        <w:autoSpaceDN w:val="0"/>
        <w:spacing w:before="263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1"/>
          <w:sz w:val="32"/>
        </w:rPr>
        <w:t>汤阴县</w:t>
      </w:r>
      <w:r>
        <w:rPr>
          <w:rFonts w:ascii="微软雅黑" w:hAnsi="微软雅黑" w:cs="微软雅黑"/>
          <w:color w:val="000000"/>
          <w:spacing w:val="10"/>
          <w:sz w:val="32"/>
        </w:rPr>
        <w:t>——</w:t>
      </w:r>
      <w:r>
        <w:rPr>
          <w:rFonts w:ascii="微软雅黑" w:hAnsi="微软雅黑" w:cs="微软雅黑"/>
          <w:color w:val="000000"/>
          <w:spacing w:val="12"/>
          <w:sz w:val="32"/>
        </w:rPr>
        <w:t>结</w:t>
      </w:r>
      <w:r>
        <w:rPr>
          <w:rFonts w:ascii="微软雅黑" w:hAnsi="微软雅黑" w:cs="微软雅黑"/>
          <w:color w:val="000000"/>
          <w:spacing w:val="10"/>
          <w:sz w:val="32"/>
        </w:rPr>
        <w:t>合</w:t>
      </w:r>
      <w:r>
        <w:rPr>
          <w:rFonts w:ascii="微软雅黑" w:hAnsi="微软雅黑" w:cs="微软雅黑"/>
          <w:color w:val="000000"/>
          <w:spacing w:val="11"/>
          <w:sz w:val="32"/>
        </w:rPr>
        <w:t>周易文化，深入挖掘</w:t>
      </w:r>
      <w:r>
        <w:rPr>
          <w:rFonts w:ascii="微软雅黑" w:hAnsi="微软雅黑" w:cs="微软雅黑"/>
          <w:color w:val="000000"/>
          <w:spacing w:val="10"/>
          <w:sz w:val="32"/>
        </w:rPr>
        <w:t>羑</w:t>
      </w:r>
      <w:r>
        <w:rPr>
          <w:rFonts w:ascii="微软雅黑" w:hAnsi="微软雅黑" w:cs="微软雅黑"/>
          <w:color w:val="000000"/>
          <w:spacing w:val="12"/>
          <w:sz w:val="32"/>
        </w:rPr>
        <w:t>里</w:t>
      </w:r>
      <w:r>
        <w:rPr>
          <w:rFonts w:ascii="微软雅黑" w:hAnsi="微软雅黑" w:cs="微软雅黑"/>
          <w:color w:val="000000"/>
          <w:spacing w:val="10"/>
          <w:sz w:val="32"/>
        </w:rPr>
        <w:t>城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0"/>
          <w:sz w:val="32"/>
        </w:rPr>
        <w:t>岳</w:t>
      </w:r>
      <w:r>
        <w:rPr>
          <w:rFonts w:ascii="微软雅黑" w:hAnsi="微软雅黑" w:cs="微软雅黑"/>
          <w:color w:val="000000"/>
          <w:spacing w:val="18"/>
          <w:sz w:val="32"/>
        </w:rPr>
        <w:t>飞庙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52" w:wrap="auto" w:vAnchor="margin" w:hAnchor="text" w:x="1802" w:y="144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扁鹊庙</w:t>
      </w:r>
      <w:r>
        <w:rPr>
          <w:rFonts w:ascii="微软雅黑" w:hAnsi="微软雅黑" w:cs="微软雅黑"/>
          <w:color w:val="000000"/>
          <w:spacing w:val="12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文化资源</w:t>
      </w:r>
      <w:r>
        <w:rPr>
          <w:rFonts w:ascii="微软雅黑" w:hAnsi="微软雅黑" w:cs="微软雅黑"/>
          <w:color w:val="000000"/>
          <w:spacing w:val="14"/>
          <w:sz w:val="32"/>
        </w:rPr>
        <w:t>内</w:t>
      </w:r>
      <w:r>
        <w:rPr>
          <w:rFonts w:ascii="微软雅黑" w:hAnsi="微软雅黑" w:cs="微软雅黑"/>
          <w:color w:val="000000"/>
          <w:spacing w:val="13"/>
          <w:sz w:val="32"/>
        </w:rPr>
        <w:t>涵和</w:t>
      </w:r>
      <w:r>
        <w:rPr>
          <w:rFonts w:ascii="微软雅黑" w:hAnsi="微软雅黑" w:cs="微软雅黑"/>
          <w:color w:val="000000"/>
          <w:spacing w:val="12"/>
          <w:sz w:val="32"/>
        </w:rPr>
        <w:t>时</w:t>
      </w:r>
      <w:r>
        <w:rPr>
          <w:rFonts w:ascii="微软雅黑" w:hAnsi="微软雅黑" w:cs="微软雅黑"/>
          <w:color w:val="000000"/>
          <w:spacing w:val="13"/>
          <w:sz w:val="32"/>
        </w:rPr>
        <w:t>代价</w:t>
      </w:r>
      <w:r>
        <w:rPr>
          <w:rFonts w:ascii="微软雅黑" w:hAnsi="微软雅黑" w:cs="微软雅黑"/>
          <w:color w:val="000000"/>
          <w:spacing w:val="14"/>
          <w:sz w:val="32"/>
        </w:rPr>
        <w:t>值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充</w:t>
      </w:r>
      <w:r>
        <w:rPr>
          <w:rFonts w:ascii="微软雅黑" w:hAnsi="微软雅黑" w:cs="微软雅黑"/>
          <w:color w:val="000000"/>
          <w:spacing w:val="13"/>
          <w:sz w:val="32"/>
        </w:rPr>
        <w:t>分发</w:t>
      </w:r>
      <w:r>
        <w:rPr>
          <w:rFonts w:ascii="微软雅黑" w:hAnsi="微软雅黑" w:cs="微软雅黑"/>
          <w:color w:val="000000"/>
          <w:spacing w:val="12"/>
          <w:sz w:val="32"/>
        </w:rPr>
        <w:t>挥</w:t>
      </w:r>
      <w:r>
        <w:rPr>
          <w:rFonts w:ascii="微软雅黑" w:hAnsi="微软雅黑" w:cs="微软雅黑"/>
          <w:color w:val="000000"/>
          <w:spacing w:val="14"/>
          <w:sz w:val="32"/>
        </w:rPr>
        <w:t>汤</w:t>
      </w:r>
      <w:r>
        <w:rPr>
          <w:rFonts w:ascii="微软雅黑" w:hAnsi="微软雅黑" w:cs="微软雅黑"/>
          <w:color w:val="000000"/>
          <w:spacing w:val="13"/>
          <w:sz w:val="32"/>
        </w:rPr>
        <w:t>河水</w:t>
      </w:r>
      <w:r>
        <w:rPr>
          <w:rFonts w:ascii="微软雅黑" w:hAnsi="微软雅黑" w:cs="微软雅黑"/>
          <w:color w:val="000000"/>
          <w:spacing w:val="1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1" w:wrap="auto" w:vAnchor="margin" w:hAnchor="text" w:x="1802" w:y="1520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琵琶</w:t>
      </w:r>
      <w:r>
        <w:rPr>
          <w:rFonts w:ascii="微软雅黑" w:hAnsi="微软雅黑" w:cs="微软雅黑"/>
          <w:color w:val="000000"/>
          <w:spacing w:val="14"/>
          <w:sz w:val="32"/>
        </w:rPr>
        <w:t>寺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库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汤</w:t>
      </w:r>
      <w:r>
        <w:rPr>
          <w:rFonts w:ascii="微软雅黑" w:hAnsi="微软雅黑" w:cs="微软雅黑"/>
          <w:color w:val="000000"/>
          <w:spacing w:val="12"/>
          <w:sz w:val="32"/>
        </w:rPr>
        <w:t>河</w:t>
      </w:r>
      <w:r>
        <w:rPr>
          <w:rFonts w:ascii="微软雅黑" w:hAnsi="微软雅黑" w:cs="微软雅黑"/>
          <w:color w:val="000000"/>
          <w:spacing w:val="13"/>
          <w:sz w:val="32"/>
        </w:rPr>
        <w:t>国家湿地公</w:t>
      </w:r>
      <w:r>
        <w:rPr>
          <w:rFonts w:ascii="Arial Unicode MS" w:hAnsi="Arial Unicode MS" w:cs="Arial Unicode MS"/>
          <w:color w:val="000000"/>
          <w:spacing w:val="12"/>
          <w:sz w:val="32"/>
        </w:rPr>
        <w:t>♘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水文化</w:t>
      </w:r>
      <w:r>
        <w:rPr>
          <w:rFonts w:ascii="微软雅黑" w:hAnsi="微软雅黑" w:cs="微软雅黑"/>
          <w:color w:val="000000"/>
          <w:spacing w:val="14"/>
          <w:sz w:val="32"/>
        </w:rPr>
        <w:t>载</w:t>
      </w:r>
      <w:r>
        <w:rPr>
          <w:rFonts w:ascii="微软雅黑" w:hAnsi="微软雅黑" w:cs="微软雅黑"/>
          <w:color w:val="000000"/>
          <w:spacing w:val="12"/>
          <w:sz w:val="32"/>
        </w:rPr>
        <w:t>体</w:t>
      </w:r>
      <w:r>
        <w:rPr>
          <w:rFonts w:ascii="微软雅黑" w:hAnsi="微软雅黑" w:cs="微软雅黑"/>
          <w:color w:val="000000"/>
          <w:spacing w:val="14"/>
          <w:sz w:val="32"/>
        </w:rPr>
        <w:t>作</w:t>
      </w:r>
      <w:r>
        <w:rPr>
          <w:rFonts w:ascii="微软雅黑" w:hAnsi="微软雅黑" w:cs="微软雅黑"/>
          <w:color w:val="000000"/>
          <w:spacing w:val="12"/>
          <w:sz w:val="32"/>
        </w:rPr>
        <w:t>用，提升</w:t>
      </w:r>
    </w:p>
    <w:p>
      <w:pPr>
        <w:framePr w:w="8551" w:wrap="auto" w:vAnchor="margin" w:hAnchor="text" w:x="1802" w:y="1520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千年古县文化品味。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内黄县</w:t>
      </w:r>
      <w:r>
        <w:rPr>
          <w:rFonts w:ascii="微软雅黑" w:hAnsi="微软雅黑" w:cs="微软雅黑"/>
          <w:color w:val="000000"/>
          <w:spacing w:val="-4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3"/>
          <w:sz w:val="32"/>
        </w:rPr>
        <w:t>合二帝陵、三杨庄</w:t>
      </w:r>
      <w:r>
        <w:rPr>
          <w:rFonts w:ascii="微软雅黑" w:hAnsi="微软雅黑" w:cs="微软雅黑"/>
          <w:color w:val="000000"/>
          <w:spacing w:val="-4"/>
          <w:sz w:val="32"/>
        </w:rPr>
        <w:t>汉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4"/>
          <w:sz w:val="32"/>
        </w:rPr>
        <w:t>遗</w:t>
      </w:r>
      <w:r>
        <w:rPr>
          <w:rFonts w:ascii="微软雅黑" w:hAnsi="微软雅黑" w:cs="微软雅黑"/>
          <w:color w:val="000000"/>
          <w:spacing w:val="-2"/>
          <w:sz w:val="32"/>
        </w:rPr>
        <w:t>址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红</w:t>
      </w:r>
      <w:r>
        <w:rPr>
          <w:rFonts w:ascii="微软雅黑" w:hAnsi="微软雅黑" w:cs="微软雅黑"/>
          <w:color w:val="000000"/>
          <w:spacing w:val="-4"/>
          <w:sz w:val="32"/>
        </w:rPr>
        <w:t>色</w:t>
      </w:r>
      <w:r>
        <w:rPr>
          <w:rFonts w:ascii="微软雅黑" w:hAnsi="微软雅黑" w:cs="微软雅黑"/>
          <w:color w:val="000000"/>
          <w:spacing w:val="-2"/>
          <w:sz w:val="32"/>
        </w:rPr>
        <w:t>沙</w:t>
      </w:r>
      <w:r>
        <w:rPr>
          <w:rFonts w:ascii="微软雅黑" w:hAnsi="微软雅黑" w:cs="微软雅黑"/>
          <w:color w:val="000000"/>
          <w:spacing w:val="-4"/>
          <w:sz w:val="32"/>
        </w:rPr>
        <w:t>区革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命纪念馆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文化资源，深入挖掘</w:t>
      </w:r>
      <w:r>
        <w:rPr>
          <w:rFonts w:ascii="微软雅黑" w:hAnsi="微软雅黑" w:cs="微软雅黑"/>
          <w:color w:val="000000"/>
          <w:spacing w:val="0"/>
          <w:sz w:val="32"/>
        </w:rPr>
        <w:t>黄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故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卫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水文化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涵和</w:t>
      </w:r>
      <w:r>
        <w:rPr>
          <w:rFonts w:ascii="微软雅黑" w:hAnsi="微软雅黑" w:cs="微软雅黑"/>
          <w:color w:val="000000"/>
          <w:spacing w:val="0"/>
          <w:sz w:val="32"/>
        </w:rPr>
        <w:t>时</w:t>
      </w:r>
      <w:r>
        <w:rPr>
          <w:rFonts w:ascii="微软雅黑" w:hAnsi="微软雅黑" w:cs="微软雅黑"/>
          <w:color w:val="000000"/>
          <w:spacing w:val="-1"/>
          <w:sz w:val="32"/>
        </w:rPr>
        <w:t>代价</w:t>
      </w:r>
      <w:r>
        <w:rPr>
          <w:rFonts w:ascii="微软雅黑" w:hAnsi="微软雅黑" w:cs="微软雅黑"/>
          <w:color w:val="000000"/>
          <w:spacing w:val="-2"/>
          <w:sz w:val="32"/>
        </w:rPr>
        <w:t>值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0"/>
          <w:sz w:val="32"/>
        </w:rPr>
        <w:t>接</w:t>
      </w:r>
      <w:r>
        <w:rPr>
          <w:rFonts w:ascii="微软雅黑" w:hAnsi="微软雅黑" w:cs="微软雅黑"/>
          <w:color w:val="000000"/>
          <w:spacing w:val="-2"/>
          <w:sz w:val="32"/>
        </w:rPr>
        <w:t>黄</w:t>
      </w:r>
      <w:r>
        <w:rPr>
          <w:rFonts w:ascii="微软雅黑" w:hAnsi="微软雅黑" w:cs="微软雅黑"/>
          <w:color w:val="000000"/>
          <w:spacing w:val="-1"/>
          <w:sz w:val="32"/>
        </w:rPr>
        <w:t>河文化、大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河文化，</w:t>
      </w:r>
      <w:r>
        <w:rPr>
          <w:rFonts w:ascii="微软雅黑" w:hAnsi="微软雅黑" w:cs="微软雅黑"/>
          <w:color w:val="000000"/>
          <w:spacing w:val="0"/>
          <w:sz w:val="32"/>
        </w:rPr>
        <w:t>充</w:t>
      </w:r>
      <w:r>
        <w:rPr>
          <w:rFonts w:ascii="微软雅黑" w:hAnsi="微软雅黑" w:cs="微软雅黑"/>
          <w:color w:val="000000"/>
          <w:spacing w:val="-1"/>
          <w:sz w:val="32"/>
        </w:rPr>
        <w:t>分发</w:t>
      </w:r>
      <w:r>
        <w:rPr>
          <w:rFonts w:ascii="微软雅黑" w:hAnsi="微软雅黑" w:cs="微软雅黑"/>
          <w:color w:val="000000"/>
          <w:spacing w:val="-2"/>
          <w:sz w:val="32"/>
        </w:rPr>
        <w:t>挥</w:t>
      </w:r>
      <w:r>
        <w:rPr>
          <w:rFonts w:ascii="微软雅黑" w:hAnsi="微软雅黑" w:cs="微软雅黑"/>
          <w:color w:val="000000"/>
          <w:spacing w:val="0"/>
          <w:sz w:val="32"/>
        </w:rPr>
        <w:t>硝河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水环境综合整治、</w:t>
      </w:r>
      <w:r>
        <w:rPr>
          <w:rFonts w:ascii="微软雅黑" w:hAnsi="微软雅黑" w:cs="微软雅黑"/>
          <w:color w:val="000000"/>
          <w:spacing w:val="0"/>
          <w:sz w:val="32"/>
        </w:rPr>
        <w:t>硝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-1"/>
          <w:sz w:val="32"/>
        </w:rPr>
        <w:t>引黄</w:t>
      </w:r>
      <w:r>
        <w:rPr>
          <w:rFonts w:ascii="微软雅黑" w:hAnsi="微软雅黑" w:cs="微软雅黑"/>
          <w:color w:val="000000"/>
          <w:spacing w:val="-2"/>
          <w:sz w:val="32"/>
        </w:rPr>
        <w:t>调</w:t>
      </w:r>
      <w:r>
        <w:rPr>
          <w:rFonts w:ascii="微软雅黑" w:hAnsi="微软雅黑" w:cs="微软雅黑"/>
          <w:color w:val="000000"/>
          <w:spacing w:val="0"/>
          <w:sz w:val="32"/>
        </w:rPr>
        <w:t>蓄</w:t>
      </w:r>
      <w:r>
        <w:rPr>
          <w:rFonts w:ascii="微软雅黑" w:hAnsi="微软雅黑" w:cs="微软雅黑"/>
          <w:color w:val="000000"/>
          <w:spacing w:val="-1"/>
          <w:sz w:val="32"/>
        </w:rPr>
        <w:t>工程、大功灌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水文化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载体作用，保护和传承红色文化。</w:t>
      </w:r>
    </w:p>
    <w:p>
      <w:pPr>
        <w:framePr w:w="3920" w:wrap="auto" w:vAnchor="margin" w:hAnchor="text" w:x="4116" w:y="536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水文化宣传与教育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水文化宣传平台搭建。积极发展水文化创意、广播影视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动</w:t>
      </w:r>
      <w:r>
        <w:rPr>
          <w:rFonts w:ascii="微软雅黑" w:hAnsi="微软雅黑" w:cs="微软雅黑"/>
          <w:color w:val="000000"/>
          <w:spacing w:val="-4"/>
          <w:sz w:val="32"/>
        </w:rPr>
        <w:t>漫</w:t>
      </w:r>
      <w:r>
        <w:rPr>
          <w:rFonts w:ascii="微软雅黑" w:hAnsi="微软雅黑" w:cs="微软雅黑"/>
          <w:color w:val="000000"/>
          <w:spacing w:val="-2"/>
          <w:sz w:val="32"/>
        </w:rPr>
        <w:t>游</w:t>
      </w:r>
      <w:r>
        <w:rPr>
          <w:rFonts w:ascii="微软雅黑" w:hAnsi="微软雅黑" w:cs="微软雅黑"/>
          <w:color w:val="000000"/>
          <w:spacing w:val="-4"/>
          <w:sz w:val="32"/>
        </w:rPr>
        <w:t>戏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数字出</w:t>
      </w:r>
      <w:r>
        <w:rPr>
          <w:rFonts w:ascii="微软雅黑" w:hAnsi="微软雅黑" w:cs="微软雅黑"/>
          <w:color w:val="000000"/>
          <w:spacing w:val="-2"/>
          <w:sz w:val="32"/>
        </w:rPr>
        <w:t>版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报</w:t>
      </w:r>
      <w:r>
        <w:rPr>
          <w:rFonts w:ascii="微软雅黑" w:hAnsi="微软雅黑" w:cs="微软雅黑"/>
          <w:color w:val="000000"/>
          <w:spacing w:val="-4"/>
          <w:sz w:val="32"/>
        </w:rPr>
        <w:t>纸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-4"/>
          <w:sz w:val="32"/>
        </w:rPr>
        <w:t>刊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产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3"/>
          <w:sz w:val="32"/>
        </w:rPr>
        <w:t>分发</w:t>
      </w:r>
      <w:r>
        <w:rPr>
          <w:rFonts w:ascii="微软雅黑" w:hAnsi="微软雅黑" w:cs="微软雅黑"/>
          <w:color w:val="000000"/>
          <w:spacing w:val="-4"/>
          <w:sz w:val="32"/>
        </w:rPr>
        <w:t>挥</w:t>
      </w:r>
      <w:r>
        <w:rPr>
          <w:rFonts w:ascii="微软雅黑" w:hAnsi="微软雅黑" w:cs="微软雅黑"/>
          <w:color w:val="000000"/>
          <w:spacing w:val="-2"/>
          <w:sz w:val="32"/>
        </w:rPr>
        <w:t>微</w:t>
      </w:r>
      <w:r>
        <w:rPr>
          <w:rFonts w:ascii="微软雅黑" w:hAnsi="微软雅黑" w:cs="微软雅黑"/>
          <w:color w:val="000000"/>
          <w:spacing w:val="-4"/>
          <w:sz w:val="32"/>
        </w:rPr>
        <w:t>博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微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信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手</w:t>
      </w:r>
      <w:r>
        <w:rPr>
          <w:rFonts w:ascii="微软雅黑" w:hAnsi="微软雅黑" w:cs="微软雅黑"/>
          <w:color w:val="000000"/>
          <w:spacing w:val="0"/>
          <w:sz w:val="32"/>
        </w:rPr>
        <w:t>机</w:t>
      </w:r>
      <w:r>
        <w:rPr>
          <w:rFonts w:ascii="微软雅黑"/>
          <w:color w:val="000000"/>
          <w:spacing w:val="-31"/>
          <w:sz w:val="32"/>
        </w:rPr>
        <w:t xml:space="preserve"> </w:t>
      </w:r>
      <w:r>
        <w:rPr>
          <w:rFonts w:ascii="Times New Roman"/>
          <w:color w:val="000000"/>
          <w:spacing w:val="-4"/>
          <w:sz w:val="32"/>
        </w:rPr>
        <w:t>APP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新</w:t>
      </w:r>
      <w:r>
        <w:rPr>
          <w:rFonts w:ascii="微软雅黑" w:hAnsi="微软雅黑" w:cs="微软雅黑"/>
          <w:color w:val="000000"/>
          <w:spacing w:val="-2"/>
          <w:sz w:val="32"/>
        </w:rPr>
        <w:t>媒</w:t>
      </w:r>
      <w:r>
        <w:rPr>
          <w:rFonts w:ascii="微软雅黑" w:hAnsi="微软雅黑" w:cs="微软雅黑"/>
          <w:color w:val="000000"/>
          <w:spacing w:val="-4"/>
          <w:sz w:val="32"/>
        </w:rPr>
        <w:t>体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3"/>
          <w:sz w:val="32"/>
        </w:rPr>
        <w:t>用，鼓励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展水文化宣传、展</w:t>
      </w:r>
      <w:r>
        <w:rPr>
          <w:rFonts w:ascii="微软雅黑" w:hAnsi="微软雅黑" w:cs="微软雅黑"/>
          <w:color w:val="000000"/>
          <w:spacing w:val="-2"/>
          <w:sz w:val="32"/>
        </w:rPr>
        <w:t>示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-4"/>
          <w:sz w:val="32"/>
        </w:rPr>
        <w:t>览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活</w:t>
      </w:r>
      <w:r>
        <w:rPr>
          <w:rFonts w:ascii="微软雅黑" w:hAnsi="微软雅黑" w:cs="微软雅黑"/>
          <w:color w:val="000000"/>
          <w:spacing w:val="-3"/>
          <w:sz w:val="32"/>
        </w:rPr>
        <w:t>动，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4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4"/>
          <w:sz w:val="32"/>
        </w:rPr>
        <w:t>位</w:t>
      </w:r>
      <w:r>
        <w:rPr>
          <w:rFonts w:ascii="微软雅黑" w:hAnsi="微软雅黑" w:cs="微软雅黑"/>
          <w:color w:val="000000"/>
          <w:spacing w:val="-2"/>
          <w:sz w:val="32"/>
        </w:rPr>
        <w:t>明</w:t>
      </w:r>
      <w:r>
        <w:rPr>
          <w:rFonts w:ascii="微软雅黑" w:hAnsi="微软雅黑" w:cs="微软雅黑"/>
          <w:color w:val="000000"/>
          <w:spacing w:val="-4"/>
          <w:sz w:val="32"/>
        </w:rPr>
        <w:t>确</w:t>
      </w:r>
      <w:r>
        <w:rPr>
          <w:rFonts w:ascii="微软雅黑" w:hAnsi="微软雅黑" w:cs="微软雅黑"/>
          <w:color w:val="000000"/>
          <w:spacing w:val="-3"/>
          <w:sz w:val="32"/>
        </w:rPr>
        <w:t>、特</w:t>
      </w:r>
      <w:r>
        <w:rPr>
          <w:rFonts w:ascii="微软雅黑" w:hAnsi="微软雅黑" w:cs="微软雅黑"/>
          <w:color w:val="000000"/>
          <w:spacing w:val="-2"/>
          <w:sz w:val="32"/>
        </w:rPr>
        <w:t>色</w:t>
      </w:r>
      <w:r>
        <w:rPr>
          <w:rFonts w:ascii="微软雅黑" w:hAnsi="微软雅黑" w:cs="微软雅黑"/>
          <w:color w:val="000000"/>
          <w:spacing w:val="-4"/>
          <w:sz w:val="32"/>
        </w:rPr>
        <w:t>鲜</w:t>
      </w:r>
      <w:r>
        <w:rPr>
          <w:rFonts w:ascii="微软雅黑" w:hAnsi="微软雅黑" w:cs="微软雅黑"/>
          <w:color w:val="000000"/>
          <w:spacing w:val="-2"/>
          <w:sz w:val="32"/>
        </w:rPr>
        <w:t>明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功能互补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覆盖广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26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泛</w:t>
      </w:r>
      <w:r>
        <w:rPr>
          <w:rFonts w:ascii="微软雅黑" w:hAnsi="微软雅黑" w:cs="微软雅黑"/>
          <w:color w:val="000000"/>
          <w:spacing w:val="-5"/>
          <w:sz w:val="32"/>
        </w:rPr>
        <w:t>的水文化宣传平</w:t>
      </w:r>
      <w:r>
        <w:rPr>
          <w:rFonts w:ascii="微软雅黑" w:hAnsi="微软雅黑" w:cs="微软雅黑"/>
          <w:color w:val="000000"/>
          <w:spacing w:val="-4"/>
          <w:sz w:val="32"/>
        </w:rPr>
        <w:t>台</w:t>
      </w:r>
      <w:r>
        <w:rPr>
          <w:rFonts w:ascii="微软雅黑" w:hAnsi="微软雅黑" w:cs="微软雅黑"/>
          <w:color w:val="000000"/>
          <w:spacing w:val="-5"/>
          <w:sz w:val="32"/>
        </w:rPr>
        <w:t>，提升宣传</w:t>
      </w:r>
      <w:r>
        <w:rPr>
          <w:rFonts w:ascii="微软雅黑" w:hAnsi="微软雅黑" w:cs="微软雅黑"/>
          <w:color w:val="000000"/>
          <w:spacing w:val="-4"/>
          <w:sz w:val="32"/>
        </w:rPr>
        <w:t>效</w:t>
      </w:r>
      <w:r>
        <w:rPr>
          <w:rFonts w:ascii="微软雅黑" w:hAnsi="微软雅黑" w:cs="微软雅黑"/>
          <w:color w:val="000000"/>
          <w:spacing w:val="-6"/>
          <w:sz w:val="32"/>
        </w:rPr>
        <w:t>果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营</w:t>
      </w:r>
      <w:r>
        <w:rPr>
          <w:rFonts w:ascii="微软雅黑" w:hAnsi="微软雅黑" w:cs="微软雅黑"/>
          <w:color w:val="000000"/>
          <w:spacing w:val="-4"/>
          <w:sz w:val="32"/>
        </w:rPr>
        <w:t>造</w:t>
      </w:r>
      <w:r>
        <w:rPr>
          <w:rFonts w:ascii="微软雅黑" w:hAnsi="微软雅黑" w:cs="微软雅黑"/>
          <w:color w:val="000000"/>
          <w:spacing w:val="-5"/>
          <w:sz w:val="32"/>
        </w:rPr>
        <w:t>保护和传</w:t>
      </w:r>
      <w:r>
        <w:rPr>
          <w:rFonts w:ascii="微软雅黑" w:hAnsi="微软雅黑" w:cs="微软雅黑"/>
          <w:color w:val="000000"/>
          <w:spacing w:val="-6"/>
          <w:sz w:val="32"/>
        </w:rPr>
        <w:t>承</w:t>
      </w:r>
      <w:r>
        <w:rPr>
          <w:rFonts w:ascii="微软雅黑" w:hAnsi="微软雅黑" w:cs="微软雅黑"/>
          <w:color w:val="000000"/>
          <w:spacing w:val="-4"/>
          <w:sz w:val="32"/>
        </w:rPr>
        <w:t>水文</w:t>
      </w:r>
    </w:p>
    <w:p>
      <w:pPr>
        <w:framePr w:w="8564" w:wrap="auto" w:vAnchor="margin" w:hAnchor="text" w:x="1802" w:y="6080"/>
        <w:widowControl w:val="0"/>
        <w:autoSpaceDE w:val="0"/>
        <w:autoSpaceDN w:val="0"/>
        <w:spacing w:before="25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化的良好</w:t>
      </w:r>
      <w:r>
        <w:rPr>
          <w:rFonts w:ascii="微软雅黑" w:hAnsi="微软雅黑" w:cs="微软雅黑"/>
          <w:color w:val="000000"/>
          <w:spacing w:val="-4"/>
          <w:sz w:val="32"/>
        </w:rPr>
        <w:t>氛</w:t>
      </w:r>
      <w:r>
        <w:rPr>
          <w:rFonts w:ascii="微软雅黑" w:hAnsi="微软雅黑" w:cs="微软雅黑"/>
          <w:color w:val="000000"/>
          <w:spacing w:val="-6"/>
          <w:sz w:val="32"/>
        </w:rPr>
        <w:t>围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水文化教育基地建设。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2"/>
          <w:sz w:val="32"/>
        </w:rPr>
        <w:t>合</w:t>
      </w:r>
      <w:r>
        <w:rPr>
          <w:rFonts w:ascii="微软雅黑" w:hAnsi="微软雅黑" w:cs="微软雅黑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一</w:t>
      </w:r>
      <w:r>
        <w:rPr>
          <w:rFonts w:ascii="微软雅黑" w:hAnsi="微软雅黑" w:cs="微软雅黑"/>
          <w:color w:val="000000"/>
          <w:spacing w:val="0"/>
          <w:sz w:val="32"/>
        </w:rPr>
        <w:t>轴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两带、三节点</w:t>
      </w:r>
      <w:r>
        <w:rPr>
          <w:rFonts w:ascii="微软雅黑" w:hAnsi="微软雅黑" w:cs="微软雅黑"/>
          <w:color w:val="000000"/>
          <w:spacing w:val="0"/>
          <w:sz w:val="32"/>
        </w:rPr>
        <w:t>”水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文化保护传承格局，建设辐射</w:t>
      </w:r>
      <w:r>
        <w:rPr>
          <w:rFonts w:ascii="微软雅黑" w:hAnsi="微软雅黑" w:cs="微软雅黑"/>
          <w:color w:val="000000"/>
          <w:spacing w:val="-2"/>
          <w:sz w:val="32"/>
        </w:rPr>
        <w:t>面</w:t>
      </w:r>
      <w:r>
        <w:rPr>
          <w:rFonts w:ascii="微软雅黑" w:hAnsi="微软雅黑" w:cs="微软雅黑"/>
          <w:color w:val="000000"/>
          <w:spacing w:val="0"/>
          <w:sz w:val="32"/>
        </w:rPr>
        <w:t>广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影响力大的水文化、水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情</w:t>
      </w:r>
      <w:r>
        <w:rPr>
          <w:rFonts w:ascii="微软雅黑" w:hAnsi="微软雅黑" w:cs="微软雅黑"/>
          <w:color w:val="000000"/>
          <w:spacing w:val="-1"/>
          <w:sz w:val="32"/>
        </w:rPr>
        <w:t>教育基地，加强水文化教育与交流。推进水文化传</w:t>
      </w:r>
      <w:r>
        <w:rPr>
          <w:rFonts w:ascii="微软雅黑" w:hAnsi="微软雅黑" w:cs="微软雅黑"/>
          <w:color w:val="000000"/>
          <w:spacing w:val="-2"/>
          <w:sz w:val="32"/>
        </w:rPr>
        <w:t>播</w:t>
      </w:r>
      <w:r>
        <w:rPr>
          <w:rFonts w:ascii="微软雅黑" w:hAnsi="微软雅黑" w:cs="微软雅黑"/>
          <w:color w:val="000000"/>
          <w:spacing w:val="0"/>
          <w:sz w:val="32"/>
        </w:rPr>
        <w:t>、水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情教育进机关、进企业、进学校、进社区、进农村。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274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水利风景区建设。依托彰武和小南海水库、南谷洞水库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0" w:wrap="auto" w:vAnchor="margin" w:hAnchor="text" w:x="1802" w:y="1019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万</w:t>
      </w:r>
      <w:r>
        <w:rPr>
          <w:rFonts w:ascii="微软雅黑" w:hAnsi="微软雅黑" w:cs="微软雅黑"/>
          <w:color w:val="000000"/>
          <w:spacing w:val="-2"/>
          <w:sz w:val="32"/>
        </w:rPr>
        <w:t>泉</w:t>
      </w:r>
      <w:r>
        <w:rPr>
          <w:rFonts w:ascii="微软雅黑" w:hAnsi="微软雅黑" w:cs="微软雅黑"/>
          <w:color w:val="000000"/>
          <w:spacing w:val="0"/>
          <w:sz w:val="32"/>
        </w:rPr>
        <w:t>湖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水利风景区水文化</w:t>
      </w:r>
      <w:r>
        <w:rPr>
          <w:rFonts w:ascii="微软雅黑" w:hAnsi="微软雅黑" w:cs="微软雅黑"/>
          <w:color w:val="000000"/>
          <w:spacing w:val="0"/>
          <w:sz w:val="32"/>
        </w:rPr>
        <w:t>载</w:t>
      </w:r>
      <w:r>
        <w:rPr>
          <w:rFonts w:ascii="微软雅黑" w:hAnsi="微软雅黑" w:cs="微软雅黑"/>
          <w:color w:val="000000"/>
          <w:spacing w:val="-1"/>
          <w:sz w:val="32"/>
        </w:rPr>
        <w:t>体和区位文化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势，不断</w:t>
      </w:r>
      <w:r>
        <w:rPr>
          <w:rFonts w:ascii="微软雅黑" w:hAnsi="微软雅黑" w:cs="微软雅黑"/>
          <w:color w:val="000000"/>
          <w:spacing w:val="0"/>
          <w:sz w:val="32"/>
        </w:rPr>
        <w:t>挖掘</w:t>
      </w:r>
    </w:p>
    <w:p>
      <w:pPr>
        <w:framePr w:w="8560" w:wrap="auto" w:vAnchor="margin" w:hAnchor="text" w:x="1802" w:y="143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水文化资源、丰富水文化内涵、创新水文化理念、提升水文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化</w:t>
      </w:r>
      <w:r>
        <w:rPr>
          <w:rFonts w:ascii="微软雅黑" w:hAnsi="微软雅黑" w:cs="微软雅黑"/>
          <w:color w:val="000000"/>
          <w:spacing w:val="-5"/>
          <w:sz w:val="32"/>
        </w:rPr>
        <w:t>功能，进一</w:t>
      </w:r>
      <w:r>
        <w:rPr>
          <w:rFonts w:ascii="微软雅黑" w:hAnsi="微软雅黑" w:cs="微软雅黑"/>
          <w:color w:val="000000"/>
          <w:spacing w:val="-4"/>
          <w:sz w:val="32"/>
        </w:rPr>
        <w:t>步</w:t>
      </w:r>
      <w:r>
        <w:rPr>
          <w:rFonts w:ascii="微软雅黑" w:hAnsi="微软雅黑" w:cs="微软雅黑"/>
          <w:color w:val="000000"/>
          <w:spacing w:val="-5"/>
          <w:sz w:val="32"/>
        </w:rPr>
        <w:t>加强水文化基础能力建设，</w:t>
      </w:r>
      <w:r>
        <w:rPr>
          <w:rFonts w:ascii="微软雅黑" w:hAnsi="微软雅黑" w:cs="微软雅黑"/>
          <w:color w:val="000000"/>
          <w:spacing w:val="-6"/>
          <w:sz w:val="32"/>
        </w:rPr>
        <w:t>打</w:t>
      </w:r>
      <w:r>
        <w:rPr>
          <w:rFonts w:ascii="微软雅黑" w:hAnsi="微软雅黑" w:cs="微软雅黑"/>
          <w:color w:val="000000"/>
          <w:spacing w:val="-4"/>
          <w:sz w:val="32"/>
        </w:rPr>
        <w:t>造</w:t>
      </w:r>
      <w:r>
        <w:rPr>
          <w:rFonts w:ascii="微软雅黑" w:hAnsi="微软雅黑" w:cs="微软雅黑"/>
          <w:color w:val="000000"/>
          <w:spacing w:val="-6"/>
          <w:sz w:val="32"/>
        </w:rPr>
        <w:t>一</w:t>
      </w:r>
      <w:r>
        <w:rPr>
          <w:rFonts w:ascii="微软雅黑" w:hAnsi="微软雅黑" w:cs="微软雅黑"/>
          <w:color w:val="000000"/>
          <w:spacing w:val="-4"/>
          <w:sz w:val="32"/>
        </w:rPr>
        <w:t>批</w:t>
      </w:r>
      <w:r>
        <w:rPr>
          <w:rFonts w:ascii="微软雅黑" w:hAnsi="微软雅黑" w:cs="微软雅黑"/>
          <w:color w:val="000000"/>
          <w:spacing w:val="-6"/>
          <w:sz w:val="32"/>
        </w:rPr>
        <w:t>各</w:t>
      </w:r>
      <w:r>
        <w:rPr>
          <w:rFonts w:ascii="微软雅黑" w:hAnsi="微软雅黑" w:cs="微软雅黑"/>
          <w:color w:val="000000"/>
          <w:spacing w:val="-4"/>
          <w:sz w:val="32"/>
        </w:rPr>
        <w:t>具</w:t>
      </w:r>
      <w:r>
        <w:rPr>
          <w:rFonts w:ascii="微软雅黑" w:hAnsi="微软雅黑" w:cs="微软雅黑"/>
          <w:color w:val="000000"/>
          <w:spacing w:val="0"/>
          <w:sz w:val="32"/>
        </w:rPr>
        <w:t>文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化特色的水利风景区，使其成为保护和传承水文化的重要平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台和展示窗口，充分发挥水利风景区水文化传播辐射力。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水文化研究交流。</w:t>
      </w:r>
      <w:r>
        <w:rPr>
          <w:rFonts w:ascii="微软雅黑" w:hAnsi="微软雅黑" w:cs="微软雅黑"/>
          <w:color w:val="000000"/>
          <w:spacing w:val="-14"/>
          <w:sz w:val="32"/>
        </w:rPr>
        <w:t>凝</w:t>
      </w:r>
      <w:r>
        <w:rPr>
          <w:rFonts w:ascii="微软雅黑" w:hAnsi="微软雅黑" w:cs="微软雅黑"/>
          <w:color w:val="000000"/>
          <w:spacing w:val="-16"/>
          <w:sz w:val="32"/>
        </w:rPr>
        <w:t>聚</w:t>
      </w:r>
      <w:r>
        <w:rPr>
          <w:rFonts w:ascii="微软雅黑" w:hAnsi="微软雅黑" w:cs="微软雅黑"/>
          <w:color w:val="000000"/>
          <w:spacing w:val="-14"/>
          <w:sz w:val="32"/>
        </w:rPr>
        <w:t>科</w:t>
      </w:r>
      <w:r>
        <w:rPr>
          <w:rFonts w:ascii="微软雅黑" w:hAnsi="微软雅黑" w:cs="微软雅黑"/>
          <w:color w:val="000000"/>
          <w:spacing w:val="-16"/>
          <w:sz w:val="32"/>
        </w:rPr>
        <w:t>研</w:t>
      </w:r>
      <w:r>
        <w:rPr>
          <w:rFonts w:ascii="微软雅黑" w:hAnsi="微软雅黑" w:cs="微软雅黑"/>
          <w:color w:val="000000"/>
          <w:spacing w:val="-14"/>
          <w:sz w:val="32"/>
        </w:rPr>
        <w:t>单</w:t>
      </w:r>
      <w:r>
        <w:rPr>
          <w:rFonts w:ascii="微软雅黑" w:hAnsi="微软雅黑" w:cs="微软雅黑"/>
          <w:color w:val="000000"/>
          <w:spacing w:val="-15"/>
          <w:sz w:val="32"/>
        </w:rPr>
        <w:t>位、设</w:t>
      </w:r>
      <w:r>
        <w:rPr>
          <w:rFonts w:ascii="微软雅黑" w:hAnsi="微软雅黑" w:cs="微软雅黑"/>
          <w:color w:val="000000"/>
          <w:spacing w:val="-14"/>
          <w:sz w:val="32"/>
        </w:rPr>
        <w:t>计</w:t>
      </w:r>
      <w:r>
        <w:rPr>
          <w:rFonts w:ascii="微软雅黑" w:hAnsi="微软雅黑" w:cs="微软雅黑"/>
          <w:color w:val="000000"/>
          <w:spacing w:val="-16"/>
          <w:sz w:val="32"/>
        </w:rPr>
        <w:t>单</w:t>
      </w:r>
      <w:r>
        <w:rPr>
          <w:rFonts w:ascii="微软雅黑" w:hAnsi="微软雅黑" w:cs="微软雅黑"/>
          <w:color w:val="000000"/>
          <w:spacing w:val="-15"/>
          <w:sz w:val="32"/>
        </w:rPr>
        <w:t>位、大</w:t>
      </w:r>
      <w:r>
        <w:rPr>
          <w:rFonts w:ascii="微软雅黑" w:hAnsi="微软雅黑" w:cs="微软雅黑"/>
          <w:color w:val="000000"/>
          <w:spacing w:val="-16"/>
          <w:sz w:val="32"/>
        </w:rPr>
        <w:t>专</w:t>
      </w:r>
      <w:r>
        <w:rPr>
          <w:rFonts w:ascii="微软雅黑" w:hAnsi="微软雅黑" w:cs="微软雅黑"/>
          <w:color w:val="000000"/>
          <w:spacing w:val="-14"/>
          <w:sz w:val="32"/>
        </w:rPr>
        <w:t>院</w:t>
      </w:r>
      <w:r>
        <w:rPr>
          <w:rFonts w:ascii="微软雅黑" w:hAnsi="微软雅黑" w:cs="微软雅黑"/>
          <w:color w:val="000000"/>
          <w:spacing w:val="-16"/>
          <w:sz w:val="32"/>
        </w:rPr>
        <w:t>校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社会</w:t>
      </w:r>
      <w:r>
        <w:rPr>
          <w:rFonts w:ascii="微软雅黑" w:hAnsi="微软雅黑" w:cs="微软雅黑"/>
          <w:color w:val="000000"/>
          <w:spacing w:val="-12"/>
          <w:sz w:val="32"/>
        </w:rPr>
        <w:t>团</w:t>
      </w:r>
      <w:r>
        <w:rPr>
          <w:rFonts w:ascii="微软雅黑" w:hAnsi="微软雅黑" w:cs="微软雅黑"/>
          <w:color w:val="000000"/>
          <w:spacing w:val="-14"/>
          <w:sz w:val="32"/>
        </w:rPr>
        <w:t>体</w:t>
      </w:r>
      <w:r>
        <w:rPr>
          <w:rFonts w:ascii="微软雅黑" w:hAnsi="微软雅黑" w:cs="微软雅黑"/>
          <w:color w:val="000000"/>
          <w:spacing w:val="-13"/>
          <w:sz w:val="32"/>
        </w:rPr>
        <w:t>等多</w:t>
      </w:r>
      <w:r>
        <w:rPr>
          <w:rFonts w:ascii="微软雅黑" w:hAnsi="微软雅黑" w:cs="微软雅黑"/>
          <w:color w:val="000000"/>
          <w:spacing w:val="-12"/>
          <w:sz w:val="32"/>
        </w:rPr>
        <w:t>方</w:t>
      </w:r>
      <w:r>
        <w:rPr>
          <w:rFonts w:ascii="微软雅黑" w:hAnsi="微软雅黑" w:cs="微软雅黑"/>
          <w:color w:val="000000"/>
          <w:spacing w:val="-14"/>
          <w:sz w:val="32"/>
        </w:rPr>
        <w:t>力</w:t>
      </w:r>
      <w:r>
        <w:rPr>
          <w:rFonts w:ascii="微软雅黑" w:hAnsi="微软雅黑" w:cs="微软雅黑"/>
          <w:color w:val="000000"/>
          <w:spacing w:val="-13"/>
          <w:sz w:val="32"/>
        </w:rPr>
        <w:t>量，</w:t>
      </w:r>
      <w:r>
        <w:rPr>
          <w:rFonts w:ascii="微软雅黑" w:hAnsi="微软雅黑" w:cs="微软雅黑"/>
          <w:color w:val="000000"/>
          <w:spacing w:val="-12"/>
          <w:sz w:val="32"/>
        </w:rPr>
        <w:t>围</w:t>
      </w:r>
      <w:r>
        <w:rPr>
          <w:rFonts w:ascii="微软雅黑" w:hAnsi="微软雅黑" w:cs="微软雅黑"/>
          <w:color w:val="000000"/>
          <w:spacing w:val="-14"/>
          <w:sz w:val="32"/>
        </w:rPr>
        <w:t>绕</w:t>
      </w:r>
      <w:r>
        <w:rPr>
          <w:rFonts w:ascii="微软雅黑" w:hAnsi="微软雅黑" w:cs="微软雅黑"/>
          <w:color w:val="000000"/>
          <w:spacing w:val="-13"/>
          <w:sz w:val="32"/>
        </w:rPr>
        <w:t>南水北调、大</w:t>
      </w:r>
      <w:r>
        <w:rPr>
          <w:rFonts w:ascii="微软雅黑" w:hAnsi="微软雅黑" w:cs="微软雅黑"/>
          <w:color w:val="000000"/>
          <w:spacing w:val="-12"/>
          <w:sz w:val="32"/>
        </w:rPr>
        <w:t>运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4"/>
          <w:sz w:val="32"/>
        </w:rPr>
        <w:t>漳</w:t>
      </w:r>
      <w:r>
        <w:rPr>
          <w:rFonts w:ascii="微软雅黑" w:hAnsi="微软雅黑" w:cs="微软雅黑"/>
          <w:color w:val="000000"/>
          <w:spacing w:val="-13"/>
          <w:sz w:val="32"/>
        </w:rPr>
        <w:t>河、</w:t>
      </w:r>
      <w:r>
        <w:rPr>
          <w:rFonts w:ascii="微软雅黑" w:hAnsi="微软雅黑" w:cs="微软雅黑"/>
          <w:color w:val="000000"/>
          <w:spacing w:val="-12"/>
          <w:sz w:val="32"/>
        </w:rPr>
        <w:t>洹</w:t>
      </w:r>
      <w:r>
        <w:rPr>
          <w:rFonts w:ascii="微软雅黑" w:hAnsi="微软雅黑" w:cs="微软雅黑"/>
          <w:color w:val="000000"/>
          <w:spacing w:val="-14"/>
          <w:sz w:val="32"/>
        </w:rPr>
        <w:t>河、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红旗渠等为</w:t>
      </w:r>
      <w:r>
        <w:rPr>
          <w:rFonts w:ascii="微软雅黑" w:hAnsi="微软雅黑" w:cs="微软雅黑"/>
          <w:color w:val="000000"/>
          <w:spacing w:val="-12"/>
          <w:sz w:val="32"/>
        </w:rPr>
        <w:t>代</w:t>
      </w:r>
      <w:r>
        <w:rPr>
          <w:rFonts w:ascii="微软雅黑" w:hAnsi="微软雅黑" w:cs="微软雅黑"/>
          <w:color w:val="000000"/>
          <w:spacing w:val="-10"/>
          <w:sz w:val="32"/>
        </w:rPr>
        <w:t>表</w:t>
      </w:r>
      <w:r>
        <w:rPr>
          <w:rFonts w:ascii="微软雅黑" w:hAnsi="微软雅黑" w:cs="微软雅黑"/>
          <w:color w:val="000000"/>
          <w:spacing w:val="-12"/>
          <w:sz w:val="32"/>
        </w:rPr>
        <w:t>的</w:t>
      </w:r>
      <w:r>
        <w:rPr>
          <w:rFonts w:ascii="微软雅黑" w:hAnsi="微软雅黑" w:cs="微软雅黑"/>
          <w:color w:val="000000"/>
          <w:spacing w:val="-10"/>
          <w:sz w:val="32"/>
        </w:rPr>
        <w:t>古</w:t>
      </w:r>
      <w:r>
        <w:rPr>
          <w:rFonts w:ascii="微软雅黑" w:hAnsi="微软雅黑" w:cs="微软雅黑"/>
          <w:color w:val="000000"/>
          <w:spacing w:val="-12"/>
          <w:sz w:val="32"/>
        </w:rPr>
        <w:t>今</w:t>
      </w:r>
      <w:r>
        <w:rPr>
          <w:rFonts w:ascii="微软雅黑" w:hAnsi="微软雅黑" w:cs="微软雅黑"/>
          <w:color w:val="000000"/>
          <w:spacing w:val="-11"/>
          <w:sz w:val="32"/>
        </w:rPr>
        <w:t>水文化，加强</w:t>
      </w:r>
      <w:r>
        <w:rPr>
          <w:rFonts w:ascii="微软雅黑" w:hAnsi="微软雅黑" w:cs="微软雅黑"/>
          <w:color w:val="000000"/>
          <w:spacing w:val="-10"/>
          <w:sz w:val="32"/>
        </w:rPr>
        <w:t>对</w:t>
      </w:r>
      <w:r>
        <w:rPr>
          <w:rFonts w:ascii="微软雅黑" w:hAnsi="微软雅黑" w:cs="微软雅黑"/>
          <w:color w:val="000000"/>
          <w:spacing w:val="-11"/>
          <w:sz w:val="32"/>
        </w:rPr>
        <w:t>治水历史、治水理</w:t>
      </w:r>
      <w:r>
        <w:rPr>
          <w:rFonts w:ascii="微软雅黑" w:hAnsi="微软雅黑" w:cs="微软雅黑"/>
          <w:color w:val="000000"/>
          <w:spacing w:val="-12"/>
          <w:sz w:val="32"/>
        </w:rPr>
        <w:t>念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治水方略、治水措施的研究和交流，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-3"/>
          <w:sz w:val="32"/>
        </w:rPr>
        <w:t>中提</w:t>
      </w:r>
      <w:r>
        <w:rPr>
          <w:rFonts w:ascii="微软雅黑" w:hAnsi="微软雅黑" w:cs="微软雅黑"/>
          <w:color w:val="000000"/>
          <w:spacing w:val="-4"/>
          <w:sz w:val="32"/>
        </w:rPr>
        <w:t>炼</w:t>
      </w:r>
      <w:r>
        <w:rPr>
          <w:rFonts w:ascii="微软雅黑" w:hAnsi="微软雅黑" w:cs="微软雅黑"/>
          <w:color w:val="000000"/>
          <w:spacing w:val="-2"/>
          <w:sz w:val="32"/>
        </w:rPr>
        <w:t>科</w:t>
      </w:r>
      <w:r>
        <w:rPr>
          <w:rFonts w:ascii="微软雅黑" w:hAnsi="微软雅黑" w:cs="微软雅黑"/>
          <w:color w:val="000000"/>
          <w:spacing w:val="-4"/>
          <w:sz w:val="32"/>
        </w:rPr>
        <w:t>学</w:t>
      </w:r>
      <w:r>
        <w:rPr>
          <w:rFonts w:ascii="微软雅黑" w:hAnsi="微软雅黑" w:cs="微软雅黑"/>
          <w:color w:val="000000"/>
          <w:spacing w:val="-3"/>
          <w:sz w:val="32"/>
        </w:rPr>
        <w:t>的文化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核，形成一批水文化研究成果，为未来治水兴水提供有益</w:t>
      </w:r>
      <w:r>
        <w:rPr>
          <w:rFonts w:ascii="微软雅黑" w:hAnsi="微软雅黑" w:cs="微软雅黑"/>
          <w:color w:val="000000"/>
          <w:spacing w:val="0"/>
          <w:sz w:val="32"/>
        </w:rPr>
        <w:t>借</w:t>
      </w:r>
    </w:p>
    <w:p>
      <w:pPr>
        <w:framePr w:w="888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鉴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19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500" w:wrap="auto" w:vAnchor="margin" w:hAnchor="text" w:x="2324" w:y="1746"/>
        <w:widowControl w:val="0"/>
        <w:autoSpaceDE w:val="0"/>
        <w:autoSpaceDN w:val="0"/>
        <w:spacing w:before="0" w:after="0" w:line="440" w:lineRule="exact"/>
        <w:ind w:left="0" w:right="0" w:firstLine="0"/>
        <w:jc w:val="left"/>
        <w:rPr>
          <w:rFonts w:ascii="黑体"/>
          <w:color w:val="000000"/>
          <w:spacing w:val="0"/>
          <w:sz w:val="44"/>
        </w:rPr>
      </w:pPr>
      <w:r>
        <w:rPr>
          <w:rFonts w:ascii="黑体" w:hAnsi="黑体" w:cs="黑体"/>
          <w:color w:val="000000"/>
          <w:spacing w:val="0"/>
          <w:sz w:val="44"/>
        </w:rPr>
        <w:t>第九章</w:t>
      </w:r>
      <w:r>
        <w:rPr>
          <w:rFonts w:ascii="黑体"/>
          <w:color w:val="000000"/>
          <w:spacing w:val="0"/>
          <w:sz w:val="44"/>
        </w:rPr>
        <w:t xml:space="preserve"> </w:t>
      </w:r>
      <w:r>
        <w:rPr>
          <w:rFonts w:ascii="黑体" w:hAnsi="黑体" w:cs="黑体"/>
          <w:color w:val="000000"/>
          <w:spacing w:val="0"/>
          <w:sz w:val="44"/>
        </w:rPr>
        <w:t>水治理体系与治理能力现代化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按照“建机制、强能力”的思路，强化河长制，健全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水治理法规体系，完善四水同治工</w:t>
      </w:r>
      <w:r>
        <w:rPr>
          <w:rFonts w:ascii="微软雅黑" w:hAnsi="微软雅黑" w:cs="微软雅黑"/>
          <w:color w:val="000000"/>
          <w:spacing w:val="12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机制，全面深化治水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体制机制改革。依托智慧水利建设，加强对河湖、水资源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水工程、水土保持、水安全</w:t>
      </w:r>
      <w:r>
        <w:rPr>
          <w:rFonts w:ascii="微软雅黑" w:hAnsi="微软雅黑" w:cs="微软雅黑"/>
          <w:color w:val="000000"/>
          <w:spacing w:val="14"/>
          <w:sz w:val="32"/>
        </w:rPr>
        <w:t>风</w:t>
      </w:r>
      <w:r>
        <w:rPr>
          <w:rFonts w:ascii="微软雅黑" w:hAnsi="微软雅黑" w:cs="微软雅黑"/>
          <w:color w:val="000000"/>
          <w:spacing w:val="12"/>
          <w:sz w:val="32"/>
        </w:rPr>
        <w:t>险</w:t>
      </w:r>
      <w:r>
        <w:rPr>
          <w:rFonts w:ascii="微软雅黑" w:hAnsi="微软雅黑" w:cs="微软雅黑"/>
          <w:color w:val="000000"/>
          <w:spacing w:val="13"/>
          <w:sz w:val="32"/>
        </w:rPr>
        <w:t>的监管，</w:t>
      </w:r>
      <w:r>
        <w:rPr>
          <w:rFonts w:ascii="微软雅黑" w:hAnsi="微软雅黑" w:cs="微软雅黑"/>
          <w:color w:val="000000"/>
          <w:spacing w:val="14"/>
          <w:sz w:val="32"/>
        </w:rPr>
        <w:t>构</w:t>
      </w:r>
      <w:r>
        <w:rPr>
          <w:rFonts w:ascii="微软雅黑" w:hAnsi="微软雅黑" w:cs="微软雅黑"/>
          <w:color w:val="000000"/>
          <w:spacing w:val="13"/>
          <w:sz w:val="32"/>
        </w:rPr>
        <w:t>建系统完</w:t>
      </w:r>
      <w:r>
        <w:rPr>
          <w:rFonts w:ascii="微软雅黑" w:hAnsi="微软雅黑" w:cs="微软雅黑"/>
          <w:color w:val="000000"/>
          <w:spacing w:val="12"/>
          <w:sz w:val="32"/>
        </w:rPr>
        <w:t>备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科</w:t>
      </w:r>
      <w:r>
        <w:rPr>
          <w:rFonts w:ascii="微软雅黑" w:hAnsi="微软雅黑" w:cs="微软雅黑"/>
          <w:color w:val="000000"/>
          <w:spacing w:val="12"/>
          <w:sz w:val="32"/>
        </w:rPr>
        <w:t>学</w:t>
      </w:r>
      <w:r>
        <w:rPr>
          <w:rFonts w:ascii="微软雅黑" w:hAnsi="微软雅黑" w:cs="微软雅黑"/>
          <w:color w:val="000000"/>
          <w:spacing w:val="14"/>
          <w:sz w:val="32"/>
        </w:rPr>
        <w:t>规</w:t>
      </w:r>
      <w:r>
        <w:rPr>
          <w:rFonts w:ascii="微软雅黑" w:hAnsi="微软雅黑" w:cs="微软雅黑"/>
          <w:color w:val="000000"/>
          <w:spacing w:val="12"/>
          <w:sz w:val="32"/>
        </w:rPr>
        <w:t>范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运</w:t>
      </w:r>
      <w:r>
        <w:rPr>
          <w:rFonts w:ascii="微软雅黑" w:hAnsi="微软雅黑" w:cs="微软雅黑"/>
          <w:color w:val="000000"/>
          <w:spacing w:val="14"/>
          <w:sz w:val="32"/>
        </w:rPr>
        <w:t>行</w:t>
      </w:r>
      <w:r>
        <w:rPr>
          <w:rFonts w:ascii="微软雅黑" w:hAnsi="微软雅黑" w:cs="微软雅黑"/>
          <w:color w:val="000000"/>
          <w:spacing w:val="13"/>
          <w:sz w:val="32"/>
        </w:rPr>
        <w:t>有效的水治理体系，不断推进水治理</w:t>
      </w:r>
      <w:r>
        <w:rPr>
          <w:rFonts w:ascii="微软雅黑" w:hAnsi="微软雅黑" w:cs="微软雅黑"/>
          <w:color w:val="000000"/>
          <w:spacing w:val="12"/>
          <w:sz w:val="32"/>
        </w:rPr>
        <w:t>能力</w:t>
      </w:r>
    </w:p>
    <w:p>
      <w:pPr>
        <w:framePr w:w="8552" w:wrap="auto" w:vAnchor="margin" w:hAnchor="text" w:x="1802" w:y="25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现代化。</w:t>
      </w:r>
    </w:p>
    <w:p>
      <w:pPr>
        <w:framePr w:w="3280" w:wrap="auto" w:vAnchor="margin" w:hAnchor="text" w:x="4436" w:y="716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强化河湖长制</w:t>
      </w:r>
    </w:p>
    <w:p>
      <w:pPr>
        <w:framePr w:w="8880" w:wrap="auto" w:vAnchor="margin" w:hAnchor="text" w:x="1802" w:y="78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强化河长和部门职责，全面推动河湖长制六项任务有</w:t>
      </w:r>
      <w:r>
        <w:rPr>
          <w:rFonts w:ascii="微软雅黑" w:hAnsi="微软雅黑" w:cs="微软雅黑"/>
          <w:color w:val="000000"/>
          <w:spacing w:val="0"/>
          <w:sz w:val="32"/>
        </w:rPr>
        <w:t>序</w:t>
      </w:r>
    </w:p>
    <w:p>
      <w:pPr>
        <w:framePr w:w="8880" w:wrap="auto" w:vAnchor="margin" w:hAnchor="text" w:x="1802" w:y="782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落实</w:t>
      </w:r>
      <w:r>
        <w:rPr>
          <w:rFonts w:ascii="微软雅黑" w:hAnsi="微软雅黑" w:cs="微软雅黑"/>
          <w:color w:val="000000"/>
          <w:spacing w:val="-14"/>
          <w:sz w:val="32"/>
        </w:rPr>
        <w:t>，</w:t>
      </w:r>
      <w:r>
        <w:rPr>
          <w:rFonts w:ascii="微软雅黑" w:hAnsi="微软雅黑" w:cs="微软雅黑"/>
          <w:color w:val="000000"/>
          <w:spacing w:val="-16"/>
          <w:sz w:val="32"/>
        </w:rPr>
        <w:t>扎</w:t>
      </w:r>
      <w:r>
        <w:rPr>
          <w:rFonts w:ascii="微软雅黑" w:hAnsi="微软雅黑" w:cs="微软雅黑"/>
          <w:color w:val="000000"/>
          <w:spacing w:val="-14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推进河长制</w:t>
      </w:r>
      <w:r>
        <w:rPr>
          <w:rFonts w:ascii="微软雅黑" w:hAnsi="微软雅黑" w:cs="微软雅黑"/>
          <w:color w:val="000000"/>
          <w:spacing w:val="-14"/>
          <w:sz w:val="32"/>
        </w:rPr>
        <w:t>从</w:t>
      </w:r>
      <w:r>
        <w:rPr>
          <w:rFonts w:ascii="微软雅黑" w:hAnsi="微软雅黑" w:cs="微软雅黑"/>
          <w:color w:val="000000"/>
          <w:spacing w:val="-15"/>
          <w:sz w:val="32"/>
        </w:rPr>
        <w:t>“有名有</w:t>
      </w:r>
      <w:r>
        <w:rPr>
          <w:rFonts w:ascii="微软雅黑" w:hAnsi="微软雅黑" w:cs="微软雅黑"/>
          <w:color w:val="000000"/>
          <w:spacing w:val="-16"/>
          <w:sz w:val="32"/>
        </w:rPr>
        <w:t>实</w:t>
      </w:r>
      <w:r>
        <w:rPr>
          <w:rFonts w:ascii="微软雅黑" w:hAnsi="微软雅黑" w:cs="微软雅黑"/>
          <w:color w:val="000000"/>
          <w:spacing w:val="-15"/>
          <w:sz w:val="32"/>
        </w:rPr>
        <w:t>”向“有力有为”</w:t>
      </w:r>
      <w:r>
        <w:rPr>
          <w:rFonts w:ascii="微软雅黑" w:hAnsi="微软雅黑" w:cs="微软雅黑"/>
          <w:color w:val="000000"/>
          <w:spacing w:val="-14"/>
          <w:sz w:val="32"/>
        </w:rPr>
        <w:t>转</w:t>
      </w:r>
      <w:r>
        <w:rPr>
          <w:rFonts w:ascii="微软雅黑" w:hAnsi="微软雅黑" w:cs="微软雅黑"/>
          <w:color w:val="000000"/>
          <w:spacing w:val="-16"/>
          <w:sz w:val="32"/>
        </w:rPr>
        <w:t>变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782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努力建设造福人民的幸福河。</w:t>
      </w:r>
    </w:p>
    <w:p>
      <w:pPr>
        <w:framePr w:w="2800" w:wrap="auto" w:vAnchor="margin" w:hAnchor="text" w:x="2446" w:y="102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一、完善组织体系</w:t>
      </w:r>
    </w:p>
    <w:p>
      <w:pPr>
        <w:framePr w:w="8880" w:wrap="auto" w:vAnchor="margin" w:hAnchor="text" w:x="1802" w:y="1113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-4"/>
          <w:sz w:val="32"/>
        </w:rPr>
        <w:t>照</w:t>
      </w:r>
      <w:r>
        <w:rPr>
          <w:rFonts w:ascii="微软雅黑" w:hAnsi="微软雅黑" w:cs="微软雅黑"/>
          <w:color w:val="000000"/>
          <w:spacing w:val="-2"/>
          <w:sz w:val="32"/>
        </w:rPr>
        <w:t>中</w:t>
      </w:r>
      <w:r>
        <w:rPr>
          <w:rFonts w:ascii="微软雅黑" w:hAnsi="微软雅黑" w:cs="微软雅黑"/>
          <w:color w:val="000000"/>
          <w:spacing w:val="-4"/>
          <w:sz w:val="32"/>
        </w:rPr>
        <w:t>央</w:t>
      </w:r>
      <w:r>
        <w:rPr>
          <w:rFonts w:ascii="微软雅黑" w:hAnsi="微软雅黑" w:cs="微软雅黑"/>
          <w:color w:val="000000"/>
          <w:spacing w:val="-3"/>
          <w:sz w:val="32"/>
        </w:rPr>
        <w:t>统筹、省</w:t>
      </w:r>
      <w:r>
        <w:rPr>
          <w:rFonts w:ascii="微软雅黑" w:hAnsi="微软雅黑" w:cs="微软雅黑"/>
          <w:color w:val="000000"/>
          <w:spacing w:val="-2"/>
          <w:sz w:val="32"/>
        </w:rPr>
        <w:t>负</w:t>
      </w:r>
      <w:r>
        <w:rPr>
          <w:rFonts w:ascii="微软雅黑" w:hAnsi="微软雅黑" w:cs="微软雅黑"/>
          <w:color w:val="000000"/>
          <w:spacing w:val="-4"/>
          <w:sz w:val="32"/>
        </w:rPr>
        <w:t>总</w:t>
      </w:r>
      <w:r>
        <w:rPr>
          <w:rFonts w:ascii="微软雅黑" w:hAnsi="微软雅黑" w:cs="微软雅黑"/>
          <w:color w:val="000000"/>
          <w:spacing w:val="-2"/>
          <w:sz w:val="32"/>
        </w:rPr>
        <w:t>责</w:t>
      </w:r>
      <w:r>
        <w:rPr>
          <w:rFonts w:ascii="微软雅黑" w:hAnsi="微软雅黑" w:cs="微软雅黑"/>
          <w:color w:val="000000"/>
          <w:spacing w:val="-3"/>
          <w:sz w:val="32"/>
        </w:rPr>
        <w:t>、市</w:t>
      </w:r>
      <w:r>
        <w:rPr>
          <w:rFonts w:ascii="微软雅黑" w:hAnsi="微软雅黑" w:cs="微软雅黑"/>
          <w:color w:val="000000"/>
          <w:spacing w:val="-4"/>
          <w:sz w:val="32"/>
        </w:rPr>
        <w:t>县</w:t>
      </w:r>
      <w:r>
        <w:rPr>
          <w:rFonts w:ascii="微软雅黑" w:hAnsi="微软雅黑" w:cs="微软雅黑"/>
          <w:color w:val="000000"/>
          <w:spacing w:val="-3"/>
          <w:sz w:val="32"/>
        </w:rPr>
        <w:t>抓落实的监管体系，完</w:t>
      </w:r>
    </w:p>
    <w:p>
      <w:pPr>
        <w:framePr w:w="8880" w:wrap="auto" w:vAnchor="margin" w:hAnchor="text" w:x="1802" w:y="1113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善市级体系、健全县级体系、充实乡级体系、强化村级体系，</w:t>
      </w:r>
    </w:p>
    <w:p>
      <w:pPr>
        <w:framePr w:w="8880" w:wrap="auto" w:vAnchor="margin" w:hAnchor="text" w:x="1802" w:y="1113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实现四级河长一齐抓、一张网络全覆盖。充分发挥河长制工</w:t>
      </w:r>
    </w:p>
    <w:p>
      <w:pPr>
        <w:framePr w:w="8880" w:wrap="auto" w:vAnchor="margin" w:hAnchor="text" w:x="1802" w:y="1113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作</w:t>
      </w:r>
      <w:r>
        <w:rPr>
          <w:rFonts w:ascii="微软雅黑" w:hAnsi="微软雅黑" w:cs="微软雅黑"/>
          <w:color w:val="000000"/>
          <w:spacing w:val="-16"/>
          <w:sz w:val="32"/>
        </w:rPr>
        <w:t>的</w:t>
      </w:r>
      <w:r>
        <w:rPr>
          <w:rFonts w:ascii="微软雅黑" w:hAnsi="微软雅黑" w:cs="微软雅黑"/>
          <w:color w:val="000000"/>
          <w:spacing w:val="-14"/>
          <w:sz w:val="32"/>
        </w:rPr>
        <w:t>牵</w:t>
      </w:r>
      <w:r>
        <w:rPr>
          <w:rFonts w:ascii="微软雅黑" w:hAnsi="微软雅黑" w:cs="微软雅黑"/>
          <w:color w:val="000000"/>
          <w:spacing w:val="-15"/>
          <w:sz w:val="32"/>
        </w:rPr>
        <w:t>头抓总、组织</w:t>
      </w:r>
      <w:r>
        <w:rPr>
          <w:rFonts w:ascii="微软雅黑" w:hAnsi="微软雅黑" w:cs="微软雅黑"/>
          <w:color w:val="000000"/>
          <w:spacing w:val="-16"/>
          <w:sz w:val="32"/>
        </w:rPr>
        <w:t>协</w:t>
      </w:r>
      <w:r>
        <w:rPr>
          <w:rFonts w:ascii="微软雅黑" w:hAnsi="微软雅黑" w:cs="微软雅黑"/>
          <w:color w:val="000000"/>
          <w:spacing w:val="-15"/>
          <w:sz w:val="32"/>
        </w:rPr>
        <w:t>调、交办督办</w:t>
      </w:r>
      <w:r>
        <w:rPr>
          <w:rFonts w:ascii="微软雅黑" w:hAnsi="微软雅黑" w:cs="微软雅黑"/>
          <w:color w:val="000000"/>
          <w:spacing w:val="-14"/>
          <w:sz w:val="32"/>
        </w:rPr>
        <w:t>等</w:t>
      </w:r>
      <w:r>
        <w:rPr>
          <w:rFonts w:ascii="微软雅黑" w:hAnsi="微软雅黑" w:cs="微软雅黑"/>
          <w:color w:val="000000"/>
          <w:spacing w:val="-16"/>
          <w:sz w:val="32"/>
        </w:rPr>
        <w:t>作</w:t>
      </w:r>
      <w:r>
        <w:rPr>
          <w:rFonts w:ascii="微软雅黑" w:hAnsi="微软雅黑" w:cs="微软雅黑"/>
          <w:color w:val="000000"/>
          <w:spacing w:val="-15"/>
          <w:sz w:val="32"/>
        </w:rPr>
        <w:t>用，完善组织体系，</w:t>
      </w:r>
    </w:p>
    <w:p>
      <w:pPr>
        <w:framePr w:w="8880" w:wrap="auto" w:vAnchor="margin" w:hAnchor="text" w:x="1802" w:y="1113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形成党政负责、河长办牵头、部门协同的河长制工作体系。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党政主要领导</w:t>
      </w:r>
      <w:r>
        <w:rPr>
          <w:rFonts w:ascii="微软雅黑" w:hAnsi="微软雅黑" w:cs="微软雅黑"/>
          <w:color w:val="000000"/>
          <w:spacing w:val="0"/>
          <w:sz w:val="32"/>
        </w:rPr>
        <w:t>签</w:t>
      </w:r>
      <w:r>
        <w:rPr>
          <w:rFonts w:ascii="微软雅黑" w:hAnsi="微软雅黑" w:cs="微软雅黑"/>
          <w:color w:val="000000"/>
          <w:spacing w:val="-1"/>
          <w:sz w:val="32"/>
        </w:rPr>
        <w:t>发总河长</w:t>
      </w:r>
      <w:r>
        <w:rPr>
          <w:rFonts w:ascii="微软雅黑" w:hAnsi="微软雅黑" w:cs="微软雅黑"/>
          <w:color w:val="000000"/>
          <w:spacing w:val="-2"/>
          <w:sz w:val="32"/>
        </w:rPr>
        <w:t>令</w:t>
      </w:r>
      <w:r>
        <w:rPr>
          <w:rFonts w:ascii="微软雅黑" w:hAnsi="微软雅黑" w:cs="微软雅黑"/>
          <w:color w:val="000000"/>
          <w:spacing w:val="0"/>
          <w:sz w:val="32"/>
        </w:rPr>
        <w:t>部</w:t>
      </w:r>
      <w:r>
        <w:rPr>
          <w:rFonts w:ascii="微软雅黑" w:hAnsi="微软雅黑" w:cs="微软雅黑"/>
          <w:color w:val="000000"/>
          <w:spacing w:val="-2"/>
          <w:sz w:val="32"/>
        </w:rPr>
        <w:t>署</w:t>
      </w:r>
      <w:r>
        <w:rPr>
          <w:rFonts w:ascii="微软雅黑" w:hAnsi="微软雅黑" w:cs="微软雅黑"/>
          <w:color w:val="000000"/>
          <w:spacing w:val="-1"/>
          <w:sz w:val="32"/>
        </w:rPr>
        <w:t>河长制年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适时</w:t>
      </w:r>
      <w:r>
        <w:rPr>
          <w:rFonts w:ascii="微软雅黑" w:hAnsi="微软雅黑" w:cs="微软雅黑"/>
          <w:color w:val="000000"/>
          <w:spacing w:val="0"/>
          <w:sz w:val="32"/>
        </w:rPr>
        <w:t>组织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展河湖长</w:t>
      </w:r>
      <w:r>
        <w:rPr>
          <w:rFonts w:ascii="微软雅黑" w:hAnsi="微软雅黑" w:cs="微软雅黑"/>
          <w:color w:val="000000"/>
          <w:spacing w:val="-2"/>
          <w:sz w:val="32"/>
        </w:rPr>
        <w:t>述</w:t>
      </w:r>
      <w:r>
        <w:rPr>
          <w:rFonts w:ascii="微软雅黑" w:hAnsi="微软雅黑" w:cs="微软雅黑"/>
          <w:color w:val="000000"/>
          <w:spacing w:val="0"/>
          <w:sz w:val="32"/>
        </w:rPr>
        <w:t>职</w:t>
      </w:r>
      <w:r>
        <w:rPr>
          <w:rFonts w:ascii="微软雅黑" w:hAnsi="微软雅黑" w:cs="微软雅黑"/>
          <w:color w:val="000000"/>
          <w:spacing w:val="-1"/>
          <w:sz w:val="32"/>
        </w:rPr>
        <w:t>，进一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1"/>
          <w:sz w:val="32"/>
        </w:rPr>
        <w:t>强化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河湖长</w:t>
      </w:r>
      <w:r>
        <w:rPr>
          <w:rFonts w:ascii="微软雅黑" w:hAnsi="微软雅黑" w:cs="微软雅黑"/>
          <w:color w:val="000000"/>
          <w:spacing w:val="0"/>
          <w:sz w:val="32"/>
        </w:rPr>
        <w:t>履</w:t>
      </w:r>
      <w:r>
        <w:rPr>
          <w:rFonts w:ascii="微软雅黑" w:hAnsi="微软雅黑" w:cs="微软雅黑"/>
          <w:color w:val="000000"/>
          <w:spacing w:val="-2"/>
          <w:sz w:val="32"/>
        </w:rPr>
        <w:t>职</w:t>
      </w:r>
      <w:r>
        <w:rPr>
          <w:rFonts w:ascii="微软雅黑" w:hAnsi="微软雅黑" w:cs="微软雅黑"/>
          <w:color w:val="000000"/>
          <w:spacing w:val="0"/>
          <w:sz w:val="32"/>
        </w:rPr>
        <w:t>尽</w:t>
      </w:r>
      <w:r>
        <w:rPr>
          <w:rFonts w:ascii="微软雅黑" w:hAnsi="微软雅黑" w:cs="微软雅黑"/>
          <w:color w:val="000000"/>
          <w:spacing w:val="-2"/>
          <w:sz w:val="32"/>
        </w:rPr>
        <w:t>责</w:t>
      </w:r>
      <w:r>
        <w:rPr>
          <w:rFonts w:ascii="微软雅黑" w:hAnsi="微软雅黑" w:cs="微软雅黑"/>
          <w:color w:val="000000"/>
          <w:spacing w:val="0"/>
          <w:sz w:val="32"/>
        </w:rPr>
        <w:t>意</w:t>
      </w:r>
      <w:r>
        <w:rPr>
          <w:rFonts w:ascii="微软雅黑" w:hAnsi="微软雅黑" w:cs="微软雅黑"/>
          <w:color w:val="000000"/>
          <w:spacing w:val="-2"/>
          <w:sz w:val="32"/>
        </w:rPr>
        <w:t>识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280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二、建立长效机制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推进“清四乱”常态化规范化机制建设，规范认定和整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治标准，</w:t>
      </w:r>
      <w:r>
        <w:rPr>
          <w:rFonts w:ascii="微软雅黑" w:hAnsi="微软雅黑" w:cs="微软雅黑"/>
          <w:color w:val="000000"/>
          <w:spacing w:val="-2"/>
          <w:sz w:val="32"/>
        </w:rPr>
        <w:t>消</w:t>
      </w:r>
      <w:r>
        <w:rPr>
          <w:rFonts w:ascii="微软雅黑" w:hAnsi="微软雅黑" w:cs="微软雅黑"/>
          <w:color w:val="000000"/>
          <w:spacing w:val="-3"/>
          <w:sz w:val="32"/>
        </w:rPr>
        <w:t>除存量，</w:t>
      </w:r>
      <w:r>
        <w:rPr>
          <w:rFonts w:ascii="微软雅黑" w:hAnsi="微软雅黑" w:cs="微软雅黑"/>
          <w:color w:val="000000"/>
          <w:spacing w:val="-4"/>
          <w:sz w:val="32"/>
        </w:rPr>
        <w:t>遏</w:t>
      </w:r>
      <w:r>
        <w:rPr>
          <w:rFonts w:ascii="微软雅黑" w:hAnsi="微软雅黑" w:cs="微软雅黑"/>
          <w:color w:val="000000"/>
          <w:spacing w:val="-2"/>
          <w:sz w:val="32"/>
        </w:rPr>
        <w:t>制</w:t>
      </w:r>
      <w:r>
        <w:rPr>
          <w:rFonts w:ascii="微软雅黑" w:hAnsi="微软雅黑" w:cs="微软雅黑"/>
          <w:color w:val="000000"/>
          <w:spacing w:val="-4"/>
          <w:sz w:val="32"/>
        </w:rPr>
        <w:t>增</w:t>
      </w:r>
      <w:r>
        <w:rPr>
          <w:rFonts w:ascii="微软雅黑" w:hAnsi="微软雅黑" w:cs="微软雅黑"/>
          <w:color w:val="000000"/>
          <w:spacing w:val="-3"/>
          <w:sz w:val="32"/>
        </w:rPr>
        <w:t>量，防</w:t>
      </w:r>
      <w:r>
        <w:rPr>
          <w:rFonts w:ascii="微软雅黑" w:hAnsi="微软雅黑" w:cs="微软雅黑"/>
          <w:color w:val="000000"/>
          <w:spacing w:val="-4"/>
          <w:sz w:val="32"/>
        </w:rPr>
        <w:t>止</w:t>
      </w:r>
      <w:r>
        <w:rPr>
          <w:rFonts w:ascii="微软雅黑" w:hAnsi="微软雅黑" w:cs="微软雅黑"/>
          <w:color w:val="000000"/>
          <w:spacing w:val="-3"/>
          <w:sz w:val="32"/>
        </w:rPr>
        <w:t>问题反弹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-4"/>
          <w:sz w:val="32"/>
        </w:rPr>
        <w:t>固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三</w:t>
      </w:r>
      <w:r>
        <w:rPr>
          <w:rFonts w:ascii="微软雅黑" w:hAnsi="微软雅黑" w:cs="微软雅黑"/>
          <w:color w:val="000000"/>
          <w:spacing w:val="0"/>
          <w:sz w:val="32"/>
        </w:rPr>
        <w:t>个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清单”交办机制，加大暗查暗访力度，落实定期通报、提</w:t>
      </w:r>
      <w:r>
        <w:rPr>
          <w:rFonts w:ascii="微软雅黑" w:hAnsi="微软雅黑" w:cs="微软雅黑"/>
          <w:color w:val="000000"/>
          <w:spacing w:val="0"/>
          <w:sz w:val="32"/>
        </w:rPr>
        <w:t>醒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约</w:t>
      </w:r>
      <w:r>
        <w:rPr>
          <w:rFonts w:ascii="微软雅黑" w:hAnsi="微软雅黑" w:cs="微软雅黑"/>
          <w:color w:val="000000"/>
          <w:spacing w:val="-6"/>
          <w:sz w:val="32"/>
        </w:rPr>
        <w:t>谈</w:t>
      </w:r>
      <w:r>
        <w:rPr>
          <w:rFonts w:ascii="微软雅黑" w:hAnsi="微软雅黑" w:cs="微软雅黑"/>
          <w:color w:val="000000"/>
          <w:spacing w:val="-4"/>
          <w:sz w:val="32"/>
        </w:rPr>
        <w:t>制</w:t>
      </w:r>
      <w:r>
        <w:rPr>
          <w:rFonts w:ascii="微软雅黑" w:hAnsi="微软雅黑" w:cs="微软雅黑"/>
          <w:color w:val="000000"/>
          <w:spacing w:val="-6"/>
          <w:sz w:val="32"/>
        </w:rPr>
        <w:t>度</w:t>
      </w:r>
      <w:r>
        <w:rPr>
          <w:rFonts w:ascii="微软雅黑" w:hAnsi="微软雅黑" w:cs="微软雅黑"/>
          <w:color w:val="000000"/>
          <w:spacing w:val="-5"/>
          <w:sz w:val="32"/>
        </w:rPr>
        <w:t>，强化河长制权威。推广“</w:t>
      </w:r>
      <w:r>
        <w:rPr>
          <w:rFonts w:ascii="微软雅黑" w:hAnsi="微软雅黑" w:cs="微软雅黑"/>
          <w:color w:val="000000"/>
          <w:spacing w:val="-2"/>
          <w:sz w:val="32"/>
        </w:rPr>
        <w:t>河长</w:t>
      </w:r>
      <w:r>
        <w:rPr>
          <w:rFonts w:ascii="Times New Roman"/>
          <w:color w:val="000000"/>
          <w:spacing w:val="0"/>
          <w:sz w:val="32"/>
        </w:rPr>
        <w:t>+</w:t>
      </w:r>
      <w:r>
        <w:rPr>
          <w:rFonts w:ascii="微软雅黑" w:hAnsi="微软雅黑" w:cs="微软雅黑"/>
          <w:color w:val="000000"/>
          <w:spacing w:val="-4"/>
          <w:sz w:val="32"/>
        </w:rPr>
        <w:t>检</w:t>
      </w:r>
      <w:r>
        <w:rPr>
          <w:rFonts w:ascii="微软雅黑" w:hAnsi="微软雅黑" w:cs="微软雅黑"/>
          <w:color w:val="000000"/>
          <w:spacing w:val="-6"/>
          <w:sz w:val="32"/>
        </w:rPr>
        <w:t>察</w:t>
      </w:r>
      <w:r>
        <w:rPr>
          <w:rFonts w:ascii="微软雅黑" w:hAnsi="微软雅黑" w:cs="微软雅黑"/>
          <w:color w:val="000000"/>
          <w:spacing w:val="-4"/>
          <w:sz w:val="32"/>
        </w:rPr>
        <w:t>长</w:t>
      </w:r>
      <w:r>
        <w:rPr>
          <w:rFonts w:ascii="微软雅黑" w:hAnsi="微软雅黑" w:cs="微软雅黑"/>
          <w:color w:val="000000"/>
          <w:spacing w:val="-5"/>
          <w:sz w:val="32"/>
        </w:rPr>
        <w:t>”“</w:t>
      </w:r>
      <w:r>
        <w:rPr>
          <w:rFonts w:ascii="微软雅黑" w:hAnsi="微软雅黑" w:cs="微软雅黑"/>
          <w:color w:val="000000"/>
          <w:spacing w:val="-3"/>
          <w:sz w:val="32"/>
        </w:rPr>
        <w:t>河长</w:t>
      </w:r>
      <w:r>
        <w:rPr>
          <w:rFonts w:ascii="Times New Roman"/>
          <w:color w:val="000000"/>
          <w:spacing w:val="0"/>
          <w:sz w:val="32"/>
        </w:rPr>
        <w:t>+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警长”机制，落实“河长</w:t>
      </w:r>
      <w:r>
        <w:rPr>
          <w:rFonts w:ascii="Times New Roman"/>
          <w:color w:val="000000"/>
          <w:spacing w:val="2"/>
          <w:sz w:val="32"/>
        </w:rPr>
        <w:t>+</w:t>
      </w:r>
      <w:r>
        <w:rPr>
          <w:rFonts w:ascii="微软雅黑" w:hAnsi="微软雅黑" w:cs="微软雅黑"/>
          <w:color w:val="000000"/>
          <w:spacing w:val="0"/>
          <w:sz w:val="32"/>
        </w:rPr>
        <w:t>网格长”机制，助推“天、空、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地、人”一体化“智慧河湖”监管网络建设。建立河道采</w:t>
      </w:r>
      <w:r>
        <w:rPr>
          <w:rFonts w:ascii="微软雅黑" w:hAnsi="微软雅黑" w:cs="微软雅黑"/>
          <w:color w:val="000000"/>
          <w:spacing w:val="0"/>
          <w:sz w:val="32"/>
        </w:rPr>
        <w:t>砂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管理长效机制，加强工程性采砂监管，严打非法采砂，规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范</w:t>
      </w:r>
      <w:r>
        <w:rPr>
          <w:rFonts w:ascii="微软雅黑" w:hAnsi="微软雅黑" w:cs="微软雅黑"/>
          <w:color w:val="000000"/>
          <w:spacing w:val="-3"/>
          <w:sz w:val="32"/>
        </w:rPr>
        <w:t>合法</w:t>
      </w:r>
      <w:r>
        <w:rPr>
          <w:rFonts w:ascii="微软雅黑" w:hAnsi="微软雅黑" w:cs="微软雅黑"/>
          <w:color w:val="000000"/>
          <w:spacing w:val="-4"/>
          <w:sz w:val="32"/>
        </w:rPr>
        <w:t>采</w:t>
      </w:r>
      <w:r>
        <w:rPr>
          <w:rFonts w:ascii="微软雅黑" w:hAnsi="微软雅黑" w:cs="微软雅黑"/>
          <w:color w:val="000000"/>
          <w:spacing w:val="-2"/>
          <w:sz w:val="32"/>
        </w:rPr>
        <w:t>砂</w:t>
      </w:r>
      <w:r>
        <w:rPr>
          <w:rFonts w:ascii="微软雅黑" w:hAnsi="微软雅黑" w:cs="微软雅黑"/>
          <w:color w:val="000000"/>
          <w:spacing w:val="-3"/>
          <w:sz w:val="32"/>
        </w:rPr>
        <w:t>，大</w:t>
      </w:r>
      <w:r>
        <w:rPr>
          <w:rFonts w:ascii="微软雅黑" w:hAnsi="微软雅黑" w:cs="微软雅黑"/>
          <w:color w:val="000000"/>
          <w:spacing w:val="-4"/>
          <w:sz w:val="32"/>
        </w:rPr>
        <w:t>力</w:t>
      </w:r>
      <w:r>
        <w:rPr>
          <w:rFonts w:ascii="微软雅黑" w:hAnsi="微软雅黑" w:cs="微软雅黑"/>
          <w:color w:val="000000"/>
          <w:spacing w:val="-2"/>
          <w:sz w:val="32"/>
        </w:rPr>
        <w:t>推</w:t>
      </w:r>
      <w:r>
        <w:rPr>
          <w:rFonts w:ascii="微软雅黑" w:hAnsi="微软雅黑" w:cs="微软雅黑"/>
          <w:color w:val="000000"/>
          <w:spacing w:val="-4"/>
          <w:sz w:val="32"/>
        </w:rPr>
        <w:t>广</w:t>
      </w:r>
      <w:r>
        <w:rPr>
          <w:rFonts w:ascii="微软雅黑" w:hAnsi="微软雅黑" w:cs="微软雅黑"/>
          <w:color w:val="000000"/>
          <w:spacing w:val="-3"/>
          <w:sz w:val="32"/>
        </w:rPr>
        <w:t>机制</w:t>
      </w:r>
      <w:r>
        <w:rPr>
          <w:rFonts w:ascii="微软雅黑" w:hAnsi="微软雅黑" w:cs="微软雅黑"/>
          <w:color w:val="000000"/>
          <w:spacing w:val="-2"/>
          <w:sz w:val="32"/>
        </w:rPr>
        <w:t>砂</w:t>
      </w:r>
      <w:r>
        <w:rPr>
          <w:rFonts w:ascii="微软雅黑" w:hAnsi="微软雅黑" w:cs="微软雅黑"/>
          <w:color w:val="000000"/>
          <w:spacing w:val="-4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4"/>
          <w:sz w:val="32"/>
        </w:rPr>
        <w:t>格</w:t>
      </w:r>
      <w:r>
        <w:rPr>
          <w:rFonts w:ascii="微软雅黑" w:hAnsi="微软雅黑" w:cs="微软雅黑"/>
          <w:color w:val="000000"/>
          <w:spacing w:val="-3"/>
          <w:sz w:val="32"/>
        </w:rPr>
        <w:t>水域岸线分区管理和用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1"/>
        </w:rPr>
        <w:t>途管制，依法划定河湖管理保护范围，合理划分保护区、保</w:t>
      </w:r>
      <w:r>
        <w:rPr>
          <w:rFonts w:ascii="微软雅黑"/>
          <w:color w:val="000000"/>
          <w:spacing w:val="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留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区、控制利用区和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5"/>
          <w:sz w:val="32"/>
        </w:rPr>
        <w:t>发利用区，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现岸线资源节约集约利用。</w:t>
      </w:r>
    </w:p>
    <w:p>
      <w:pPr>
        <w:framePr w:w="8880" w:wrap="auto" w:vAnchor="margin" w:hAnchor="text" w:x="1802" w:y="2400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创建</w:t>
      </w:r>
      <w:r>
        <w:rPr>
          <w:rFonts w:ascii="微软雅黑" w:hAnsi="微软雅黑" w:cs="微软雅黑"/>
          <w:color w:val="000000"/>
          <w:spacing w:val="-4"/>
          <w:sz w:val="32"/>
        </w:rPr>
        <w:t>示</w:t>
      </w:r>
      <w:r>
        <w:rPr>
          <w:rFonts w:ascii="微软雅黑" w:hAnsi="微软雅黑" w:cs="微软雅黑"/>
          <w:color w:val="000000"/>
          <w:spacing w:val="-6"/>
          <w:sz w:val="32"/>
        </w:rPr>
        <w:t>范</w:t>
      </w:r>
      <w:r>
        <w:rPr>
          <w:rFonts w:ascii="微软雅黑" w:hAnsi="微软雅黑" w:cs="微软雅黑"/>
          <w:color w:val="000000"/>
          <w:spacing w:val="-5"/>
          <w:sz w:val="32"/>
        </w:rPr>
        <w:t>河湖，发</w:t>
      </w:r>
      <w:r>
        <w:rPr>
          <w:rFonts w:ascii="微软雅黑" w:hAnsi="微软雅黑" w:cs="微软雅黑"/>
          <w:color w:val="000000"/>
          <w:spacing w:val="-4"/>
          <w:sz w:val="32"/>
        </w:rPr>
        <w:t>挥</w:t>
      </w:r>
      <w:r>
        <w:rPr>
          <w:rFonts w:ascii="微软雅黑" w:hAnsi="微软雅黑" w:cs="微软雅黑"/>
          <w:color w:val="000000"/>
          <w:spacing w:val="-6"/>
          <w:sz w:val="32"/>
        </w:rPr>
        <w:t>引</w:t>
      </w:r>
      <w:r>
        <w:rPr>
          <w:rFonts w:ascii="微软雅黑" w:hAnsi="微软雅黑" w:cs="微软雅黑"/>
          <w:color w:val="000000"/>
          <w:spacing w:val="-4"/>
          <w:sz w:val="32"/>
        </w:rPr>
        <w:t>领</w:t>
      </w:r>
      <w:r>
        <w:rPr>
          <w:rFonts w:ascii="微软雅黑" w:hAnsi="微软雅黑" w:cs="微软雅黑"/>
          <w:color w:val="000000"/>
          <w:spacing w:val="-6"/>
          <w:sz w:val="32"/>
        </w:rPr>
        <w:t>带</w:t>
      </w:r>
      <w:r>
        <w:rPr>
          <w:rFonts w:ascii="微软雅黑" w:hAnsi="微软雅黑" w:cs="微软雅黑"/>
          <w:color w:val="000000"/>
          <w:spacing w:val="-4"/>
          <w:sz w:val="32"/>
        </w:rPr>
        <w:t>动</w:t>
      </w:r>
      <w:r>
        <w:rPr>
          <w:rFonts w:ascii="微软雅黑" w:hAnsi="微软雅黑" w:cs="微软雅黑"/>
          <w:color w:val="000000"/>
          <w:spacing w:val="-6"/>
          <w:sz w:val="32"/>
        </w:rPr>
        <w:t>作</w:t>
      </w:r>
      <w:r>
        <w:rPr>
          <w:rFonts w:ascii="微软雅黑" w:hAnsi="微软雅黑" w:cs="微软雅黑"/>
          <w:color w:val="000000"/>
          <w:spacing w:val="-4"/>
          <w:sz w:val="32"/>
        </w:rPr>
        <w:t>用。</w:t>
      </w:r>
    </w:p>
    <w:p>
      <w:pPr>
        <w:framePr w:w="2800" w:wrap="auto" w:vAnchor="margin" w:hAnchor="text" w:x="2446" w:y="10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三、加强能力建设</w:t>
      </w:r>
    </w:p>
    <w:p>
      <w:pPr>
        <w:framePr w:w="8880" w:wrap="auto" w:vAnchor="margin" w:hAnchor="text" w:x="1802" w:y="113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加强河长办能力建设，发挥参谋助手作用，找准角色定</w:t>
      </w:r>
    </w:p>
    <w:p>
      <w:pPr>
        <w:framePr w:w="8880" w:wrap="auto" w:vAnchor="margin" w:hAnchor="text" w:x="1802" w:y="113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位，</w:t>
      </w:r>
      <w:r>
        <w:rPr>
          <w:rFonts w:ascii="微软雅黑" w:hAnsi="微软雅黑" w:cs="微软雅黑"/>
          <w:color w:val="000000"/>
          <w:spacing w:val="-14"/>
          <w:sz w:val="32"/>
        </w:rPr>
        <w:t>做</w:t>
      </w:r>
      <w:r>
        <w:rPr>
          <w:rFonts w:ascii="微软雅黑" w:hAnsi="微软雅黑" w:cs="微软雅黑"/>
          <w:color w:val="000000"/>
          <w:spacing w:val="-16"/>
          <w:sz w:val="32"/>
        </w:rPr>
        <w:t>好</w:t>
      </w:r>
      <w:r>
        <w:rPr>
          <w:rFonts w:ascii="微软雅黑" w:hAnsi="微软雅黑" w:cs="微软雅黑"/>
          <w:color w:val="000000"/>
          <w:spacing w:val="-14"/>
          <w:sz w:val="32"/>
        </w:rPr>
        <w:t>牵</w:t>
      </w:r>
      <w:r>
        <w:rPr>
          <w:rFonts w:ascii="微软雅黑" w:hAnsi="微软雅黑" w:cs="微软雅黑"/>
          <w:color w:val="000000"/>
          <w:spacing w:val="-15"/>
          <w:sz w:val="32"/>
        </w:rPr>
        <w:t>头抓总、组织</w:t>
      </w:r>
      <w:r>
        <w:rPr>
          <w:rFonts w:ascii="微软雅黑" w:hAnsi="微软雅黑" w:cs="微软雅黑"/>
          <w:color w:val="000000"/>
          <w:spacing w:val="-16"/>
          <w:sz w:val="32"/>
        </w:rPr>
        <w:t>协</w:t>
      </w:r>
      <w:r>
        <w:rPr>
          <w:rFonts w:ascii="微软雅黑" w:hAnsi="微软雅黑" w:cs="微软雅黑"/>
          <w:color w:val="000000"/>
          <w:spacing w:val="-15"/>
          <w:sz w:val="32"/>
        </w:rPr>
        <w:t>调、分办督办、宣传</w:t>
      </w:r>
      <w:r>
        <w:rPr>
          <w:rFonts w:ascii="微软雅黑" w:hAnsi="微软雅黑" w:cs="微软雅黑"/>
          <w:color w:val="000000"/>
          <w:spacing w:val="-16"/>
          <w:sz w:val="32"/>
        </w:rPr>
        <w:t>引</w:t>
      </w:r>
      <w:r>
        <w:rPr>
          <w:rFonts w:ascii="微软雅黑" w:hAnsi="微软雅黑" w:cs="微软雅黑"/>
          <w:color w:val="000000"/>
          <w:spacing w:val="-14"/>
          <w:sz w:val="32"/>
        </w:rPr>
        <w:t>导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4"/>
          <w:sz w:val="32"/>
        </w:rPr>
        <w:t>工</w:t>
      </w:r>
      <w:r>
        <w:rPr>
          <w:rFonts w:ascii="微软雅黑" w:hAnsi="微软雅黑" w:cs="微软雅黑"/>
          <w:color w:val="000000"/>
          <w:spacing w:val="-16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113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不断提升综合服务、业务处理等能力；加强河长制成员单</w:t>
      </w:r>
      <w:r>
        <w:rPr>
          <w:rFonts w:ascii="微软雅黑" w:hAnsi="微软雅黑" w:cs="微软雅黑"/>
          <w:color w:val="000000"/>
          <w:spacing w:val="0"/>
          <w:sz w:val="32"/>
        </w:rPr>
        <w:t>位</w:t>
      </w:r>
    </w:p>
    <w:p>
      <w:pPr>
        <w:framePr w:w="8880" w:wrap="auto" w:vAnchor="margin" w:hAnchor="text" w:x="1802" w:y="113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能力建设，</w:t>
      </w:r>
      <w:r>
        <w:rPr>
          <w:rFonts w:ascii="微软雅黑" w:hAnsi="微软雅黑" w:cs="微软雅黑"/>
          <w:color w:val="000000"/>
          <w:spacing w:val="-6"/>
          <w:sz w:val="32"/>
        </w:rPr>
        <w:t>履</w:t>
      </w:r>
      <w:r>
        <w:rPr>
          <w:rFonts w:ascii="微软雅黑" w:hAnsi="微软雅黑" w:cs="微软雅黑"/>
          <w:color w:val="000000"/>
          <w:spacing w:val="-5"/>
          <w:sz w:val="32"/>
        </w:rPr>
        <w:t>行本部</w:t>
      </w:r>
      <w:r>
        <w:rPr>
          <w:rFonts w:ascii="微软雅黑" w:hAnsi="微软雅黑" w:cs="微软雅黑"/>
          <w:color w:val="000000"/>
          <w:spacing w:val="-6"/>
          <w:sz w:val="32"/>
        </w:rPr>
        <w:t>门</w:t>
      </w:r>
      <w:r>
        <w:rPr>
          <w:rFonts w:ascii="微软雅黑" w:hAnsi="微软雅黑" w:cs="微软雅黑"/>
          <w:color w:val="000000"/>
          <w:spacing w:val="-4"/>
          <w:sz w:val="32"/>
        </w:rPr>
        <w:t>职</w:t>
      </w:r>
      <w:r>
        <w:rPr>
          <w:rFonts w:ascii="微软雅黑" w:hAnsi="微软雅黑" w:cs="微软雅黑"/>
          <w:color w:val="000000"/>
          <w:spacing w:val="-6"/>
          <w:sz w:val="32"/>
        </w:rPr>
        <w:t>责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协</w:t>
      </w:r>
      <w:r>
        <w:rPr>
          <w:rFonts w:ascii="微软雅黑" w:hAnsi="微软雅黑" w:cs="微软雅黑"/>
          <w:color w:val="000000"/>
          <w:spacing w:val="-4"/>
          <w:sz w:val="32"/>
        </w:rPr>
        <w:t>助</w:t>
      </w:r>
      <w:r>
        <w:rPr>
          <w:rFonts w:ascii="微软雅黑" w:hAnsi="微软雅黑" w:cs="微软雅黑"/>
          <w:color w:val="000000"/>
          <w:spacing w:val="-6"/>
          <w:sz w:val="32"/>
        </w:rPr>
        <w:t>服</w:t>
      </w:r>
      <w:r>
        <w:rPr>
          <w:rFonts w:ascii="微软雅黑" w:hAnsi="微软雅黑" w:cs="微软雅黑"/>
          <w:color w:val="000000"/>
          <w:spacing w:val="-4"/>
          <w:sz w:val="32"/>
        </w:rPr>
        <w:t>务</w:t>
      </w:r>
      <w:r>
        <w:rPr>
          <w:rFonts w:ascii="微软雅黑" w:hAnsi="微软雅黑" w:cs="微软雅黑"/>
          <w:color w:val="000000"/>
          <w:spacing w:val="-6"/>
          <w:sz w:val="32"/>
        </w:rPr>
        <w:t>对</w:t>
      </w:r>
      <w:r>
        <w:rPr>
          <w:rFonts w:ascii="微软雅黑" w:hAnsi="微软雅黑" w:cs="微软雅黑"/>
          <w:color w:val="000000"/>
          <w:spacing w:val="-5"/>
          <w:sz w:val="32"/>
        </w:rPr>
        <w:t>口河长，积</w:t>
      </w:r>
      <w:r>
        <w:rPr>
          <w:rFonts w:ascii="微软雅黑" w:hAnsi="微软雅黑" w:cs="微软雅黑"/>
          <w:color w:val="000000"/>
          <w:spacing w:val="-6"/>
          <w:sz w:val="32"/>
        </w:rPr>
        <w:t>极</w:t>
      </w:r>
      <w:r>
        <w:rPr>
          <w:rFonts w:ascii="微软雅黑" w:hAnsi="微软雅黑" w:cs="微软雅黑"/>
          <w:color w:val="000000"/>
          <w:spacing w:val="-4"/>
          <w:sz w:val="32"/>
        </w:rPr>
        <w:t>主动</w:t>
      </w:r>
    </w:p>
    <w:p>
      <w:pPr>
        <w:framePr w:w="5040" w:wrap="auto" w:vAnchor="margin" w:hAnchor="text" w:x="1802" w:y="142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参与河长</w:t>
      </w:r>
      <w:r>
        <w:rPr>
          <w:rFonts w:ascii="微软雅黑" w:hAnsi="微软雅黑" w:cs="微软雅黑"/>
          <w:color w:val="000000"/>
          <w:spacing w:val="-4"/>
          <w:sz w:val="32"/>
        </w:rPr>
        <w:t>办</w:t>
      </w:r>
      <w:r>
        <w:rPr>
          <w:rFonts w:ascii="微软雅黑" w:hAnsi="微软雅黑" w:cs="微软雅黑"/>
          <w:color w:val="000000"/>
          <w:spacing w:val="-6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5"/>
          <w:sz w:val="32"/>
        </w:rPr>
        <w:t>，形成有效</w:t>
      </w:r>
      <w:r>
        <w:rPr>
          <w:rFonts w:ascii="微软雅黑" w:hAnsi="微软雅黑" w:cs="微软雅黑"/>
          <w:color w:val="000000"/>
          <w:spacing w:val="-4"/>
          <w:sz w:val="32"/>
        </w:rPr>
        <w:t>合</w:t>
      </w:r>
      <w:r>
        <w:rPr>
          <w:rFonts w:ascii="微软雅黑" w:hAnsi="微软雅黑" w:cs="微软雅黑"/>
          <w:color w:val="000000"/>
          <w:spacing w:val="-6"/>
          <w:sz w:val="32"/>
        </w:rPr>
        <w:t>力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240" w:wrap="auto" w:vAnchor="margin" w:hAnchor="text" w:x="3956" w:y="160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健全水治理法规体系</w:t>
      </w:r>
    </w:p>
    <w:p>
      <w:pPr>
        <w:framePr w:w="8876" w:wrap="auto" w:vAnchor="margin" w:hAnchor="text" w:x="1802" w:y="227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深入贯彻落实习近平生态文</w:t>
      </w:r>
      <w:r>
        <w:rPr>
          <w:rFonts w:ascii="微软雅黑" w:hAnsi="微软雅黑" w:cs="微软雅黑"/>
          <w:color w:val="000000"/>
          <w:spacing w:val="14"/>
          <w:sz w:val="32"/>
        </w:rPr>
        <w:t>明</w:t>
      </w:r>
      <w:r>
        <w:rPr>
          <w:rFonts w:ascii="微软雅黑" w:hAnsi="微软雅黑" w:cs="微软雅黑"/>
          <w:color w:val="000000"/>
          <w:spacing w:val="13"/>
          <w:sz w:val="32"/>
        </w:rPr>
        <w:t>思想、习近</w:t>
      </w:r>
      <w:r>
        <w:rPr>
          <w:rFonts w:ascii="微软雅黑" w:hAnsi="微软雅黑" w:cs="微软雅黑"/>
          <w:color w:val="000000"/>
          <w:spacing w:val="16"/>
          <w:sz w:val="32"/>
        </w:rPr>
        <w:t>平法治思想，</w:t>
      </w:r>
    </w:p>
    <w:p>
      <w:pPr>
        <w:framePr w:w="8876" w:wrap="auto" w:vAnchor="margin" w:hAnchor="text" w:x="1802" w:y="2274"/>
        <w:widowControl w:val="0"/>
        <w:autoSpaceDE w:val="0"/>
        <w:autoSpaceDN w:val="0"/>
        <w:spacing w:before="29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加快推进水法规制度体系建设，健全科学立法、严格执</w:t>
      </w:r>
      <w:r>
        <w:rPr>
          <w:rFonts w:ascii="微软雅黑" w:hAnsi="微软雅黑" w:cs="微软雅黑"/>
          <w:color w:val="000000"/>
          <w:spacing w:val="20"/>
          <w:sz w:val="32"/>
        </w:rPr>
        <w:t>法、</w:t>
      </w:r>
    </w:p>
    <w:p>
      <w:pPr>
        <w:framePr w:w="8876" w:wrap="auto" w:vAnchor="margin" w:hAnchor="text" w:x="1802" w:y="227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公</w:t>
      </w:r>
      <w:r>
        <w:rPr>
          <w:rFonts w:ascii="微软雅黑" w:hAnsi="微软雅黑" w:cs="微软雅黑"/>
          <w:color w:val="000000"/>
          <w:spacing w:val="12"/>
          <w:sz w:val="32"/>
        </w:rPr>
        <w:t>正</w:t>
      </w:r>
      <w:r>
        <w:rPr>
          <w:rFonts w:ascii="微软雅黑" w:hAnsi="微软雅黑" w:cs="微软雅黑"/>
          <w:color w:val="000000"/>
          <w:spacing w:val="14"/>
          <w:sz w:val="32"/>
        </w:rPr>
        <w:t>司</w:t>
      </w:r>
      <w:r>
        <w:rPr>
          <w:rFonts w:ascii="微软雅黑" w:hAnsi="微软雅黑" w:cs="微软雅黑"/>
          <w:color w:val="000000"/>
          <w:spacing w:val="13"/>
          <w:sz w:val="32"/>
        </w:rPr>
        <w:t>法、全</w:t>
      </w:r>
      <w:r>
        <w:rPr>
          <w:rFonts w:ascii="微软雅黑" w:hAnsi="微软雅黑" w:cs="微软雅黑"/>
          <w:color w:val="000000"/>
          <w:spacing w:val="14"/>
          <w:sz w:val="32"/>
        </w:rPr>
        <w:t>民</w:t>
      </w:r>
      <w:r>
        <w:rPr>
          <w:rFonts w:ascii="微软雅黑" w:hAnsi="微软雅黑" w:cs="微软雅黑"/>
          <w:color w:val="000000"/>
          <w:spacing w:val="12"/>
          <w:sz w:val="32"/>
        </w:rPr>
        <w:t>守</w:t>
      </w:r>
      <w:r>
        <w:rPr>
          <w:rFonts w:ascii="微软雅黑" w:hAnsi="微软雅黑" w:cs="微软雅黑"/>
          <w:color w:val="000000"/>
          <w:spacing w:val="13"/>
          <w:sz w:val="32"/>
        </w:rPr>
        <w:t>法体制机制，全面加强水行政</w:t>
      </w:r>
      <w:r>
        <w:rPr>
          <w:rFonts w:ascii="微软雅黑" w:hAnsi="微软雅黑" w:cs="微软雅黑"/>
          <w:color w:val="000000"/>
          <w:spacing w:val="12"/>
          <w:sz w:val="32"/>
        </w:rPr>
        <w:t>执</w:t>
      </w:r>
      <w:r>
        <w:rPr>
          <w:rFonts w:ascii="微软雅黑" w:hAnsi="微软雅黑" w:cs="微软雅黑"/>
          <w:color w:val="000000"/>
          <w:spacing w:val="13"/>
          <w:sz w:val="32"/>
        </w:rPr>
        <w:t>法，依</w:t>
      </w:r>
    </w:p>
    <w:p>
      <w:pPr>
        <w:framePr w:w="8876" w:wrap="auto" w:vAnchor="margin" w:hAnchor="text" w:x="1802" w:y="227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法防</w:t>
      </w:r>
      <w:r>
        <w:rPr>
          <w:rFonts w:ascii="微软雅黑" w:hAnsi="微软雅黑" w:cs="微软雅黑"/>
          <w:color w:val="000000"/>
          <w:spacing w:val="14"/>
          <w:sz w:val="32"/>
        </w:rPr>
        <w:t>范</w:t>
      </w:r>
      <w:r>
        <w:rPr>
          <w:rFonts w:ascii="微软雅黑" w:hAnsi="微软雅黑" w:cs="微软雅黑"/>
          <w:color w:val="000000"/>
          <w:spacing w:val="13"/>
          <w:sz w:val="32"/>
        </w:rPr>
        <w:t>水利领域</w:t>
      </w:r>
      <w:r>
        <w:rPr>
          <w:rFonts w:ascii="微软雅黑" w:hAnsi="微软雅黑" w:cs="微软雅黑"/>
          <w:color w:val="000000"/>
          <w:spacing w:val="12"/>
          <w:sz w:val="32"/>
        </w:rPr>
        <w:t>风</w:t>
      </w:r>
      <w:r>
        <w:rPr>
          <w:rFonts w:ascii="微软雅黑" w:hAnsi="微软雅黑" w:cs="微软雅黑"/>
          <w:color w:val="000000"/>
          <w:spacing w:val="13"/>
          <w:sz w:val="32"/>
        </w:rPr>
        <w:t>险隐患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四水同治规划</w:t>
      </w:r>
      <w:r>
        <w:rPr>
          <w:rFonts w:ascii="微软雅黑" w:hAnsi="微软雅黑" w:cs="微软雅黑"/>
          <w:color w:val="000000"/>
          <w:spacing w:val="12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施提供</w:t>
      </w:r>
      <w:r>
        <w:rPr>
          <w:rFonts w:ascii="微软雅黑" w:hAnsi="微软雅黑" w:cs="微软雅黑"/>
          <w:color w:val="000000"/>
          <w:spacing w:val="12"/>
          <w:sz w:val="32"/>
        </w:rPr>
        <w:t>良好</w:t>
      </w:r>
    </w:p>
    <w:p>
      <w:pPr>
        <w:framePr w:w="8876" w:wrap="auto" w:vAnchor="margin" w:hAnchor="text" w:x="1802" w:y="227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的法治保障环境。</w:t>
      </w:r>
    </w:p>
    <w:p>
      <w:pPr>
        <w:framePr w:w="3120" w:wrap="auto" w:vAnchor="margin" w:hAnchor="text" w:x="2446" w:y="614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一、健全水法规体系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坚持以改革完善法制，以法治保障改革，按照立改废并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行、</w:t>
      </w:r>
      <w:r>
        <w:rPr>
          <w:rFonts w:ascii="微软雅黑" w:hAnsi="微软雅黑" w:cs="微软雅黑"/>
          <w:color w:val="000000"/>
          <w:spacing w:val="-14"/>
          <w:sz w:val="32"/>
        </w:rPr>
        <w:t>各</w:t>
      </w:r>
      <w:r>
        <w:rPr>
          <w:rFonts w:ascii="微软雅黑" w:hAnsi="微软雅黑" w:cs="微软雅黑"/>
          <w:color w:val="000000"/>
          <w:spacing w:val="-16"/>
          <w:sz w:val="32"/>
        </w:rPr>
        <w:t>有</w:t>
      </w:r>
      <w:r>
        <w:rPr>
          <w:rFonts w:ascii="微软雅黑" w:hAnsi="微软雅黑" w:cs="微软雅黑"/>
          <w:color w:val="000000"/>
          <w:spacing w:val="-14"/>
          <w:sz w:val="32"/>
        </w:rPr>
        <w:t>侧</w:t>
      </w:r>
      <w:r>
        <w:rPr>
          <w:rFonts w:ascii="微软雅黑" w:hAnsi="微软雅黑" w:cs="微软雅黑"/>
          <w:color w:val="000000"/>
          <w:spacing w:val="-15"/>
          <w:sz w:val="32"/>
        </w:rPr>
        <w:t>重的</w:t>
      </w:r>
      <w:r>
        <w:rPr>
          <w:rFonts w:ascii="微软雅黑" w:hAnsi="微软雅黑" w:cs="微软雅黑"/>
          <w:color w:val="000000"/>
          <w:spacing w:val="-16"/>
          <w:sz w:val="32"/>
        </w:rPr>
        <w:t>立</w:t>
      </w:r>
      <w:r>
        <w:rPr>
          <w:rFonts w:ascii="微软雅黑" w:hAnsi="微软雅黑" w:cs="微软雅黑"/>
          <w:color w:val="000000"/>
          <w:spacing w:val="-15"/>
          <w:sz w:val="32"/>
        </w:rPr>
        <w:t>法思路，加强沟通</w:t>
      </w:r>
      <w:r>
        <w:rPr>
          <w:rFonts w:ascii="微软雅黑" w:hAnsi="微软雅黑" w:cs="微软雅黑"/>
          <w:color w:val="000000"/>
          <w:spacing w:val="-14"/>
          <w:sz w:val="32"/>
        </w:rPr>
        <w:t>协</w:t>
      </w:r>
      <w:r>
        <w:rPr>
          <w:rFonts w:ascii="微软雅黑" w:hAnsi="微软雅黑" w:cs="微软雅黑"/>
          <w:color w:val="000000"/>
          <w:spacing w:val="-15"/>
          <w:sz w:val="32"/>
        </w:rPr>
        <w:t>调，加快补</w:t>
      </w:r>
      <w:r>
        <w:rPr>
          <w:rFonts w:ascii="微软雅黑" w:hAnsi="微软雅黑" w:cs="微软雅黑"/>
          <w:color w:val="000000"/>
          <w:spacing w:val="-14"/>
          <w:sz w:val="32"/>
        </w:rPr>
        <w:t>齐</w:t>
      </w:r>
      <w:r>
        <w:rPr>
          <w:rFonts w:ascii="微软雅黑" w:hAnsi="微软雅黑" w:cs="微软雅黑"/>
          <w:color w:val="000000"/>
          <w:spacing w:val="-16"/>
          <w:sz w:val="32"/>
        </w:rPr>
        <w:t>水</w:t>
      </w:r>
      <w:r>
        <w:rPr>
          <w:rFonts w:ascii="微软雅黑" w:hAnsi="微软雅黑" w:cs="微软雅黑"/>
          <w:color w:val="000000"/>
          <w:spacing w:val="-15"/>
          <w:sz w:val="32"/>
        </w:rPr>
        <w:t>灾害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水资源、水环境、水生态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3"/>
          <w:sz w:val="32"/>
        </w:rPr>
        <w:t>重点领域法规制度短</w:t>
      </w:r>
      <w:r>
        <w:rPr>
          <w:rFonts w:ascii="微软雅黑" w:hAnsi="微软雅黑" w:cs="微软雅黑"/>
          <w:color w:val="000000"/>
          <w:spacing w:val="-4"/>
          <w:sz w:val="32"/>
        </w:rPr>
        <w:t>板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研究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定《安阳市南水北调工程供用水管理条例》、《安阳市农村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供水条例》《安阳市地下水管理条例》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《</w:t>
      </w:r>
      <w:r>
        <w:rPr>
          <w:rFonts w:ascii="微软雅黑" w:hAnsi="微软雅黑" w:cs="微软雅黑"/>
          <w:color w:val="000000"/>
          <w:spacing w:val="-5"/>
          <w:sz w:val="32"/>
        </w:rPr>
        <w:t>安阳市节约用水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管理条例》、《安阳市河道采砂管理办法》等重点立法项目。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积极推进河流、水库水域岸线管控和水生态补偿等相关制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</w:p>
    <w:p>
      <w:pPr>
        <w:framePr w:w="8880" w:wrap="auto" w:vAnchor="margin" w:hAnchor="text" w:x="1802" w:y="70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建设。</w:t>
      </w:r>
    </w:p>
    <w:p>
      <w:pPr>
        <w:framePr w:w="3760" w:wrap="auto" w:vAnchor="margin" w:hAnchor="text" w:x="2446" w:y="1304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二、全面加强水行政执法</w:t>
      </w:r>
    </w:p>
    <w:p>
      <w:pPr>
        <w:framePr w:w="8400" w:wrap="auto" w:vAnchor="margin" w:hAnchor="text" w:x="2282" w:y="139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24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加强水行政综合执法。建立健全权责统一、行为规范、</w:t>
      </w:r>
    </w:p>
    <w:p>
      <w:pPr>
        <w:framePr w:w="8528" w:wrap="auto" w:vAnchor="margin" w:hAnchor="text" w:x="1802" w:y="1457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监督有效、保障有力的水行政执法体制，建立健全跨部</w:t>
      </w:r>
      <w:r>
        <w:rPr>
          <w:rFonts w:ascii="微软雅黑" w:hAnsi="微软雅黑" w:cs="微软雅黑"/>
          <w:color w:val="000000"/>
          <w:spacing w:val="0"/>
          <w:sz w:val="32"/>
        </w:rPr>
        <w:t>门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跨流域的</w:t>
      </w:r>
      <w:r>
        <w:rPr>
          <w:rFonts w:ascii="微软雅黑" w:hAnsi="微软雅黑" w:cs="微软雅黑"/>
          <w:color w:val="000000"/>
          <w:spacing w:val="14"/>
          <w:sz w:val="32"/>
        </w:rPr>
        <w:t>联</w:t>
      </w:r>
      <w:r>
        <w:rPr>
          <w:rFonts w:ascii="微软雅黑" w:hAnsi="微软雅黑" w:cs="微软雅黑"/>
          <w:color w:val="000000"/>
          <w:spacing w:val="12"/>
          <w:sz w:val="32"/>
        </w:rPr>
        <w:t>合</w:t>
      </w:r>
      <w:r>
        <w:rPr>
          <w:rFonts w:ascii="微软雅黑" w:hAnsi="微软雅黑" w:cs="微软雅黑"/>
          <w:color w:val="000000"/>
          <w:spacing w:val="14"/>
          <w:sz w:val="32"/>
        </w:rPr>
        <w:t>执</w:t>
      </w:r>
      <w:r>
        <w:rPr>
          <w:rFonts w:ascii="微软雅黑" w:hAnsi="微软雅黑" w:cs="微软雅黑"/>
          <w:color w:val="000000"/>
          <w:spacing w:val="13"/>
          <w:sz w:val="32"/>
        </w:rPr>
        <w:t>法机制，推进水行政</w:t>
      </w:r>
      <w:r>
        <w:rPr>
          <w:rFonts w:ascii="微软雅黑" w:hAnsi="微软雅黑" w:cs="微软雅黑"/>
          <w:color w:val="000000"/>
          <w:spacing w:val="14"/>
          <w:sz w:val="32"/>
        </w:rPr>
        <w:t>执</w:t>
      </w:r>
      <w:r>
        <w:rPr>
          <w:rFonts w:ascii="微软雅黑" w:hAnsi="微软雅黑" w:cs="微软雅黑"/>
          <w:color w:val="000000"/>
          <w:spacing w:val="13"/>
          <w:sz w:val="32"/>
        </w:rPr>
        <w:t>法与</w:t>
      </w:r>
      <w:r>
        <w:rPr>
          <w:rFonts w:ascii="微软雅黑" w:hAnsi="微软雅黑" w:cs="微软雅黑"/>
          <w:color w:val="000000"/>
          <w:spacing w:val="12"/>
          <w:sz w:val="32"/>
        </w:rPr>
        <w:t>刑</w:t>
      </w:r>
      <w:r>
        <w:rPr>
          <w:rFonts w:ascii="微软雅黑" w:hAnsi="微软雅黑" w:cs="微软雅黑"/>
          <w:color w:val="000000"/>
          <w:spacing w:val="14"/>
          <w:sz w:val="32"/>
        </w:rPr>
        <w:t>事</w:t>
      </w:r>
      <w:r>
        <w:rPr>
          <w:rFonts w:ascii="微软雅黑" w:hAnsi="微软雅黑" w:cs="微软雅黑"/>
          <w:color w:val="000000"/>
          <w:spacing w:val="12"/>
          <w:sz w:val="32"/>
        </w:rPr>
        <w:t>司</w:t>
      </w:r>
      <w:r>
        <w:rPr>
          <w:rFonts w:ascii="微软雅黑" w:hAnsi="微软雅黑" w:cs="微软雅黑"/>
          <w:color w:val="000000"/>
          <w:spacing w:val="14"/>
          <w:sz w:val="32"/>
        </w:rPr>
        <w:t>法</w:t>
      </w:r>
      <w:r>
        <w:rPr>
          <w:rFonts w:ascii="微软雅黑" w:hAnsi="微软雅黑" w:cs="微软雅黑"/>
          <w:color w:val="000000"/>
          <w:spacing w:val="12"/>
          <w:sz w:val="32"/>
        </w:rPr>
        <w:t>有效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衔</w:t>
      </w:r>
      <w:r>
        <w:rPr>
          <w:rFonts w:ascii="微软雅黑" w:hAnsi="微软雅黑" w:cs="微软雅黑"/>
          <w:color w:val="000000"/>
          <w:spacing w:val="13"/>
          <w:sz w:val="32"/>
        </w:rPr>
        <w:t>接，完善市、</w:t>
      </w:r>
      <w:r>
        <w:rPr>
          <w:rFonts w:ascii="微软雅黑" w:hAnsi="微软雅黑" w:cs="微软雅黑"/>
          <w:color w:val="000000"/>
          <w:spacing w:val="12"/>
          <w:sz w:val="32"/>
        </w:rPr>
        <w:t>县</w:t>
      </w:r>
      <w:r>
        <w:rPr>
          <w:rFonts w:ascii="微软雅黑" w:hAnsi="微软雅黑" w:cs="微软雅黑"/>
          <w:color w:val="000000"/>
          <w:spacing w:val="13"/>
          <w:sz w:val="32"/>
        </w:rPr>
        <w:t>、乡三</w:t>
      </w:r>
      <w:r>
        <w:rPr>
          <w:rFonts w:ascii="微软雅黑" w:hAnsi="微软雅黑" w:cs="微软雅黑"/>
          <w:color w:val="000000"/>
          <w:spacing w:val="12"/>
          <w:sz w:val="32"/>
        </w:rPr>
        <w:t>级</w:t>
      </w:r>
      <w:r>
        <w:rPr>
          <w:rFonts w:ascii="微软雅黑" w:hAnsi="微软雅黑" w:cs="微软雅黑"/>
          <w:color w:val="000000"/>
          <w:spacing w:val="14"/>
          <w:sz w:val="32"/>
        </w:rPr>
        <w:t>联</w:t>
      </w:r>
      <w:r>
        <w:rPr>
          <w:rFonts w:ascii="微软雅黑" w:hAnsi="微软雅黑" w:cs="微软雅黑"/>
          <w:color w:val="000000"/>
          <w:spacing w:val="12"/>
          <w:sz w:val="32"/>
        </w:rPr>
        <w:t>动</w:t>
      </w:r>
      <w:r>
        <w:rPr>
          <w:rFonts w:ascii="微软雅黑" w:hAnsi="微软雅黑" w:cs="微软雅黑"/>
          <w:color w:val="000000"/>
          <w:spacing w:val="14"/>
          <w:sz w:val="32"/>
        </w:rPr>
        <w:t>协</w:t>
      </w:r>
      <w:r>
        <w:rPr>
          <w:rFonts w:ascii="微软雅黑" w:hAnsi="微软雅黑" w:cs="微软雅黑"/>
          <w:color w:val="000000"/>
          <w:spacing w:val="13"/>
          <w:sz w:val="32"/>
        </w:rPr>
        <w:t>作执法机制，提</w:t>
      </w:r>
      <w:r>
        <w:rPr>
          <w:rFonts w:ascii="微软雅黑" w:hAnsi="微软雅黑" w:cs="微软雅黑"/>
          <w:color w:val="000000"/>
          <w:spacing w:val="14"/>
          <w:sz w:val="32"/>
        </w:rPr>
        <w:t>高</w:t>
      </w:r>
      <w:r>
        <w:rPr>
          <w:rFonts w:ascii="微软雅黑" w:hAnsi="微软雅黑" w:cs="微软雅黑"/>
          <w:color w:val="000000"/>
          <w:spacing w:val="12"/>
          <w:sz w:val="32"/>
        </w:rPr>
        <w:t>水行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政综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38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合执法效能。</w:t>
      </w:r>
    </w:p>
    <w:p>
      <w:pPr>
        <w:framePr w:w="8538" w:wrap="auto" w:vAnchor="margin" w:hAnchor="text" w:x="1802" w:y="1512"/>
        <w:widowControl w:val="0"/>
        <w:autoSpaceDE w:val="0"/>
        <w:autoSpaceDN w:val="0"/>
        <w:spacing w:before="26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加强重点领域</w:t>
      </w:r>
      <w:r>
        <w:rPr>
          <w:rFonts w:ascii="微软雅黑" w:hAnsi="微软雅黑" w:cs="微软雅黑"/>
          <w:color w:val="000000"/>
          <w:spacing w:val="-2"/>
          <w:sz w:val="32"/>
        </w:rPr>
        <w:t>执</w:t>
      </w:r>
      <w:r>
        <w:rPr>
          <w:rFonts w:ascii="微软雅黑" w:hAnsi="微软雅黑" w:cs="微软雅黑"/>
          <w:color w:val="000000"/>
          <w:spacing w:val="-1"/>
          <w:sz w:val="32"/>
        </w:rPr>
        <w:t>法。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河湖长制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，建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  <w:r>
        <w:rPr>
          <w:rFonts w:ascii="微软雅黑" w:hAnsi="微软雅黑" w:cs="微软雅黑"/>
          <w:color w:val="000000"/>
          <w:spacing w:val="-2"/>
          <w:sz w:val="32"/>
        </w:rPr>
        <w:t>健全</w:t>
      </w:r>
    </w:p>
    <w:p>
      <w:pPr>
        <w:framePr w:w="8560" w:wrap="auto" w:vAnchor="margin" w:hAnchor="text" w:x="1802" w:y="29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案件移送、接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1"/>
          <w:sz w:val="32"/>
        </w:rPr>
        <w:t>和处置信息通报</w:t>
      </w:r>
      <w:r>
        <w:rPr>
          <w:rFonts w:ascii="微软雅黑" w:hAnsi="微软雅黑" w:cs="微软雅黑"/>
          <w:color w:val="000000"/>
          <w:spacing w:val="0"/>
          <w:sz w:val="32"/>
        </w:rPr>
        <w:t>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，全面加强水资源</w:t>
      </w:r>
      <w:r>
        <w:rPr>
          <w:rFonts w:ascii="微软雅黑" w:hAnsi="微软雅黑" w:cs="微软雅黑"/>
          <w:color w:val="000000"/>
          <w:spacing w:val="0"/>
          <w:sz w:val="32"/>
        </w:rPr>
        <w:t>无序</w:t>
      </w:r>
    </w:p>
    <w:p>
      <w:pPr>
        <w:framePr w:w="8560" w:wrap="auto" w:vAnchor="margin" w:hAnchor="text" w:x="1802" w:y="29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发、河湖水域岸线</w:t>
      </w:r>
      <w:r>
        <w:rPr>
          <w:rFonts w:ascii="微软雅黑" w:hAnsi="微软雅黑" w:cs="微软雅黑"/>
          <w:color w:val="000000"/>
          <w:spacing w:val="-2"/>
          <w:sz w:val="32"/>
        </w:rPr>
        <w:t>违</w:t>
      </w:r>
      <w:r>
        <w:rPr>
          <w:rFonts w:ascii="微软雅黑" w:hAnsi="微软雅黑" w:cs="微软雅黑"/>
          <w:color w:val="000000"/>
          <w:spacing w:val="0"/>
          <w:sz w:val="32"/>
        </w:rPr>
        <w:t>规</w:t>
      </w:r>
      <w:r>
        <w:rPr>
          <w:rFonts w:ascii="微软雅黑" w:hAnsi="微软雅黑" w:cs="微软雅黑"/>
          <w:color w:val="000000"/>
          <w:spacing w:val="-2"/>
          <w:sz w:val="32"/>
        </w:rPr>
        <w:t>侵</w:t>
      </w:r>
      <w:r>
        <w:rPr>
          <w:rFonts w:ascii="微软雅黑" w:hAnsi="微软雅黑" w:cs="微软雅黑"/>
          <w:color w:val="000000"/>
          <w:spacing w:val="0"/>
          <w:sz w:val="32"/>
        </w:rPr>
        <w:t>占</w:t>
      </w:r>
      <w:r>
        <w:rPr>
          <w:rFonts w:ascii="微软雅黑" w:hAnsi="微软雅黑" w:cs="微软雅黑"/>
          <w:color w:val="000000"/>
          <w:spacing w:val="-1"/>
          <w:sz w:val="32"/>
        </w:rPr>
        <w:t>、河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非法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  <w:r>
        <w:rPr>
          <w:rFonts w:ascii="微软雅黑" w:hAnsi="微软雅黑" w:cs="微软雅黑"/>
          <w:color w:val="000000"/>
          <w:spacing w:val="-2"/>
          <w:sz w:val="32"/>
        </w:rPr>
        <w:t>砂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人为水土流</w:t>
      </w:r>
    </w:p>
    <w:p>
      <w:pPr>
        <w:framePr w:w="8560" w:wrap="auto" w:vAnchor="margin" w:hAnchor="text" w:x="1802" w:y="29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失、水生态破坏等重点领域法律监督与行政督察。</w:t>
      </w:r>
    </w:p>
    <w:p>
      <w:pPr>
        <w:framePr w:w="8560" w:wrap="auto" w:vAnchor="margin" w:hAnchor="text" w:x="1802" w:y="50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加强基</w:t>
      </w:r>
      <w:r>
        <w:rPr>
          <w:rFonts w:ascii="微软雅黑" w:hAnsi="微软雅黑" w:cs="微软雅黑"/>
          <w:color w:val="000000"/>
          <w:spacing w:val="0"/>
          <w:sz w:val="32"/>
        </w:rPr>
        <w:t>层</w:t>
      </w:r>
      <w:r>
        <w:rPr>
          <w:rFonts w:ascii="微软雅黑" w:hAnsi="微软雅黑" w:cs="微软雅黑"/>
          <w:color w:val="000000"/>
          <w:spacing w:val="-2"/>
          <w:sz w:val="32"/>
        </w:rPr>
        <w:t>执</w:t>
      </w:r>
      <w:r>
        <w:rPr>
          <w:rFonts w:ascii="微软雅黑" w:hAnsi="微软雅黑" w:cs="微软雅黑"/>
          <w:color w:val="000000"/>
          <w:spacing w:val="0"/>
          <w:sz w:val="32"/>
        </w:rPr>
        <w:t>法</w:t>
      </w:r>
      <w:r>
        <w:rPr>
          <w:rFonts w:ascii="微软雅黑" w:hAnsi="微软雅黑" w:cs="微软雅黑"/>
          <w:color w:val="000000"/>
          <w:spacing w:val="-1"/>
          <w:sz w:val="32"/>
        </w:rPr>
        <w:t>能力建设。建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健全</w:t>
      </w:r>
      <w:r>
        <w:rPr>
          <w:rFonts w:ascii="微软雅黑" w:hAnsi="微软雅黑" w:cs="微软雅黑"/>
          <w:color w:val="000000"/>
          <w:spacing w:val="0"/>
          <w:sz w:val="32"/>
        </w:rPr>
        <w:t>执</w:t>
      </w:r>
      <w:r>
        <w:rPr>
          <w:rFonts w:ascii="微软雅黑" w:hAnsi="微软雅黑" w:cs="微软雅黑"/>
          <w:color w:val="000000"/>
          <w:spacing w:val="-2"/>
          <w:sz w:val="32"/>
        </w:rPr>
        <w:t>法</w:t>
      </w:r>
      <w:r>
        <w:rPr>
          <w:rFonts w:ascii="微软雅黑" w:hAnsi="微软雅黑" w:cs="微软雅黑"/>
          <w:color w:val="000000"/>
          <w:spacing w:val="-1"/>
          <w:sz w:val="32"/>
        </w:rPr>
        <w:t>网络，下</w:t>
      </w:r>
      <w:r>
        <w:rPr>
          <w:rFonts w:ascii="微软雅黑" w:hAnsi="微软雅黑" w:cs="微软雅黑"/>
          <w:color w:val="000000"/>
          <w:spacing w:val="0"/>
          <w:sz w:val="32"/>
        </w:rPr>
        <w:t>移</w:t>
      </w:r>
    </w:p>
    <w:p>
      <w:pPr>
        <w:framePr w:w="8560" w:wrap="auto" w:vAnchor="margin" w:hAnchor="text" w:x="1802" w:y="50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执</w:t>
      </w:r>
      <w:r>
        <w:rPr>
          <w:rFonts w:ascii="微软雅黑" w:hAnsi="微软雅黑" w:cs="微软雅黑"/>
          <w:color w:val="000000"/>
          <w:spacing w:val="-1"/>
          <w:sz w:val="32"/>
        </w:rPr>
        <w:t>法监管重</w:t>
      </w:r>
      <w:r>
        <w:rPr>
          <w:rFonts w:ascii="微软雅黑" w:hAnsi="微软雅黑" w:cs="微软雅黑"/>
          <w:color w:val="000000"/>
          <w:spacing w:val="-2"/>
          <w:sz w:val="32"/>
        </w:rPr>
        <w:t>心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基</w:t>
      </w:r>
      <w:r>
        <w:rPr>
          <w:rFonts w:ascii="微软雅黑" w:hAnsi="微软雅黑" w:cs="微软雅黑"/>
          <w:color w:val="000000"/>
          <w:spacing w:val="0"/>
          <w:sz w:val="32"/>
        </w:rPr>
        <w:t>层</w:t>
      </w:r>
      <w:r>
        <w:rPr>
          <w:rFonts w:ascii="微软雅黑" w:hAnsi="微软雅黑" w:cs="微软雅黑"/>
          <w:color w:val="000000"/>
          <w:spacing w:val="-2"/>
          <w:sz w:val="32"/>
        </w:rPr>
        <w:t>执</w:t>
      </w:r>
      <w:r>
        <w:rPr>
          <w:rFonts w:ascii="微软雅黑" w:hAnsi="微软雅黑" w:cs="微软雅黑"/>
          <w:color w:val="000000"/>
          <w:spacing w:val="0"/>
          <w:sz w:val="32"/>
        </w:rPr>
        <w:t>法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量，加强基</w:t>
      </w:r>
      <w:r>
        <w:rPr>
          <w:rFonts w:ascii="微软雅黑" w:hAnsi="微软雅黑" w:cs="微软雅黑"/>
          <w:color w:val="000000"/>
          <w:spacing w:val="-2"/>
          <w:sz w:val="32"/>
        </w:rPr>
        <w:t>层</w:t>
      </w:r>
      <w:r>
        <w:rPr>
          <w:rFonts w:ascii="微软雅黑" w:hAnsi="微软雅黑" w:cs="微软雅黑"/>
          <w:color w:val="000000"/>
          <w:spacing w:val="0"/>
          <w:sz w:val="32"/>
        </w:rPr>
        <w:t>执</w:t>
      </w:r>
      <w:r>
        <w:rPr>
          <w:rFonts w:ascii="微软雅黑" w:hAnsi="微软雅黑" w:cs="微软雅黑"/>
          <w:color w:val="000000"/>
          <w:spacing w:val="-2"/>
          <w:sz w:val="32"/>
        </w:rPr>
        <w:t>法</w:t>
      </w:r>
      <w:r>
        <w:rPr>
          <w:rFonts w:ascii="微软雅黑" w:hAnsi="微软雅黑" w:cs="微软雅黑"/>
          <w:color w:val="000000"/>
          <w:spacing w:val="-1"/>
          <w:sz w:val="32"/>
        </w:rPr>
        <w:t>队伍</w:t>
      </w:r>
      <w:r>
        <w:rPr>
          <w:rFonts w:ascii="微软雅黑" w:hAnsi="微软雅黑" w:cs="微软雅黑"/>
          <w:color w:val="000000"/>
          <w:spacing w:val="0"/>
          <w:sz w:val="32"/>
        </w:rPr>
        <w:t>业务</w:t>
      </w:r>
    </w:p>
    <w:p>
      <w:pPr>
        <w:framePr w:w="8560" w:wrap="auto" w:vAnchor="margin" w:hAnchor="text" w:x="1802" w:y="50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培训，落实“三项制度”，严格规范公正文明执法。</w:t>
      </w:r>
    </w:p>
    <w:p>
      <w:pPr>
        <w:framePr w:w="4673" w:wrap="auto" w:vAnchor="margin" w:hAnchor="text" w:x="3736" w:y="748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9"/>
          <w:sz w:val="32"/>
        </w:rPr>
        <w:t>第三节</w:t>
      </w:r>
      <w:r>
        <w:rPr>
          <w:rFonts w:ascii="黑体"/>
          <w:color w:val="000000"/>
          <w:spacing w:val="9"/>
          <w:sz w:val="32"/>
        </w:rPr>
        <w:t xml:space="preserve"> </w:t>
      </w:r>
      <w:r>
        <w:rPr>
          <w:rFonts w:ascii="黑体" w:hAnsi="黑体" w:cs="黑体"/>
          <w:color w:val="000000"/>
          <w:spacing w:val="9"/>
          <w:sz w:val="32"/>
        </w:rPr>
        <w:t>深化治水体制机制改革</w:t>
      </w:r>
    </w:p>
    <w:p>
      <w:pPr>
        <w:framePr w:w="8560" w:wrap="auto" w:vAnchor="margin" w:hAnchor="text" w:x="1802" w:y="81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照“</w:t>
      </w:r>
      <w:r>
        <w:rPr>
          <w:rFonts w:ascii="微软雅黑" w:hAnsi="微软雅黑" w:cs="微软雅黑"/>
          <w:color w:val="000000"/>
          <w:spacing w:val="-2"/>
          <w:sz w:val="32"/>
        </w:rPr>
        <w:t>破</w:t>
      </w:r>
      <w:r>
        <w:rPr>
          <w:rFonts w:ascii="微软雅黑" w:hAnsi="微软雅黑" w:cs="微软雅黑"/>
          <w:color w:val="000000"/>
          <w:spacing w:val="0"/>
          <w:sz w:val="32"/>
        </w:rPr>
        <w:t>障</w:t>
      </w:r>
      <w:r>
        <w:rPr>
          <w:rFonts w:ascii="微软雅黑" w:hAnsi="微软雅黑" w:cs="微软雅黑"/>
          <w:color w:val="000000"/>
          <w:spacing w:val="-2"/>
          <w:sz w:val="32"/>
        </w:rPr>
        <w:t>碍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激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力”的思路，完善四水同治工</w:t>
      </w:r>
      <w:r>
        <w:rPr>
          <w:rFonts w:ascii="微软雅黑" w:hAnsi="微软雅黑" w:cs="微软雅黑"/>
          <w:color w:val="000000"/>
          <w:spacing w:val="0"/>
          <w:sz w:val="32"/>
        </w:rPr>
        <w:t>作机</w:t>
      </w:r>
    </w:p>
    <w:p>
      <w:pPr>
        <w:framePr w:w="8560" w:wrap="auto" w:vAnchor="margin" w:hAnchor="text" w:x="1802" w:y="81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制，统筹五水综改，</w:t>
      </w:r>
      <w:r>
        <w:rPr>
          <w:rFonts w:ascii="微软雅黑" w:hAnsi="微软雅黑" w:cs="微软雅黑"/>
          <w:color w:val="000000"/>
          <w:spacing w:val="-2"/>
          <w:sz w:val="32"/>
        </w:rPr>
        <w:t>坚</w:t>
      </w:r>
      <w:r>
        <w:rPr>
          <w:rFonts w:ascii="微软雅黑" w:hAnsi="微软雅黑" w:cs="微软雅黑"/>
          <w:color w:val="000000"/>
          <w:spacing w:val="-1"/>
          <w:sz w:val="32"/>
        </w:rPr>
        <w:t>持政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与市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0"/>
          <w:sz w:val="32"/>
        </w:rPr>
        <w:t>两</w:t>
      </w:r>
      <w:r>
        <w:rPr>
          <w:rFonts w:ascii="微软雅黑" w:hAnsi="微软雅黑" w:cs="微软雅黑"/>
          <w:color w:val="000000"/>
          <w:spacing w:val="-2"/>
          <w:sz w:val="32"/>
        </w:rPr>
        <w:t>手</w:t>
      </w:r>
      <w:r>
        <w:rPr>
          <w:rFonts w:ascii="微软雅黑" w:hAnsi="微软雅黑" w:cs="微软雅黑"/>
          <w:color w:val="000000"/>
          <w:spacing w:val="0"/>
          <w:sz w:val="32"/>
        </w:rPr>
        <w:t>发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，推动重点领</w:t>
      </w:r>
    </w:p>
    <w:p>
      <w:pPr>
        <w:framePr w:w="8560" w:wrap="auto" w:vAnchor="margin" w:hAnchor="text" w:x="1802" w:y="81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域和关键环节改革，破除治水改革发展瓶颈。</w:t>
      </w:r>
    </w:p>
    <w:p>
      <w:pPr>
        <w:framePr w:w="4080" w:wrap="auto" w:vAnchor="margin" w:hAnchor="text" w:x="2446" w:y="105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一、完善四水同治工作机制</w:t>
      </w:r>
    </w:p>
    <w:p>
      <w:pPr>
        <w:framePr w:w="8556" w:wrap="auto" w:vAnchor="margin" w:hAnchor="text" w:x="1802" w:y="114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完善工</w:t>
      </w:r>
      <w:r>
        <w:rPr>
          <w:rFonts w:ascii="微软雅黑" w:hAnsi="微软雅黑" w:cs="微软雅黑"/>
          <w:color w:val="000000"/>
          <w:spacing w:val="16"/>
          <w:sz w:val="32"/>
        </w:rPr>
        <w:t>作</w:t>
      </w:r>
      <w:r>
        <w:rPr>
          <w:rFonts w:ascii="微软雅黑" w:hAnsi="微软雅黑" w:cs="微软雅黑"/>
          <w:color w:val="000000"/>
          <w:spacing w:val="14"/>
          <w:sz w:val="32"/>
        </w:rPr>
        <w:t>协</w:t>
      </w:r>
      <w:r>
        <w:rPr>
          <w:rFonts w:ascii="微软雅黑" w:hAnsi="微软雅黑" w:cs="微软雅黑"/>
          <w:color w:val="000000"/>
          <w:spacing w:val="15"/>
          <w:sz w:val="32"/>
        </w:rPr>
        <w:t>调机制。</w:t>
      </w:r>
      <w:r>
        <w:rPr>
          <w:rFonts w:ascii="微软雅黑" w:hAnsi="微软雅黑" w:cs="微软雅黑"/>
          <w:color w:val="000000"/>
          <w:spacing w:val="16"/>
          <w:sz w:val="32"/>
        </w:rPr>
        <w:t>以</w:t>
      </w:r>
      <w:r>
        <w:rPr>
          <w:rFonts w:ascii="微软雅黑" w:hAnsi="微软雅黑" w:cs="微软雅黑"/>
          <w:color w:val="000000"/>
          <w:spacing w:val="15"/>
          <w:sz w:val="32"/>
        </w:rPr>
        <w:t>推进重大治水工程建设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556" w:wrap="auto" w:vAnchor="margin" w:hAnchor="text" w:x="1802" w:y="114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重点，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项目</w:t>
      </w:r>
      <w:r>
        <w:rPr>
          <w:rFonts w:ascii="微软雅黑" w:hAnsi="微软雅黑" w:cs="微软雅黑"/>
          <w:color w:val="000000"/>
          <w:spacing w:val="14"/>
          <w:sz w:val="32"/>
        </w:rPr>
        <w:t>谋</w:t>
      </w:r>
      <w:r>
        <w:rPr>
          <w:rFonts w:ascii="微软雅黑" w:hAnsi="微软雅黑" w:cs="微软雅黑"/>
          <w:color w:val="000000"/>
          <w:spacing w:val="12"/>
          <w:sz w:val="32"/>
        </w:rPr>
        <w:t>划</w:t>
      </w:r>
      <w:r>
        <w:rPr>
          <w:rFonts w:ascii="微软雅黑" w:hAnsi="微软雅黑" w:cs="微软雅黑"/>
          <w:color w:val="000000"/>
          <w:spacing w:val="13"/>
          <w:sz w:val="32"/>
        </w:rPr>
        <w:t>落实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落</w:t>
      </w:r>
      <w:r>
        <w:rPr>
          <w:rFonts w:ascii="微软雅黑" w:hAnsi="微软雅黑" w:cs="微软雅黑"/>
          <w:color w:val="000000"/>
          <w:spacing w:val="14"/>
          <w:sz w:val="32"/>
        </w:rPr>
        <w:t>细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落</w:t>
      </w:r>
      <w:r>
        <w:rPr>
          <w:rFonts w:ascii="微软雅黑" w:hAnsi="微软雅黑" w:cs="微软雅黑"/>
          <w:color w:val="000000"/>
          <w:spacing w:val="12"/>
          <w:sz w:val="32"/>
        </w:rPr>
        <w:t>地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主线，发</w:t>
      </w:r>
      <w:r>
        <w:rPr>
          <w:rFonts w:ascii="微软雅黑" w:hAnsi="微软雅黑" w:cs="微软雅黑"/>
          <w:color w:val="000000"/>
          <w:spacing w:val="12"/>
          <w:sz w:val="32"/>
        </w:rPr>
        <w:t>挥</w:t>
      </w:r>
      <w:r>
        <w:rPr>
          <w:rFonts w:ascii="微软雅黑" w:hAnsi="微软雅黑" w:cs="微软雅黑"/>
          <w:color w:val="000000"/>
          <w:spacing w:val="13"/>
          <w:sz w:val="32"/>
        </w:rPr>
        <w:t>四水同</w:t>
      </w:r>
    </w:p>
    <w:p>
      <w:pPr>
        <w:framePr w:w="8556" w:wrap="auto" w:vAnchor="margin" w:hAnchor="text" w:x="1802" w:y="114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治工</w:t>
      </w:r>
      <w:r>
        <w:rPr>
          <w:rFonts w:ascii="微软雅黑" w:hAnsi="微软雅黑" w:cs="微软雅黑"/>
          <w:color w:val="000000"/>
          <w:spacing w:val="14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领导</w:t>
      </w:r>
      <w:r>
        <w:rPr>
          <w:rFonts w:ascii="微软雅黑" w:hAnsi="微软雅黑" w:cs="微软雅黑"/>
          <w:color w:val="000000"/>
          <w:spacing w:val="12"/>
          <w:sz w:val="32"/>
        </w:rPr>
        <w:t>小</w:t>
      </w:r>
      <w:r>
        <w:rPr>
          <w:rFonts w:ascii="微软雅黑" w:hAnsi="微软雅黑" w:cs="微软雅黑"/>
          <w:color w:val="000000"/>
          <w:spacing w:val="14"/>
          <w:sz w:val="32"/>
        </w:rPr>
        <w:t>组</w:t>
      </w:r>
      <w:r>
        <w:rPr>
          <w:rFonts w:ascii="微软雅黑" w:hAnsi="微软雅黑" w:cs="微软雅黑"/>
          <w:color w:val="000000"/>
          <w:spacing w:val="12"/>
          <w:sz w:val="32"/>
        </w:rPr>
        <w:t>及</w:t>
      </w:r>
      <w:r>
        <w:rPr>
          <w:rFonts w:ascii="微软雅黑" w:hAnsi="微软雅黑" w:cs="微软雅黑"/>
          <w:color w:val="000000"/>
          <w:spacing w:val="14"/>
          <w:sz w:val="32"/>
        </w:rPr>
        <w:t>其</w:t>
      </w:r>
      <w:r>
        <w:rPr>
          <w:rFonts w:ascii="微软雅黑" w:hAnsi="微软雅黑" w:cs="微软雅黑"/>
          <w:color w:val="000000"/>
          <w:spacing w:val="12"/>
          <w:sz w:val="32"/>
        </w:rPr>
        <w:t>办</w:t>
      </w:r>
      <w:r>
        <w:rPr>
          <w:rFonts w:ascii="微软雅黑" w:hAnsi="微软雅黑" w:cs="微软雅黑"/>
          <w:color w:val="000000"/>
          <w:spacing w:val="14"/>
          <w:sz w:val="32"/>
        </w:rPr>
        <w:t>公</w:t>
      </w:r>
      <w:r>
        <w:rPr>
          <w:rFonts w:ascii="微软雅黑" w:hAnsi="微软雅黑" w:cs="微软雅黑"/>
          <w:color w:val="000000"/>
          <w:spacing w:val="12"/>
          <w:sz w:val="32"/>
        </w:rPr>
        <w:t>室</w:t>
      </w:r>
      <w:r>
        <w:rPr>
          <w:rFonts w:ascii="微软雅黑" w:hAnsi="微软雅黑" w:cs="微软雅黑"/>
          <w:color w:val="000000"/>
          <w:spacing w:val="13"/>
          <w:sz w:val="32"/>
        </w:rPr>
        <w:t>等协调机</w:t>
      </w:r>
      <w:r>
        <w:rPr>
          <w:rFonts w:ascii="微软雅黑" w:hAnsi="微软雅黑" w:cs="微软雅黑"/>
          <w:color w:val="000000"/>
          <w:spacing w:val="14"/>
          <w:sz w:val="32"/>
        </w:rPr>
        <w:t>构</w:t>
      </w:r>
      <w:r>
        <w:rPr>
          <w:rFonts w:ascii="微软雅黑" w:hAnsi="微软雅黑" w:cs="微软雅黑"/>
          <w:color w:val="000000"/>
          <w:spacing w:val="12"/>
          <w:sz w:val="32"/>
        </w:rPr>
        <w:t>职</w:t>
      </w:r>
      <w:r>
        <w:rPr>
          <w:rFonts w:ascii="微软雅黑" w:hAnsi="微软雅黑" w:cs="微软雅黑"/>
          <w:color w:val="000000"/>
          <w:spacing w:val="14"/>
          <w:sz w:val="32"/>
        </w:rPr>
        <w:t>能</w:t>
      </w:r>
      <w:r>
        <w:rPr>
          <w:rFonts w:ascii="微软雅黑" w:hAnsi="微软雅黑" w:cs="微软雅黑"/>
          <w:color w:val="000000"/>
          <w:spacing w:val="13"/>
          <w:sz w:val="32"/>
        </w:rPr>
        <w:t>，建</w:t>
      </w:r>
      <w:r>
        <w:rPr>
          <w:rFonts w:ascii="微软雅黑" w:hAnsi="微软雅黑" w:cs="微软雅黑"/>
          <w:color w:val="000000"/>
          <w:spacing w:val="12"/>
          <w:sz w:val="32"/>
        </w:rPr>
        <w:t>立</w:t>
      </w:r>
      <w:r>
        <w:rPr>
          <w:rFonts w:ascii="微软雅黑" w:hAnsi="微软雅黑" w:cs="微软雅黑"/>
          <w:color w:val="000000"/>
          <w:spacing w:val="13"/>
          <w:sz w:val="32"/>
        </w:rPr>
        <w:t>规划</w:t>
      </w:r>
      <w:r>
        <w:rPr>
          <w:rFonts w:ascii="微软雅黑" w:hAnsi="微软雅黑" w:cs="微软雅黑"/>
          <w:color w:val="000000"/>
          <w:spacing w:val="0"/>
          <w:sz w:val="32"/>
        </w:rPr>
        <w:t>编</w:t>
      </w:r>
    </w:p>
    <w:p>
      <w:pPr>
        <w:framePr w:w="8556" w:wrap="auto" w:vAnchor="margin" w:hAnchor="text" w:x="1802" w:y="114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制、项目审查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信息</w:t>
      </w:r>
      <w:r>
        <w:rPr>
          <w:rFonts w:ascii="微软雅黑" w:hAnsi="微软雅黑" w:cs="微软雅黑"/>
          <w:color w:val="000000"/>
          <w:spacing w:val="12"/>
          <w:sz w:val="32"/>
        </w:rPr>
        <w:t>统</w:t>
      </w:r>
      <w:r>
        <w:rPr>
          <w:rFonts w:ascii="微软雅黑" w:hAnsi="微软雅黑" w:cs="微软雅黑"/>
          <w:color w:val="000000"/>
          <w:spacing w:val="14"/>
          <w:sz w:val="32"/>
        </w:rPr>
        <w:t>计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督</w:t>
      </w:r>
      <w:r>
        <w:rPr>
          <w:rFonts w:ascii="微软雅黑" w:hAnsi="微软雅黑" w:cs="微软雅黑"/>
          <w:color w:val="000000"/>
          <w:spacing w:val="12"/>
          <w:sz w:val="32"/>
        </w:rPr>
        <w:t>查</w:t>
      </w:r>
      <w:r>
        <w:rPr>
          <w:rFonts w:ascii="微软雅黑" w:hAnsi="微软雅黑" w:cs="微软雅黑"/>
          <w:color w:val="000000"/>
          <w:spacing w:val="13"/>
          <w:sz w:val="32"/>
        </w:rPr>
        <w:t>通报、工</w:t>
      </w:r>
      <w:r>
        <w:rPr>
          <w:rFonts w:ascii="微软雅黑" w:hAnsi="微软雅黑" w:cs="微软雅黑"/>
          <w:color w:val="000000"/>
          <w:spacing w:val="14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推进、问题</w:t>
      </w:r>
      <w:r>
        <w:rPr>
          <w:rFonts w:ascii="微软雅黑" w:hAnsi="微软雅黑" w:cs="微软雅黑"/>
          <w:color w:val="000000"/>
          <w:spacing w:val="0"/>
          <w:sz w:val="32"/>
        </w:rPr>
        <w:t>解</w:t>
      </w:r>
    </w:p>
    <w:p>
      <w:pPr>
        <w:framePr w:w="8552" w:wrap="auto" w:vAnchor="margin" w:hAnchor="text" w:x="1802" w:y="1432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决</w:t>
      </w:r>
      <w:r>
        <w:rPr>
          <w:rFonts w:ascii="微软雅黑" w:hAnsi="微软雅黑" w:cs="微软雅黑"/>
          <w:color w:val="000000"/>
          <w:spacing w:val="13"/>
          <w:sz w:val="32"/>
        </w:rPr>
        <w:t>等协调机制，形</w:t>
      </w:r>
      <w:r>
        <w:rPr>
          <w:rFonts w:ascii="微软雅黑" w:hAnsi="微软雅黑" w:cs="微软雅黑"/>
          <w:color w:val="000000"/>
          <w:spacing w:val="14"/>
          <w:sz w:val="32"/>
        </w:rPr>
        <w:t>成</w:t>
      </w:r>
      <w:r>
        <w:rPr>
          <w:rFonts w:ascii="微软雅黑" w:hAnsi="微软雅黑" w:cs="微软雅黑"/>
          <w:color w:val="000000"/>
          <w:spacing w:val="12"/>
          <w:sz w:val="32"/>
        </w:rPr>
        <w:t>指</w:t>
      </w:r>
      <w:r>
        <w:rPr>
          <w:rFonts w:ascii="微软雅黑" w:hAnsi="微软雅黑" w:cs="微软雅黑"/>
          <w:color w:val="000000"/>
          <w:spacing w:val="14"/>
          <w:sz w:val="32"/>
        </w:rPr>
        <w:t>挥</w:t>
      </w:r>
      <w:r>
        <w:rPr>
          <w:rFonts w:ascii="微软雅黑" w:hAnsi="微软雅黑" w:cs="微软雅黑"/>
          <w:color w:val="000000"/>
          <w:spacing w:val="13"/>
          <w:sz w:val="32"/>
        </w:rPr>
        <w:t>一体、</w:t>
      </w:r>
      <w:r>
        <w:rPr>
          <w:rFonts w:ascii="微软雅黑" w:hAnsi="微软雅黑" w:cs="微软雅黑"/>
          <w:color w:val="000000"/>
          <w:spacing w:val="14"/>
          <w:sz w:val="32"/>
        </w:rPr>
        <w:t>步</w:t>
      </w:r>
      <w:r>
        <w:rPr>
          <w:rFonts w:ascii="微软雅黑" w:hAnsi="微软雅黑" w:cs="微软雅黑"/>
          <w:color w:val="000000"/>
          <w:spacing w:val="13"/>
          <w:sz w:val="32"/>
        </w:rPr>
        <w:t>调一</w:t>
      </w:r>
      <w:r>
        <w:rPr>
          <w:rFonts w:ascii="微软雅黑" w:hAnsi="微软雅黑" w:cs="微软雅黑"/>
          <w:color w:val="000000"/>
          <w:spacing w:val="12"/>
          <w:sz w:val="32"/>
        </w:rPr>
        <w:t>致</w:t>
      </w:r>
      <w:r>
        <w:rPr>
          <w:rFonts w:ascii="微软雅黑" w:hAnsi="微软雅黑" w:cs="微软雅黑"/>
          <w:color w:val="000000"/>
          <w:spacing w:val="13"/>
          <w:sz w:val="32"/>
        </w:rPr>
        <w:t>的工作格局，</w:t>
      </w:r>
      <w:r>
        <w:rPr>
          <w:rFonts w:ascii="微软雅黑" w:hAnsi="微软雅黑" w:cs="微软雅黑"/>
          <w:color w:val="000000"/>
          <w:spacing w:val="0"/>
          <w:sz w:val="32"/>
        </w:rPr>
        <w:t>解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2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决水灾害、水资源、水环境、水生态治理中的重大问题。</w:t>
      </w:r>
    </w:p>
    <w:p>
      <w:pPr>
        <w:framePr w:w="8882" w:wrap="auto" w:vAnchor="margin" w:hAnchor="text" w:x="1802" w:y="1484"/>
        <w:widowControl w:val="0"/>
        <w:autoSpaceDE w:val="0"/>
        <w:autoSpaceDN w:val="0"/>
        <w:spacing w:before="250" w:after="0" w:line="422" w:lineRule="exact"/>
        <w:ind w:left="642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健全部门协同机制。发挥各单位职能作用，构建市、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县</w:t>
      </w:r>
      <w:r>
        <w:rPr>
          <w:rFonts w:ascii="微软雅黑" w:hAnsi="微软雅黑" w:cs="微软雅黑"/>
          <w:color w:val="000000"/>
          <w:spacing w:val="13"/>
          <w:sz w:val="32"/>
        </w:rPr>
        <w:t>涉水</w:t>
      </w:r>
      <w:r>
        <w:rPr>
          <w:rFonts w:ascii="微软雅黑" w:hAnsi="微软雅黑" w:cs="微软雅黑"/>
          <w:color w:val="000000"/>
          <w:spacing w:val="12"/>
          <w:sz w:val="32"/>
        </w:rPr>
        <w:t>各</w:t>
      </w:r>
      <w:r>
        <w:rPr>
          <w:rFonts w:ascii="微软雅黑" w:hAnsi="微软雅黑" w:cs="微软雅黑"/>
          <w:color w:val="000000"/>
          <w:spacing w:val="14"/>
          <w:sz w:val="32"/>
        </w:rPr>
        <w:t>部</w:t>
      </w:r>
      <w:r>
        <w:rPr>
          <w:rFonts w:ascii="微软雅黑" w:hAnsi="微软雅黑" w:cs="微软雅黑"/>
          <w:color w:val="000000"/>
          <w:spacing w:val="12"/>
          <w:sz w:val="32"/>
        </w:rPr>
        <w:t>门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各</w:t>
      </w:r>
      <w:r>
        <w:rPr>
          <w:rFonts w:ascii="微软雅黑" w:hAnsi="微软雅黑" w:cs="微软雅黑"/>
          <w:color w:val="000000"/>
          <w:spacing w:val="14"/>
          <w:sz w:val="32"/>
        </w:rPr>
        <w:t>行</w:t>
      </w:r>
      <w:r>
        <w:rPr>
          <w:rFonts w:ascii="微软雅黑" w:hAnsi="微软雅黑" w:cs="微软雅黑"/>
          <w:color w:val="000000"/>
          <w:spacing w:val="12"/>
          <w:sz w:val="32"/>
        </w:rPr>
        <w:t>业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各</w:t>
      </w:r>
      <w:r>
        <w:rPr>
          <w:rFonts w:ascii="微软雅黑" w:hAnsi="微软雅黑" w:cs="微软雅黑"/>
          <w:color w:val="000000"/>
          <w:spacing w:val="13"/>
          <w:sz w:val="32"/>
        </w:rPr>
        <w:t>领域</w:t>
      </w:r>
      <w:r>
        <w:rPr>
          <w:rFonts w:ascii="微软雅黑" w:hAnsi="微软雅黑" w:cs="微软雅黑"/>
          <w:color w:val="000000"/>
          <w:spacing w:val="14"/>
          <w:sz w:val="32"/>
        </w:rPr>
        <w:t>共</w:t>
      </w:r>
      <w:r>
        <w:rPr>
          <w:rFonts w:ascii="微软雅黑" w:hAnsi="微软雅黑" w:cs="微软雅黑"/>
          <w:color w:val="000000"/>
          <w:spacing w:val="13"/>
          <w:sz w:val="32"/>
        </w:rPr>
        <w:t>同推进、</w:t>
      </w:r>
      <w:r>
        <w:rPr>
          <w:rFonts w:ascii="微软雅黑" w:hAnsi="微软雅黑" w:cs="微软雅黑"/>
          <w:color w:val="000000"/>
          <w:spacing w:val="12"/>
          <w:sz w:val="32"/>
        </w:rPr>
        <w:t>协</w:t>
      </w:r>
      <w:r>
        <w:rPr>
          <w:rFonts w:ascii="微软雅黑" w:hAnsi="微软雅黑" w:cs="微软雅黑"/>
          <w:color w:val="000000"/>
          <w:spacing w:val="13"/>
          <w:sz w:val="32"/>
        </w:rPr>
        <w:t>同推进、合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力</w:t>
      </w:r>
      <w:r>
        <w:rPr>
          <w:rFonts w:ascii="微软雅黑" w:hAnsi="微软雅黑" w:cs="微软雅黑"/>
          <w:color w:val="000000"/>
          <w:spacing w:val="13"/>
          <w:sz w:val="32"/>
        </w:rPr>
        <w:t>推进的工</w:t>
      </w:r>
      <w:r>
        <w:rPr>
          <w:rFonts w:ascii="微软雅黑" w:hAnsi="微软雅黑" w:cs="微软雅黑"/>
          <w:color w:val="000000"/>
          <w:spacing w:val="12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机制。各单</w:t>
      </w:r>
      <w:r>
        <w:rPr>
          <w:rFonts w:ascii="微软雅黑" w:hAnsi="微软雅黑" w:cs="微软雅黑"/>
          <w:color w:val="000000"/>
          <w:spacing w:val="12"/>
          <w:sz w:val="32"/>
        </w:rPr>
        <w:t>位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行重点工程领导、部</w:t>
      </w:r>
      <w:r>
        <w:rPr>
          <w:rFonts w:ascii="微软雅黑" w:hAnsi="微软雅黑" w:cs="微软雅黑"/>
          <w:color w:val="000000"/>
          <w:spacing w:val="14"/>
          <w:sz w:val="32"/>
        </w:rPr>
        <w:t>门</w:t>
      </w:r>
      <w:r>
        <w:rPr>
          <w:rFonts w:ascii="微软雅黑" w:hAnsi="微软雅黑" w:cs="微软雅黑"/>
          <w:color w:val="000000"/>
          <w:spacing w:val="12"/>
          <w:sz w:val="32"/>
        </w:rPr>
        <w:t>分</w:t>
      </w:r>
      <w:r>
        <w:rPr>
          <w:rFonts w:ascii="微软雅黑" w:hAnsi="微软雅黑" w:cs="微软雅黑"/>
          <w:color w:val="000000"/>
          <w:spacing w:val="0"/>
          <w:sz w:val="32"/>
        </w:rPr>
        <w:t>包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制，</w:t>
      </w:r>
      <w:r>
        <w:rPr>
          <w:rFonts w:ascii="微软雅黑"/>
          <w:color w:val="000000"/>
          <w:spacing w:val="1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明确责任，协调解决项目实施中的困难问题，加快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程建设进度。建立部门联席机制，定期召开协调推进会</w:t>
      </w:r>
      <w:r>
        <w:rPr>
          <w:rFonts w:ascii="微软雅黑" w:hAnsi="微软雅黑" w:cs="微软雅黑"/>
          <w:color w:val="000000"/>
          <w:spacing w:val="0"/>
          <w:sz w:val="32"/>
        </w:rPr>
        <w:t>议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研究形势任务，形成工作合力，推动工作开展。</w:t>
      </w:r>
    </w:p>
    <w:p>
      <w:pPr>
        <w:framePr w:w="8880" w:wrap="auto" w:vAnchor="margin" w:hAnchor="text" w:x="1802" w:y="51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构建上下联动机制。市、县分别建立四水同治协</w:t>
      </w:r>
      <w:r>
        <w:rPr>
          <w:rFonts w:ascii="微软雅黑" w:hAnsi="微软雅黑" w:cs="微软雅黑"/>
          <w:color w:val="000000"/>
          <w:spacing w:val="0"/>
          <w:sz w:val="32"/>
        </w:rPr>
        <w:t>调</w:t>
      </w:r>
    </w:p>
    <w:p>
      <w:pPr>
        <w:framePr w:w="8880" w:wrap="auto" w:vAnchor="margin" w:hAnchor="text" w:x="1802" w:y="51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机</w:t>
      </w:r>
      <w:r>
        <w:rPr>
          <w:rFonts w:ascii="微软雅黑" w:hAnsi="微软雅黑" w:cs="微软雅黑"/>
          <w:color w:val="000000"/>
          <w:spacing w:val="-16"/>
          <w:sz w:val="32"/>
        </w:rPr>
        <w:t>构</w:t>
      </w:r>
      <w:r>
        <w:rPr>
          <w:rFonts w:ascii="微软雅黑" w:hAnsi="微软雅黑" w:cs="微软雅黑"/>
          <w:color w:val="000000"/>
          <w:spacing w:val="-15"/>
          <w:sz w:val="32"/>
        </w:rPr>
        <w:t>，分</w:t>
      </w:r>
      <w:r>
        <w:rPr>
          <w:rFonts w:ascii="微软雅黑" w:hAnsi="微软雅黑" w:cs="微软雅黑"/>
          <w:color w:val="000000"/>
          <w:spacing w:val="-14"/>
          <w:sz w:val="32"/>
        </w:rPr>
        <w:t>级</w:t>
      </w:r>
      <w:r>
        <w:rPr>
          <w:rFonts w:ascii="微软雅黑" w:hAnsi="微软雅黑" w:cs="微软雅黑"/>
          <w:color w:val="000000"/>
          <w:spacing w:val="-16"/>
          <w:sz w:val="32"/>
        </w:rPr>
        <w:t>制</w:t>
      </w:r>
      <w:r>
        <w:rPr>
          <w:rFonts w:ascii="微软雅黑" w:hAnsi="微软雅黑" w:cs="微软雅黑"/>
          <w:color w:val="000000"/>
          <w:spacing w:val="-14"/>
          <w:sz w:val="32"/>
        </w:rPr>
        <w:t>定</w:t>
      </w:r>
      <w:r>
        <w:rPr>
          <w:rFonts w:ascii="微软雅黑" w:hAnsi="微软雅黑" w:cs="微软雅黑"/>
          <w:color w:val="000000"/>
          <w:spacing w:val="-15"/>
          <w:sz w:val="32"/>
        </w:rPr>
        <w:t>区域规划、年</w:t>
      </w:r>
      <w:r>
        <w:rPr>
          <w:rFonts w:ascii="微软雅黑" w:hAnsi="微软雅黑" w:cs="微软雅黑"/>
          <w:color w:val="000000"/>
          <w:spacing w:val="-16"/>
          <w:sz w:val="32"/>
        </w:rPr>
        <w:t>度</w:t>
      </w:r>
      <w:r>
        <w:rPr>
          <w:rFonts w:ascii="微软雅黑" w:hAnsi="微软雅黑" w:cs="微软雅黑"/>
          <w:color w:val="000000"/>
          <w:spacing w:val="-15"/>
          <w:sz w:val="32"/>
        </w:rPr>
        <w:t>方案、目标</w:t>
      </w:r>
      <w:r>
        <w:rPr>
          <w:rFonts w:ascii="微软雅黑" w:hAnsi="微软雅黑" w:cs="微软雅黑"/>
          <w:color w:val="000000"/>
          <w:spacing w:val="-16"/>
          <w:sz w:val="32"/>
        </w:rPr>
        <w:t>任</w:t>
      </w:r>
      <w:r>
        <w:rPr>
          <w:rFonts w:ascii="微软雅黑" w:hAnsi="微软雅黑" w:cs="微软雅黑"/>
          <w:color w:val="000000"/>
          <w:spacing w:val="-15"/>
          <w:sz w:val="32"/>
        </w:rPr>
        <w:t>务、项目清单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51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3"/>
          <w:sz w:val="32"/>
        </w:rPr>
        <w:t>建分级负</w:t>
      </w:r>
      <w:r>
        <w:rPr>
          <w:rFonts w:ascii="微软雅黑" w:hAnsi="微软雅黑" w:cs="微软雅黑"/>
          <w:color w:val="000000"/>
          <w:spacing w:val="-4"/>
          <w:sz w:val="32"/>
        </w:rPr>
        <w:t>责</w:t>
      </w:r>
      <w:r>
        <w:rPr>
          <w:rFonts w:ascii="微软雅黑" w:hAnsi="微软雅黑" w:cs="微软雅黑"/>
          <w:color w:val="000000"/>
          <w:spacing w:val="-3"/>
          <w:sz w:val="32"/>
        </w:rPr>
        <w:t>、加压督促、层层落实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-4"/>
          <w:sz w:val="32"/>
        </w:rPr>
        <w:t>上</w:t>
      </w:r>
      <w:r>
        <w:rPr>
          <w:rFonts w:ascii="微软雅黑" w:hAnsi="微软雅黑" w:cs="微软雅黑"/>
          <w:color w:val="000000"/>
          <w:spacing w:val="-2"/>
          <w:sz w:val="32"/>
        </w:rPr>
        <w:t>下</w:t>
      </w:r>
      <w:r>
        <w:rPr>
          <w:rFonts w:ascii="微软雅黑" w:hAnsi="微软雅黑" w:cs="微软雅黑"/>
          <w:color w:val="000000"/>
          <w:spacing w:val="-4"/>
          <w:sz w:val="32"/>
        </w:rPr>
        <w:t>联</w:t>
      </w:r>
      <w:r>
        <w:rPr>
          <w:rFonts w:ascii="微软雅黑" w:hAnsi="微软雅黑" w:cs="微软雅黑"/>
          <w:color w:val="000000"/>
          <w:spacing w:val="-3"/>
          <w:sz w:val="32"/>
        </w:rPr>
        <w:t>动机制，形</w:t>
      </w:r>
      <w:r>
        <w:rPr>
          <w:rFonts w:ascii="微软雅黑" w:hAnsi="微软雅黑" w:cs="微软雅黑"/>
          <w:color w:val="000000"/>
          <w:spacing w:val="0"/>
          <w:sz w:val="32"/>
        </w:rPr>
        <w:t>成</w:t>
      </w:r>
    </w:p>
    <w:p>
      <w:pPr>
        <w:framePr w:w="8880" w:wrap="auto" w:vAnchor="margin" w:hAnchor="text" w:x="1802" w:y="51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指</w:t>
      </w:r>
      <w:r>
        <w:rPr>
          <w:rFonts w:ascii="微软雅黑" w:hAnsi="微软雅黑" w:cs="微软雅黑"/>
          <w:color w:val="000000"/>
          <w:spacing w:val="-6"/>
          <w:sz w:val="32"/>
        </w:rPr>
        <w:t>挥</w:t>
      </w:r>
      <w:r>
        <w:rPr>
          <w:rFonts w:ascii="微软雅黑" w:hAnsi="微软雅黑" w:cs="微软雅黑"/>
          <w:color w:val="000000"/>
          <w:spacing w:val="-5"/>
          <w:sz w:val="32"/>
        </w:rPr>
        <w:t>一体、</w:t>
      </w:r>
      <w:r>
        <w:rPr>
          <w:rFonts w:ascii="微软雅黑" w:hAnsi="微软雅黑" w:cs="微软雅黑"/>
          <w:color w:val="000000"/>
          <w:spacing w:val="-6"/>
          <w:sz w:val="32"/>
        </w:rPr>
        <w:t>步</w:t>
      </w:r>
      <w:r>
        <w:rPr>
          <w:rFonts w:ascii="微软雅黑" w:hAnsi="微软雅黑" w:cs="微软雅黑"/>
          <w:color w:val="000000"/>
          <w:spacing w:val="-5"/>
          <w:sz w:val="32"/>
        </w:rPr>
        <w:t>调一</w:t>
      </w:r>
      <w:r>
        <w:rPr>
          <w:rFonts w:ascii="微软雅黑" w:hAnsi="微软雅黑" w:cs="微软雅黑"/>
          <w:color w:val="000000"/>
          <w:spacing w:val="-4"/>
          <w:sz w:val="32"/>
        </w:rPr>
        <w:t>致</w:t>
      </w:r>
      <w:r>
        <w:rPr>
          <w:rFonts w:ascii="微软雅黑" w:hAnsi="微软雅黑" w:cs="微软雅黑"/>
          <w:color w:val="000000"/>
          <w:spacing w:val="-5"/>
          <w:sz w:val="32"/>
        </w:rPr>
        <w:t>的工作格局，</w:t>
      </w:r>
      <w:r>
        <w:rPr>
          <w:rFonts w:ascii="微软雅黑" w:hAnsi="微软雅黑" w:cs="微软雅黑"/>
          <w:color w:val="000000"/>
          <w:spacing w:val="-6"/>
          <w:sz w:val="32"/>
        </w:rPr>
        <w:t>确</w:t>
      </w:r>
      <w:r>
        <w:rPr>
          <w:rFonts w:ascii="微软雅黑" w:hAnsi="微软雅黑" w:cs="微软雅黑"/>
          <w:color w:val="000000"/>
          <w:spacing w:val="-5"/>
          <w:sz w:val="32"/>
        </w:rPr>
        <w:t>保工作任</w:t>
      </w:r>
      <w:r>
        <w:rPr>
          <w:rFonts w:ascii="微软雅黑" w:hAnsi="微软雅黑" w:cs="微软雅黑"/>
          <w:color w:val="000000"/>
          <w:spacing w:val="-4"/>
          <w:sz w:val="32"/>
        </w:rPr>
        <w:t>务</w:t>
      </w:r>
      <w:r>
        <w:rPr>
          <w:rFonts w:ascii="微软雅黑" w:hAnsi="微软雅黑" w:cs="微软雅黑"/>
          <w:color w:val="000000"/>
          <w:spacing w:val="-5"/>
          <w:sz w:val="32"/>
        </w:rPr>
        <w:t>高质</w:t>
      </w:r>
      <w:r>
        <w:rPr>
          <w:rFonts w:ascii="微软雅黑" w:hAnsi="微软雅黑" w:cs="微软雅黑"/>
          <w:color w:val="000000"/>
          <w:spacing w:val="-6"/>
          <w:sz w:val="32"/>
        </w:rPr>
        <w:t>、</w:t>
      </w:r>
      <w:r>
        <w:rPr>
          <w:rFonts w:ascii="微软雅黑" w:hAnsi="微软雅黑" w:cs="微软雅黑"/>
          <w:color w:val="000000"/>
          <w:spacing w:val="-4"/>
          <w:sz w:val="32"/>
        </w:rPr>
        <w:t>高效</w:t>
      </w:r>
    </w:p>
    <w:p>
      <w:pPr>
        <w:framePr w:w="8880" w:wrap="auto" w:vAnchor="margin" w:hAnchor="text" w:x="1802" w:y="51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推进。</w:t>
      </w:r>
    </w:p>
    <w:p>
      <w:pPr>
        <w:framePr w:w="8880" w:wrap="auto" w:vAnchor="margin" w:hAnchor="text" w:x="1802" w:y="870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建立督导考核机制。完善工作责任体系，明确各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</w:p>
    <w:p>
      <w:pPr>
        <w:framePr w:w="8880" w:wrap="auto" w:vAnchor="margin" w:hAnchor="text" w:x="1802" w:y="870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政府、相关部门职责、任务，实行台账管理，建立“月通报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870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季点评、半年观摩、年终考核”制度，推动工作落实</w:t>
      </w:r>
      <w:r>
        <w:rPr>
          <w:rFonts w:ascii="微软雅黑" w:hAnsi="微软雅黑" w:cs="微软雅黑"/>
          <w:color w:val="000000"/>
          <w:spacing w:val="-8"/>
          <w:sz w:val="32"/>
        </w:rPr>
        <w:t>。完善</w:t>
      </w:r>
      <w:r>
        <w:rPr>
          <w:rFonts w:ascii="微软雅黑" w:hAnsi="微软雅黑" w:cs="微软雅黑"/>
          <w:color w:val="000000"/>
          <w:spacing w:val="0"/>
          <w:sz w:val="32"/>
        </w:rPr>
        <w:t>考</w:t>
      </w:r>
    </w:p>
    <w:p>
      <w:pPr>
        <w:framePr w:w="8880" w:wrap="auto" w:vAnchor="margin" w:hAnchor="text" w:x="1802" w:y="870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0"/>
          <w:sz w:val="32"/>
        </w:rPr>
        <w:t>核</w:t>
      </w:r>
      <w:r>
        <w:rPr>
          <w:rFonts w:ascii="微软雅黑" w:hAnsi="微软雅黑" w:cs="微软雅黑"/>
          <w:color w:val="000000"/>
          <w:spacing w:val="-12"/>
          <w:sz w:val="32"/>
        </w:rPr>
        <w:t>和</w:t>
      </w:r>
      <w:r>
        <w:rPr>
          <w:rFonts w:ascii="微软雅黑" w:hAnsi="微软雅黑" w:cs="微软雅黑"/>
          <w:color w:val="000000"/>
          <w:spacing w:val="-11"/>
          <w:sz w:val="32"/>
        </w:rPr>
        <w:t>日常检查</w:t>
      </w:r>
      <w:r>
        <w:rPr>
          <w:rFonts w:ascii="微软雅黑" w:hAnsi="微软雅黑" w:cs="微软雅黑"/>
          <w:color w:val="000000"/>
          <w:spacing w:val="-10"/>
          <w:sz w:val="32"/>
        </w:rPr>
        <w:t>督</w:t>
      </w:r>
      <w:r>
        <w:rPr>
          <w:rFonts w:ascii="微软雅黑" w:hAnsi="微软雅黑" w:cs="微软雅黑"/>
          <w:color w:val="000000"/>
          <w:spacing w:val="-11"/>
          <w:sz w:val="32"/>
        </w:rPr>
        <w:t>导机制，</w:t>
      </w:r>
      <w:r>
        <w:rPr>
          <w:rFonts w:ascii="微软雅黑" w:hAnsi="微软雅黑" w:cs="微软雅黑"/>
          <w:color w:val="000000"/>
          <w:spacing w:val="-12"/>
          <w:sz w:val="32"/>
        </w:rPr>
        <w:t>对</w:t>
      </w:r>
      <w:r>
        <w:rPr>
          <w:rFonts w:ascii="微软雅黑" w:hAnsi="微软雅黑" w:cs="微软雅黑"/>
          <w:color w:val="000000"/>
          <w:spacing w:val="-11"/>
          <w:sz w:val="32"/>
        </w:rPr>
        <w:t>项目建设、目标完</w:t>
      </w:r>
      <w:r>
        <w:rPr>
          <w:rFonts w:ascii="微软雅黑" w:hAnsi="微软雅黑" w:cs="微软雅黑"/>
          <w:color w:val="000000"/>
          <w:spacing w:val="-10"/>
          <w:sz w:val="32"/>
        </w:rPr>
        <w:t>成</w:t>
      </w:r>
      <w:r>
        <w:rPr>
          <w:rFonts w:ascii="微软雅黑" w:hAnsi="微软雅黑" w:cs="微软雅黑"/>
          <w:color w:val="000000"/>
          <w:spacing w:val="-11"/>
          <w:sz w:val="32"/>
        </w:rPr>
        <w:t>、指标</w:t>
      </w:r>
      <w:r>
        <w:rPr>
          <w:rFonts w:ascii="微软雅黑" w:hAnsi="微软雅黑" w:cs="微软雅黑"/>
          <w:color w:val="000000"/>
          <w:spacing w:val="-10"/>
          <w:sz w:val="32"/>
        </w:rPr>
        <w:t>达</w:t>
      </w:r>
      <w:r>
        <w:rPr>
          <w:rFonts w:ascii="微软雅黑" w:hAnsi="微软雅黑" w:cs="微软雅黑"/>
          <w:color w:val="000000"/>
          <w:spacing w:val="-12"/>
          <w:sz w:val="32"/>
        </w:rPr>
        <w:t>标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</w:p>
    <w:p>
      <w:pPr>
        <w:framePr w:w="8880" w:wrap="auto" w:vAnchor="margin" w:hAnchor="text" w:x="1802" w:y="870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进行考核</w:t>
      </w:r>
      <w:r>
        <w:rPr>
          <w:rFonts w:ascii="微软雅黑" w:hAnsi="微软雅黑" w:cs="微软雅黑"/>
          <w:color w:val="000000"/>
          <w:spacing w:val="-10"/>
          <w:sz w:val="32"/>
        </w:rPr>
        <w:t>，</w:t>
      </w:r>
      <w:r>
        <w:rPr>
          <w:rFonts w:ascii="微软雅黑" w:hAnsi="微软雅黑" w:cs="微软雅黑"/>
          <w:color w:val="000000"/>
          <w:spacing w:val="-12"/>
          <w:sz w:val="32"/>
        </w:rPr>
        <w:t>督</w:t>
      </w:r>
      <w:r>
        <w:rPr>
          <w:rFonts w:ascii="微软雅黑" w:hAnsi="微软雅黑" w:cs="微软雅黑"/>
          <w:color w:val="000000"/>
          <w:spacing w:val="-10"/>
          <w:sz w:val="32"/>
        </w:rPr>
        <w:t>促</w:t>
      </w:r>
      <w:r>
        <w:rPr>
          <w:rFonts w:ascii="微软雅黑" w:hAnsi="微软雅黑" w:cs="微软雅黑"/>
          <w:color w:val="000000"/>
          <w:spacing w:val="-11"/>
          <w:sz w:val="32"/>
        </w:rPr>
        <w:t>有关</w:t>
      </w:r>
      <w:r>
        <w:rPr>
          <w:rFonts w:ascii="微软雅黑" w:hAnsi="微软雅黑" w:cs="微软雅黑"/>
          <w:color w:val="000000"/>
          <w:spacing w:val="-12"/>
          <w:sz w:val="32"/>
        </w:rPr>
        <w:t>单</w:t>
      </w:r>
      <w:r>
        <w:rPr>
          <w:rFonts w:ascii="微软雅黑" w:hAnsi="微软雅黑" w:cs="微软雅黑"/>
          <w:color w:val="000000"/>
          <w:spacing w:val="-10"/>
          <w:sz w:val="32"/>
        </w:rPr>
        <w:t>位</w:t>
      </w:r>
      <w:r>
        <w:rPr>
          <w:rFonts w:ascii="微软雅黑" w:hAnsi="微软雅黑" w:cs="微软雅黑"/>
          <w:color w:val="000000"/>
          <w:spacing w:val="-11"/>
          <w:sz w:val="32"/>
        </w:rPr>
        <w:t>落实责任、推动工</w:t>
      </w:r>
      <w:r>
        <w:rPr>
          <w:rFonts w:ascii="微软雅黑" w:hAnsi="微软雅黑" w:cs="微软雅黑"/>
          <w:color w:val="000000"/>
          <w:spacing w:val="-1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440" w:wrap="auto" w:vAnchor="margin" w:hAnchor="text" w:x="2446" w:y="1257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二、统筹推进五水综改</w:t>
      </w:r>
    </w:p>
    <w:p>
      <w:pPr>
        <w:framePr w:w="8772" w:wrap="auto" w:vAnchor="margin" w:hAnchor="text" w:x="1906" w:y="13444"/>
        <w:widowControl w:val="0"/>
        <w:autoSpaceDE w:val="0"/>
        <w:autoSpaceDN w:val="0"/>
        <w:spacing w:before="0" w:after="0" w:line="422" w:lineRule="exact"/>
        <w:ind w:left="536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统筹推进水源、水</w:t>
      </w:r>
      <w:r>
        <w:rPr>
          <w:rFonts w:ascii="微软雅黑" w:hAnsi="微软雅黑" w:cs="微软雅黑"/>
          <w:color w:val="000000"/>
          <w:spacing w:val="14"/>
          <w:sz w:val="32"/>
        </w:rPr>
        <w:t>权</w:t>
      </w:r>
      <w:r>
        <w:rPr>
          <w:rFonts w:ascii="微软雅黑" w:hAnsi="微软雅黑" w:cs="微软雅黑"/>
          <w:color w:val="000000"/>
          <w:spacing w:val="13"/>
          <w:sz w:val="32"/>
        </w:rPr>
        <w:t>、水利、水工、水务改革。</w:t>
      </w:r>
      <w:r>
        <w:rPr>
          <w:rFonts w:ascii="微软雅黑" w:hAnsi="微软雅黑" w:cs="微软雅黑"/>
          <w:color w:val="000000"/>
          <w:spacing w:val="12"/>
          <w:sz w:val="32"/>
        </w:rPr>
        <w:t>其</w:t>
      </w:r>
      <w:r>
        <w:rPr>
          <w:rFonts w:ascii="微软雅黑" w:hAnsi="微软雅黑" w:cs="微软雅黑"/>
          <w:color w:val="000000"/>
          <w:spacing w:val="30"/>
          <w:sz w:val="32"/>
        </w:rPr>
        <w:t>中，</w:t>
      </w:r>
    </w:p>
    <w:p>
      <w:pPr>
        <w:framePr w:w="8772" w:wrap="auto" w:vAnchor="margin" w:hAnchor="text" w:x="1906" w:y="1344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水源是前提，水权是基础，水利是根本，水工是支柱，水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务是主业。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水源改革。强化水资源刚性约束，以水资源税价改</w:t>
      </w:r>
    </w:p>
    <w:p>
      <w:pPr>
        <w:framePr w:w="8560" w:wrap="auto" w:vAnchor="margin" w:hAnchor="text" w:x="1802" w:y="292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革为手段，进一步加强水资源节约和保护，促进水资源优化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配置，加</w:t>
      </w: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建市域集约高效的水资源配置体系，形成“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好</w:t>
      </w:r>
      <w:r>
        <w:rPr>
          <w:rFonts w:ascii="微软雅黑" w:hAnsi="微软雅黑" w:cs="微软雅黑"/>
          <w:color w:val="000000"/>
          <w:spacing w:val="-2"/>
          <w:sz w:val="32"/>
        </w:rPr>
        <w:t>地</w:t>
      </w:r>
      <w:r>
        <w:rPr>
          <w:rFonts w:ascii="微软雅黑" w:hAnsi="微软雅黑" w:cs="微软雅黑"/>
          <w:color w:val="000000"/>
          <w:spacing w:val="0"/>
          <w:sz w:val="32"/>
        </w:rPr>
        <w:t>表</w:t>
      </w:r>
      <w:r>
        <w:rPr>
          <w:rFonts w:ascii="微软雅黑" w:hAnsi="微软雅黑" w:cs="微软雅黑"/>
          <w:color w:val="000000"/>
          <w:spacing w:val="-1"/>
          <w:sz w:val="32"/>
        </w:rPr>
        <w:t>水、保障生态水、涵养地下水、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 w:hAnsi="微软雅黑" w:cs="微软雅黑"/>
          <w:color w:val="000000"/>
          <w:spacing w:val="-2"/>
          <w:sz w:val="32"/>
        </w:rPr>
        <w:t>再</w:t>
      </w:r>
      <w:r>
        <w:rPr>
          <w:rFonts w:ascii="微软雅黑" w:hAnsi="微软雅黑" w:cs="微软雅黑"/>
          <w:color w:val="000000"/>
          <w:spacing w:val="-1"/>
          <w:sz w:val="32"/>
        </w:rPr>
        <w:t>生水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有序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用水新格局。</w:t>
      </w:r>
    </w:p>
    <w:p>
      <w:pPr>
        <w:framePr w:w="8880" w:wrap="auto" w:vAnchor="margin" w:hAnchor="text" w:x="1802" w:y="36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水权改革。以水资源使用权确权为核心，推行水资</w:t>
      </w:r>
    </w:p>
    <w:p>
      <w:pPr>
        <w:framePr w:w="8880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源有偿转让。完善主要河流水量分配，扩大水权交易范围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建</w:t>
      </w:r>
      <w:r>
        <w:rPr>
          <w:rFonts w:ascii="微软雅黑" w:hAnsi="微软雅黑" w:cs="微软雅黑"/>
          <w:color w:val="000000"/>
          <w:spacing w:val="-16"/>
          <w:sz w:val="32"/>
        </w:rPr>
        <w:t>立</w:t>
      </w:r>
      <w:r>
        <w:rPr>
          <w:rFonts w:ascii="微软雅黑" w:hAnsi="微软雅黑" w:cs="微软雅黑"/>
          <w:color w:val="000000"/>
          <w:spacing w:val="-14"/>
          <w:sz w:val="32"/>
        </w:rPr>
        <w:t>权</w:t>
      </w:r>
      <w:r>
        <w:rPr>
          <w:rFonts w:ascii="微软雅黑" w:hAnsi="微软雅黑" w:cs="微软雅黑"/>
          <w:color w:val="000000"/>
          <w:spacing w:val="-16"/>
          <w:sz w:val="32"/>
        </w:rPr>
        <w:t>属</w:t>
      </w:r>
      <w:r>
        <w:rPr>
          <w:rFonts w:ascii="微软雅黑" w:hAnsi="微软雅黑" w:cs="微软雅黑"/>
          <w:color w:val="000000"/>
          <w:spacing w:val="-14"/>
          <w:sz w:val="32"/>
        </w:rPr>
        <w:t>清</w:t>
      </w:r>
      <w:r>
        <w:rPr>
          <w:rFonts w:ascii="微软雅黑" w:hAnsi="微软雅黑" w:cs="微软雅黑"/>
          <w:color w:val="000000"/>
          <w:spacing w:val="-16"/>
          <w:sz w:val="32"/>
        </w:rPr>
        <w:t>晰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5"/>
          <w:sz w:val="32"/>
        </w:rPr>
        <w:t>权责</w:t>
      </w:r>
      <w:r>
        <w:rPr>
          <w:rFonts w:ascii="微软雅黑" w:hAnsi="微软雅黑" w:cs="微软雅黑"/>
          <w:color w:val="000000"/>
          <w:spacing w:val="-16"/>
          <w:sz w:val="32"/>
        </w:rPr>
        <w:t>明</w:t>
      </w:r>
      <w:r>
        <w:rPr>
          <w:rFonts w:ascii="微软雅黑" w:hAnsi="微软雅黑" w:cs="微软雅黑"/>
          <w:color w:val="000000"/>
          <w:spacing w:val="-14"/>
          <w:sz w:val="32"/>
        </w:rPr>
        <w:t>确</w:t>
      </w:r>
      <w:r>
        <w:rPr>
          <w:rFonts w:ascii="微软雅黑" w:hAnsi="微软雅黑" w:cs="微软雅黑"/>
          <w:color w:val="000000"/>
          <w:spacing w:val="-15"/>
          <w:sz w:val="32"/>
        </w:rPr>
        <w:t>、监管有效、流</w:t>
      </w:r>
      <w:r>
        <w:rPr>
          <w:rFonts w:ascii="微软雅黑" w:hAnsi="微软雅黑" w:cs="微软雅黑"/>
          <w:color w:val="000000"/>
          <w:spacing w:val="-14"/>
          <w:sz w:val="32"/>
        </w:rPr>
        <w:t>转</w:t>
      </w:r>
      <w:r>
        <w:rPr>
          <w:rFonts w:ascii="微软雅黑" w:hAnsi="微软雅黑" w:cs="微软雅黑"/>
          <w:color w:val="000000"/>
          <w:spacing w:val="-15"/>
          <w:sz w:val="32"/>
        </w:rPr>
        <w:t>顺畅的水</w:t>
      </w:r>
      <w:r>
        <w:rPr>
          <w:rFonts w:ascii="微软雅黑" w:hAnsi="微软雅黑" w:cs="微软雅黑"/>
          <w:color w:val="000000"/>
          <w:spacing w:val="-16"/>
          <w:sz w:val="32"/>
        </w:rPr>
        <w:t>权</w:t>
      </w:r>
      <w:r>
        <w:rPr>
          <w:rFonts w:ascii="微软雅黑" w:hAnsi="微软雅黑" w:cs="微软雅黑"/>
          <w:color w:val="000000"/>
          <w:spacing w:val="-15"/>
          <w:sz w:val="32"/>
        </w:rPr>
        <w:t>体系，</w:t>
      </w:r>
    </w:p>
    <w:p>
      <w:pPr>
        <w:framePr w:w="8880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培</w:t>
      </w:r>
      <w:r>
        <w:rPr>
          <w:rFonts w:ascii="微软雅黑" w:hAnsi="微软雅黑" w:cs="微软雅黑"/>
          <w:color w:val="000000"/>
          <w:spacing w:val="-2"/>
          <w:sz w:val="32"/>
        </w:rPr>
        <w:t>育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建与水资源禀赋</w:t>
      </w: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适</w:t>
      </w:r>
      <w:r>
        <w:rPr>
          <w:rFonts w:ascii="微软雅黑" w:hAnsi="微软雅黑" w:cs="微软雅黑"/>
          <w:color w:val="000000"/>
          <w:spacing w:val="-1"/>
          <w:sz w:val="32"/>
        </w:rPr>
        <w:t>应的水</w:t>
      </w:r>
      <w:r>
        <w:rPr>
          <w:rFonts w:ascii="微软雅黑" w:hAnsi="微软雅黑" w:cs="微软雅黑"/>
          <w:color w:val="000000"/>
          <w:spacing w:val="-2"/>
          <w:sz w:val="32"/>
        </w:rPr>
        <w:t>权</w:t>
      </w:r>
      <w:r>
        <w:rPr>
          <w:rFonts w:ascii="微软雅黑" w:hAnsi="微软雅黑" w:cs="微软雅黑"/>
          <w:color w:val="000000"/>
          <w:spacing w:val="0"/>
          <w:sz w:val="32"/>
        </w:rPr>
        <w:t>交</w:t>
      </w:r>
      <w:r>
        <w:rPr>
          <w:rFonts w:ascii="微软雅黑" w:hAnsi="微软雅黑" w:cs="微软雅黑"/>
          <w:color w:val="000000"/>
          <w:spacing w:val="-2"/>
          <w:sz w:val="32"/>
        </w:rPr>
        <w:t>易</w:t>
      </w:r>
      <w:r>
        <w:rPr>
          <w:rFonts w:ascii="微软雅黑" w:hAnsi="微软雅黑" w:cs="微软雅黑"/>
          <w:color w:val="000000"/>
          <w:spacing w:val="0"/>
          <w:sz w:val="32"/>
        </w:rPr>
        <w:t>市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-1"/>
          <w:sz w:val="32"/>
        </w:rPr>
        <w:t>，促进水资源</w:t>
      </w:r>
    </w:p>
    <w:p>
      <w:pPr>
        <w:framePr w:w="8880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化配置。</w:t>
      </w:r>
    </w:p>
    <w:p>
      <w:pPr>
        <w:framePr w:w="8640" w:wrap="auto" w:vAnchor="margin" w:hAnchor="text" w:x="1802" w:y="726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水利改革。落实《河南省人民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0"/>
          <w:sz w:val="32"/>
        </w:rPr>
        <w:t>办</w:t>
      </w:r>
      <w:r>
        <w:rPr>
          <w:rFonts w:ascii="微软雅黑" w:hAnsi="微软雅黑" w:cs="微软雅黑"/>
          <w:color w:val="000000"/>
          <w:spacing w:val="-2"/>
          <w:sz w:val="32"/>
        </w:rPr>
        <w:t>公</w:t>
      </w:r>
      <w:r>
        <w:rPr>
          <w:rFonts w:ascii="微软雅黑" w:hAnsi="微软雅黑" w:cs="微软雅黑"/>
          <w:color w:val="000000"/>
          <w:spacing w:val="0"/>
          <w:sz w:val="32"/>
        </w:rPr>
        <w:t>厅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于深化</w:t>
      </w:r>
    </w:p>
    <w:p>
      <w:pPr>
        <w:framePr w:w="8640" w:wrap="auto" w:vAnchor="margin" w:hAnchor="text" w:x="1802" w:y="7264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水利工程投融资体制改革的若干意见</w:t>
      </w:r>
      <w:r>
        <w:rPr>
          <w:rFonts w:ascii="微软雅黑" w:hAnsi="微软雅黑" w:cs="微软雅黑"/>
          <w:color w:val="000000"/>
          <w:spacing w:val="16"/>
          <w:sz w:val="32"/>
        </w:rPr>
        <w:t>》</w:t>
      </w:r>
      <w:r>
        <w:rPr>
          <w:rFonts w:ascii="微软雅黑" w:hAnsi="微软雅黑" w:cs="微软雅黑"/>
          <w:color w:val="000000"/>
          <w:spacing w:val="0"/>
          <w:sz w:val="32"/>
        </w:rPr>
        <w:t>（</w:t>
      </w:r>
      <w:r>
        <w:rPr>
          <w:rFonts w:ascii="微软雅黑" w:hAnsi="微软雅黑" w:cs="微软雅黑"/>
          <w:color w:val="000000"/>
          <w:spacing w:val="2"/>
          <w:sz w:val="32"/>
        </w:rPr>
        <w:t>豫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2"/>
          <w:sz w:val="32"/>
        </w:rPr>
        <w:t>办</w:t>
      </w:r>
      <w:r>
        <w:rPr>
          <w:rFonts w:ascii="微软雅黑" w:hAnsi="微软雅黑" w:cs="微软雅黑"/>
          <w:color w:val="000000"/>
          <w:spacing w:val="4"/>
          <w:sz w:val="32"/>
        </w:rPr>
        <w:t>〔</w:t>
      </w:r>
      <w:r>
        <w:rPr>
          <w:rFonts w:ascii="Times New Roman"/>
          <w:color w:val="000000"/>
          <w:spacing w:val="0"/>
          <w:sz w:val="32"/>
        </w:rPr>
        <w:t>2021</w:t>
      </w:r>
      <w:r>
        <w:rPr>
          <w:rFonts w:ascii="微软雅黑" w:hAnsi="微软雅黑" w:cs="微软雅黑"/>
          <w:color w:val="000000"/>
          <w:spacing w:val="0"/>
          <w:sz w:val="32"/>
        </w:rPr>
        <w:t>〕</w:t>
      </w:r>
      <w:r>
        <w:rPr>
          <w:rFonts w:ascii="Times New Roman"/>
          <w:color w:val="000000"/>
          <w:spacing w:val="-6"/>
          <w:sz w:val="32"/>
        </w:rPr>
        <w:t>25</w:t>
      </w:r>
    </w:p>
    <w:p>
      <w:pPr>
        <w:framePr w:w="8640" w:wrap="auto" w:vAnchor="margin" w:hAnchor="text" w:x="1802" w:y="7264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号</w:t>
      </w:r>
      <w:r>
        <w:rPr>
          <w:rFonts w:ascii="微软雅黑" w:hAnsi="微软雅黑" w:cs="微软雅黑"/>
          <w:color w:val="000000"/>
          <w:spacing w:val="-7"/>
          <w:sz w:val="31"/>
        </w:rPr>
        <w:t>），</w:t>
      </w:r>
      <w:r>
        <w:rPr>
          <w:rFonts w:ascii="微软雅黑" w:hAnsi="微软雅黑" w:cs="微软雅黑"/>
          <w:color w:val="000000"/>
          <w:spacing w:val="-6"/>
          <w:sz w:val="31"/>
        </w:rPr>
        <w:t>围</w:t>
      </w:r>
      <w:r>
        <w:rPr>
          <w:rFonts w:ascii="微软雅黑" w:hAnsi="微软雅黑" w:cs="微软雅黑"/>
          <w:color w:val="000000"/>
          <w:spacing w:val="-8"/>
          <w:sz w:val="31"/>
        </w:rPr>
        <w:t>绕</w:t>
      </w:r>
      <w:r>
        <w:rPr>
          <w:rFonts w:ascii="微软雅黑" w:hAnsi="微软雅黑" w:cs="微软雅黑"/>
          <w:color w:val="000000"/>
          <w:spacing w:val="-7"/>
          <w:sz w:val="31"/>
        </w:rPr>
        <w:t>水利工程建设，合理划分</w:t>
      </w:r>
      <w:r>
        <w:rPr>
          <w:rFonts w:ascii="微软雅黑" w:hAnsi="微软雅黑" w:cs="微软雅黑"/>
          <w:color w:val="000000"/>
          <w:spacing w:val="-8"/>
          <w:sz w:val="31"/>
        </w:rPr>
        <w:t>各</w:t>
      </w:r>
      <w:r>
        <w:rPr>
          <w:rFonts w:ascii="微软雅黑" w:hAnsi="微软雅黑" w:cs="微软雅黑"/>
          <w:color w:val="000000"/>
          <w:spacing w:val="-6"/>
          <w:sz w:val="31"/>
        </w:rPr>
        <w:t>级</w:t>
      </w:r>
      <w:r>
        <w:rPr>
          <w:rFonts w:ascii="微软雅黑" w:hAnsi="微软雅黑" w:cs="微软雅黑"/>
          <w:color w:val="000000"/>
          <w:spacing w:val="-8"/>
          <w:sz w:val="31"/>
        </w:rPr>
        <w:t>政</w:t>
      </w:r>
      <w:r>
        <w:rPr>
          <w:rFonts w:ascii="微软雅黑" w:hAnsi="微软雅黑" w:cs="微软雅黑"/>
          <w:color w:val="000000"/>
          <w:spacing w:val="-6"/>
          <w:sz w:val="31"/>
        </w:rPr>
        <w:t>府</w:t>
      </w:r>
      <w:r>
        <w:rPr>
          <w:rFonts w:ascii="微软雅黑" w:hAnsi="微软雅黑" w:cs="微软雅黑"/>
          <w:color w:val="000000"/>
          <w:spacing w:val="-8"/>
          <w:sz w:val="31"/>
        </w:rPr>
        <w:t>事</w:t>
      </w:r>
      <w:r>
        <w:rPr>
          <w:rFonts w:ascii="微软雅黑" w:hAnsi="微软雅黑" w:cs="微软雅黑"/>
          <w:color w:val="000000"/>
          <w:spacing w:val="-6"/>
          <w:sz w:val="31"/>
        </w:rPr>
        <w:t>权</w:t>
      </w:r>
      <w:r>
        <w:rPr>
          <w:rFonts w:ascii="微软雅黑" w:hAnsi="微软雅黑" w:cs="微软雅黑"/>
          <w:color w:val="000000"/>
          <w:spacing w:val="-8"/>
          <w:sz w:val="31"/>
        </w:rPr>
        <w:t>，</w:t>
      </w:r>
      <w:r>
        <w:rPr>
          <w:rFonts w:ascii="微软雅黑" w:hAnsi="微软雅黑" w:cs="微软雅黑"/>
          <w:color w:val="000000"/>
          <w:spacing w:val="-6"/>
          <w:sz w:val="31"/>
        </w:rPr>
        <w:t>以</w:t>
      </w:r>
      <w:r>
        <w:rPr>
          <w:rFonts w:ascii="微软雅黑" w:hAnsi="微软雅黑" w:cs="微软雅黑"/>
          <w:color w:val="000000"/>
          <w:spacing w:val="-8"/>
          <w:sz w:val="31"/>
        </w:rPr>
        <w:t>创新</w:t>
      </w:r>
      <w:r>
        <w:rPr>
          <w:rFonts w:ascii="微软雅黑"/>
          <w:color w:val="000000"/>
          <w:spacing w:val="20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640" w:wrap="auto" w:vAnchor="margin" w:hAnchor="text" w:x="1802" w:y="7264"/>
        <w:widowControl w:val="0"/>
        <w:autoSpaceDE w:val="0"/>
        <w:autoSpaceDN w:val="0"/>
        <w:spacing w:before="27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利投融资机制为重点，强化政府与社会资本合</w:t>
      </w:r>
      <w:r>
        <w:rPr>
          <w:rFonts w:ascii="微软雅黑" w:hAnsi="微软雅黑" w:cs="微软雅黑"/>
          <w:color w:val="000000"/>
          <w:spacing w:val="10"/>
          <w:sz w:val="32"/>
        </w:rPr>
        <w:t>作</w:t>
      </w:r>
      <w:r>
        <w:rPr>
          <w:rFonts w:ascii="Times New Roman"/>
          <w:color w:val="000000"/>
          <w:spacing w:val="4"/>
          <w:sz w:val="32"/>
        </w:rPr>
        <w:t>,</w:t>
      </w:r>
      <w:r>
        <w:rPr>
          <w:rFonts w:ascii="微软雅黑" w:hAnsi="微软雅黑" w:cs="微软雅黑"/>
          <w:color w:val="000000"/>
          <w:spacing w:val="4"/>
          <w:sz w:val="32"/>
        </w:rPr>
        <w:t>破解公益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</w:p>
    <w:p>
      <w:pPr>
        <w:framePr w:w="8640" w:wrap="auto" w:vAnchor="margin" w:hAnchor="text" w:x="1802" w:y="7264"/>
        <w:widowControl w:val="0"/>
        <w:autoSpaceDE w:val="0"/>
        <w:autoSpaceDN w:val="0"/>
        <w:spacing w:before="274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项目建设资金筹措难题。</w:t>
      </w:r>
    </w:p>
    <w:p>
      <w:pPr>
        <w:framePr w:w="8976" w:wrap="auto" w:vAnchor="margin" w:hAnchor="text" w:x="1802" w:y="1078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水工改革。在巩固全市水管体制改革成果的基础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上，</w:t>
      </w:r>
    </w:p>
    <w:p>
      <w:pPr>
        <w:framePr w:w="8976" w:wrap="auto" w:vAnchor="margin" w:hAnchor="text" w:x="1802" w:y="107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进一</w:t>
      </w:r>
      <w:r>
        <w:rPr>
          <w:rFonts w:ascii="微软雅黑" w:hAnsi="微软雅黑" w:cs="微软雅黑"/>
          <w:color w:val="000000"/>
          <w:spacing w:val="-14"/>
          <w:sz w:val="32"/>
        </w:rPr>
        <w:t>步</w:t>
      </w:r>
      <w:r>
        <w:rPr>
          <w:rFonts w:ascii="微软雅黑" w:hAnsi="微软雅黑" w:cs="微软雅黑"/>
          <w:color w:val="000000"/>
          <w:spacing w:val="-16"/>
          <w:sz w:val="32"/>
        </w:rPr>
        <w:t>优</w:t>
      </w:r>
      <w:r>
        <w:rPr>
          <w:rFonts w:ascii="微软雅黑" w:hAnsi="微软雅黑" w:cs="微软雅黑"/>
          <w:color w:val="000000"/>
          <w:spacing w:val="-15"/>
          <w:sz w:val="32"/>
        </w:rPr>
        <w:t>化水利工程</w:t>
      </w:r>
      <w:r>
        <w:rPr>
          <w:rFonts w:ascii="微软雅黑" w:hAnsi="微软雅黑" w:cs="微软雅黑"/>
          <w:color w:val="000000"/>
          <w:spacing w:val="-16"/>
          <w:sz w:val="32"/>
        </w:rPr>
        <w:t>运</w:t>
      </w:r>
      <w:r>
        <w:rPr>
          <w:rFonts w:ascii="微软雅黑" w:hAnsi="微软雅黑" w:cs="微软雅黑"/>
          <w:color w:val="000000"/>
          <w:spacing w:val="-15"/>
          <w:sz w:val="32"/>
        </w:rPr>
        <w:t>管体制，推动水工设施</w:t>
      </w:r>
      <w:r>
        <w:rPr>
          <w:rFonts w:ascii="微软雅黑" w:hAnsi="微软雅黑" w:cs="微软雅黑"/>
          <w:color w:val="000000"/>
          <w:spacing w:val="-14"/>
          <w:sz w:val="32"/>
        </w:rPr>
        <w:t>“</w:t>
      </w:r>
      <w:r>
        <w:rPr>
          <w:rFonts w:ascii="微软雅黑" w:hAnsi="微软雅黑" w:cs="微软雅黑"/>
          <w:color w:val="000000"/>
          <w:spacing w:val="-16"/>
          <w:sz w:val="32"/>
        </w:rPr>
        <w:t>企</w:t>
      </w:r>
      <w:r>
        <w:rPr>
          <w:rFonts w:ascii="微软雅黑" w:hAnsi="微软雅黑" w:cs="微软雅黑"/>
          <w:color w:val="000000"/>
          <w:spacing w:val="-14"/>
          <w:sz w:val="32"/>
        </w:rPr>
        <w:t>业</w:t>
      </w:r>
      <w:r>
        <w:rPr>
          <w:rFonts w:ascii="微软雅黑" w:hAnsi="微软雅黑" w:cs="微软雅黑"/>
          <w:color w:val="000000"/>
          <w:spacing w:val="-8"/>
          <w:sz w:val="32"/>
        </w:rPr>
        <w:t>化、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0"/>
          <w:sz w:val="32"/>
        </w:rPr>
        <w:t>准</w:t>
      </w:r>
    </w:p>
    <w:p>
      <w:pPr>
        <w:framePr w:w="8976" w:wrap="auto" w:vAnchor="margin" w:hAnchor="text" w:x="1802" w:y="107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化、标准化、物业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-4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四化创新管理，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现水利工程综合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</w:p>
    <w:p>
      <w:pPr>
        <w:framePr w:w="8976" w:wrap="auto" w:vAnchor="margin" w:hAnchor="text" w:x="1802" w:y="107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益</w:t>
      </w:r>
      <w:r>
        <w:rPr>
          <w:rFonts w:ascii="微软雅黑" w:hAnsi="微软雅黑" w:cs="微软雅黑"/>
          <w:color w:val="000000"/>
          <w:spacing w:val="-5"/>
          <w:sz w:val="32"/>
        </w:rPr>
        <w:t>最大化。强化政</w:t>
      </w:r>
      <w:r>
        <w:rPr>
          <w:rFonts w:ascii="微软雅黑" w:hAnsi="微软雅黑" w:cs="微软雅黑"/>
          <w:color w:val="000000"/>
          <w:spacing w:val="-4"/>
          <w:sz w:val="32"/>
        </w:rPr>
        <w:t>府</w:t>
      </w:r>
      <w:r>
        <w:rPr>
          <w:rFonts w:ascii="微软雅黑" w:hAnsi="微软雅黑" w:cs="微软雅黑"/>
          <w:color w:val="000000"/>
          <w:spacing w:val="-6"/>
          <w:sz w:val="32"/>
        </w:rPr>
        <w:t>对</w:t>
      </w:r>
      <w:r>
        <w:rPr>
          <w:rFonts w:ascii="微软雅黑" w:hAnsi="微软雅黑" w:cs="微软雅黑"/>
          <w:color w:val="000000"/>
          <w:spacing w:val="-5"/>
          <w:sz w:val="32"/>
        </w:rPr>
        <w:t>水利工程的水资源调</w:t>
      </w:r>
      <w:r>
        <w:rPr>
          <w:rFonts w:ascii="微软雅黑" w:hAnsi="微软雅黑" w:cs="微软雅黑"/>
          <w:color w:val="000000"/>
          <w:spacing w:val="-6"/>
          <w:sz w:val="32"/>
        </w:rPr>
        <w:t>度</w:t>
      </w:r>
      <w:r>
        <w:rPr>
          <w:rFonts w:ascii="微软雅黑" w:hAnsi="微软雅黑" w:cs="微软雅黑"/>
          <w:color w:val="000000"/>
          <w:spacing w:val="-5"/>
          <w:sz w:val="32"/>
        </w:rPr>
        <w:t>、防洪</w:t>
      </w:r>
      <w:r>
        <w:rPr>
          <w:rFonts w:ascii="微软雅黑" w:hAnsi="微软雅黑" w:cs="微软雅黑"/>
          <w:color w:val="000000"/>
          <w:spacing w:val="-2"/>
          <w:sz w:val="32"/>
        </w:rPr>
        <w:t>减灾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976" w:wrap="auto" w:vAnchor="margin" w:hAnchor="text" w:x="1802" w:y="107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应急调水、抗旱调水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3"/>
          <w:sz w:val="32"/>
        </w:rPr>
        <w:t>的指导和监管，</w:t>
      </w:r>
      <w:r>
        <w:rPr>
          <w:rFonts w:ascii="微软雅黑" w:hAnsi="微软雅黑" w:cs="微软雅黑"/>
          <w:color w:val="000000"/>
          <w:spacing w:val="-4"/>
          <w:sz w:val="32"/>
        </w:rPr>
        <w:t>打</w:t>
      </w:r>
      <w:r>
        <w:rPr>
          <w:rFonts w:ascii="微软雅黑" w:hAnsi="微软雅黑" w:cs="微软雅黑"/>
          <w:color w:val="000000"/>
          <w:spacing w:val="-3"/>
          <w:sz w:val="32"/>
        </w:rPr>
        <w:t>造覆盖水利产</w:t>
      </w:r>
    </w:p>
    <w:p>
      <w:pPr>
        <w:framePr w:w="8560" w:wrap="auto" w:vAnchor="margin" w:hAnchor="text" w:x="1802" w:y="1438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4"/>
          <w:sz w:val="32"/>
        </w:rPr>
        <w:t>全</w:t>
      </w:r>
      <w:r>
        <w:rPr>
          <w:rFonts w:ascii="微软雅黑" w:hAnsi="微软雅黑" w:cs="微软雅黑"/>
          <w:color w:val="000000"/>
          <w:spacing w:val="-2"/>
          <w:sz w:val="32"/>
        </w:rPr>
        <w:t>链</w:t>
      </w:r>
      <w:r>
        <w:rPr>
          <w:rFonts w:ascii="微软雅黑" w:hAnsi="微软雅黑" w:cs="微软雅黑"/>
          <w:color w:val="000000"/>
          <w:spacing w:val="-3"/>
          <w:sz w:val="32"/>
        </w:rPr>
        <w:t>条的水工</w:t>
      </w:r>
      <w:r>
        <w:rPr>
          <w:rFonts w:ascii="微软雅黑" w:hAnsi="微软雅黑" w:cs="微软雅黑"/>
          <w:color w:val="000000"/>
          <w:spacing w:val="-4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市</w:t>
      </w:r>
      <w:r>
        <w:rPr>
          <w:rFonts w:ascii="微软雅黑" w:hAnsi="微软雅黑" w:cs="微软雅黑"/>
          <w:color w:val="000000"/>
          <w:spacing w:val="-4"/>
          <w:sz w:val="32"/>
        </w:rPr>
        <w:t>队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培</w:t>
      </w:r>
      <w:r>
        <w:rPr>
          <w:rFonts w:ascii="微软雅黑" w:hAnsi="微软雅黑" w:cs="微软雅黑"/>
          <w:color w:val="000000"/>
          <w:spacing w:val="-3"/>
          <w:sz w:val="32"/>
        </w:rPr>
        <w:t>育水务</w:t>
      </w:r>
      <w:r>
        <w:rPr>
          <w:rFonts w:ascii="微软雅黑" w:hAnsi="微软雅黑" w:cs="微软雅黑"/>
          <w:color w:val="000000"/>
          <w:spacing w:val="-2"/>
          <w:sz w:val="32"/>
        </w:rPr>
        <w:t>旗</w:t>
      </w:r>
      <w:r>
        <w:rPr>
          <w:rFonts w:ascii="微软雅黑" w:hAnsi="微软雅黑" w:cs="微软雅黑"/>
          <w:color w:val="000000"/>
          <w:spacing w:val="-3"/>
          <w:sz w:val="32"/>
        </w:rPr>
        <w:t>舰劲</w:t>
      </w:r>
      <w:r>
        <w:rPr>
          <w:rFonts w:ascii="微软雅黑" w:hAnsi="微软雅黑" w:cs="微软雅黑"/>
          <w:color w:val="000000"/>
          <w:spacing w:val="-4"/>
          <w:sz w:val="32"/>
        </w:rPr>
        <w:t>旅</w:t>
      </w:r>
      <w:r>
        <w:rPr>
          <w:rFonts w:ascii="微软雅黑" w:hAnsi="微软雅黑" w:cs="微软雅黑"/>
          <w:color w:val="000000"/>
          <w:spacing w:val="-3"/>
          <w:sz w:val="32"/>
        </w:rPr>
        <w:t>，提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4"/>
          <w:sz w:val="32"/>
        </w:rPr>
        <w:t>行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0"/>
          <w:sz w:val="32"/>
        </w:rPr>
        <w:t>竞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12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争</w:t>
      </w:r>
      <w:r>
        <w:rPr>
          <w:rFonts w:ascii="微软雅黑" w:hAnsi="微软雅黑" w:cs="微软雅黑"/>
          <w:color w:val="000000"/>
          <w:spacing w:val="-4"/>
          <w:sz w:val="32"/>
        </w:rPr>
        <w:t>力</w:t>
      </w:r>
      <w:r>
        <w:rPr>
          <w:rFonts w:ascii="微软雅黑" w:hAnsi="微软雅黑" w:cs="微软雅黑"/>
          <w:color w:val="000000"/>
          <w:spacing w:val="-3"/>
          <w:sz w:val="32"/>
        </w:rPr>
        <w:t>和市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-3"/>
          <w:sz w:val="32"/>
        </w:rPr>
        <w:t>占有率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144" w:wrap="auto" w:vAnchor="margin" w:hAnchor="text" w:x="1802" w:y="2164"/>
        <w:widowControl w:val="0"/>
        <w:autoSpaceDE w:val="0"/>
        <w:autoSpaceDN w:val="0"/>
        <w:spacing w:before="0" w:after="0" w:line="412" w:lineRule="exact"/>
        <w:ind w:left="642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DejaVu Sans" w:hAnsi="DejaVu Sans" w:cs="DejaVu Sans"/>
          <w:color w:val="000000"/>
          <w:spacing w:val="-7"/>
          <w:sz w:val="31"/>
        </w:rPr>
        <w:t>——</w:t>
      </w:r>
      <w:r>
        <w:rPr>
          <w:rFonts w:ascii="微软雅黑" w:hAnsi="微软雅黑" w:cs="微软雅黑"/>
          <w:color w:val="000000"/>
          <w:spacing w:val="-8"/>
          <w:sz w:val="31"/>
        </w:rPr>
        <w:t>水务改革。建立以市场化方式实现城乡供水水务一</w:t>
      </w:r>
    </w:p>
    <w:p>
      <w:pPr>
        <w:framePr w:w="8144" w:wrap="auto" w:vAnchor="margin" w:hAnchor="text" w:x="1802" w:y="2164"/>
        <w:widowControl w:val="0"/>
        <w:autoSpaceDE w:val="0"/>
        <w:autoSpaceDN w:val="0"/>
        <w:spacing w:before="258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体化的机制，推进农村供水与城镇供水实现“同网、同质</w:t>
      </w:r>
      <w:r>
        <w:rPr>
          <w:rFonts w:ascii="微软雅黑" w:hAnsi="微软雅黑" w:cs="微软雅黑"/>
          <w:color w:val="000000"/>
          <w:spacing w:val="0"/>
          <w:sz w:val="31"/>
        </w:rPr>
        <w:t>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同</w:t>
      </w:r>
      <w:r>
        <w:rPr>
          <w:rFonts w:ascii="微软雅黑" w:hAnsi="微软雅黑" w:cs="微软雅黑"/>
          <w:color w:val="000000"/>
          <w:spacing w:val="-2"/>
          <w:sz w:val="32"/>
        </w:rPr>
        <w:t>价</w:t>
      </w:r>
      <w:r>
        <w:rPr>
          <w:rFonts w:ascii="微软雅黑" w:hAnsi="微软雅黑" w:cs="微软雅黑"/>
          <w:color w:val="000000"/>
          <w:spacing w:val="-1"/>
          <w:sz w:val="32"/>
        </w:rPr>
        <w:t>、同</w:t>
      </w:r>
      <w:r>
        <w:rPr>
          <w:rFonts w:ascii="微软雅黑" w:hAnsi="微软雅黑" w:cs="微软雅黑"/>
          <w:color w:val="000000"/>
          <w:spacing w:val="0"/>
          <w:sz w:val="32"/>
        </w:rPr>
        <w:t>服</w:t>
      </w:r>
      <w:r>
        <w:rPr>
          <w:rFonts w:ascii="微软雅黑" w:hAnsi="微软雅黑" w:cs="微软雅黑"/>
          <w:color w:val="000000"/>
          <w:spacing w:val="-2"/>
          <w:sz w:val="32"/>
        </w:rPr>
        <w:t>务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探索</w:t>
      </w:r>
      <w:r>
        <w:rPr>
          <w:rFonts w:ascii="微软雅黑" w:hAnsi="微软雅黑" w:cs="微软雅黑"/>
          <w:color w:val="000000"/>
          <w:spacing w:val="0"/>
          <w:sz w:val="32"/>
        </w:rPr>
        <w:t>形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合理管制、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序</w:t>
      </w:r>
      <w:r>
        <w:rPr>
          <w:rFonts w:ascii="微软雅黑" w:hAnsi="微软雅黑" w:cs="微软雅黑"/>
          <w:color w:val="000000"/>
          <w:spacing w:val="-1"/>
          <w:sz w:val="32"/>
        </w:rPr>
        <w:t>竞争的水务产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市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打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从</w:t>
      </w:r>
      <w:r>
        <w:rPr>
          <w:rFonts w:ascii="微软雅黑" w:hAnsi="微软雅黑" w:cs="微软雅黑"/>
          <w:color w:val="000000"/>
          <w:spacing w:val="-1"/>
          <w:sz w:val="32"/>
        </w:rPr>
        <w:t>原水、供水、配水、排水、污水处理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微软雅黑" w:hAnsi="微软雅黑" w:cs="微软雅黑"/>
          <w:color w:val="000000"/>
          <w:spacing w:val="-1"/>
          <w:sz w:val="32"/>
        </w:rPr>
        <w:t>中水</w:t>
      </w:r>
      <w:r>
        <w:rPr>
          <w:rFonts w:ascii="微软雅黑" w:hAnsi="微软雅黑" w:cs="微软雅黑"/>
          <w:color w:val="000000"/>
          <w:spacing w:val="0"/>
          <w:sz w:val="32"/>
        </w:rPr>
        <w:t>回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用的产业链，促进城乡水务提档升级。</w:t>
      </w:r>
    </w:p>
    <w:p>
      <w:pPr>
        <w:framePr w:w="4400" w:wrap="auto" w:vAnchor="margin" w:hAnchor="text" w:x="2446" w:y="395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三、强化水资源刚性约束机制</w:t>
      </w:r>
    </w:p>
    <w:p>
      <w:pPr>
        <w:framePr w:w="8560" w:wrap="auto" w:vAnchor="margin" w:hAnchor="text" w:x="1802" w:y="481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建设水资源节约集约利用</w:t>
      </w:r>
      <w:r>
        <w:rPr>
          <w:rFonts w:ascii="微软雅黑" w:hAnsi="微软雅黑" w:cs="微软雅黑"/>
          <w:color w:val="000000"/>
          <w:spacing w:val="-2"/>
          <w:sz w:val="32"/>
        </w:rPr>
        <w:t>先</w:t>
      </w:r>
      <w:r>
        <w:rPr>
          <w:rFonts w:ascii="微软雅黑" w:hAnsi="微软雅黑" w:cs="微软雅黑"/>
          <w:color w:val="000000"/>
          <w:spacing w:val="-1"/>
          <w:sz w:val="32"/>
        </w:rPr>
        <w:t>行区，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-1"/>
          <w:sz w:val="32"/>
        </w:rPr>
        <w:t>格落实水资源最大</w:t>
      </w:r>
    </w:p>
    <w:p>
      <w:pPr>
        <w:framePr w:w="8560" w:wrap="auto" w:vAnchor="margin" w:hAnchor="text" w:x="1802" w:y="481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刚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约</w:t>
      </w:r>
      <w:r>
        <w:rPr>
          <w:rFonts w:ascii="微软雅黑" w:hAnsi="微软雅黑" w:cs="微软雅黑"/>
          <w:color w:val="000000"/>
          <w:spacing w:val="-2"/>
          <w:sz w:val="32"/>
        </w:rPr>
        <w:t>束</w:t>
      </w:r>
      <w:r>
        <w:rPr>
          <w:rFonts w:ascii="微软雅黑" w:hAnsi="微软雅黑" w:cs="微软雅黑"/>
          <w:color w:val="000000"/>
          <w:spacing w:val="-1"/>
          <w:sz w:val="32"/>
        </w:rPr>
        <w:t>要求，</w:t>
      </w:r>
      <w:r>
        <w:rPr>
          <w:rFonts w:ascii="微软雅黑" w:hAnsi="微软雅黑" w:cs="微软雅黑"/>
          <w:color w:val="000000"/>
          <w:spacing w:val="-2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水资源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经济社会发展的</w:t>
      </w:r>
      <w:r>
        <w:rPr>
          <w:rFonts w:ascii="微软雅黑" w:hAnsi="微软雅黑" w:cs="微软雅黑"/>
          <w:color w:val="000000"/>
          <w:spacing w:val="0"/>
          <w:sz w:val="32"/>
        </w:rPr>
        <w:t>前</w:t>
      </w:r>
      <w:r>
        <w:rPr>
          <w:rFonts w:ascii="微软雅黑" w:hAnsi="微软雅黑" w:cs="微软雅黑"/>
          <w:color w:val="000000"/>
          <w:spacing w:val="-1"/>
          <w:sz w:val="32"/>
        </w:rPr>
        <w:t>提条件和约</w:t>
      </w:r>
    </w:p>
    <w:p>
      <w:pPr>
        <w:framePr w:w="8560" w:wrap="auto" w:vAnchor="margin" w:hAnchor="text" w:x="1802" w:y="481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2"/>
          <w:sz w:val="32"/>
        </w:rPr>
        <w:t>要</w:t>
      </w:r>
      <w:r>
        <w:rPr>
          <w:rFonts w:ascii="微软雅黑" w:hAnsi="微软雅黑" w:cs="微软雅黑"/>
          <w:color w:val="000000"/>
          <w:spacing w:val="0"/>
          <w:sz w:val="32"/>
        </w:rPr>
        <w:t>素</w:t>
      </w:r>
      <w:r>
        <w:rPr>
          <w:rFonts w:ascii="微软雅黑" w:hAnsi="微软雅黑" w:cs="微软雅黑"/>
          <w:color w:val="000000"/>
          <w:spacing w:val="-1"/>
          <w:sz w:val="32"/>
        </w:rPr>
        <w:t>，强化供需</w:t>
      </w:r>
      <w:r>
        <w:rPr>
          <w:rFonts w:ascii="微软雅黑" w:hAnsi="微软雅黑" w:cs="微软雅黑"/>
          <w:color w:val="000000"/>
          <w:spacing w:val="0"/>
          <w:sz w:val="32"/>
        </w:rPr>
        <w:t>双</w:t>
      </w:r>
      <w:r>
        <w:rPr>
          <w:rFonts w:ascii="微软雅黑" w:hAnsi="微软雅黑" w:cs="微软雅黑"/>
          <w:color w:val="000000"/>
          <w:spacing w:val="-2"/>
          <w:sz w:val="32"/>
        </w:rPr>
        <w:t>向</w:t>
      </w:r>
      <w:r>
        <w:rPr>
          <w:rFonts w:ascii="微软雅黑" w:hAnsi="微软雅黑" w:cs="微软雅黑"/>
          <w:color w:val="000000"/>
          <w:spacing w:val="-1"/>
          <w:sz w:val="32"/>
        </w:rPr>
        <w:t>调控，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供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需、需供</w:t>
      </w:r>
      <w:r>
        <w:rPr>
          <w:rFonts w:ascii="微软雅黑" w:hAnsi="微软雅黑" w:cs="微软雅黑"/>
          <w:color w:val="000000"/>
          <w:spacing w:val="0"/>
          <w:sz w:val="32"/>
        </w:rPr>
        <w:t>适</w:t>
      </w:r>
      <w:r>
        <w:rPr>
          <w:rFonts w:ascii="微软雅黑" w:hAnsi="微软雅黑" w:cs="微软雅黑"/>
          <w:color w:val="000000"/>
          <w:spacing w:val="-1"/>
          <w:sz w:val="32"/>
        </w:rPr>
        <w:t>配的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</w:p>
    <w:p>
      <w:pPr>
        <w:framePr w:w="8560" w:wrap="auto" w:vAnchor="margin" w:hAnchor="text" w:x="1802" w:y="481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水平动态平衡。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1"/>
          <w:sz w:val="32"/>
        </w:rPr>
        <w:t>四水四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把</w:t>
      </w:r>
      <w:r>
        <w:rPr>
          <w:rFonts w:ascii="微软雅黑" w:hAnsi="微软雅黑" w:cs="微软雅黑"/>
          <w:color w:val="000000"/>
          <w:spacing w:val="-1"/>
          <w:sz w:val="32"/>
        </w:rPr>
        <w:t>水资源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最大</w:t>
      </w:r>
      <w:r>
        <w:rPr>
          <w:rFonts w:ascii="微软雅黑" w:hAnsi="微软雅黑" w:cs="微软雅黑"/>
          <w:color w:val="000000"/>
          <w:spacing w:val="0"/>
          <w:sz w:val="32"/>
        </w:rPr>
        <w:t>刚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约</w:t>
      </w:r>
      <w:r>
        <w:rPr>
          <w:rFonts w:ascii="微软雅黑" w:hAnsi="微软雅黑" w:cs="微软雅黑"/>
          <w:color w:val="000000"/>
          <w:spacing w:val="-2"/>
          <w:sz w:val="32"/>
        </w:rPr>
        <w:t>束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将水资源的承载能力作为国土空间规划的关键资源环境要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素</w:t>
      </w:r>
      <w:r>
        <w:rPr>
          <w:rFonts w:ascii="微软雅黑" w:hAnsi="微软雅黑" w:cs="微软雅黑"/>
          <w:color w:val="000000"/>
          <w:spacing w:val="-3"/>
          <w:sz w:val="32"/>
        </w:rPr>
        <w:t>，统筹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3"/>
          <w:sz w:val="32"/>
        </w:rPr>
        <w:t>乡建设、产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3"/>
          <w:sz w:val="32"/>
        </w:rPr>
        <w:t>布局、经济社会发展。落实规划水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资源论证制度，把水资源作为城市建设、土地开发、人口规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模</w:t>
      </w:r>
      <w:r>
        <w:rPr>
          <w:rFonts w:ascii="微软雅黑" w:hAnsi="微软雅黑" w:cs="微软雅黑"/>
          <w:color w:val="000000"/>
          <w:spacing w:val="-5"/>
          <w:sz w:val="32"/>
        </w:rPr>
        <w:t>、产</w:t>
      </w:r>
      <w:r>
        <w:rPr>
          <w:rFonts w:ascii="微软雅黑" w:hAnsi="微软雅黑" w:cs="微软雅黑"/>
          <w:color w:val="000000"/>
          <w:spacing w:val="-6"/>
          <w:sz w:val="32"/>
        </w:rPr>
        <w:t>业</w:t>
      </w:r>
      <w:r>
        <w:rPr>
          <w:rFonts w:ascii="微软雅黑" w:hAnsi="微软雅黑" w:cs="微软雅黑"/>
          <w:color w:val="000000"/>
          <w:spacing w:val="-5"/>
          <w:sz w:val="32"/>
        </w:rPr>
        <w:t>发展的约</w:t>
      </w:r>
      <w:r>
        <w:rPr>
          <w:rFonts w:ascii="微软雅黑" w:hAnsi="微软雅黑" w:cs="微软雅黑"/>
          <w:color w:val="000000"/>
          <w:spacing w:val="-4"/>
          <w:sz w:val="32"/>
        </w:rPr>
        <w:t>束</w:t>
      </w:r>
      <w:r>
        <w:rPr>
          <w:rFonts w:ascii="微软雅黑" w:hAnsi="微软雅黑" w:cs="微软雅黑"/>
          <w:color w:val="000000"/>
          <w:spacing w:val="-6"/>
          <w:sz w:val="32"/>
        </w:rPr>
        <w:t>性</w:t>
      </w:r>
      <w:r>
        <w:rPr>
          <w:rFonts w:ascii="微软雅黑" w:hAnsi="微软雅黑" w:cs="微软雅黑"/>
          <w:color w:val="000000"/>
          <w:spacing w:val="-4"/>
          <w:sz w:val="32"/>
        </w:rPr>
        <w:t>要</w:t>
      </w:r>
      <w:r>
        <w:rPr>
          <w:rFonts w:ascii="微软雅黑" w:hAnsi="微软雅黑" w:cs="微软雅黑"/>
          <w:color w:val="000000"/>
          <w:spacing w:val="-6"/>
          <w:sz w:val="32"/>
        </w:rPr>
        <w:t>素</w:t>
      </w:r>
      <w:r>
        <w:rPr>
          <w:rFonts w:ascii="微软雅黑" w:hAnsi="微软雅黑" w:cs="微软雅黑"/>
          <w:color w:val="000000"/>
          <w:spacing w:val="-5"/>
          <w:sz w:val="32"/>
        </w:rPr>
        <w:t>，在规划</w:t>
      </w:r>
      <w:r>
        <w:rPr>
          <w:rFonts w:ascii="微软雅黑" w:hAnsi="微软雅黑" w:cs="微软雅黑"/>
          <w:color w:val="000000"/>
          <w:spacing w:val="-4"/>
          <w:sz w:val="32"/>
        </w:rPr>
        <w:t>编</w:t>
      </w:r>
      <w:r>
        <w:rPr>
          <w:rFonts w:ascii="微软雅黑" w:hAnsi="微软雅黑" w:cs="微软雅黑"/>
          <w:color w:val="000000"/>
          <w:spacing w:val="-5"/>
          <w:sz w:val="32"/>
        </w:rPr>
        <w:t>制过程中应</w:t>
      </w:r>
      <w:r>
        <w:rPr>
          <w:rFonts w:ascii="微软雅黑" w:hAnsi="微软雅黑" w:cs="微软雅黑"/>
          <w:color w:val="000000"/>
          <w:spacing w:val="-4"/>
          <w:sz w:val="32"/>
        </w:rPr>
        <w:t>当</w:t>
      </w:r>
      <w:r>
        <w:rPr>
          <w:rFonts w:ascii="微软雅黑" w:hAnsi="微软雅黑" w:cs="微软雅黑"/>
          <w:color w:val="000000"/>
          <w:spacing w:val="-6"/>
          <w:sz w:val="32"/>
        </w:rPr>
        <w:t>开</w:t>
      </w:r>
      <w:r>
        <w:rPr>
          <w:rFonts w:ascii="微软雅黑" w:hAnsi="微软雅黑" w:cs="微软雅黑"/>
          <w:color w:val="000000"/>
          <w:spacing w:val="-4"/>
          <w:sz w:val="32"/>
        </w:rPr>
        <w:t>展规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划水资源论证，划定水资源开发利用上线，明确用水总量控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制指标红线，禁止超出水资源承载能力审批经济社会发展</w:t>
      </w:r>
      <w:r>
        <w:rPr>
          <w:rFonts w:ascii="微软雅黑"/>
          <w:color w:val="000000"/>
          <w:spacing w:val="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域、行业规划。强化取水许可，规范取水许可行为，</w:t>
      </w:r>
      <w:r>
        <w:rPr>
          <w:rFonts w:ascii="微软雅黑" w:hAnsi="微软雅黑" w:cs="微软雅黑"/>
          <w:color w:val="000000"/>
          <w:spacing w:val="-2"/>
          <w:sz w:val="32"/>
        </w:rPr>
        <w:t>对取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许</w:t>
      </w:r>
      <w:r>
        <w:rPr>
          <w:rFonts w:ascii="微软雅黑" w:hAnsi="微软雅黑" w:cs="微软雅黑"/>
          <w:color w:val="000000"/>
          <w:spacing w:val="-6"/>
          <w:sz w:val="32"/>
        </w:rPr>
        <w:t>可</w:t>
      </w:r>
      <w:r>
        <w:rPr>
          <w:rFonts w:ascii="微软雅黑" w:hAnsi="微软雅黑" w:cs="微软雅黑"/>
          <w:color w:val="000000"/>
          <w:spacing w:val="-5"/>
          <w:sz w:val="32"/>
        </w:rPr>
        <w:t>总量</w:t>
      </w:r>
      <w:r>
        <w:rPr>
          <w:rFonts w:ascii="微软雅黑" w:hAnsi="微软雅黑" w:cs="微软雅黑"/>
          <w:color w:val="000000"/>
          <w:spacing w:val="-4"/>
          <w:sz w:val="32"/>
        </w:rPr>
        <w:t>已</w:t>
      </w:r>
      <w:r>
        <w:rPr>
          <w:rFonts w:ascii="微软雅黑" w:hAnsi="微软雅黑" w:cs="微软雅黑"/>
          <w:color w:val="000000"/>
          <w:spacing w:val="-6"/>
          <w:sz w:val="32"/>
        </w:rPr>
        <w:t>经</w:t>
      </w:r>
      <w:r>
        <w:rPr>
          <w:rFonts w:ascii="微软雅黑" w:hAnsi="微软雅黑" w:cs="微软雅黑"/>
          <w:color w:val="000000"/>
          <w:spacing w:val="-4"/>
          <w:sz w:val="32"/>
        </w:rPr>
        <w:t>超</w:t>
      </w:r>
      <w:r>
        <w:rPr>
          <w:rFonts w:ascii="微软雅黑" w:hAnsi="微软雅黑" w:cs="微软雅黑"/>
          <w:color w:val="000000"/>
          <w:spacing w:val="-6"/>
          <w:sz w:val="32"/>
        </w:rPr>
        <w:t>过</w:t>
      </w:r>
      <w:r>
        <w:rPr>
          <w:rFonts w:ascii="微软雅黑" w:hAnsi="微软雅黑" w:cs="微软雅黑"/>
          <w:color w:val="000000"/>
          <w:spacing w:val="-4"/>
          <w:sz w:val="32"/>
        </w:rPr>
        <w:t>或</w:t>
      </w:r>
      <w:r>
        <w:rPr>
          <w:rFonts w:ascii="微软雅黑" w:hAnsi="微软雅黑" w:cs="微软雅黑"/>
          <w:color w:val="000000"/>
          <w:spacing w:val="-6"/>
          <w:sz w:val="32"/>
        </w:rPr>
        <w:t>接</w:t>
      </w:r>
      <w:r>
        <w:rPr>
          <w:rFonts w:ascii="微软雅黑" w:hAnsi="微软雅黑" w:cs="微软雅黑"/>
          <w:color w:val="000000"/>
          <w:spacing w:val="-5"/>
          <w:sz w:val="32"/>
        </w:rPr>
        <w:t>近取用水总量控制指标的地方，</w:t>
      </w:r>
      <w:r>
        <w:rPr>
          <w:rFonts w:ascii="微软雅黑" w:hAnsi="微软雅黑" w:cs="微软雅黑"/>
          <w:color w:val="000000"/>
          <w:spacing w:val="-4"/>
          <w:sz w:val="32"/>
        </w:rPr>
        <w:t>暂</w:t>
      </w:r>
      <w:r>
        <w:rPr>
          <w:rFonts w:ascii="微软雅黑" w:hAnsi="微软雅黑" w:cs="微软雅黑"/>
          <w:color w:val="000000"/>
          <w:spacing w:val="0"/>
          <w:sz w:val="32"/>
        </w:rPr>
        <w:t>停</w:t>
      </w:r>
    </w:p>
    <w:p>
      <w:pPr>
        <w:framePr w:w="8560" w:wrap="auto" w:vAnchor="margin" w:hAnchor="text" w:x="1802" w:y="76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6"/>
          <w:sz w:val="32"/>
        </w:rPr>
        <w:t>从</w:t>
      </w:r>
      <w:r>
        <w:rPr>
          <w:rFonts w:ascii="微软雅黑" w:hAnsi="微软雅黑" w:cs="微软雅黑"/>
          <w:color w:val="000000"/>
          <w:spacing w:val="-4"/>
          <w:sz w:val="32"/>
        </w:rPr>
        <w:t>严</w:t>
      </w:r>
      <w:r>
        <w:rPr>
          <w:rFonts w:ascii="微软雅黑" w:hAnsi="微软雅黑" w:cs="微软雅黑"/>
          <w:color w:val="000000"/>
          <w:spacing w:val="-6"/>
          <w:sz w:val="32"/>
        </w:rPr>
        <w:t>审</w:t>
      </w:r>
      <w:r>
        <w:rPr>
          <w:rFonts w:ascii="微软雅黑" w:hAnsi="微软雅黑" w:cs="微软雅黑"/>
          <w:color w:val="000000"/>
          <w:spacing w:val="-4"/>
          <w:sz w:val="32"/>
        </w:rPr>
        <w:t>批</w:t>
      </w:r>
      <w:r>
        <w:rPr>
          <w:rFonts w:ascii="微软雅黑" w:hAnsi="微软雅黑" w:cs="微软雅黑"/>
          <w:color w:val="000000"/>
          <w:spacing w:val="-6"/>
          <w:sz w:val="32"/>
        </w:rPr>
        <w:t>新</w:t>
      </w:r>
      <w:r>
        <w:rPr>
          <w:rFonts w:ascii="微软雅黑" w:hAnsi="微软雅黑" w:cs="微软雅黑"/>
          <w:color w:val="000000"/>
          <w:spacing w:val="-4"/>
          <w:sz w:val="32"/>
        </w:rPr>
        <w:t>增</w:t>
      </w:r>
      <w:r>
        <w:rPr>
          <w:rFonts w:ascii="微软雅黑" w:hAnsi="微软雅黑" w:cs="微软雅黑"/>
          <w:color w:val="000000"/>
          <w:spacing w:val="-6"/>
          <w:sz w:val="32"/>
        </w:rPr>
        <w:t>取</w:t>
      </w:r>
      <w:r>
        <w:rPr>
          <w:rFonts w:ascii="微软雅黑" w:hAnsi="微软雅黑" w:cs="微软雅黑"/>
          <w:color w:val="000000"/>
          <w:spacing w:val="-4"/>
          <w:sz w:val="32"/>
        </w:rPr>
        <w:t>水</w:t>
      </w:r>
      <w:r>
        <w:rPr>
          <w:rFonts w:ascii="微软雅黑" w:hAnsi="微软雅黑" w:cs="微软雅黑"/>
          <w:color w:val="000000"/>
          <w:spacing w:val="-6"/>
          <w:sz w:val="32"/>
        </w:rPr>
        <w:t>许</w:t>
      </w:r>
      <w:r>
        <w:rPr>
          <w:rFonts w:ascii="微软雅黑" w:hAnsi="微软雅黑" w:cs="微软雅黑"/>
          <w:color w:val="000000"/>
          <w:spacing w:val="-4"/>
          <w:sz w:val="32"/>
        </w:rPr>
        <w:t>可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强化节水优先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  <w:r>
        <w:rPr>
          <w:rFonts w:ascii="微软雅黑" w:hAnsi="微软雅黑" w:cs="微软雅黑"/>
          <w:color w:val="000000"/>
          <w:spacing w:val="-2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节水</w:t>
      </w:r>
      <w:r>
        <w:rPr>
          <w:rFonts w:ascii="微软雅黑" w:hAnsi="微软雅黑" w:cs="微软雅黑"/>
          <w:color w:val="000000"/>
          <w:spacing w:val="0"/>
          <w:sz w:val="32"/>
        </w:rPr>
        <w:t>评</w:t>
      </w:r>
      <w:r>
        <w:rPr>
          <w:rFonts w:ascii="微软雅黑" w:hAnsi="微软雅黑" w:cs="微软雅黑"/>
          <w:color w:val="000000"/>
          <w:spacing w:val="-2"/>
          <w:sz w:val="32"/>
        </w:rPr>
        <w:t>价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额</w:t>
      </w:r>
      <w:r>
        <w:rPr>
          <w:rFonts w:ascii="微软雅黑" w:hAnsi="微软雅黑" w:cs="微软雅黑"/>
          <w:color w:val="000000"/>
          <w:spacing w:val="-1"/>
          <w:sz w:val="32"/>
        </w:rPr>
        <w:t>管理，加强节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水技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  <w:r>
        <w:rPr>
          <w:rFonts w:ascii="微软雅黑" w:hAnsi="微软雅黑" w:cs="微软雅黑"/>
          <w:color w:val="000000"/>
          <w:spacing w:val="-1"/>
          <w:sz w:val="32"/>
        </w:rPr>
        <w:t>应用，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  <w:r>
        <w:rPr>
          <w:rFonts w:ascii="微软雅黑" w:hAnsi="微软雅黑" w:cs="微软雅黑"/>
          <w:color w:val="000000"/>
          <w:spacing w:val="-2"/>
          <w:sz w:val="32"/>
        </w:rPr>
        <w:t>控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耗</w:t>
      </w:r>
      <w:r>
        <w:rPr>
          <w:rFonts w:ascii="微软雅黑" w:hAnsi="微软雅黑" w:cs="微软雅黑"/>
          <w:color w:val="000000"/>
          <w:spacing w:val="-1"/>
          <w:sz w:val="32"/>
        </w:rPr>
        <w:t>水行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发展，</w:t>
      </w:r>
      <w:r>
        <w:rPr>
          <w:rFonts w:ascii="微软雅黑" w:hAnsi="微软雅黑" w:cs="微软雅黑"/>
          <w:color w:val="000000"/>
          <w:spacing w:val="0"/>
          <w:sz w:val="32"/>
        </w:rPr>
        <w:t>禁</w:t>
      </w:r>
      <w:r>
        <w:rPr>
          <w:rFonts w:ascii="微软雅黑" w:hAnsi="微软雅黑" w:cs="微软雅黑"/>
          <w:color w:val="000000"/>
          <w:spacing w:val="-2"/>
          <w:sz w:val="32"/>
        </w:rPr>
        <w:t>止</w:t>
      </w:r>
      <w:r>
        <w:rPr>
          <w:rFonts w:ascii="微软雅黑" w:hAnsi="微软雅黑" w:cs="微软雅黑"/>
          <w:color w:val="000000"/>
          <w:spacing w:val="0"/>
          <w:sz w:val="32"/>
        </w:rPr>
        <w:t>超</w:t>
      </w:r>
      <w:r>
        <w:rPr>
          <w:rFonts w:ascii="微软雅黑" w:hAnsi="微软雅黑" w:cs="微软雅黑"/>
          <w:color w:val="000000"/>
          <w:spacing w:val="-1"/>
          <w:sz w:val="32"/>
        </w:rPr>
        <w:t>指标用水产</w:t>
      </w:r>
      <w:r>
        <w:rPr>
          <w:rFonts w:ascii="微软雅黑" w:hAnsi="微软雅黑" w:cs="微软雅黑"/>
          <w:color w:val="000000"/>
          <w:spacing w:val="0"/>
          <w:sz w:val="32"/>
        </w:rPr>
        <w:t>业取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水许可、超定额用水户取水，提升用水效率和效益，推动全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7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社会节水、惜水、护水。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严</w:t>
      </w:r>
      <w:r>
        <w:rPr>
          <w:rFonts w:ascii="微软雅黑" w:hAnsi="微软雅黑" w:cs="微软雅黑"/>
          <w:color w:val="000000"/>
          <w:spacing w:val="0"/>
          <w:sz w:val="32"/>
        </w:rPr>
        <w:t>格</w:t>
      </w:r>
      <w:r>
        <w:rPr>
          <w:rFonts w:ascii="微软雅黑" w:hAnsi="微软雅黑" w:cs="微软雅黑"/>
          <w:color w:val="000000"/>
          <w:spacing w:val="-1"/>
          <w:sz w:val="32"/>
        </w:rPr>
        <w:t>水资源</w:t>
      </w:r>
      <w:r>
        <w:rPr>
          <w:rFonts w:ascii="微软雅黑" w:hAnsi="微软雅黑" w:cs="微软雅黑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双</w:t>
      </w:r>
      <w:r>
        <w:rPr>
          <w:rFonts w:ascii="微软雅黑" w:hAnsi="微软雅黑" w:cs="微软雅黑"/>
          <w:color w:val="000000"/>
          <w:spacing w:val="0"/>
          <w:sz w:val="32"/>
        </w:rPr>
        <w:t>控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管理。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行用水总量和强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控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制，强化水资源承载能力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继</w:t>
      </w:r>
      <w:r>
        <w:rPr>
          <w:rFonts w:ascii="微软雅黑" w:hAnsi="微软雅黑" w:cs="微软雅黑"/>
          <w:color w:val="000000"/>
          <w:spacing w:val="-1"/>
          <w:sz w:val="32"/>
        </w:rPr>
        <w:t>续开展主要河流水量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分配工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面生态流量保障目标确定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，进一</w:t>
      </w:r>
      <w:r>
        <w:rPr>
          <w:rFonts w:ascii="微软雅黑" w:hAnsi="微软雅黑" w:cs="微软雅黑"/>
          <w:color w:val="000000"/>
          <w:spacing w:val="0"/>
          <w:sz w:val="32"/>
        </w:rPr>
        <w:t>步</w:t>
      </w:r>
      <w:r>
        <w:rPr>
          <w:rFonts w:ascii="微软雅黑" w:hAnsi="微软雅黑" w:cs="微软雅黑"/>
          <w:color w:val="000000"/>
          <w:spacing w:val="-2"/>
          <w:sz w:val="32"/>
        </w:rPr>
        <w:t>细</w:t>
      </w:r>
      <w:r>
        <w:rPr>
          <w:rFonts w:ascii="微软雅黑" w:hAnsi="微软雅黑" w:cs="微软雅黑"/>
          <w:color w:val="000000"/>
          <w:spacing w:val="0"/>
          <w:sz w:val="32"/>
        </w:rPr>
        <w:t>化用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水总量控制指标。建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健全水资源承载能力</w:t>
      </w:r>
      <w:r>
        <w:rPr>
          <w:rFonts w:ascii="微软雅黑" w:hAnsi="微软雅黑" w:cs="微软雅黑"/>
          <w:color w:val="000000"/>
          <w:spacing w:val="-2"/>
          <w:sz w:val="32"/>
        </w:rPr>
        <w:t>监</w:t>
      </w:r>
      <w:r>
        <w:rPr>
          <w:rFonts w:ascii="微软雅黑" w:hAnsi="微软雅黑" w:cs="微软雅黑"/>
          <w:color w:val="000000"/>
          <w:spacing w:val="-1"/>
          <w:sz w:val="32"/>
        </w:rPr>
        <w:t>测预警与动态</w:t>
      </w:r>
    </w:p>
    <w:p>
      <w:pPr>
        <w:framePr w:w="8560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评价机制，分区域实施水资源差别化管控。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推进水</w:t>
      </w:r>
      <w:r>
        <w:rPr>
          <w:rFonts w:ascii="微软雅黑" w:hAnsi="微软雅黑" w:cs="微软雅黑"/>
          <w:color w:val="000000"/>
          <w:spacing w:val="16"/>
          <w:sz w:val="32"/>
        </w:rPr>
        <w:t>权</w:t>
      </w:r>
      <w:r>
        <w:rPr>
          <w:rFonts w:ascii="微软雅黑" w:hAnsi="微软雅黑" w:cs="微软雅黑"/>
          <w:color w:val="000000"/>
          <w:spacing w:val="14"/>
          <w:sz w:val="32"/>
        </w:rPr>
        <w:t>水</w:t>
      </w:r>
      <w:r>
        <w:rPr>
          <w:rFonts w:ascii="微软雅黑" w:hAnsi="微软雅黑" w:cs="微软雅黑"/>
          <w:color w:val="000000"/>
          <w:spacing w:val="16"/>
          <w:sz w:val="32"/>
        </w:rPr>
        <w:t>价</w:t>
      </w:r>
      <w:r>
        <w:rPr>
          <w:rFonts w:ascii="微软雅黑" w:hAnsi="微软雅黑" w:cs="微软雅黑"/>
          <w:color w:val="000000"/>
          <w:spacing w:val="15"/>
          <w:sz w:val="32"/>
        </w:rPr>
        <w:t>机制改革。统筹推进农业节水工程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建设与农业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价</w:t>
      </w:r>
      <w:r>
        <w:rPr>
          <w:rFonts w:ascii="微软雅黑" w:hAnsi="微软雅黑" w:cs="微软雅黑"/>
          <w:color w:val="000000"/>
          <w:spacing w:val="13"/>
          <w:sz w:val="32"/>
        </w:rPr>
        <w:t>综合改革，落实</w:t>
      </w:r>
      <w:r>
        <w:rPr>
          <w:rFonts w:ascii="微软雅黑" w:hAnsi="微软雅黑" w:cs="微软雅黑"/>
          <w:color w:val="000000"/>
          <w:spacing w:val="14"/>
          <w:sz w:val="32"/>
        </w:rPr>
        <w:t>精</w:t>
      </w:r>
      <w:r>
        <w:rPr>
          <w:rFonts w:ascii="微软雅黑" w:hAnsi="微软雅黑" w:cs="微软雅黑"/>
          <w:color w:val="000000"/>
          <w:spacing w:val="12"/>
          <w:sz w:val="32"/>
        </w:rPr>
        <w:t>准</w:t>
      </w:r>
      <w:r>
        <w:rPr>
          <w:rFonts w:ascii="微软雅黑" w:hAnsi="微软雅黑" w:cs="微软雅黑"/>
          <w:color w:val="000000"/>
          <w:spacing w:val="14"/>
          <w:sz w:val="32"/>
        </w:rPr>
        <w:t>补</w:t>
      </w:r>
      <w:r>
        <w:rPr>
          <w:rFonts w:ascii="微软雅黑" w:hAnsi="微软雅黑" w:cs="微软雅黑"/>
          <w:color w:val="000000"/>
          <w:spacing w:val="12"/>
          <w:sz w:val="32"/>
        </w:rPr>
        <w:t>贴</w:t>
      </w:r>
      <w:r>
        <w:rPr>
          <w:rFonts w:ascii="微软雅黑" w:hAnsi="微软雅黑" w:cs="微软雅黑"/>
          <w:color w:val="000000"/>
          <w:spacing w:val="13"/>
          <w:sz w:val="32"/>
        </w:rPr>
        <w:t>和节水奖励</w:t>
      </w:r>
      <w:r>
        <w:rPr>
          <w:rFonts w:ascii="微软雅黑" w:hAnsi="微软雅黑" w:cs="微软雅黑"/>
          <w:color w:val="000000"/>
          <w:spacing w:val="12"/>
          <w:sz w:val="32"/>
        </w:rPr>
        <w:t>。完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善</w:t>
      </w:r>
      <w:r>
        <w:rPr>
          <w:rFonts w:ascii="微软雅黑" w:hAnsi="微软雅黑" w:cs="微软雅黑"/>
          <w:color w:val="000000"/>
          <w:spacing w:val="13"/>
          <w:sz w:val="32"/>
        </w:rPr>
        <w:t>城镇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农村供水价格</w:t>
      </w:r>
      <w:r>
        <w:rPr>
          <w:rFonts w:ascii="微软雅黑" w:hAnsi="微软雅黑" w:cs="微软雅黑"/>
          <w:color w:val="000000"/>
          <w:spacing w:val="14"/>
          <w:sz w:val="32"/>
        </w:rPr>
        <w:t>形</w:t>
      </w:r>
      <w:r>
        <w:rPr>
          <w:rFonts w:ascii="微软雅黑" w:hAnsi="微软雅黑" w:cs="微软雅黑"/>
          <w:color w:val="000000"/>
          <w:spacing w:val="12"/>
          <w:sz w:val="32"/>
        </w:rPr>
        <w:t>成</w:t>
      </w:r>
      <w:r>
        <w:rPr>
          <w:rFonts w:ascii="微软雅黑" w:hAnsi="微软雅黑" w:cs="微软雅黑"/>
          <w:color w:val="000000"/>
          <w:spacing w:val="13"/>
          <w:sz w:val="32"/>
        </w:rPr>
        <w:t>和动态调整机制，全面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行</w:t>
      </w:r>
      <w:r>
        <w:rPr>
          <w:rFonts w:ascii="微软雅黑" w:hAnsi="微软雅黑" w:cs="微软雅黑"/>
          <w:color w:val="000000"/>
          <w:spacing w:val="0"/>
          <w:sz w:val="32"/>
        </w:rPr>
        <w:t>居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民</w:t>
      </w:r>
      <w:r>
        <w:rPr>
          <w:rFonts w:ascii="微软雅黑" w:hAnsi="微软雅黑" w:cs="微软雅黑"/>
          <w:color w:val="000000"/>
          <w:spacing w:val="13"/>
          <w:sz w:val="32"/>
        </w:rPr>
        <w:t>用水阶梯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4"/>
          <w:sz w:val="32"/>
        </w:rPr>
        <w:t>价</w:t>
      </w:r>
      <w:r>
        <w:rPr>
          <w:rFonts w:ascii="微软雅黑" w:hAnsi="微软雅黑" w:cs="微软雅黑"/>
          <w:color w:val="000000"/>
          <w:spacing w:val="12"/>
          <w:sz w:val="32"/>
        </w:rPr>
        <w:t>制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有</w:t>
      </w:r>
      <w:r>
        <w:rPr>
          <w:rFonts w:ascii="微软雅黑" w:hAnsi="微软雅黑" w:cs="微软雅黑"/>
          <w:color w:val="000000"/>
          <w:spacing w:val="12"/>
          <w:sz w:val="32"/>
        </w:rPr>
        <w:t>序</w:t>
      </w:r>
      <w:r>
        <w:rPr>
          <w:rFonts w:ascii="微软雅黑" w:hAnsi="微软雅黑" w:cs="微软雅黑"/>
          <w:color w:val="000000"/>
          <w:spacing w:val="13"/>
          <w:sz w:val="32"/>
        </w:rPr>
        <w:t>推行城镇</w:t>
      </w:r>
      <w:r>
        <w:rPr>
          <w:rFonts w:ascii="微软雅黑" w:hAnsi="微软雅黑" w:cs="微软雅黑"/>
          <w:color w:val="000000"/>
          <w:spacing w:val="14"/>
          <w:sz w:val="32"/>
        </w:rPr>
        <w:t>非</w:t>
      </w:r>
      <w:r>
        <w:rPr>
          <w:rFonts w:ascii="微软雅黑" w:hAnsi="微软雅黑" w:cs="微软雅黑"/>
          <w:color w:val="000000"/>
          <w:spacing w:val="13"/>
          <w:sz w:val="32"/>
        </w:rPr>
        <w:t>居民用水</w:t>
      </w:r>
      <w:r>
        <w:rPr>
          <w:rFonts w:ascii="微软雅黑" w:hAnsi="微软雅黑" w:cs="微软雅黑"/>
          <w:color w:val="000000"/>
          <w:spacing w:val="12"/>
          <w:sz w:val="32"/>
        </w:rPr>
        <w:t>超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12"/>
          <w:sz w:val="32"/>
        </w:rPr>
        <w:t>额累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进加</w:t>
      </w:r>
      <w:r>
        <w:rPr>
          <w:rFonts w:ascii="微软雅黑" w:hAnsi="微软雅黑" w:cs="微软雅黑"/>
          <w:color w:val="000000"/>
          <w:spacing w:val="14"/>
          <w:sz w:val="32"/>
        </w:rPr>
        <w:t>价</w:t>
      </w:r>
      <w:r>
        <w:rPr>
          <w:rFonts w:ascii="微软雅黑" w:hAnsi="微软雅黑" w:cs="微软雅黑"/>
          <w:color w:val="000000"/>
          <w:spacing w:val="12"/>
          <w:sz w:val="32"/>
        </w:rPr>
        <w:t>制</w:t>
      </w:r>
      <w:r>
        <w:rPr>
          <w:rFonts w:ascii="微软雅黑" w:hAnsi="微软雅黑" w:cs="微软雅黑"/>
          <w:color w:val="000000"/>
          <w:spacing w:val="13"/>
          <w:sz w:val="32"/>
        </w:rPr>
        <w:t>度；完善水利工程供水定价机制，鼓励供水</w:t>
      </w:r>
      <w:r>
        <w:rPr>
          <w:rFonts w:ascii="微软雅黑" w:hAnsi="微软雅黑" w:cs="微软雅黑"/>
          <w:color w:val="000000"/>
          <w:spacing w:val="12"/>
          <w:sz w:val="32"/>
        </w:rPr>
        <w:t>单</w:t>
      </w:r>
      <w:r>
        <w:rPr>
          <w:rFonts w:ascii="微软雅黑" w:hAnsi="微软雅黑" w:cs="微软雅黑"/>
          <w:color w:val="000000"/>
          <w:spacing w:val="0"/>
          <w:sz w:val="32"/>
        </w:rPr>
        <w:t>位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与非农业终端</w:t>
      </w:r>
      <w:r>
        <w:rPr>
          <w:rFonts w:ascii="微软雅黑" w:hAnsi="微软雅黑" w:cs="微软雅黑"/>
          <w:color w:val="000000"/>
          <w:spacing w:val="14"/>
          <w:sz w:val="32"/>
        </w:rPr>
        <w:t>用</w:t>
      </w:r>
      <w:r>
        <w:rPr>
          <w:rFonts w:ascii="微软雅黑" w:hAnsi="微软雅黑" w:cs="微软雅黑"/>
          <w:color w:val="000000"/>
          <w:spacing w:val="12"/>
          <w:sz w:val="32"/>
        </w:rPr>
        <w:t>户</w:t>
      </w:r>
      <w:r>
        <w:rPr>
          <w:rFonts w:ascii="微软雅黑" w:hAnsi="微软雅黑" w:cs="微软雅黑"/>
          <w:color w:val="000000"/>
          <w:spacing w:val="14"/>
          <w:sz w:val="32"/>
        </w:rPr>
        <w:t>协</w:t>
      </w:r>
      <w:r>
        <w:rPr>
          <w:rFonts w:ascii="微软雅黑" w:hAnsi="微软雅黑" w:cs="微软雅黑"/>
          <w:color w:val="000000"/>
          <w:spacing w:val="13"/>
          <w:sz w:val="32"/>
        </w:rPr>
        <w:t>商定价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支</w:t>
      </w:r>
      <w:r>
        <w:rPr>
          <w:rFonts w:ascii="微软雅黑" w:hAnsi="微软雅黑" w:cs="微软雅黑"/>
          <w:color w:val="000000"/>
          <w:spacing w:val="13"/>
          <w:sz w:val="32"/>
        </w:rPr>
        <w:t>持新建工程在项目前期</w:t>
      </w:r>
      <w:r>
        <w:rPr>
          <w:rFonts w:ascii="微软雅黑" w:hAnsi="微软雅黑" w:cs="微软雅黑"/>
          <w:color w:val="000000"/>
          <w:spacing w:val="0"/>
          <w:sz w:val="32"/>
        </w:rPr>
        <w:t>约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定意向价格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Times New Roman"/>
          <w:color w:val="000000"/>
          <w:spacing w:val="3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建立健全污水处理费标准定期评估、动态调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整机制，逐步达到覆盖污水处理设施</w:t>
      </w: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2"/>
          <w:sz w:val="32"/>
        </w:rPr>
        <w:t>营</w:t>
      </w:r>
      <w:r>
        <w:rPr>
          <w:rFonts w:ascii="微软雅黑" w:hAnsi="微软雅黑" w:cs="微软雅黑"/>
          <w:color w:val="000000"/>
          <w:spacing w:val="13"/>
          <w:sz w:val="32"/>
        </w:rPr>
        <w:t>和污泥无</w:t>
      </w:r>
      <w:r>
        <w:rPr>
          <w:rFonts w:ascii="微软雅黑" w:hAnsi="微软雅黑" w:cs="微软雅黑"/>
          <w:color w:val="000000"/>
          <w:spacing w:val="14"/>
          <w:sz w:val="32"/>
        </w:rPr>
        <w:t>害</w:t>
      </w:r>
      <w:r>
        <w:rPr>
          <w:rFonts w:ascii="微软雅黑" w:hAnsi="微软雅黑" w:cs="微软雅黑"/>
          <w:color w:val="000000"/>
          <w:spacing w:val="12"/>
          <w:sz w:val="32"/>
        </w:rPr>
        <w:t>化处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理</w:t>
      </w:r>
      <w:r>
        <w:rPr>
          <w:rFonts w:ascii="微软雅黑" w:hAnsi="微软雅黑" w:cs="微软雅黑"/>
          <w:color w:val="000000"/>
          <w:spacing w:val="12"/>
          <w:sz w:val="32"/>
        </w:rPr>
        <w:t>成</w:t>
      </w:r>
      <w:r>
        <w:rPr>
          <w:rFonts w:ascii="微软雅黑" w:hAnsi="微软雅黑" w:cs="微软雅黑"/>
          <w:color w:val="000000"/>
          <w:spacing w:val="13"/>
          <w:sz w:val="32"/>
        </w:rPr>
        <w:t>本的水平</w:t>
      </w:r>
      <w:r>
        <w:rPr>
          <w:rFonts w:ascii="微软雅黑" w:hAnsi="微软雅黑" w:cs="微软雅黑"/>
          <w:color w:val="000000"/>
          <w:spacing w:val="14"/>
          <w:sz w:val="32"/>
        </w:rPr>
        <w:t>；</w:t>
      </w:r>
      <w:r>
        <w:rPr>
          <w:rFonts w:ascii="微软雅黑" w:hAnsi="微软雅黑" w:cs="微软雅黑"/>
          <w:color w:val="000000"/>
          <w:spacing w:val="13"/>
          <w:sz w:val="32"/>
        </w:rPr>
        <w:t>推进</w:t>
      </w:r>
      <w:r>
        <w:rPr>
          <w:rFonts w:ascii="微软雅黑" w:hAnsi="微软雅黑" w:cs="微软雅黑"/>
          <w:color w:val="000000"/>
          <w:spacing w:val="12"/>
          <w:sz w:val="32"/>
        </w:rPr>
        <w:t>再</w:t>
      </w:r>
      <w:r>
        <w:rPr>
          <w:rFonts w:ascii="微软雅黑" w:hAnsi="微软雅黑" w:cs="微软雅黑"/>
          <w:color w:val="000000"/>
          <w:spacing w:val="13"/>
          <w:sz w:val="32"/>
        </w:rPr>
        <w:t>生水供需</w:t>
      </w:r>
      <w:r>
        <w:rPr>
          <w:rFonts w:ascii="微软雅黑" w:hAnsi="微软雅黑" w:cs="微软雅黑"/>
          <w:color w:val="000000"/>
          <w:spacing w:val="14"/>
          <w:sz w:val="32"/>
        </w:rPr>
        <w:t>双</w:t>
      </w:r>
      <w:r>
        <w:rPr>
          <w:rFonts w:ascii="微软雅黑" w:hAnsi="微软雅黑" w:cs="微软雅黑"/>
          <w:color w:val="000000"/>
          <w:spacing w:val="12"/>
          <w:sz w:val="32"/>
        </w:rPr>
        <w:t>方</w:t>
      </w:r>
      <w:r>
        <w:rPr>
          <w:rFonts w:ascii="微软雅黑" w:hAnsi="微软雅黑" w:cs="微软雅黑"/>
          <w:color w:val="000000"/>
          <w:spacing w:val="14"/>
          <w:sz w:val="32"/>
        </w:rPr>
        <w:t>根</w:t>
      </w:r>
      <w:r>
        <w:rPr>
          <w:rFonts w:ascii="微软雅黑" w:hAnsi="微软雅黑" w:cs="微软雅黑"/>
          <w:color w:val="000000"/>
          <w:spacing w:val="12"/>
          <w:sz w:val="32"/>
        </w:rPr>
        <w:t>据</w:t>
      </w:r>
      <w:r>
        <w:rPr>
          <w:rFonts w:ascii="微软雅黑" w:hAnsi="微软雅黑" w:cs="微软雅黑"/>
          <w:color w:val="000000"/>
          <w:spacing w:val="13"/>
          <w:sz w:val="32"/>
        </w:rPr>
        <w:t>优质优</w:t>
      </w:r>
      <w:r>
        <w:rPr>
          <w:rFonts w:ascii="微软雅黑" w:hAnsi="微软雅黑" w:cs="微软雅黑"/>
          <w:color w:val="000000"/>
          <w:spacing w:val="12"/>
          <w:sz w:val="32"/>
        </w:rPr>
        <w:t>价</w:t>
      </w:r>
      <w:r>
        <w:rPr>
          <w:rFonts w:ascii="微软雅黑" w:hAnsi="微软雅黑" w:cs="微软雅黑"/>
          <w:color w:val="000000"/>
          <w:spacing w:val="13"/>
          <w:sz w:val="32"/>
        </w:rPr>
        <w:t>原则自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主</w:t>
      </w:r>
      <w:r>
        <w:rPr>
          <w:rFonts w:ascii="微软雅黑" w:hAnsi="微软雅黑" w:cs="微软雅黑"/>
          <w:color w:val="000000"/>
          <w:spacing w:val="12"/>
          <w:sz w:val="32"/>
        </w:rPr>
        <w:t>协</w:t>
      </w:r>
      <w:r>
        <w:rPr>
          <w:rFonts w:ascii="微软雅黑" w:hAnsi="微软雅黑" w:cs="微软雅黑"/>
          <w:color w:val="000000"/>
          <w:spacing w:val="13"/>
          <w:sz w:val="32"/>
        </w:rPr>
        <w:t>商定价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行</w:t>
      </w:r>
      <w:r>
        <w:rPr>
          <w:rFonts w:ascii="微软雅黑" w:hAnsi="微软雅黑" w:cs="微软雅黑"/>
          <w:color w:val="000000"/>
          <w:spacing w:val="14"/>
          <w:sz w:val="32"/>
        </w:rPr>
        <w:t>累</w:t>
      </w:r>
      <w:r>
        <w:rPr>
          <w:rFonts w:ascii="微软雅黑" w:hAnsi="微软雅黑" w:cs="微软雅黑"/>
          <w:color w:val="000000"/>
          <w:spacing w:val="13"/>
          <w:sz w:val="32"/>
        </w:rPr>
        <w:t>退价格机制。完善水</w:t>
      </w:r>
      <w:r>
        <w:rPr>
          <w:rFonts w:ascii="微软雅黑" w:hAnsi="微软雅黑" w:cs="微软雅黑"/>
          <w:color w:val="000000"/>
          <w:spacing w:val="14"/>
          <w:sz w:val="32"/>
        </w:rPr>
        <w:t>权</w:t>
      </w:r>
      <w:r>
        <w:rPr>
          <w:rFonts w:ascii="微软雅黑" w:hAnsi="微软雅黑" w:cs="微软雅黑"/>
          <w:color w:val="000000"/>
          <w:spacing w:val="12"/>
          <w:sz w:val="32"/>
        </w:rPr>
        <w:t>交</w:t>
      </w:r>
      <w:r>
        <w:rPr>
          <w:rFonts w:ascii="微软雅黑" w:hAnsi="微软雅黑" w:cs="微软雅黑"/>
          <w:color w:val="000000"/>
          <w:spacing w:val="14"/>
          <w:sz w:val="32"/>
        </w:rPr>
        <w:t>易</w:t>
      </w:r>
      <w:r>
        <w:rPr>
          <w:rFonts w:ascii="微软雅黑" w:hAnsi="微软雅黑" w:cs="微软雅黑"/>
          <w:color w:val="000000"/>
          <w:spacing w:val="12"/>
          <w:sz w:val="32"/>
        </w:rPr>
        <w:t>制</w:t>
      </w:r>
      <w:r>
        <w:rPr>
          <w:rFonts w:ascii="微软雅黑" w:hAnsi="微软雅黑" w:cs="微软雅黑"/>
          <w:color w:val="000000"/>
          <w:spacing w:val="14"/>
          <w:sz w:val="32"/>
        </w:rPr>
        <w:t>度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公</w:t>
      </w:r>
      <w:r>
        <w:rPr>
          <w:rFonts w:ascii="微软雅黑" w:hAnsi="微软雅黑" w:cs="微软雅黑"/>
          <w:color w:val="000000"/>
          <w:spacing w:val="12"/>
          <w:sz w:val="32"/>
        </w:rPr>
        <w:t>共</w:t>
      </w:r>
      <w:r>
        <w:rPr>
          <w:rFonts w:ascii="微软雅黑" w:hAnsi="微软雅黑" w:cs="微软雅黑"/>
          <w:color w:val="000000"/>
          <w:spacing w:val="13"/>
          <w:sz w:val="32"/>
        </w:rPr>
        <w:t>资源交</w:t>
      </w:r>
      <w:r>
        <w:rPr>
          <w:rFonts w:ascii="微软雅黑" w:hAnsi="微软雅黑" w:cs="微软雅黑"/>
          <w:color w:val="000000"/>
          <w:spacing w:val="12"/>
          <w:sz w:val="32"/>
        </w:rPr>
        <w:t>易</w:t>
      </w:r>
      <w:r>
        <w:rPr>
          <w:rFonts w:ascii="微软雅黑" w:hAnsi="微软雅黑" w:cs="微软雅黑"/>
          <w:color w:val="000000"/>
          <w:spacing w:val="14"/>
          <w:sz w:val="32"/>
        </w:rPr>
        <w:t>中</w:t>
      </w:r>
      <w:r>
        <w:rPr>
          <w:rFonts w:ascii="微软雅黑" w:hAnsi="微软雅黑" w:cs="微软雅黑"/>
          <w:color w:val="000000"/>
          <w:spacing w:val="13"/>
          <w:sz w:val="32"/>
        </w:rPr>
        <w:t>心为</w:t>
      </w:r>
      <w:r>
        <w:rPr>
          <w:rFonts w:ascii="微软雅黑" w:hAnsi="微软雅黑" w:cs="微软雅黑"/>
          <w:color w:val="000000"/>
          <w:spacing w:val="12"/>
          <w:sz w:val="32"/>
        </w:rPr>
        <w:t>平</w:t>
      </w:r>
      <w:r>
        <w:rPr>
          <w:rFonts w:ascii="微软雅黑" w:hAnsi="微软雅黑" w:cs="微软雅黑"/>
          <w:color w:val="000000"/>
          <w:spacing w:val="14"/>
          <w:sz w:val="32"/>
        </w:rPr>
        <w:t>台</w:t>
      </w:r>
      <w:r>
        <w:rPr>
          <w:rFonts w:ascii="微软雅黑" w:hAnsi="微软雅黑" w:cs="微软雅黑"/>
          <w:color w:val="000000"/>
          <w:spacing w:val="13"/>
          <w:sz w:val="32"/>
        </w:rPr>
        <w:t>，建立多种期限并存的水</w:t>
      </w:r>
      <w:r>
        <w:rPr>
          <w:rFonts w:ascii="微软雅黑" w:hAnsi="微软雅黑" w:cs="微软雅黑"/>
          <w:color w:val="000000"/>
          <w:spacing w:val="14"/>
          <w:sz w:val="32"/>
        </w:rPr>
        <w:t>权</w:t>
      </w:r>
      <w:r>
        <w:rPr>
          <w:rFonts w:ascii="微软雅黑" w:hAnsi="微软雅黑" w:cs="微软雅黑"/>
          <w:color w:val="000000"/>
          <w:spacing w:val="12"/>
          <w:sz w:val="32"/>
        </w:rPr>
        <w:t>交</w:t>
      </w:r>
      <w:r>
        <w:rPr>
          <w:rFonts w:ascii="微软雅黑" w:hAnsi="微软雅黑" w:cs="微软雅黑"/>
          <w:color w:val="000000"/>
          <w:spacing w:val="0"/>
          <w:sz w:val="32"/>
        </w:rPr>
        <w:t>易</w:t>
      </w:r>
    </w:p>
    <w:p>
      <w:pPr>
        <w:framePr w:w="8555" w:wrap="auto" w:vAnchor="margin" w:hAnchor="text" w:x="1802" w:y="57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机制，促进水资源充分利用。</w:t>
      </w:r>
    </w:p>
    <w:p>
      <w:pPr>
        <w:framePr w:w="4400" w:wrap="auto" w:vAnchor="margin" w:hAnchor="text" w:x="2446" w:y="1469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四、健全水生态环境保护制度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240" w:wrap="auto" w:vAnchor="margin" w:hAnchor="text" w:x="1802" w:y="19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持续推进排污许可制度。推进涉水固定污染源排</w:t>
      </w:r>
    </w:p>
    <w:p>
      <w:pPr>
        <w:framePr w:w="8240" w:wrap="auto" w:vAnchor="margin" w:hAnchor="text" w:x="1802" w:y="192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污许可全覆盖，探索推动排污许可与相关环境管理制度融</w:t>
      </w:r>
    </w:p>
    <w:p>
      <w:pPr>
        <w:framePr w:w="8240" w:wrap="auto" w:vAnchor="margin" w:hAnchor="text" w:x="1802" w:y="192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合，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强化排污许可证后监管，按照《排污许可管理条例》规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对无证排污、不按证排污等违法行为予以处罚，逐步构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以</w:t>
      </w:r>
      <w:r>
        <w:rPr>
          <w:rFonts w:ascii="微软雅黑" w:hAnsi="微软雅黑" w:cs="微软雅黑"/>
          <w:color w:val="000000"/>
          <w:spacing w:val="13"/>
          <w:sz w:val="32"/>
        </w:rPr>
        <w:t>排污</w:t>
      </w:r>
      <w:r>
        <w:rPr>
          <w:rFonts w:ascii="微软雅黑" w:hAnsi="微软雅黑" w:cs="微软雅黑"/>
          <w:color w:val="000000"/>
          <w:spacing w:val="12"/>
          <w:sz w:val="32"/>
        </w:rPr>
        <w:t>许</w:t>
      </w:r>
      <w:r>
        <w:rPr>
          <w:rFonts w:ascii="微软雅黑" w:hAnsi="微软雅黑" w:cs="微软雅黑"/>
          <w:color w:val="000000"/>
          <w:spacing w:val="13"/>
          <w:sz w:val="32"/>
        </w:rPr>
        <w:t>可为核心</w:t>
      </w:r>
      <w:r>
        <w:rPr>
          <w:rFonts w:ascii="微软雅黑" w:hAnsi="微软雅黑" w:cs="微软雅黑"/>
          <w:color w:val="000000"/>
          <w:spacing w:val="14"/>
          <w:sz w:val="32"/>
        </w:rPr>
        <w:t>的</w:t>
      </w:r>
      <w:r>
        <w:rPr>
          <w:rFonts w:ascii="微软雅黑" w:hAnsi="微软雅黑" w:cs="微软雅黑"/>
          <w:color w:val="000000"/>
          <w:spacing w:val="12"/>
          <w:sz w:val="32"/>
        </w:rPr>
        <w:t>固</w:t>
      </w:r>
      <w:r>
        <w:rPr>
          <w:rFonts w:ascii="微软雅黑" w:hAnsi="微软雅黑" w:cs="微软雅黑"/>
          <w:color w:val="000000"/>
          <w:spacing w:val="14"/>
          <w:sz w:val="32"/>
        </w:rPr>
        <w:t>定</w:t>
      </w:r>
      <w:r>
        <w:rPr>
          <w:rFonts w:ascii="微软雅黑" w:hAnsi="微软雅黑" w:cs="微软雅黑"/>
          <w:color w:val="000000"/>
          <w:spacing w:val="13"/>
          <w:sz w:val="32"/>
        </w:rPr>
        <w:t>污染源监管体系。加强乡</w:t>
      </w:r>
      <w:r>
        <w:rPr>
          <w:rFonts w:ascii="微软雅黑" w:hAnsi="微软雅黑" w:cs="微软雅黑"/>
          <w:color w:val="000000"/>
          <w:spacing w:val="14"/>
          <w:sz w:val="32"/>
        </w:rPr>
        <w:t>镇</w:t>
      </w:r>
      <w:r>
        <w:rPr>
          <w:rFonts w:ascii="微软雅黑" w:hAnsi="微软雅黑" w:cs="微软雅黑"/>
          <w:color w:val="000000"/>
          <w:spacing w:val="1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</w:p>
    <w:p>
      <w:pPr>
        <w:framePr w:w="8552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村污水排水管理。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水域岸线管控制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河流水域岸线管理与保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护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基础，依法划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河流管理保护范围，合理划分保护区、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保</w:t>
      </w:r>
      <w:r>
        <w:rPr>
          <w:rFonts w:ascii="微软雅黑" w:hAnsi="微软雅黑" w:cs="微软雅黑"/>
          <w:color w:val="000000"/>
          <w:spacing w:val="-4"/>
          <w:sz w:val="32"/>
        </w:rPr>
        <w:t>留</w:t>
      </w:r>
      <w:r>
        <w:rPr>
          <w:rFonts w:ascii="微软雅黑" w:hAnsi="微软雅黑" w:cs="微软雅黑"/>
          <w:color w:val="000000"/>
          <w:spacing w:val="-3"/>
          <w:sz w:val="32"/>
        </w:rPr>
        <w:t>区、控制利用区和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发利用区，建</w:t>
      </w:r>
      <w:r>
        <w:rPr>
          <w:rFonts w:ascii="微软雅黑" w:hAnsi="微软雅黑" w:cs="微软雅黑"/>
          <w:color w:val="000000"/>
          <w:spacing w:val="-4"/>
          <w:sz w:val="32"/>
        </w:rPr>
        <w:t>立</w:t>
      </w:r>
      <w:r>
        <w:rPr>
          <w:rFonts w:ascii="微软雅黑" w:hAnsi="微软雅黑" w:cs="微软雅黑"/>
          <w:color w:val="000000"/>
          <w:spacing w:val="-3"/>
          <w:sz w:val="32"/>
        </w:rPr>
        <w:t>水域岸线空间管控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制</w:t>
      </w:r>
      <w:r>
        <w:rPr>
          <w:rFonts w:ascii="微软雅黑" w:hAnsi="微软雅黑" w:cs="微软雅黑"/>
          <w:color w:val="000000"/>
          <w:spacing w:val="-16"/>
          <w:sz w:val="32"/>
        </w:rPr>
        <w:t>度</w:t>
      </w:r>
      <w:r>
        <w:rPr>
          <w:rFonts w:ascii="微软雅黑" w:hAnsi="微软雅黑" w:cs="微软雅黑"/>
          <w:color w:val="000000"/>
          <w:spacing w:val="-14"/>
          <w:sz w:val="32"/>
        </w:rPr>
        <w:t>。</w:t>
      </w:r>
      <w:r>
        <w:rPr>
          <w:rFonts w:ascii="微软雅黑" w:hAnsi="微软雅黑" w:cs="微软雅黑"/>
          <w:color w:val="000000"/>
          <w:spacing w:val="-16"/>
          <w:sz w:val="32"/>
        </w:rPr>
        <w:t>从</w:t>
      </w:r>
      <w:r>
        <w:rPr>
          <w:rFonts w:ascii="微软雅黑" w:hAnsi="微软雅黑" w:cs="微软雅黑"/>
          <w:color w:val="000000"/>
          <w:spacing w:val="-14"/>
          <w:sz w:val="32"/>
        </w:rPr>
        <w:t>末</w:t>
      </w:r>
      <w:r>
        <w:rPr>
          <w:rFonts w:ascii="微软雅黑" w:hAnsi="微软雅黑" w:cs="微软雅黑"/>
          <w:color w:val="000000"/>
          <w:spacing w:val="-16"/>
          <w:sz w:val="32"/>
        </w:rPr>
        <w:t>端</w:t>
      </w:r>
      <w:r>
        <w:rPr>
          <w:rFonts w:ascii="微软雅黑" w:hAnsi="微软雅黑" w:cs="微软雅黑"/>
          <w:color w:val="000000"/>
          <w:spacing w:val="-14"/>
          <w:sz w:val="32"/>
        </w:rPr>
        <w:t>约</w:t>
      </w:r>
      <w:r>
        <w:rPr>
          <w:rFonts w:ascii="微软雅黑" w:hAnsi="微软雅黑" w:cs="微软雅黑"/>
          <w:color w:val="000000"/>
          <w:spacing w:val="-16"/>
          <w:sz w:val="32"/>
        </w:rPr>
        <w:t>束</w:t>
      </w:r>
      <w:r>
        <w:rPr>
          <w:rFonts w:ascii="微软雅黑" w:hAnsi="微软雅黑" w:cs="微软雅黑"/>
          <w:color w:val="000000"/>
          <w:spacing w:val="-14"/>
          <w:sz w:val="32"/>
        </w:rPr>
        <w:t>的</w:t>
      </w:r>
      <w:r>
        <w:rPr>
          <w:rFonts w:ascii="微软雅黑" w:hAnsi="微软雅黑" w:cs="微软雅黑"/>
          <w:color w:val="000000"/>
          <w:spacing w:val="-16"/>
          <w:sz w:val="32"/>
        </w:rPr>
        <w:t>角</w:t>
      </w:r>
      <w:r>
        <w:rPr>
          <w:rFonts w:ascii="微软雅黑" w:hAnsi="微软雅黑" w:cs="微软雅黑"/>
          <w:color w:val="000000"/>
          <w:spacing w:val="-14"/>
          <w:sz w:val="32"/>
        </w:rPr>
        <w:t>度</w:t>
      </w:r>
      <w:r>
        <w:rPr>
          <w:rFonts w:ascii="微软雅黑" w:hAnsi="微软雅黑" w:cs="微软雅黑"/>
          <w:color w:val="000000"/>
          <w:spacing w:val="-16"/>
          <w:sz w:val="32"/>
        </w:rPr>
        <w:t>出</w:t>
      </w:r>
      <w:r>
        <w:rPr>
          <w:rFonts w:ascii="微软雅黑" w:hAnsi="微软雅黑" w:cs="微软雅黑"/>
          <w:color w:val="000000"/>
          <w:spacing w:val="-15"/>
          <w:sz w:val="32"/>
        </w:rPr>
        <w:t>发，加</w:t>
      </w:r>
      <w:r>
        <w:rPr>
          <w:rFonts w:ascii="微软雅黑" w:hAnsi="微软雅黑" w:cs="微软雅黑"/>
          <w:color w:val="000000"/>
          <w:spacing w:val="-16"/>
          <w:sz w:val="32"/>
        </w:rPr>
        <w:t>快</w:t>
      </w:r>
      <w:r>
        <w:rPr>
          <w:rFonts w:ascii="微软雅黑" w:hAnsi="微软雅黑" w:cs="微软雅黑"/>
          <w:color w:val="000000"/>
          <w:spacing w:val="-14"/>
          <w:sz w:val="32"/>
        </w:rPr>
        <w:t>建</w:t>
      </w:r>
      <w:r>
        <w:rPr>
          <w:rFonts w:ascii="微软雅黑" w:hAnsi="微软雅黑" w:cs="微软雅黑"/>
          <w:color w:val="000000"/>
          <w:spacing w:val="-16"/>
          <w:sz w:val="32"/>
        </w:rPr>
        <w:t>立</w:t>
      </w:r>
      <w:r>
        <w:rPr>
          <w:rFonts w:ascii="微软雅黑" w:hAnsi="微软雅黑" w:cs="微软雅黑"/>
          <w:color w:val="000000"/>
          <w:spacing w:val="-15"/>
          <w:sz w:val="32"/>
        </w:rPr>
        <w:t>管控目标责任</w:t>
      </w:r>
      <w:r>
        <w:rPr>
          <w:rFonts w:ascii="微软雅黑" w:hAnsi="微软雅黑" w:cs="微软雅黑"/>
          <w:color w:val="000000"/>
          <w:spacing w:val="-14"/>
          <w:sz w:val="32"/>
        </w:rPr>
        <w:t>制</w:t>
      </w:r>
      <w:r>
        <w:rPr>
          <w:rFonts w:ascii="微软雅黑" w:hAnsi="微软雅黑" w:cs="微软雅黑"/>
          <w:color w:val="000000"/>
          <w:spacing w:val="-16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考核奖惩制度，逐步构建“源头严控、过程严管、损害赔偿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责任追究”全过程覆盖的水域岸线管控制度体系。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健全生态流量保障机制。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展全市主要河流重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要</w:t>
      </w:r>
      <w:r>
        <w:rPr>
          <w:rFonts w:ascii="微软雅黑" w:hAnsi="微软雅黑" w:cs="微软雅黑"/>
          <w:color w:val="000000"/>
          <w:spacing w:val="-2"/>
          <w:sz w:val="32"/>
        </w:rPr>
        <w:t>断</w:t>
      </w:r>
      <w:r>
        <w:rPr>
          <w:rFonts w:ascii="微软雅黑" w:hAnsi="微软雅黑" w:cs="微软雅黑"/>
          <w:color w:val="000000"/>
          <w:spacing w:val="-1"/>
          <w:sz w:val="32"/>
        </w:rPr>
        <w:t>面生态流量保障目标标准确定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研究成立水量调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管理机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，理</w:t>
      </w:r>
      <w:r>
        <w:rPr>
          <w:rFonts w:ascii="微软雅黑" w:hAnsi="微软雅黑" w:cs="微软雅黑"/>
          <w:color w:val="000000"/>
          <w:spacing w:val="0"/>
          <w:sz w:val="32"/>
        </w:rPr>
        <w:t>顺</w:t>
      </w:r>
      <w:r>
        <w:rPr>
          <w:rFonts w:ascii="微软雅黑" w:hAnsi="微软雅黑" w:cs="微软雅黑"/>
          <w:color w:val="000000"/>
          <w:spacing w:val="-1"/>
          <w:sz w:val="32"/>
        </w:rPr>
        <w:t>监管体制，建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长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-1"/>
          <w:sz w:val="32"/>
        </w:rPr>
        <w:t>机制，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展市</w:t>
      </w:r>
      <w:r>
        <w:rPr>
          <w:rFonts w:ascii="微软雅黑" w:hAnsi="微软雅黑" w:cs="微软雅黑"/>
          <w:color w:val="000000"/>
          <w:spacing w:val="0"/>
          <w:sz w:val="32"/>
        </w:rPr>
        <w:t>内</w:t>
      </w:r>
      <w:r>
        <w:rPr>
          <w:rFonts w:ascii="微软雅黑" w:hAnsi="微软雅黑" w:cs="微软雅黑"/>
          <w:color w:val="000000"/>
          <w:spacing w:val="-1"/>
          <w:sz w:val="32"/>
        </w:rPr>
        <w:t>主要河</w:t>
      </w:r>
    </w:p>
    <w:p>
      <w:pPr>
        <w:framePr w:w="8880" w:wrap="auto" w:vAnchor="margin" w:hAnchor="text" w:x="1802" w:y="43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库统一调度、分级管理。</w:t>
      </w:r>
    </w:p>
    <w:p>
      <w:pPr>
        <w:framePr w:w="8560" w:wrap="auto" w:vAnchor="margin" w:hAnchor="text" w:x="1802" w:y="1157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-1"/>
          <w:sz w:val="32"/>
        </w:rPr>
        <w:t>立以水量水质为主要指标的水生态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机制。科</w:t>
      </w:r>
    </w:p>
    <w:p>
      <w:pPr>
        <w:framePr w:w="8560" w:wrap="auto" w:vAnchor="margin" w:hAnchor="text" w:x="1802" w:y="1157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水生态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范围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1"/>
          <w:sz w:val="32"/>
        </w:rPr>
        <w:t>权责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照受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者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原则，</w:t>
      </w:r>
      <w:r>
        <w:rPr>
          <w:rFonts w:ascii="微软雅黑" w:hAnsi="微软雅黑" w:cs="微软雅黑"/>
          <w:color w:val="000000"/>
          <w:spacing w:val="0"/>
          <w:sz w:val="32"/>
        </w:rPr>
        <w:t>确定</w:t>
      </w:r>
    </w:p>
    <w:p>
      <w:pPr>
        <w:framePr w:w="8560" w:wrap="auto" w:vAnchor="margin" w:hAnchor="text" w:x="1802" w:y="1157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受</w:t>
      </w:r>
      <w:r>
        <w:rPr>
          <w:rFonts w:ascii="微软雅黑" w:hAnsi="微软雅黑" w:cs="微软雅黑"/>
          <w:color w:val="000000"/>
          <w:spacing w:val="-1"/>
          <w:sz w:val="32"/>
        </w:rPr>
        <w:t>益群</w:t>
      </w:r>
      <w:r>
        <w:rPr>
          <w:rFonts w:ascii="微软雅黑" w:hAnsi="微软雅黑" w:cs="微软雅黑"/>
          <w:color w:val="000000"/>
          <w:spacing w:val="-2"/>
          <w:sz w:val="32"/>
        </w:rPr>
        <w:t>体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主体，贡献</w:t>
      </w:r>
      <w:r>
        <w:rPr>
          <w:rFonts w:ascii="微软雅黑" w:hAnsi="微软雅黑" w:cs="微软雅黑"/>
          <w:color w:val="000000"/>
          <w:spacing w:val="-2"/>
          <w:sz w:val="32"/>
        </w:rPr>
        <w:t>或</w:t>
      </w:r>
      <w:r>
        <w:rPr>
          <w:rFonts w:ascii="微软雅黑" w:hAnsi="微软雅黑" w:cs="微软雅黑"/>
          <w:color w:val="000000"/>
          <w:spacing w:val="0"/>
          <w:sz w:val="32"/>
        </w:rPr>
        <w:t>受</w:t>
      </w:r>
      <w:r>
        <w:rPr>
          <w:rFonts w:ascii="微软雅黑" w:hAnsi="微软雅黑" w:cs="微软雅黑"/>
          <w:color w:val="000000"/>
          <w:spacing w:val="-2"/>
          <w:sz w:val="32"/>
        </w:rPr>
        <w:t>限</w:t>
      </w:r>
      <w:r>
        <w:rPr>
          <w:rFonts w:ascii="微软雅黑" w:hAnsi="微软雅黑" w:cs="微软雅黑"/>
          <w:color w:val="000000"/>
          <w:spacing w:val="0"/>
          <w:sz w:val="32"/>
        </w:rPr>
        <w:t>群</w:t>
      </w:r>
      <w:r>
        <w:rPr>
          <w:rFonts w:ascii="微软雅黑" w:hAnsi="微软雅黑" w:cs="微软雅黑"/>
          <w:color w:val="000000"/>
          <w:spacing w:val="-2"/>
          <w:sz w:val="32"/>
        </w:rPr>
        <w:t>体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为受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象</w:t>
      </w:r>
      <w:r>
        <w:rPr>
          <w:rFonts w:ascii="微软雅黑" w:hAnsi="微软雅黑" w:cs="微软雅黑"/>
          <w:color w:val="000000"/>
          <w:spacing w:val="0"/>
          <w:sz w:val="32"/>
        </w:rPr>
        <w:t>。以</w:t>
      </w:r>
    </w:p>
    <w:p>
      <w:pPr>
        <w:framePr w:w="8560" w:wrap="auto" w:vAnchor="margin" w:hAnchor="text" w:x="1802" w:y="1157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水生态保护</w:t>
      </w:r>
      <w:r>
        <w:rPr>
          <w:rFonts w:ascii="微软雅黑" w:hAnsi="微软雅黑" w:cs="微软雅黑"/>
          <w:color w:val="000000"/>
          <w:spacing w:val="-2"/>
          <w:sz w:val="32"/>
        </w:rPr>
        <w:t>红</w:t>
      </w:r>
      <w:r>
        <w:rPr>
          <w:rFonts w:ascii="微软雅黑" w:hAnsi="微软雅黑" w:cs="微软雅黑"/>
          <w:color w:val="000000"/>
          <w:spacing w:val="-1"/>
          <w:sz w:val="32"/>
        </w:rPr>
        <w:t>线区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载</w:t>
      </w:r>
      <w:r>
        <w:rPr>
          <w:rFonts w:ascii="微软雅黑" w:hAnsi="微软雅黑" w:cs="微软雅黑"/>
          <w:color w:val="000000"/>
          <w:spacing w:val="-1"/>
          <w:sz w:val="32"/>
        </w:rPr>
        <w:t>体，逐步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水生态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标准，</w:t>
      </w:r>
      <w:r>
        <w:rPr>
          <w:rFonts w:ascii="微软雅黑" w:hAnsi="微软雅黑" w:cs="微软雅黑"/>
          <w:color w:val="000000"/>
          <w:spacing w:val="0"/>
          <w:sz w:val="32"/>
        </w:rPr>
        <w:t>根据</w:t>
      </w:r>
    </w:p>
    <w:p>
      <w:pPr>
        <w:framePr w:w="8560" w:wrap="auto" w:vAnchor="margin" w:hAnchor="text" w:x="1802" w:y="144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不</w:t>
      </w:r>
      <w:r>
        <w:rPr>
          <w:rFonts w:ascii="微软雅黑" w:hAnsi="微软雅黑" w:cs="微软雅黑"/>
          <w:color w:val="000000"/>
          <w:spacing w:val="-2"/>
          <w:sz w:val="32"/>
        </w:rPr>
        <w:t>同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主体采取</w:t>
      </w:r>
      <w:r>
        <w:rPr>
          <w:rFonts w:ascii="微软雅黑" w:hAnsi="微软雅黑" w:cs="微软雅黑"/>
          <w:color w:val="000000"/>
          <w:spacing w:val="0"/>
          <w:sz w:val="32"/>
        </w:rPr>
        <w:t>财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转</w:t>
      </w:r>
      <w:r>
        <w:rPr>
          <w:rFonts w:ascii="微软雅黑" w:hAnsi="微软雅黑" w:cs="微软雅黑"/>
          <w:color w:val="000000"/>
          <w:spacing w:val="-2"/>
          <w:sz w:val="32"/>
        </w:rPr>
        <w:t>移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微软雅黑" w:hAnsi="微软雅黑" w:cs="微软雅黑"/>
          <w:color w:val="000000"/>
          <w:spacing w:val="-2"/>
          <w:sz w:val="32"/>
        </w:rPr>
        <w:t>付</w:t>
      </w:r>
      <w:r>
        <w:rPr>
          <w:rFonts w:ascii="微软雅黑" w:hAnsi="微软雅黑" w:cs="微软雅黑"/>
          <w:color w:val="000000"/>
          <w:spacing w:val="-1"/>
          <w:sz w:val="32"/>
        </w:rPr>
        <w:t>、建设资金</w:t>
      </w:r>
      <w:r>
        <w:rPr>
          <w:rFonts w:ascii="微软雅黑" w:hAnsi="微软雅黑" w:cs="微软雅黑"/>
          <w:color w:val="000000"/>
          <w:spacing w:val="-2"/>
          <w:sz w:val="32"/>
        </w:rPr>
        <w:t>直</w:t>
      </w:r>
      <w:r>
        <w:rPr>
          <w:rFonts w:ascii="微软雅黑" w:hAnsi="微软雅黑" w:cs="微软雅黑"/>
          <w:color w:val="000000"/>
          <w:spacing w:val="-1"/>
          <w:sz w:val="32"/>
        </w:rPr>
        <w:t>接投入、</w:t>
      </w:r>
      <w:r>
        <w:rPr>
          <w:rFonts w:ascii="微软雅黑" w:hAnsi="微软雅黑" w:cs="微软雅黑"/>
          <w:color w:val="000000"/>
          <w:spacing w:val="0"/>
          <w:sz w:val="32"/>
        </w:rPr>
        <w:t>税收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扶</w:t>
      </w:r>
      <w:r>
        <w:rPr>
          <w:rFonts w:ascii="微软雅黑" w:hAnsi="微软雅黑" w:cs="微软雅黑"/>
          <w:color w:val="000000"/>
          <w:spacing w:val="-2"/>
          <w:sz w:val="32"/>
        </w:rPr>
        <w:t>持</w:t>
      </w:r>
      <w:r>
        <w:rPr>
          <w:rFonts w:ascii="微软雅黑" w:hAnsi="微软雅黑" w:cs="微软雅黑"/>
          <w:color w:val="000000"/>
          <w:spacing w:val="-1"/>
          <w:sz w:val="32"/>
        </w:rPr>
        <w:t>等多元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1"/>
          <w:sz w:val="32"/>
        </w:rPr>
        <w:t>方式。同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展水生态</w:t>
      </w:r>
      <w:r>
        <w:rPr>
          <w:rFonts w:ascii="微软雅黑" w:hAnsi="微软雅黑" w:cs="微软雅黑"/>
          <w:color w:val="000000"/>
          <w:spacing w:val="-2"/>
          <w:sz w:val="32"/>
        </w:rPr>
        <w:t>补</w:t>
      </w:r>
      <w:r>
        <w:rPr>
          <w:rFonts w:ascii="微软雅黑" w:hAnsi="微软雅黑" w:cs="微软雅黑"/>
          <w:color w:val="000000"/>
          <w:spacing w:val="0"/>
          <w:sz w:val="32"/>
        </w:rPr>
        <w:t>偿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评估，完善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水生态保护成效与资金分配挂钩的激励约束机制。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12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五、创新投融资机制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遵循</w:t>
      </w:r>
      <w:r>
        <w:rPr>
          <w:rFonts w:ascii="微软雅黑" w:hAnsi="微软雅黑" w:cs="微软雅黑"/>
          <w:color w:val="000000"/>
          <w:spacing w:val="0"/>
          <w:sz w:val="32"/>
        </w:rPr>
        <w:t>“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主导、市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-1"/>
          <w:sz w:val="32"/>
        </w:rPr>
        <w:t>运作、社会参与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的原则，完善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投入保障机制，积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2"/>
          <w:sz w:val="32"/>
        </w:rPr>
        <w:t>争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2"/>
          <w:sz w:val="32"/>
        </w:rPr>
        <w:t>中</w:t>
      </w:r>
      <w:r>
        <w:rPr>
          <w:rFonts w:ascii="微软雅黑" w:hAnsi="微软雅黑" w:cs="微软雅黑"/>
          <w:color w:val="000000"/>
          <w:spacing w:val="0"/>
          <w:sz w:val="32"/>
        </w:rPr>
        <w:t>央</w:t>
      </w:r>
      <w:r>
        <w:rPr>
          <w:rFonts w:ascii="微软雅黑" w:hAnsi="微软雅黑" w:cs="微软雅黑"/>
          <w:color w:val="000000"/>
          <w:spacing w:val="-1"/>
          <w:sz w:val="32"/>
        </w:rPr>
        <w:t>、省资金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-1"/>
          <w:sz w:val="32"/>
        </w:rPr>
        <w:t>持，进一</w:t>
      </w:r>
      <w:r>
        <w:rPr>
          <w:rFonts w:ascii="微软雅黑" w:hAnsi="微软雅黑" w:cs="微软雅黑"/>
          <w:color w:val="000000"/>
          <w:spacing w:val="0"/>
          <w:sz w:val="32"/>
        </w:rPr>
        <w:t>步加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大</w:t>
      </w:r>
      <w:r>
        <w:rPr>
          <w:rFonts w:ascii="微软雅黑" w:hAnsi="微软雅黑" w:cs="微软雅黑"/>
          <w:color w:val="000000"/>
          <w:spacing w:val="-2"/>
          <w:sz w:val="32"/>
        </w:rPr>
        <w:t>财</w:t>
      </w:r>
      <w:r>
        <w:rPr>
          <w:rFonts w:ascii="微软雅黑" w:hAnsi="微软雅黑" w:cs="微软雅黑"/>
          <w:color w:val="000000"/>
          <w:spacing w:val="-1"/>
          <w:sz w:val="32"/>
        </w:rPr>
        <w:t>政投入，</w:t>
      </w:r>
      <w:r>
        <w:rPr>
          <w:rFonts w:ascii="微软雅黑" w:hAnsi="微软雅黑" w:cs="微软雅黑"/>
          <w:color w:val="000000"/>
          <w:spacing w:val="0"/>
          <w:sz w:val="32"/>
        </w:rPr>
        <w:t>盘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存量资产，</w:t>
      </w:r>
      <w:r>
        <w:rPr>
          <w:rFonts w:ascii="微软雅黑" w:hAnsi="微软雅黑" w:cs="微软雅黑"/>
          <w:color w:val="000000"/>
          <w:spacing w:val="-2"/>
          <w:sz w:val="32"/>
        </w:rPr>
        <w:t>拓</w:t>
      </w:r>
      <w:r>
        <w:rPr>
          <w:rFonts w:ascii="微软雅黑" w:hAnsi="微软雅黑" w:cs="微软雅黑"/>
          <w:color w:val="000000"/>
          <w:spacing w:val="0"/>
          <w:sz w:val="32"/>
        </w:rPr>
        <w:t>宽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筹资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。发挥各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投资公</w:t>
      </w:r>
      <w:r>
        <w:rPr>
          <w:rFonts w:ascii="微软雅黑" w:hAnsi="微软雅黑" w:cs="微软雅黑"/>
          <w:color w:val="000000"/>
          <w:spacing w:val="-2"/>
          <w:sz w:val="32"/>
        </w:rPr>
        <w:t>司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用，提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市</w:t>
      </w:r>
      <w:r>
        <w:rPr>
          <w:rFonts w:ascii="微软雅黑" w:hAnsi="微软雅黑" w:cs="微软雅黑"/>
          <w:color w:val="000000"/>
          <w:spacing w:val="0"/>
          <w:sz w:val="32"/>
        </w:rPr>
        <w:t>场</w:t>
      </w:r>
      <w:r>
        <w:rPr>
          <w:rFonts w:ascii="微软雅黑" w:hAnsi="微软雅黑" w:cs="微软雅黑"/>
          <w:color w:val="000000"/>
          <w:spacing w:val="-1"/>
          <w:sz w:val="32"/>
        </w:rPr>
        <w:t>化投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0"/>
          <w:sz w:val="32"/>
        </w:rPr>
        <w:t>资</w:t>
      </w:r>
      <w:r>
        <w:rPr>
          <w:rFonts w:ascii="微软雅黑" w:hAnsi="微软雅黑" w:cs="微软雅黑"/>
          <w:color w:val="000000"/>
          <w:spacing w:val="-1"/>
          <w:sz w:val="32"/>
        </w:rPr>
        <w:t>能力，加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投资公</w:t>
      </w:r>
      <w:r>
        <w:rPr>
          <w:rFonts w:ascii="微软雅黑" w:hAnsi="微软雅黑" w:cs="微软雅黑"/>
          <w:color w:val="000000"/>
          <w:spacing w:val="-2"/>
          <w:sz w:val="32"/>
        </w:rPr>
        <w:t>司</w:t>
      </w:r>
      <w:r>
        <w:rPr>
          <w:rFonts w:ascii="微软雅黑" w:hAnsi="微软雅黑" w:cs="微软雅黑"/>
          <w:color w:val="000000"/>
          <w:spacing w:val="0"/>
          <w:sz w:val="32"/>
        </w:rPr>
        <w:t>市场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化</w:t>
      </w:r>
      <w:r>
        <w:rPr>
          <w:rFonts w:ascii="微软雅黑" w:hAnsi="微软雅黑" w:cs="微软雅黑"/>
          <w:color w:val="000000"/>
          <w:spacing w:val="-2"/>
          <w:sz w:val="32"/>
        </w:rPr>
        <w:t>转</w:t>
      </w:r>
      <w:r>
        <w:rPr>
          <w:rFonts w:ascii="微软雅黑" w:hAnsi="微软雅黑" w:cs="微软雅黑"/>
          <w:color w:val="000000"/>
          <w:spacing w:val="-1"/>
          <w:sz w:val="32"/>
        </w:rPr>
        <w:t>型，创新</w:t>
      </w:r>
      <w:r>
        <w:rPr>
          <w:rFonts w:ascii="微软雅黑" w:hAnsi="微软雅黑" w:cs="微软雅黑"/>
          <w:color w:val="000000"/>
          <w:spacing w:val="0"/>
          <w:sz w:val="32"/>
        </w:rPr>
        <w:t>信</w:t>
      </w:r>
      <w:r>
        <w:rPr>
          <w:rFonts w:ascii="微软雅黑" w:hAnsi="微软雅黑" w:cs="微软雅黑"/>
          <w:color w:val="000000"/>
          <w:spacing w:val="-2"/>
          <w:sz w:val="32"/>
        </w:rPr>
        <w:t>贷</w:t>
      </w:r>
      <w:r>
        <w:rPr>
          <w:rFonts w:ascii="微软雅黑" w:hAnsi="微软雅黑" w:cs="微软雅黑"/>
          <w:color w:val="000000"/>
          <w:spacing w:val="0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资方式，利用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0"/>
          <w:sz w:val="32"/>
        </w:rPr>
        <w:t>发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、政策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金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0"/>
          <w:sz w:val="32"/>
        </w:rPr>
        <w:t>机构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贷款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以收费权、特</w:t>
      </w:r>
      <w:r>
        <w:rPr>
          <w:rFonts w:ascii="微软雅黑" w:hAnsi="微软雅黑" w:cs="微软雅黑"/>
          <w:color w:val="000000"/>
          <w:spacing w:val="-2"/>
          <w:sz w:val="32"/>
        </w:rPr>
        <w:t>许</w:t>
      </w:r>
      <w:r>
        <w:rPr>
          <w:rFonts w:ascii="微软雅黑" w:hAnsi="微软雅黑" w:cs="微软雅黑"/>
          <w:color w:val="000000"/>
          <w:spacing w:val="0"/>
          <w:sz w:val="32"/>
        </w:rPr>
        <w:t>经</w:t>
      </w:r>
      <w:r>
        <w:rPr>
          <w:rFonts w:ascii="微软雅黑" w:hAnsi="微软雅黑" w:cs="微软雅黑"/>
          <w:color w:val="000000"/>
          <w:spacing w:val="-2"/>
          <w:sz w:val="32"/>
        </w:rPr>
        <w:t>营</w:t>
      </w:r>
      <w:r>
        <w:rPr>
          <w:rFonts w:ascii="微软雅黑" w:hAnsi="微软雅黑" w:cs="微软雅黑"/>
          <w:color w:val="000000"/>
          <w:spacing w:val="0"/>
          <w:sz w:val="32"/>
        </w:rPr>
        <w:t>权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为质</w:t>
      </w:r>
      <w:r>
        <w:rPr>
          <w:rFonts w:ascii="微软雅黑" w:hAnsi="微软雅黑" w:cs="微软雅黑"/>
          <w:color w:val="000000"/>
          <w:spacing w:val="-2"/>
          <w:sz w:val="32"/>
        </w:rPr>
        <w:t>押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 w:hAnsi="微软雅黑" w:cs="微软雅黑"/>
          <w:color w:val="000000"/>
          <w:spacing w:val="-2"/>
          <w:sz w:val="32"/>
        </w:rPr>
        <w:t>担</w:t>
      </w:r>
      <w:r>
        <w:rPr>
          <w:rFonts w:ascii="微软雅黑" w:hAnsi="微软雅黑" w:cs="微软雅黑"/>
          <w:color w:val="000000"/>
          <w:spacing w:val="0"/>
          <w:sz w:val="32"/>
        </w:rPr>
        <w:t>保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资，</w:t>
      </w:r>
      <w:r>
        <w:rPr>
          <w:rFonts w:ascii="微软雅黑" w:hAnsi="微软雅黑" w:cs="微软雅黑"/>
          <w:color w:val="000000"/>
          <w:spacing w:val="0"/>
          <w:sz w:val="32"/>
        </w:rPr>
        <w:t>放大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杠</w:t>
      </w:r>
      <w:r>
        <w:rPr>
          <w:rFonts w:ascii="微软雅黑" w:hAnsi="微软雅黑" w:cs="微软雅黑"/>
          <w:color w:val="000000"/>
          <w:spacing w:val="-2"/>
          <w:sz w:val="32"/>
        </w:rPr>
        <w:t>杆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1"/>
          <w:sz w:val="32"/>
        </w:rPr>
        <w:t>应。经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项目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过创新合作模</w:t>
      </w:r>
      <w:r>
        <w:rPr>
          <w:rFonts w:ascii="微软雅黑" w:hAnsi="微软雅黑" w:cs="微软雅黑"/>
          <w:color w:val="000000"/>
          <w:spacing w:val="-2"/>
          <w:sz w:val="32"/>
        </w:rPr>
        <w:t>式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方式</w:t>
      </w:r>
      <w:r>
        <w:rPr>
          <w:rFonts w:ascii="微软雅黑" w:hAnsi="微软雅黑" w:cs="微软雅黑"/>
          <w:color w:val="000000"/>
          <w:spacing w:val="-2"/>
          <w:sz w:val="32"/>
        </w:rPr>
        <w:t>吸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社会资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本参与，公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项目采取配置经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资源，</w:t>
      </w:r>
      <w:r>
        <w:rPr>
          <w:rFonts w:ascii="微软雅黑" w:hAnsi="微软雅黑" w:cs="微软雅黑"/>
          <w:color w:val="000000"/>
          <w:spacing w:val="-2"/>
          <w:sz w:val="32"/>
        </w:rPr>
        <w:t>或</w:t>
      </w:r>
      <w:r>
        <w:rPr>
          <w:rFonts w:ascii="微软雅黑" w:hAnsi="微软雅黑" w:cs="微软雅黑"/>
          <w:color w:val="000000"/>
          <w:spacing w:val="-1"/>
          <w:sz w:val="32"/>
        </w:rPr>
        <w:t>与经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项目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组</w:t>
      </w:r>
      <w:r>
        <w:rPr>
          <w:rFonts w:ascii="微软雅黑" w:hAnsi="微软雅黑" w:cs="微软雅黑"/>
          <w:color w:val="000000"/>
          <w:spacing w:val="-2"/>
          <w:sz w:val="32"/>
        </w:rPr>
        <w:t>合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发经</w:t>
      </w:r>
      <w:r>
        <w:rPr>
          <w:rFonts w:ascii="微软雅黑" w:hAnsi="微软雅黑" w:cs="微软雅黑"/>
          <w:color w:val="000000"/>
          <w:spacing w:val="-2"/>
          <w:sz w:val="32"/>
        </w:rPr>
        <w:t>营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方式，</w:t>
      </w:r>
      <w:r>
        <w:rPr>
          <w:rFonts w:ascii="微软雅黑" w:hAnsi="微软雅黑" w:cs="微软雅黑"/>
          <w:color w:val="000000"/>
          <w:spacing w:val="0"/>
          <w:sz w:val="32"/>
        </w:rPr>
        <w:t>遵</w:t>
      </w:r>
      <w:r>
        <w:rPr>
          <w:rFonts w:ascii="微软雅黑" w:hAnsi="微软雅黑" w:cs="微软雅黑"/>
          <w:color w:val="000000"/>
          <w:spacing w:val="-2"/>
          <w:sz w:val="32"/>
        </w:rPr>
        <w:t>守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付</w:t>
      </w:r>
      <w:r>
        <w:rPr>
          <w:rFonts w:ascii="微软雅黑" w:hAnsi="微软雅黑" w:cs="微软雅黑"/>
          <w:color w:val="000000"/>
          <w:spacing w:val="-2"/>
          <w:sz w:val="32"/>
        </w:rPr>
        <w:t>费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-1"/>
          <w:sz w:val="32"/>
        </w:rPr>
        <w:t>持社会资本获得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理投资回报。持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完善制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不断</w:t>
      </w:r>
      <w:r>
        <w:rPr>
          <w:rFonts w:ascii="微软雅黑" w:hAnsi="微软雅黑" w:cs="微软雅黑"/>
          <w:color w:val="000000"/>
          <w:spacing w:val="-2"/>
          <w:sz w:val="32"/>
        </w:rPr>
        <w:t>规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和社会资本合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</w:p>
    <w:p>
      <w:pPr>
        <w:framePr w:w="8560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模式，建立多元化、多渠道的投融资机制。</w:t>
      </w:r>
    </w:p>
    <w:p>
      <w:pPr>
        <w:framePr w:w="4080" w:wrap="auto" w:vAnchor="margin" w:hAnchor="text" w:x="2446" w:y="1058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六、创新工程运行管护制度</w:t>
      </w:r>
    </w:p>
    <w:p>
      <w:pPr>
        <w:framePr w:w="8560" w:wrap="auto" w:vAnchor="margin" w:hAnchor="text" w:x="1802" w:y="114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建重点工程统一调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机制。逐步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全市水工程</w:t>
      </w:r>
    </w:p>
    <w:p>
      <w:pPr>
        <w:framePr w:w="8560" w:wrap="auto" w:vAnchor="margin" w:hAnchor="text" w:x="1802" w:y="114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防洪</w:t>
      </w:r>
      <w:r>
        <w:rPr>
          <w:rFonts w:ascii="微软雅黑" w:hAnsi="微软雅黑" w:cs="微软雅黑"/>
          <w:color w:val="000000"/>
          <w:spacing w:val="0"/>
          <w:sz w:val="32"/>
        </w:rPr>
        <w:t>联</w:t>
      </w:r>
      <w:r>
        <w:rPr>
          <w:rFonts w:ascii="微软雅黑" w:hAnsi="微软雅黑" w:cs="微软雅黑"/>
          <w:color w:val="000000"/>
          <w:spacing w:val="-1"/>
          <w:sz w:val="32"/>
        </w:rPr>
        <w:t>合调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系统，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化区域</w:t>
      </w:r>
      <w:r>
        <w:rPr>
          <w:rFonts w:ascii="微软雅黑" w:hAnsi="微软雅黑" w:cs="微软雅黑"/>
          <w:color w:val="000000"/>
          <w:spacing w:val="-2"/>
          <w:sz w:val="32"/>
        </w:rPr>
        <w:t>骨</w:t>
      </w:r>
      <w:r>
        <w:rPr>
          <w:rFonts w:ascii="微软雅黑" w:hAnsi="微软雅黑" w:cs="微软雅黑"/>
          <w:color w:val="000000"/>
          <w:spacing w:val="-1"/>
          <w:sz w:val="32"/>
        </w:rPr>
        <w:t>干工程调控方案，最大</w:t>
      </w:r>
      <w:r>
        <w:rPr>
          <w:rFonts w:ascii="微软雅黑" w:hAnsi="微软雅黑" w:cs="微软雅黑"/>
          <w:color w:val="000000"/>
          <w:spacing w:val="0"/>
          <w:sz w:val="32"/>
        </w:rPr>
        <w:t>限度</w:t>
      </w:r>
    </w:p>
    <w:p>
      <w:pPr>
        <w:framePr w:w="8560" w:wrap="auto" w:vAnchor="margin" w:hAnchor="text" w:x="1802" w:y="114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发</w:t>
      </w:r>
      <w:r>
        <w:rPr>
          <w:rFonts w:ascii="微软雅黑" w:hAnsi="微软雅黑" w:cs="微软雅黑"/>
          <w:color w:val="000000"/>
          <w:spacing w:val="-2"/>
          <w:sz w:val="32"/>
        </w:rPr>
        <w:t>挥</w:t>
      </w:r>
      <w:r>
        <w:rPr>
          <w:rFonts w:ascii="微软雅黑" w:hAnsi="微软雅黑" w:cs="微软雅黑"/>
          <w:color w:val="000000"/>
          <w:spacing w:val="-1"/>
          <w:sz w:val="32"/>
        </w:rPr>
        <w:t>防洪工程</w:t>
      </w:r>
      <w:r>
        <w:rPr>
          <w:rFonts w:ascii="微软雅黑" w:hAnsi="微软雅黑" w:cs="微软雅黑"/>
          <w:color w:val="000000"/>
          <w:spacing w:val="0"/>
          <w:sz w:val="32"/>
        </w:rPr>
        <w:t>削</w:t>
      </w:r>
      <w:r>
        <w:rPr>
          <w:rFonts w:ascii="微软雅黑" w:hAnsi="微软雅黑" w:cs="微软雅黑"/>
          <w:color w:val="000000"/>
          <w:spacing w:val="-2"/>
          <w:sz w:val="32"/>
        </w:rPr>
        <w:t>峰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错</w:t>
      </w:r>
      <w:r>
        <w:rPr>
          <w:rFonts w:ascii="微软雅黑" w:hAnsi="微软雅黑" w:cs="微软雅黑"/>
          <w:color w:val="000000"/>
          <w:spacing w:val="0"/>
          <w:sz w:val="32"/>
        </w:rPr>
        <w:t>峰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用，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现洪水资源化，有效</w:t>
      </w:r>
      <w:r>
        <w:rPr>
          <w:rFonts w:ascii="微软雅黑" w:hAnsi="微软雅黑" w:cs="微软雅黑"/>
          <w:color w:val="000000"/>
          <w:spacing w:val="0"/>
          <w:sz w:val="32"/>
        </w:rPr>
        <w:t>解决</w:t>
      </w:r>
    </w:p>
    <w:p>
      <w:pPr>
        <w:framePr w:w="8560" w:wrap="auto" w:vAnchor="margin" w:hAnchor="text" w:x="1802" w:y="114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水资源短缺矛盾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-1"/>
          <w:sz w:val="32"/>
        </w:rPr>
        <w:t>研究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水量调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信息系统，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建水资源</w:t>
      </w:r>
    </w:p>
    <w:p>
      <w:pPr>
        <w:framePr w:w="8560" w:wrap="auto" w:vAnchor="margin" w:hAnchor="text" w:x="1802" w:y="143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统一调配管理平</w:t>
      </w:r>
      <w:r>
        <w:rPr>
          <w:rFonts w:ascii="微软雅黑" w:hAnsi="微软雅黑" w:cs="微软雅黑"/>
          <w:color w:val="000000"/>
          <w:spacing w:val="-2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，分区域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联</w:t>
      </w:r>
      <w:r>
        <w:rPr>
          <w:rFonts w:ascii="微软雅黑" w:hAnsi="微软雅黑" w:cs="微软雅黑"/>
          <w:color w:val="000000"/>
          <w:spacing w:val="-1"/>
          <w:sz w:val="32"/>
        </w:rPr>
        <w:t>合调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机制。强化流域水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资源统一调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与管理，保障主要河流生态用水、重点用水</w:t>
      </w:r>
      <w:r>
        <w:rPr>
          <w:rFonts w:ascii="微软雅黑" w:hAnsi="微软雅黑" w:cs="微软雅黑"/>
          <w:color w:val="000000"/>
          <w:spacing w:val="0"/>
          <w:sz w:val="32"/>
        </w:rPr>
        <w:t>户</w:t>
      </w:r>
    </w:p>
    <w:p>
      <w:pPr>
        <w:framePr w:w="8560" w:wrap="auto" w:vAnchor="margin" w:hAnchor="text" w:x="1802" w:y="15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用水要求。</w:t>
      </w:r>
    </w:p>
    <w:p>
      <w:pPr>
        <w:framePr w:w="7920" w:wrap="auto" w:vAnchor="margin" w:hAnchor="text" w:x="2444" w:y="294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推进小型水利工程管护体制改革。建立健全小型水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利工程管护体制机制，</w:t>
      </w: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分类原则，积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探索社会化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 w:hAnsi="微软雅黑" w:cs="微软雅黑"/>
          <w:color w:val="000000"/>
          <w:spacing w:val="-2"/>
          <w:sz w:val="32"/>
        </w:rPr>
        <w:t>专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化的多种工程管理</w:t>
      </w:r>
      <w:r>
        <w:rPr>
          <w:rFonts w:ascii="微软雅黑" w:hAnsi="微软雅黑" w:cs="微软雅黑"/>
          <w:color w:val="000000"/>
          <w:spacing w:val="-2"/>
          <w:sz w:val="32"/>
        </w:rPr>
        <w:t>模</w:t>
      </w:r>
      <w:r>
        <w:rPr>
          <w:rFonts w:ascii="微软雅黑" w:hAnsi="微软雅黑" w:cs="微软雅黑"/>
          <w:color w:val="000000"/>
          <w:spacing w:val="-1"/>
          <w:sz w:val="32"/>
        </w:rPr>
        <w:t>式，</w:t>
      </w:r>
      <w:r>
        <w:rPr>
          <w:rFonts w:ascii="微软雅黑" w:hAnsi="微软雅黑" w:cs="微软雅黑"/>
          <w:color w:val="000000"/>
          <w:spacing w:val="0"/>
          <w:sz w:val="32"/>
        </w:rPr>
        <w:t>注</w:t>
      </w:r>
      <w:r>
        <w:rPr>
          <w:rFonts w:ascii="微软雅黑" w:hAnsi="微软雅黑" w:cs="微软雅黑"/>
          <w:color w:val="000000"/>
          <w:spacing w:val="-1"/>
          <w:sz w:val="32"/>
        </w:rPr>
        <w:t>重发</w:t>
      </w:r>
      <w:r>
        <w:rPr>
          <w:rFonts w:ascii="微软雅黑" w:hAnsi="微软雅黑" w:cs="微软雅黑"/>
          <w:color w:val="000000"/>
          <w:spacing w:val="-2"/>
          <w:sz w:val="32"/>
        </w:rPr>
        <w:t>挥</w:t>
      </w:r>
      <w:r>
        <w:rPr>
          <w:rFonts w:ascii="微软雅黑" w:hAnsi="微软雅黑" w:cs="微软雅黑"/>
          <w:color w:val="000000"/>
          <w:spacing w:val="-1"/>
          <w:sz w:val="32"/>
        </w:rPr>
        <w:t>工程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明</w:t>
      </w:r>
      <w:r>
        <w:rPr>
          <w:rFonts w:ascii="微软雅黑" w:hAnsi="微软雅黑" w:cs="微软雅黑"/>
          <w:color w:val="000000"/>
          <w:spacing w:val="0"/>
          <w:sz w:val="32"/>
        </w:rPr>
        <w:t>晰所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2"/>
          <w:sz w:val="32"/>
        </w:rPr>
        <w:t>权</w:t>
      </w:r>
      <w:r>
        <w:rPr>
          <w:rFonts w:ascii="微软雅黑" w:hAnsi="微软雅黑" w:cs="微软雅黑"/>
          <w:color w:val="000000"/>
          <w:spacing w:val="-1"/>
          <w:sz w:val="32"/>
        </w:rPr>
        <w:t>，界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管理</w:t>
      </w:r>
      <w:r>
        <w:rPr>
          <w:rFonts w:ascii="微软雅黑" w:hAnsi="微软雅黑" w:cs="微软雅黑"/>
          <w:color w:val="000000"/>
          <w:spacing w:val="-2"/>
          <w:sz w:val="32"/>
        </w:rPr>
        <w:t>权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明</w:t>
      </w:r>
      <w:r>
        <w:rPr>
          <w:rFonts w:ascii="微软雅黑" w:hAnsi="微软雅黑" w:cs="微软雅黑"/>
          <w:color w:val="000000"/>
          <w:spacing w:val="0"/>
          <w:sz w:val="32"/>
        </w:rPr>
        <w:t>确</w:t>
      </w:r>
      <w:r>
        <w:rPr>
          <w:rFonts w:ascii="微软雅黑" w:hAnsi="微软雅黑" w:cs="微软雅黑"/>
          <w:color w:val="000000"/>
          <w:spacing w:val="-2"/>
          <w:sz w:val="32"/>
        </w:rPr>
        <w:t>使</w:t>
      </w:r>
      <w:r>
        <w:rPr>
          <w:rFonts w:ascii="微软雅黑" w:hAnsi="微软雅黑" w:cs="微软雅黑"/>
          <w:color w:val="000000"/>
          <w:spacing w:val="0"/>
          <w:sz w:val="32"/>
        </w:rPr>
        <w:t>用</w:t>
      </w:r>
      <w:r>
        <w:rPr>
          <w:rFonts w:ascii="微软雅黑" w:hAnsi="微软雅黑" w:cs="微软雅黑"/>
          <w:color w:val="000000"/>
          <w:spacing w:val="-2"/>
          <w:sz w:val="32"/>
        </w:rPr>
        <w:t>权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搞</w:t>
      </w:r>
      <w:r>
        <w:rPr>
          <w:rFonts w:ascii="微软雅黑" w:hAnsi="微软雅黑" w:cs="微软雅黑"/>
          <w:color w:val="000000"/>
          <w:spacing w:val="0"/>
          <w:sz w:val="32"/>
        </w:rPr>
        <w:t>活</w:t>
      </w:r>
      <w:r>
        <w:rPr>
          <w:rFonts w:ascii="微软雅黑" w:hAnsi="微软雅黑" w:cs="微软雅黑"/>
          <w:color w:val="000000"/>
          <w:spacing w:val="-2"/>
          <w:sz w:val="32"/>
        </w:rPr>
        <w:t>经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权</w:t>
      </w:r>
      <w:r>
        <w:rPr>
          <w:rFonts w:ascii="微软雅黑" w:hAnsi="微软雅黑" w:cs="微软雅黑"/>
          <w:color w:val="000000"/>
          <w:spacing w:val="-1"/>
          <w:sz w:val="32"/>
        </w:rPr>
        <w:t>，重点解决</w:t>
      </w:r>
      <w:r>
        <w:rPr>
          <w:rFonts w:ascii="微软雅黑" w:hAnsi="微软雅黑" w:cs="微软雅黑"/>
          <w:color w:val="000000"/>
          <w:spacing w:val="0"/>
          <w:sz w:val="32"/>
        </w:rPr>
        <w:t>管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护主体、管护责任和管护经费等问题。</w:t>
      </w:r>
    </w:p>
    <w:p>
      <w:pPr>
        <w:framePr w:w="3920" w:wrap="auto" w:vAnchor="margin" w:hAnchor="text" w:x="4116" w:y="464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强化涉水事务监管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2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党中</w:t>
      </w:r>
      <w:r>
        <w:rPr>
          <w:rFonts w:ascii="微软雅黑" w:hAnsi="微软雅黑" w:cs="微软雅黑"/>
          <w:color w:val="000000"/>
          <w:spacing w:val="0"/>
          <w:sz w:val="32"/>
        </w:rPr>
        <w:t>央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于全面深化改革的总体部</w:t>
      </w:r>
      <w:r>
        <w:rPr>
          <w:rFonts w:ascii="微软雅黑" w:hAnsi="微软雅黑" w:cs="微软雅黑"/>
          <w:color w:val="000000"/>
          <w:spacing w:val="-2"/>
          <w:sz w:val="32"/>
        </w:rPr>
        <w:t>署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0"/>
          <w:sz w:val="32"/>
        </w:rPr>
        <w:t>同流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域、</w:t>
      </w:r>
      <w:r>
        <w:rPr>
          <w:rFonts w:ascii="微软雅黑" w:hAnsi="微软雅黑" w:cs="微软雅黑"/>
          <w:color w:val="000000"/>
          <w:spacing w:val="0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同区域，</w:t>
      </w:r>
      <w:r>
        <w:rPr>
          <w:rFonts w:ascii="微软雅黑" w:hAnsi="微软雅黑" w:cs="微软雅黑"/>
          <w:color w:val="000000"/>
          <w:spacing w:val="-2"/>
          <w:sz w:val="32"/>
        </w:rPr>
        <w:t>按</w:t>
      </w:r>
      <w:r>
        <w:rPr>
          <w:rFonts w:ascii="微软雅黑" w:hAnsi="微软雅黑" w:cs="微软雅黑"/>
          <w:color w:val="000000"/>
          <w:spacing w:val="0"/>
          <w:sz w:val="32"/>
        </w:rPr>
        <w:t>照</w:t>
      </w:r>
      <w:r>
        <w:rPr>
          <w:rFonts w:ascii="微软雅黑" w:hAnsi="微软雅黑" w:cs="微软雅黑"/>
          <w:color w:val="000000"/>
          <w:spacing w:val="-1"/>
          <w:sz w:val="32"/>
        </w:rPr>
        <w:t>节水优先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1"/>
          <w:sz w:val="32"/>
        </w:rPr>
        <w:t>需的原则，提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0"/>
          <w:sz w:val="32"/>
        </w:rPr>
        <w:t>可量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化、</w:t>
      </w:r>
      <w:r>
        <w:rPr>
          <w:rFonts w:ascii="微软雅黑" w:hAnsi="微软雅黑" w:cs="微软雅黑"/>
          <w:color w:val="000000"/>
          <w:spacing w:val="0"/>
          <w:sz w:val="32"/>
        </w:rPr>
        <w:t>可</w:t>
      </w:r>
      <w:r>
        <w:rPr>
          <w:rFonts w:ascii="微软雅黑" w:hAnsi="微软雅黑" w:cs="微软雅黑"/>
          <w:color w:val="000000"/>
          <w:spacing w:val="-2"/>
          <w:sz w:val="32"/>
        </w:rPr>
        <w:t>操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的指标和清单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为人的行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划</w:t>
      </w:r>
      <w:r>
        <w:rPr>
          <w:rFonts w:ascii="微软雅黑" w:hAnsi="微软雅黑" w:cs="微软雅黑"/>
          <w:color w:val="000000"/>
          <w:spacing w:val="0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红</w:t>
      </w:r>
      <w:r>
        <w:rPr>
          <w:rFonts w:ascii="微软雅黑" w:hAnsi="微软雅黑" w:cs="微软雅黑"/>
          <w:color w:val="000000"/>
          <w:spacing w:val="-1"/>
          <w:sz w:val="32"/>
        </w:rPr>
        <w:t>线。建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0"/>
          <w:sz w:val="32"/>
        </w:rPr>
        <w:t>全市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统一分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的监管体系，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智慧水利建设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抓</w:t>
      </w:r>
      <w:r>
        <w:rPr>
          <w:rFonts w:ascii="微软雅黑" w:hAnsi="微软雅黑" w:cs="微软雅黑"/>
          <w:color w:val="000000"/>
          <w:spacing w:val="-2"/>
          <w:sz w:val="32"/>
        </w:rPr>
        <w:t>手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用现</w:t>
      </w:r>
      <w:r>
        <w:rPr>
          <w:rFonts w:ascii="微软雅黑" w:hAnsi="微软雅黑" w:cs="微软雅黑"/>
          <w:color w:val="000000"/>
          <w:spacing w:val="0"/>
          <w:sz w:val="32"/>
        </w:rPr>
        <w:t>代化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监管</w:t>
      </w:r>
      <w:r>
        <w:rPr>
          <w:rFonts w:ascii="微软雅黑" w:hAnsi="微软雅黑" w:cs="微软雅黑"/>
          <w:color w:val="000000"/>
          <w:spacing w:val="0"/>
          <w:sz w:val="32"/>
        </w:rPr>
        <w:t>手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过强有力的监管发现问题，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过</w:t>
      </w:r>
      <w:r>
        <w:rPr>
          <w:rFonts w:ascii="微软雅黑" w:hAnsi="微软雅黑" w:cs="微软雅黑"/>
          <w:color w:val="000000"/>
          <w:spacing w:val="0"/>
          <w:sz w:val="32"/>
        </w:rPr>
        <w:t>严</w:t>
      </w:r>
      <w:r>
        <w:rPr>
          <w:rFonts w:ascii="微软雅黑" w:hAnsi="微软雅黑" w:cs="微软雅黑"/>
          <w:color w:val="000000"/>
          <w:spacing w:val="-2"/>
          <w:sz w:val="32"/>
        </w:rPr>
        <w:t>格</w:t>
      </w:r>
      <w:r>
        <w:rPr>
          <w:rFonts w:ascii="微软雅黑" w:hAnsi="微软雅黑" w:cs="微软雅黑"/>
          <w:color w:val="000000"/>
          <w:spacing w:val="0"/>
          <w:sz w:val="32"/>
        </w:rPr>
        <w:t>问</w:t>
      </w:r>
      <w:r>
        <w:rPr>
          <w:rFonts w:ascii="微软雅黑" w:hAnsi="微软雅黑" w:cs="微软雅黑"/>
          <w:color w:val="000000"/>
          <w:spacing w:val="-2"/>
          <w:sz w:val="32"/>
        </w:rPr>
        <w:t>责</w:t>
      </w:r>
      <w:r>
        <w:rPr>
          <w:rFonts w:ascii="微软雅黑" w:hAnsi="微软雅黑" w:cs="微软雅黑"/>
          <w:color w:val="000000"/>
          <w:spacing w:val="0"/>
          <w:sz w:val="32"/>
        </w:rPr>
        <w:t>推动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调整</w:t>
      </w:r>
      <w:r>
        <w:rPr>
          <w:rFonts w:ascii="微软雅黑" w:hAnsi="微软雅黑" w:cs="微软雅黑"/>
          <w:color w:val="000000"/>
          <w:spacing w:val="-12"/>
          <w:sz w:val="32"/>
        </w:rPr>
        <w:t>人</w:t>
      </w:r>
      <w:r>
        <w:rPr>
          <w:rFonts w:ascii="微软雅黑" w:hAnsi="微软雅黑" w:cs="微软雅黑"/>
          <w:color w:val="000000"/>
          <w:spacing w:val="-13"/>
          <w:sz w:val="32"/>
        </w:rPr>
        <w:t>的行</w:t>
      </w:r>
      <w:r>
        <w:rPr>
          <w:rFonts w:ascii="微软雅黑" w:hAnsi="微软雅黑" w:cs="微软雅黑"/>
          <w:color w:val="000000"/>
          <w:spacing w:val="-14"/>
          <w:sz w:val="32"/>
        </w:rPr>
        <w:t>为</w:t>
      </w:r>
      <w:r>
        <w:rPr>
          <w:rFonts w:ascii="微软雅黑" w:hAnsi="微软雅黑" w:cs="微软雅黑"/>
          <w:color w:val="000000"/>
          <w:spacing w:val="-12"/>
          <w:sz w:val="32"/>
        </w:rPr>
        <w:t>、</w:t>
      </w:r>
      <w:r>
        <w:rPr>
          <w:rFonts w:ascii="微软雅黑" w:hAnsi="微软雅黑" w:cs="微软雅黑"/>
          <w:color w:val="000000"/>
          <w:spacing w:val="-14"/>
          <w:sz w:val="32"/>
        </w:rPr>
        <w:t>纠</w:t>
      </w:r>
      <w:r>
        <w:rPr>
          <w:rFonts w:ascii="微软雅黑" w:hAnsi="微软雅黑" w:cs="微软雅黑"/>
          <w:color w:val="000000"/>
          <w:spacing w:val="-12"/>
          <w:sz w:val="32"/>
        </w:rPr>
        <w:t>正</w:t>
      </w:r>
      <w:r>
        <w:rPr>
          <w:rFonts w:ascii="微软雅黑" w:hAnsi="微软雅黑" w:cs="微软雅黑"/>
          <w:color w:val="000000"/>
          <w:spacing w:val="-14"/>
          <w:sz w:val="32"/>
        </w:rPr>
        <w:t>人</w:t>
      </w:r>
      <w:r>
        <w:rPr>
          <w:rFonts w:ascii="微软雅黑" w:hAnsi="微软雅黑" w:cs="微软雅黑"/>
          <w:color w:val="000000"/>
          <w:spacing w:val="-12"/>
          <w:sz w:val="32"/>
        </w:rPr>
        <w:t>的</w:t>
      </w:r>
      <w:r>
        <w:rPr>
          <w:rFonts w:ascii="微软雅黑" w:hAnsi="微软雅黑" w:cs="微软雅黑"/>
          <w:color w:val="000000"/>
          <w:spacing w:val="-14"/>
          <w:sz w:val="32"/>
        </w:rPr>
        <w:t>错</w:t>
      </w:r>
      <w:r>
        <w:rPr>
          <w:rFonts w:ascii="微软雅黑" w:hAnsi="微软雅黑" w:cs="微软雅黑"/>
          <w:color w:val="000000"/>
          <w:spacing w:val="-12"/>
          <w:sz w:val="32"/>
        </w:rPr>
        <w:t>误</w:t>
      </w:r>
      <w:r>
        <w:rPr>
          <w:rFonts w:ascii="微软雅黑" w:hAnsi="微软雅黑" w:cs="微软雅黑"/>
          <w:color w:val="000000"/>
          <w:spacing w:val="-14"/>
          <w:sz w:val="32"/>
        </w:rPr>
        <w:t>行</w:t>
      </w:r>
      <w:r>
        <w:rPr>
          <w:rFonts w:ascii="微软雅黑" w:hAnsi="微软雅黑" w:cs="微软雅黑"/>
          <w:color w:val="000000"/>
          <w:spacing w:val="-12"/>
          <w:sz w:val="32"/>
        </w:rPr>
        <w:t>为</w:t>
      </w:r>
      <w:r>
        <w:rPr>
          <w:rFonts w:ascii="微软雅黑" w:hAnsi="微软雅黑" w:cs="微软雅黑"/>
          <w:color w:val="000000"/>
          <w:spacing w:val="-13"/>
          <w:sz w:val="32"/>
        </w:rPr>
        <w:t>，推动</w:t>
      </w:r>
      <w:r>
        <w:rPr>
          <w:rFonts w:ascii="微软雅黑" w:hAnsi="微软雅黑" w:cs="微软雅黑"/>
          <w:color w:val="000000"/>
          <w:spacing w:val="-12"/>
          <w:sz w:val="32"/>
        </w:rPr>
        <w:t>“</w:t>
      </w:r>
      <w:r>
        <w:rPr>
          <w:rFonts w:ascii="微软雅黑" w:hAnsi="微软雅黑" w:cs="微软雅黑"/>
          <w:color w:val="000000"/>
          <w:spacing w:val="-13"/>
          <w:sz w:val="32"/>
        </w:rPr>
        <w:t>重建</w:t>
      </w:r>
      <w:r>
        <w:rPr>
          <w:rFonts w:ascii="微软雅黑" w:hAnsi="微软雅黑" w:cs="微软雅黑"/>
          <w:color w:val="000000"/>
          <w:spacing w:val="-14"/>
          <w:sz w:val="32"/>
        </w:rPr>
        <w:t>轻</w:t>
      </w:r>
      <w:r>
        <w:rPr>
          <w:rFonts w:ascii="微软雅黑" w:hAnsi="微软雅黑" w:cs="微软雅黑"/>
          <w:color w:val="000000"/>
          <w:spacing w:val="-12"/>
          <w:sz w:val="32"/>
        </w:rPr>
        <w:t>管</w:t>
      </w:r>
      <w:r>
        <w:rPr>
          <w:rFonts w:ascii="微软雅黑" w:hAnsi="微软雅黑" w:cs="微软雅黑"/>
          <w:color w:val="000000"/>
          <w:spacing w:val="-13"/>
          <w:sz w:val="32"/>
        </w:rPr>
        <w:t>”向“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管并重”发展。坚持问题和目标导向，着力</w:t>
      </w:r>
      <w:r>
        <w:rPr>
          <w:rFonts w:ascii="微软雅黑" w:hAnsi="微软雅黑" w:cs="微软雅黑"/>
          <w:color w:val="000000"/>
          <w:spacing w:val="-12"/>
          <w:sz w:val="32"/>
        </w:rPr>
        <w:t>加强河湖监管、</w:t>
      </w:r>
      <w:r>
        <w:rPr>
          <w:rFonts w:ascii="微软雅黑"/>
          <w:color w:val="000000"/>
          <w:spacing w:val="-6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资源监管、工程监管、水保监管，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现强监管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2"/>
          <w:sz w:val="32"/>
        </w:rPr>
        <w:t>依</w:t>
      </w:r>
      <w:r>
        <w:rPr>
          <w:rFonts w:ascii="微软雅黑" w:hAnsi="微软雅黑" w:cs="微软雅黑"/>
          <w:color w:val="000000"/>
          <w:spacing w:val="0"/>
          <w:sz w:val="32"/>
        </w:rPr>
        <w:t>据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有规</w:t>
      </w:r>
    </w:p>
    <w:p>
      <w:pPr>
        <w:framePr w:w="8880" w:wrap="auto" w:vAnchor="margin" w:hAnchor="text" w:x="1802" w:y="530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则、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4"/>
          <w:sz w:val="32"/>
        </w:rPr>
        <w:t>手</w:t>
      </w:r>
      <w:r>
        <w:rPr>
          <w:rFonts w:ascii="微软雅黑" w:hAnsi="微软雅黑" w:cs="微软雅黑"/>
          <w:color w:val="000000"/>
          <w:spacing w:val="-2"/>
          <w:sz w:val="32"/>
        </w:rPr>
        <w:t>段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-3"/>
          <w:sz w:val="32"/>
        </w:rPr>
        <w:t>保障。</w:t>
      </w:r>
    </w:p>
    <w:p>
      <w:pPr>
        <w:framePr w:w="2800" w:wrap="auto" w:vAnchor="margin" w:hAnchor="text" w:x="2446" w:y="120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一、强化河流监管</w:t>
      </w:r>
    </w:p>
    <w:p>
      <w:pPr>
        <w:framePr w:w="8556" w:wrap="auto" w:vAnchor="margin" w:hAnchor="text" w:x="1802" w:y="1292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严</w:t>
      </w:r>
      <w:r>
        <w:rPr>
          <w:rFonts w:ascii="微软雅黑" w:hAnsi="微软雅黑" w:cs="微软雅黑"/>
          <w:color w:val="000000"/>
          <w:spacing w:val="16"/>
          <w:sz w:val="32"/>
        </w:rPr>
        <w:t>格</w:t>
      </w:r>
      <w:r>
        <w:rPr>
          <w:rFonts w:ascii="微软雅黑" w:hAnsi="微软雅黑" w:cs="微软雅黑"/>
          <w:color w:val="000000"/>
          <w:spacing w:val="15"/>
          <w:sz w:val="32"/>
        </w:rPr>
        <w:t>河流水域空间管控。</w:t>
      </w:r>
      <w:r>
        <w:rPr>
          <w:rFonts w:ascii="微软雅黑" w:hAnsi="微软雅黑" w:cs="微软雅黑"/>
          <w:color w:val="000000"/>
          <w:spacing w:val="16"/>
          <w:sz w:val="32"/>
        </w:rPr>
        <w:t>结</w:t>
      </w:r>
      <w:r>
        <w:rPr>
          <w:rFonts w:ascii="微软雅黑" w:hAnsi="微软雅黑" w:cs="微软雅黑"/>
          <w:color w:val="000000"/>
          <w:spacing w:val="14"/>
          <w:sz w:val="32"/>
        </w:rPr>
        <w:t>合</w:t>
      </w:r>
      <w:r>
        <w:rPr>
          <w:rFonts w:ascii="微软雅黑" w:hAnsi="微软雅黑" w:cs="微软雅黑"/>
          <w:color w:val="000000"/>
          <w:spacing w:val="16"/>
          <w:sz w:val="32"/>
        </w:rPr>
        <w:t>国</w:t>
      </w:r>
      <w:r>
        <w:rPr>
          <w:rFonts w:ascii="微软雅黑" w:hAnsi="微软雅黑" w:cs="微软雅黑"/>
          <w:color w:val="000000"/>
          <w:spacing w:val="15"/>
          <w:sz w:val="32"/>
        </w:rPr>
        <w:t>土空间规划</w:t>
      </w:r>
      <w:r>
        <w:rPr>
          <w:rFonts w:ascii="微软雅黑" w:hAnsi="微软雅黑" w:cs="微软雅黑"/>
          <w:color w:val="000000"/>
          <w:spacing w:val="16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于</w:t>
      </w:r>
    </w:p>
    <w:p>
      <w:pPr>
        <w:framePr w:w="8556" w:wrap="auto" w:vAnchor="margin" w:hAnchor="text" w:x="1802" w:y="1292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2"/>
          <w:sz w:val="32"/>
        </w:rPr>
        <w:t>生态保护红线、永久基本农田、城镇开发边界的管控要求</w:t>
      </w:r>
    </w:p>
    <w:p>
      <w:pPr>
        <w:framePr w:w="8550" w:wrap="auto" w:vAnchor="margin" w:hAnchor="text" w:x="1802" w:y="143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明</w:t>
      </w:r>
      <w:r>
        <w:rPr>
          <w:rFonts w:ascii="微软雅黑" w:hAnsi="微软雅黑" w:cs="微软雅黑"/>
          <w:color w:val="000000"/>
          <w:spacing w:val="12"/>
          <w:sz w:val="32"/>
        </w:rPr>
        <w:t>确</w:t>
      </w:r>
      <w:r>
        <w:rPr>
          <w:rFonts w:ascii="微软雅黑" w:hAnsi="微软雅黑" w:cs="微软雅黑"/>
          <w:color w:val="000000"/>
          <w:spacing w:val="13"/>
          <w:sz w:val="32"/>
        </w:rPr>
        <w:t>河流水域空间管控范围，持</w:t>
      </w:r>
      <w:r>
        <w:rPr>
          <w:rFonts w:ascii="微软雅黑" w:hAnsi="微软雅黑" w:cs="微软雅黑"/>
          <w:color w:val="000000"/>
          <w:spacing w:val="14"/>
          <w:sz w:val="32"/>
        </w:rPr>
        <w:t>续</w:t>
      </w:r>
      <w:r>
        <w:rPr>
          <w:rFonts w:ascii="微软雅黑" w:hAnsi="微软雅黑" w:cs="微软雅黑"/>
          <w:color w:val="000000"/>
          <w:spacing w:val="13"/>
          <w:sz w:val="32"/>
        </w:rPr>
        <w:t>推进河流岸线保护与利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21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4816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强化分区管控和用途管制。</w:t>
      </w:r>
    </w:p>
    <w:p>
      <w:pPr>
        <w:framePr w:w="7920" w:wrap="auto" w:vAnchor="margin" w:hAnchor="text" w:x="2444" w:y="215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加强河湖开发利用活动监管。深入推进“清四乱”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常</w:t>
      </w:r>
      <w:r>
        <w:rPr>
          <w:rFonts w:ascii="微软雅黑" w:hAnsi="微软雅黑" w:cs="微软雅黑"/>
          <w:color w:val="000000"/>
          <w:spacing w:val="-1"/>
          <w:sz w:val="32"/>
        </w:rPr>
        <w:t>态化规</w:t>
      </w:r>
      <w:r>
        <w:rPr>
          <w:rFonts w:ascii="微软雅黑" w:hAnsi="微软雅黑" w:cs="微软雅黑"/>
          <w:color w:val="000000"/>
          <w:spacing w:val="0"/>
          <w:sz w:val="32"/>
        </w:rPr>
        <w:t>范</w:t>
      </w:r>
      <w:r>
        <w:rPr>
          <w:rFonts w:ascii="微软雅黑" w:hAnsi="微软雅黑" w:cs="微软雅黑"/>
          <w:color w:val="000000"/>
          <w:spacing w:val="-1"/>
          <w:sz w:val="32"/>
        </w:rPr>
        <w:t>化，持续开</w:t>
      </w:r>
      <w:r>
        <w:rPr>
          <w:rFonts w:ascii="微软雅黑" w:hAnsi="微软雅黑" w:cs="微软雅黑"/>
          <w:color w:val="000000"/>
          <w:spacing w:val="0"/>
          <w:sz w:val="32"/>
        </w:rPr>
        <w:t>展</w:t>
      </w:r>
      <w:r>
        <w:rPr>
          <w:rFonts w:ascii="微软雅黑" w:hAnsi="微软雅黑" w:cs="微软雅黑"/>
          <w:color w:val="000000"/>
          <w:spacing w:val="-2"/>
          <w:sz w:val="32"/>
        </w:rPr>
        <w:t>清</w:t>
      </w:r>
      <w:r>
        <w:rPr>
          <w:rFonts w:ascii="微软雅黑" w:hAnsi="微软雅黑" w:cs="微软雅黑"/>
          <w:color w:val="000000"/>
          <w:spacing w:val="-1"/>
          <w:sz w:val="32"/>
        </w:rPr>
        <w:t>理整治，重点整治非法建设、非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法</w:t>
      </w:r>
      <w:r>
        <w:rPr>
          <w:rFonts w:ascii="微软雅黑" w:hAnsi="微软雅黑" w:cs="微软雅黑"/>
          <w:color w:val="000000"/>
          <w:spacing w:val="-2"/>
          <w:sz w:val="32"/>
        </w:rPr>
        <w:t>围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2"/>
          <w:sz w:val="32"/>
        </w:rPr>
        <w:t>围</w:t>
      </w:r>
      <w:r>
        <w:rPr>
          <w:rFonts w:ascii="微软雅黑" w:hAnsi="微软雅黑" w:cs="微软雅黑"/>
          <w:color w:val="000000"/>
          <w:spacing w:val="-1"/>
          <w:sz w:val="32"/>
        </w:rPr>
        <w:t>湖、非法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  <w:r>
        <w:rPr>
          <w:rFonts w:ascii="微软雅黑" w:hAnsi="微软雅黑" w:cs="微软雅黑"/>
          <w:color w:val="000000"/>
          <w:spacing w:val="-2"/>
          <w:sz w:val="32"/>
        </w:rPr>
        <w:t>砂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-1"/>
          <w:sz w:val="32"/>
        </w:rPr>
        <w:t>农村河流脏乱</w:t>
      </w:r>
      <w:r>
        <w:rPr>
          <w:rFonts w:ascii="微软雅黑" w:hAnsi="微软雅黑" w:cs="微软雅黑"/>
          <w:color w:val="000000"/>
          <w:spacing w:val="0"/>
          <w:sz w:val="32"/>
        </w:rPr>
        <w:t>差</w:t>
      </w:r>
      <w:r>
        <w:rPr>
          <w:rFonts w:ascii="微软雅黑" w:hAnsi="微软雅黑" w:cs="微软雅黑"/>
          <w:color w:val="000000"/>
          <w:spacing w:val="-1"/>
          <w:sz w:val="32"/>
        </w:rPr>
        <w:t>、非法种植</w:t>
      </w:r>
      <w:r>
        <w:rPr>
          <w:rFonts w:ascii="微软雅黑" w:hAnsi="微软雅黑" w:cs="微软雅黑"/>
          <w:color w:val="000000"/>
          <w:spacing w:val="0"/>
          <w:sz w:val="32"/>
        </w:rPr>
        <w:t>养殖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问题。依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河湖长制平</w:t>
      </w:r>
      <w:r>
        <w:rPr>
          <w:rFonts w:ascii="微软雅黑" w:hAnsi="微软雅黑" w:cs="微软雅黑"/>
          <w:color w:val="000000"/>
          <w:spacing w:val="-2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，与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河长紧密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合，压紧压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实河流管护责任，推进规范化管理，加强日常巡查监管。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强化河流水生态水环境监管。加</w:t>
      </w:r>
      <w:r>
        <w:rPr>
          <w:rFonts w:ascii="微软雅黑" w:hAnsi="微软雅黑" w:cs="微软雅黑"/>
          <w:color w:val="000000"/>
          <w:spacing w:val="14"/>
          <w:sz w:val="32"/>
        </w:rPr>
        <w:t>快</w:t>
      </w:r>
      <w:r>
        <w:rPr>
          <w:rFonts w:ascii="微软雅黑" w:hAnsi="微软雅黑" w:cs="微软雅黑"/>
          <w:color w:val="000000"/>
          <w:spacing w:val="15"/>
          <w:sz w:val="32"/>
        </w:rPr>
        <w:t>重要河流重点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控制</w:t>
      </w:r>
      <w:r>
        <w:rPr>
          <w:rFonts w:ascii="微软雅黑" w:hAnsi="微软雅黑" w:cs="微软雅黑"/>
          <w:color w:val="000000"/>
          <w:spacing w:val="14"/>
          <w:sz w:val="32"/>
        </w:rPr>
        <w:t>断</w:t>
      </w:r>
      <w:r>
        <w:rPr>
          <w:rFonts w:ascii="微软雅黑" w:hAnsi="微软雅黑" w:cs="微软雅黑"/>
          <w:color w:val="000000"/>
          <w:spacing w:val="13"/>
          <w:sz w:val="32"/>
        </w:rPr>
        <w:t>面加</w:t>
      </w:r>
      <w:r>
        <w:rPr>
          <w:rFonts w:ascii="微软雅黑" w:hAnsi="微软雅黑" w:cs="微软雅黑"/>
          <w:color w:val="000000"/>
          <w:spacing w:val="12"/>
          <w:sz w:val="32"/>
        </w:rPr>
        <w:t>密</w:t>
      </w:r>
      <w:r>
        <w:rPr>
          <w:rFonts w:ascii="微软雅黑" w:hAnsi="微软雅黑" w:cs="微软雅黑"/>
          <w:color w:val="000000"/>
          <w:spacing w:val="14"/>
          <w:sz w:val="32"/>
        </w:rPr>
        <w:t>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4"/>
          <w:sz w:val="32"/>
        </w:rPr>
        <w:t>站</w:t>
      </w:r>
      <w:r>
        <w:rPr>
          <w:rFonts w:ascii="微软雅黑" w:hAnsi="微软雅黑" w:cs="微软雅黑"/>
          <w:color w:val="000000"/>
          <w:spacing w:val="13"/>
          <w:sz w:val="32"/>
        </w:rPr>
        <w:t>点建设，强化重要控制</w:t>
      </w:r>
      <w:r>
        <w:rPr>
          <w:rFonts w:ascii="微软雅黑" w:hAnsi="微软雅黑" w:cs="微软雅黑"/>
          <w:color w:val="000000"/>
          <w:spacing w:val="12"/>
          <w:sz w:val="32"/>
        </w:rPr>
        <w:t>断</w:t>
      </w:r>
      <w:r>
        <w:rPr>
          <w:rFonts w:ascii="微软雅黑" w:hAnsi="微软雅黑" w:cs="微软雅黑"/>
          <w:color w:val="000000"/>
          <w:spacing w:val="13"/>
          <w:sz w:val="32"/>
        </w:rPr>
        <w:t>面下</w:t>
      </w:r>
      <w:r>
        <w:rPr>
          <w:rFonts w:ascii="微软雅黑" w:hAnsi="微软雅黑" w:cs="微软雅黑"/>
          <w:color w:val="000000"/>
          <w:spacing w:val="14"/>
          <w:sz w:val="32"/>
        </w:rPr>
        <w:t>泄</w:t>
      </w:r>
      <w:r>
        <w:rPr>
          <w:rFonts w:ascii="微软雅黑" w:hAnsi="微软雅黑" w:cs="微软雅黑"/>
          <w:color w:val="000000"/>
          <w:spacing w:val="12"/>
          <w:sz w:val="32"/>
        </w:rPr>
        <w:t>生态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流量和水质达</w:t>
      </w:r>
      <w:r>
        <w:rPr>
          <w:rFonts w:ascii="微软雅黑" w:hAnsi="微软雅黑" w:cs="微软雅黑"/>
          <w:color w:val="000000"/>
          <w:spacing w:val="14"/>
          <w:sz w:val="32"/>
        </w:rPr>
        <w:t>标</w:t>
      </w:r>
      <w:r>
        <w:rPr>
          <w:rFonts w:ascii="微软雅黑" w:hAnsi="微软雅黑" w:cs="微软雅黑"/>
          <w:color w:val="000000"/>
          <w:spacing w:val="13"/>
          <w:sz w:val="32"/>
        </w:rPr>
        <w:t>情况监管。强化监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能力建设，升</w:t>
      </w:r>
      <w:r>
        <w:rPr>
          <w:rFonts w:ascii="微软雅黑" w:hAnsi="微软雅黑" w:cs="微软雅黑"/>
          <w:color w:val="000000"/>
          <w:spacing w:val="14"/>
          <w:sz w:val="32"/>
        </w:rPr>
        <w:t>级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自动监</w:t>
      </w:r>
      <w:r>
        <w:rPr>
          <w:rFonts w:ascii="微软雅黑" w:hAnsi="微软雅黑" w:cs="微软雅黑"/>
          <w:color w:val="000000"/>
          <w:spacing w:val="12"/>
          <w:sz w:val="32"/>
        </w:rPr>
        <w:t>测</w:t>
      </w:r>
      <w:r>
        <w:rPr>
          <w:rFonts w:ascii="微软雅黑" w:hAnsi="微软雅黑" w:cs="微软雅黑"/>
          <w:color w:val="000000"/>
          <w:spacing w:val="13"/>
          <w:sz w:val="32"/>
        </w:rPr>
        <w:t>监控系统，形成以自动</w:t>
      </w:r>
      <w:r>
        <w:rPr>
          <w:rFonts w:ascii="微软雅黑" w:hAnsi="微软雅黑" w:cs="微软雅黑"/>
          <w:color w:val="000000"/>
          <w:spacing w:val="14"/>
          <w:sz w:val="32"/>
        </w:rPr>
        <w:t>站</w:t>
      </w:r>
      <w:r>
        <w:rPr>
          <w:rFonts w:ascii="微软雅黑" w:hAnsi="微软雅黑" w:cs="微软雅黑"/>
          <w:color w:val="000000"/>
          <w:spacing w:val="12"/>
          <w:sz w:val="32"/>
        </w:rPr>
        <w:t>监</w:t>
      </w:r>
      <w:r>
        <w:rPr>
          <w:rFonts w:ascii="微软雅黑" w:hAnsi="微软雅黑" w:cs="微软雅黑"/>
          <w:color w:val="000000"/>
          <w:spacing w:val="14"/>
          <w:sz w:val="32"/>
        </w:rPr>
        <w:t>测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13"/>
          <w:sz w:val="32"/>
        </w:rPr>
        <w:t>主的水</w:t>
      </w:r>
      <w:r>
        <w:rPr>
          <w:rFonts w:ascii="微软雅黑" w:hAnsi="微软雅黑" w:cs="微软雅黑"/>
          <w:color w:val="000000"/>
          <w:spacing w:val="12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预警预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报体系。</w:t>
      </w:r>
    </w:p>
    <w:p>
      <w:pPr>
        <w:framePr w:w="3120" w:wrap="auto" w:vAnchor="margin" w:hAnchor="text" w:x="2446" w:y="82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二、严格水资源监管</w:t>
      </w:r>
    </w:p>
    <w:p>
      <w:pPr>
        <w:framePr w:w="8876" w:wrap="auto" w:vAnchor="margin" w:hAnchor="text" w:x="1802" w:y="913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7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强化水资源监管基础。健全水资源资产产权制</w:t>
      </w:r>
      <w:r>
        <w:rPr>
          <w:rFonts w:ascii="微软雅黑" w:hAnsi="微软雅黑" w:cs="微软雅黑"/>
          <w:color w:val="000000"/>
          <w:spacing w:val="2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76" w:wrap="auto" w:vAnchor="margin" w:hAnchor="text" w:x="1802" w:y="9130"/>
        <w:widowControl w:val="0"/>
        <w:autoSpaceDE w:val="0"/>
        <w:autoSpaceDN w:val="0"/>
        <w:spacing w:before="296" w:after="0" w:line="422" w:lineRule="exact"/>
        <w:ind w:left="104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围绕“合理分水、管住用水”的目标，加快跨区域河流水</w:t>
      </w:r>
    </w:p>
    <w:p>
      <w:pPr>
        <w:framePr w:w="8876" w:wrap="auto" w:vAnchor="margin" w:hAnchor="text" w:x="1802" w:y="913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量分配，制</w:t>
      </w:r>
      <w:r>
        <w:rPr>
          <w:rFonts w:ascii="微软雅黑" w:hAnsi="微软雅黑" w:cs="微软雅黑"/>
          <w:color w:val="000000"/>
          <w:spacing w:val="12"/>
          <w:sz w:val="32"/>
        </w:rPr>
        <w:t>定</w:t>
      </w:r>
      <w:r>
        <w:rPr>
          <w:rFonts w:ascii="微软雅黑" w:hAnsi="微软雅黑" w:cs="微软雅黑"/>
          <w:color w:val="000000"/>
          <w:spacing w:val="13"/>
          <w:sz w:val="32"/>
        </w:rPr>
        <w:t>生态流量保障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3"/>
          <w:sz w:val="32"/>
        </w:rPr>
        <w:t>施方案</w:t>
      </w:r>
      <w:r>
        <w:rPr>
          <w:rFonts w:ascii="微软雅黑" w:hAnsi="微软雅黑" w:cs="微软雅黑"/>
          <w:color w:val="000000"/>
          <w:spacing w:val="14"/>
          <w:sz w:val="32"/>
        </w:rPr>
        <w:t>并</w:t>
      </w:r>
      <w:r>
        <w:rPr>
          <w:rFonts w:ascii="微软雅黑" w:hAnsi="微软雅黑" w:cs="微软雅黑"/>
          <w:color w:val="000000"/>
          <w:spacing w:val="12"/>
          <w:sz w:val="32"/>
        </w:rPr>
        <w:t>严</w:t>
      </w:r>
      <w:r>
        <w:rPr>
          <w:rFonts w:ascii="微软雅黑" w:hAnsi="微软雅黑" w:cs="微软雅黑"/>
          <w:color w:val="000000"/>
          <w:spacing w:val="13"/>
          <w:sz w:val="32"/>
        </w:rPr>
        <w:t>格落实。制</w:t>
      </w:r>
      <w:r>
        <w:rPr>
          <w:rFonts w:ascii="微软雅黑" w:hAnsi="微软雅黑" w:cs="微软雅黑"/>
          <w:color w:val="000000"/>
          <w:spacing w:val="12"/>
          <w:sz w:val="32"/>
        </w:rPr>
        <w:t>定取</w:t>
      </w:r>
    </w:p>
    <w:p>
      <w:pPr>
        <w:framePr w:w="8876" w:wrap="auto" w:vAnchor="margin" w:hAnchor="text" w:x="1802" w:y="913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用水总量控制管理措施，严格取用水总量控制。</w:t>
      </w:r>
    </w:p>
    <w:p>
      <w:pPr>
        <w:framePr w:w="8560" w:wrap="auto" w:vAnchor="margin" w:hAnchor="text" w:x="1802" w:y="1200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用水监管。加强国家、省、市、</w:t>
      </w:r>
      <w:r>
        <w:rPr>
          <w:rFonts w:ascii="微软雅黑" w:hAnsi="微软雅黑" w:cs="微软雅黑"/>
          <w:color w:val="000000"/>
          <w:spacing w:val="0"/>
          <w:sz w:val="32"/>
        </w:rPr>
        <w:t>县</w:t>
      </w:r>
      <w:r>
        <w:rPr>
          <w:rFonts w:ascii="微软雅黑" w:hAnsi="微软雅黑" w:cs="微软雅黑"/>
          <w:color w:val="000000"/>
          <w:spacing w:val="-1"/>
          <w:sz w:val="32"/>
        </w:rPr>
        <w:t>重点监控</w:t>
      </w:r>
    </w:p>
    <w:p>
      <w:pPr>
        <w:framePr w:w="8560" w:wrap="auto" w:vAnchor="margin" w:hAnchor="text" w:x="1802" w:y="1200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用水</w:t>
      </w:r>
      <w:r>
        <w:rPr>
          <w:rFonts w:ascii="微软雅黑" w:hAnsi="微软雅黑" w:cs="微软雅黑"/>
          <w:color w:val="000000"/>
          <w:spacing w:val="0"/>
          <w:sz w:val="32"/>
        </w:rPr>
        <w:t>单</w:t>
      </w:r>
      <w:r>
        <w:rPr>
          <w:rFonts w:ascii="微软雅黑" w:hAnsi="微软雅黑" w:cs="微软雅黑"/>
          <w:color w:val="000000"/>
          <w:spacing w:val="-1"/>
          <w:sz w:val="32"/>
        </w:rPr>
        <w:t>位监</w:t>
      </w:r>
      <w:r>
        <w:rPr>
          <w:rFonts w:ascii="微软雅黑" w:hAnsi="微软雅黑" w:cs="微软雅黑"/>
          <w:color w:val="000000"/>
          <w:spacing w:val="-2"/>
          <w:sz w:val="32"/>
        </w:rPr>
        <w:t>督</w:t>
      </w:r>
      <w:r>
        <w:rPr>
          <w:rFonts w:ascii="微软雅黑" w:hAnsi="微软雅黑" w:cs="微软雅黑"/>
          <w:color w:val="000000"/>
          <w:spacing w:val="-1"/>
          <w:sz w:val="32"/>
        </w:rPr>
        <w:t>管理，加</w:t>
      </w:r>
      <w:r>
        <w:rPr>
          <w:rFonts w:ascii="微软雅黑" w:hAnsi="微软雅黑" w:cs="微软雅黑"/>
          <w:color w:val="000000"/>
          <w:spacing w:val="0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推进</w:t>
      </w:r>
      <w:r>
        <w:rPr>
          <w:rFonts w:ascii="微软雅黑" w:hAnsi="微软雅黑" w:cs="微软雅黑"/>
          <w:color w:val="000000"/>
          <w:spacing w:val="-2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用水大</w:t>
      </w:r>
      <w:r>
        <w:rPr>
          <w:rFonts w:ascii="微软雅黑" w:hAnsi="微软雅黑" w:cs="微软雅黑"/>
          <w:color w:val="000000"/>
          <w:spacing w:val="-2"/>
          <w:sz w:val="32"/>
        </w:rPr>
        <w:t>户</w:t>
      </w:r>
      <w:r>
        <w:rPr>
          <w:rFonts w:ascii="微软雅黑" w:hAnsi="微软雅黑" w:cs="微软雅黑"/>
          <w:color w:val="000000"/>
          <w:spacing w:val="-1"/>
          <w:sz w:val="32"/>
        </w:rPr>
        <w:t>的水资源监控体系</w:t>
      </w:r>
    </w:p>
    <w:p>
      <w:pPr>
        <w:framePr w:w="8560" w:wrap="auto" w:vAnchor="margin" w:hAnchor="text" w:x="1802" w:y="1200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</w:t>
      </w:r>
      <w:r>
        <w:rPr>
          <w:rFonts w:ascii="微软雅黑" w:hAnsi="微软雅黑" w:cs="微软雅黑"/>
          <w:color w:val="000000"/>
          <w:spacing w:val="-2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合地下水</w:t>
      </w:r>
      <w:r>
        <w:rPr>
          <w:rFonts w:ascii="微软雅黑" w:hAnsi="微软雅黑" w:cs="微软雅黑"/>
          <w:color w:val="000000"/>
          <w:spacing w:val="0"/>
          <w:sz w:val="32"/>
        </w:rPr>
        <w:t>超</w:t>
      </w:r>
      <w:r>
        <w:rPr>
          <w:rFonts w:ascii="微软雅黑" w:hAnsi="微软雅黑" w:cs="微软雅黑"/>
          <w:color w:val="000000"/>
          <w:spacing w:val="-2"/>
          <w:sz w:val="32"/>
        </w:rPr>
        <w:t>采</w:t>
      </w:r>
      <w:r>
        <w:rPr>
          <w:rFonts w:ascii="微软雅黑" w:hAnsi="微软雅黑" w:cs="微软雅黑"/>
          <w:color w:val="000000"/>
          <w:spacing w:val="-1"/>
          <w:sz w:val="32"/>
        </w:rPr>
        <w:t>区治理规划和综合治理</w:t>
      </w:r>
      <w:r>
        <w:rPr>
          <w:rFonts w:ascii="微软雅黑" w:hAnsi="微软雅黑" w:cs="微软雅黑"/>
          <w:color w:val="000000"/>
          <w:spacing w:val="0"/>
          <w:sz w:val="32"/>
        </w:rPr>
        <w:t>试</w:t>
      </w:r>
      <w:r>
        <w:rPr>
          <w:rFonts w:ascii="微软雅黑" w:hAnsi="微软雅黑" w:cs="微软雅黑"/>
          <w:color w:val="000000"/>
          <w:spacing w:val="-1"/>
          <w:sz w:val="32"/>
        </w:rPr>
        <w:t>点推进地下</w:t>
      </w:r>
    </w:p>
    <w:p>
      <w:pPr>
        <w:framePr w:w="8560" w:wrap="auto" w:vAnchor="margin" w:hAnchor="text" w:x="1802" w:y="1200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体系建设，及</w:t>
      </w:r>
      <w:r>
        <w:rPr>
          <w:rFonts w:ascii="微软雅黑" w:hAnsi="微软雅黑" w:cs="微软雅黑"/>
          <w:color w:val="000000"/>
          <w:spacing w:val="-2"/>
          <w:sz w:val="32"/>
        </w:rPr>
        <w:t>时</w:t>
      </w:r>
      <w:r>
        <w:rPr>
          <w:rFonts w:ascii="微软雅黑" w:hAnsi="微软雅黑" w:cs="微软雅黑"/>
          <w:color w:val="000000"/>
          <w:spacing w:val="0"/>
          <w:sz w:val="32"/>
        </w:rPr>
        <w:t>与</w:t>
      </w:r>
      <w:r>
        <w:rPr>
          <w:rFonts w:ascii="微软雅黑" w:hAnsi="微软雅黑" w:cs="微软雅黑"/>
          <w:color w:val="000000"/>
          <w:spacing w:val="-1"/>
          <w:sz w:val="32"/>
        </w:rPr>
        <w:t>国家、省监控监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体系</w:t>
      </w:r>
      <w:r>
        <w:rPr>
          <w:rFonts w:ascii="微软雅黑" w:hAnsi="微软雅黑" w:cs="微软雅黑"/>
          <w:color w:val="000000"/>
          <w:spacing w:val="-2"/>
          <w:sz w:val="32"/>
        </w:rPr>
        <w:t>衔</w:t>
      </w:r>
      <w:r>
        <w:rPr>
          <w:rFonts w:ascii="微软雅黑" w:hAnsi="微软雅黑" w:cs="微软雅黑"/>
          <w:color w:val="000000"/>
          <w:spacing w:val="-1"/>
          <w:sz w:val="32"/>
        </w:rPr>
        <w:t>接，</w:t>
      </w:r>
      <w:r>
        <w:rPr>
          <w:rFonts w:ascii="微软雅黑" w:hAnsi="微软雅黑" w:cs="微软雅黑"/>
          <w:color w:val="000000"/>
          <w:spacing w:val="0"/>
          <w:sz w:val="32"/>
        </w:rPr>
        <w:t>逐步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0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-1"/>
          <w:sz w:val="32"/>
        </w:rPr>
        <w:t>资源交</w:t>
      </w:r>
      <w:r>
        <w:rPr>
          <w:rFonts w:ascii="微软雅黑" w:hAnsi="微软雅黑" w:cs="微软雅黑"/>
          <w:color w:val="000000"/>
          <w:spacing w:val="-2"/>
          <w:sz w:val="32"/>
        </w:rPr>
        <w:t>换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微软雅黑" w:hAnsi="微软雅黑" w:cs="微软雅黑"/>
          <w:color w:val="000000"/>
          <w:spacing w:val="-2"/>
          <w:sz w:val="32"/>
        </w:rPr>
        <w:t>享</w:t>
      </w:r>
      <w:r>
        <w:rPr>
          <w:rFonts w:ascii="微软雅黑" w:hAnsi="微软雅黑" w:cs="微软雅黑"/>
          <w:color w:val="000000"/>
          <w:spacing w:val="-1"/>
          <w:sz w:val="32"/>
        </w:rPr>
        <w:t>，强化用水过程动态监管，切实</w:t>
      </w:r>
      <w:r>
        <w:rPr>
          <w:rFonts w:ascii="微软雅黑" w:hAnsi="微软雅黑" w:cs="微软雅黑"/>
          <w:color w:val="000000"/>
          <w:spacing w:val="0"/>
          <w:sz w:val="32"/>
        </w:rPr>
        <w:t>规范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取用水行为。</w:t>
      </w:r>
    </w:p>
    <w:p>
      <w:pPr>
        <w:framePr w:w="8240" w:wrap="auto" w:vAnchor="margin" w:hAnchor="text" w:x="1802" w:y="292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加强水资源保护监管。加强饮用水水源水量、水</w:t>
      </w:r>
    </w:p>
    <w:p>
      <w:pPr>
        <w:framePr w:w="8240" w:wrap="auto" w:vAnchor="margin" w:hAnchor="text" w:x="1802" w:y="292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质监测，严格落实地下水超采区、限采区、禁采区监管政</w:t>
      </w:r>
    </w:p>
    <w:p>
      <w:pPr>
        <w:framePr w:w="8240" w:wrap="auto" w:vAnchor="margin" w:hAnchor="text" w:x="1802" w:y="292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策，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继续推进河流生态流量调度试点工作，提升改善河流生态流</w:t>
      </w:r>
    </w:p>
    <w:p>
      <w:pPr>
        <w:framePr w:w="880" w:wrap="auto" w:vAnchor="margin" w:hAnchor="text" w:x="1802" w:y="22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量。</w:t>
      </w:r>
    </w:p>
    <w:p>
      <w:pPr>
        <w:framePr w:w="2800" w:wrap="auto" w:vAnchor="margin" w:hAnchor="text" w:x="2446" w:y="32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三、加强工程监管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加强工程建设市</w:t>
      </w:r>
      <w:r>
        <w:rPr>
          <w:rFonts w:ascii="微软雅黑" w:hAnsi="微软雅黑" w:cs="微软雅黑"/>
          <w:color w:val="000000"/>
          <w:spacing w:val="16"/>
          <w:sz w:val="32"/>
        </w:rPr>
        <w:t>场</w:t>
      </w:r>
      <w:r>
        <w:rPr>
          <w:rFonts w:ascii="微软雅黑" w:hAnsi="微软雅黑" w:cs="微软雅黑"/>
          <w:color w:val="000000"/>
          <w:spacing w:val="15"/>
          <w:sz w:val="32"/>
        </w:rPr>
        <w:t>监管。</w:t>
      </w:r>
      <w:r>
        <w:rPr>
          <w:rFonts w:ascii="微软雅黑" w:hAnsi="微软雅黑" w:cs="微软雅黑"/>
          <w:color w:val="000000"/>
          <w:spacing w:val="16"/>
          <w:sz w:val="32"/>
        </w:rPr>
        <w:t>严</w:t>
      </w:r>
      <w:r>
        <w:rPr>
          <w:rFonts w:ascii="微软雅黑" w:hAnsi="微软雅黑" w:cs="微软雅黑"/>
          <w:color w:val="000000"/>
          <w:spacing w:val="14"/>
          <w:sz w:val="32"/>
        </w:rPr>
        <w:t>格</w:t>
      </w:r>
      <w:r>
        <w:rPr>
          <w:rFonts w:ascii="微软雅黑" w:hAnsi="微软雅黑" w:cs="微软雅黑"/>
          <w:color w:val="000000"/>
          <w:spacing w:val="16"/>
          <w:sz w:val="32"/>
        </w:rPr>
        <w:t>市</w:t>
      </w:r>
      <w:r>
        <w:rPr>
          <w:rFonts w:ascii="微软雅黑" w:hAnsi="微软雅黑" w:cs="微软雅黑"/>
          <w:color w:val="000000"/>
          <w:spacing w:val="14"/>
          <w:sz w:val="32"/>
        </w:rPr>
        <w:t>场</w:t>
      </w:r>
      <w:r>
        <w:rPr>
          <w:rFonts w:ascii="微软雅黑" w:hAnsi="微软雅黑" w:cs="微软雅黑"/>
          <w:color w:val="000000"/>
          <w:spacing w:val="15"/>
          <w:sz w:val="32"/>
        </w:rPr>
        <w:t>准入和资</w:t>
      </w:r>
      <w:r>
        <w:rPr>
          <w:rFonts w:ascii="微软雅黑" w:hAnsi="微软雅黑" w:cs="微软雅黑"/>
          <w:color w:val="000000"/>
          <w:spacing w:val="16"/>
          <w:sz w:val="32"/>
        </w:rPr>
        <w:t>质</w:t>
      </w:r>
      <w:r>
        <w:rPr>
          <w:rFonts w:ascii="微软雅黑" w:hAnsi="微软雅黑" w:cs="微软雅黑"/>
          <w:color w:val="000000"/>
          <w:spacing w:val="0"/>
          <w:sz w:val="32"/>
        </w:rPr>
        <w:t>资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格</w:t>
      </w:r>
      <w:r>
        <w:rPr>
          <w:rFonts w:ascii="微软雅黑" w:hAnsi="微软雅黑" w:cs="微软雅黑"/>
          <w:color w:val="000000"/>
          <w:spacing w:val="13"/>
          <w:sz w:val="32"/>
        </w:rPr>
        <w:t>管理，持</w:t>
      </w:r>
      <w:r>
        <w:rPr>
          <w:rFonts w:ascii="微软雅黑" w:hAnsi="微软雅黑" w:cs="微软雅黑"/>
          <w:color w:val="000000"/>
          <w:spacing w:val="12"/>
          <w:sz w:val="32"/>
        </w:rPr>
        <w:t>续</w:t>
      </w:r>
      <w:r>
        <w:rPr>
          <w:rFonts w:ascii="微软雅黑" w:hAnsi="微软雅黑" w:cs="微软雅黑"/>
          <w:color w:val="000000"/>
          <w:spacing w:val="13"/>
          <w:sz w:val="32"/>
        </w:rPr>
        <w:t>推进水利建设市场信用制</w:t>
      </w:r>
      <w:r>
        <w:rPr>
          <w:rFonts w:ascii="微软雅黑" w:hAnsi="微软雅黑" w:cs="微软雅黑"/>
          <w:color w:val="000000"/>
          <w:spacing w:val="12"/>
          <w:sz w:val="32"/>
        </w:rPr>
        <w:t>度</w:t>
      </w:r>
      <w:r>
        <w:rPr>
          <w:rFonts w:ascii="微软雅黑" w:hAnsi="微软雅黑" w:cs="微软雅黑"/>
          <w:color w:val="000000"/>
          <w:spacing w:val="13"/>
          <w:sz w:val="32"/>
        </w:rPr>
        <w:t>体系建设，</w:t>
      </w:r>
      <w:r>
        <w:rPr>
          <w:rFonts w:ascii="微软雅黑" w:hAnsi="微软雅黑" w:cs="微软雅黑"/>
          <w:color w:val="000000"/>
          <w:spacing w:val="12"/>
          <w:sz w:val="32"/>
        </w:rPr>
        <w:t>落实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失</w:t>
      </w:r>
      <w:r>
        <w:rPr>
          <w:rFonts w:ascii="微软雅黑" w:hAnsi="微软雅黑" w:cs="微软雅黑"/>
          <w:color w:val="000000"/>
          <w:spacing w:val="12"/>
          <w:sz w:val="32"/>
        </w:rPr>
        <w:t>信</w:t>
      </w:r>
      <w:r>
        <w:rPr>
          <w:rFonts w:ascii="微软雅黑" w:hAnsi="微软雅黑" w:cs="微软雅黑"/>
          <w:color w:val="000000"/>
          <w:spacing w:val="14"/>
          <w:sz w:val="32"/>
        </w:rPr>
        <w:t>联</w:t>
      </w:r>
      <w:r>
        <w:rPr>
          <w:rFonts w:ascii="微软雅黑" w:hAnsi="微软雅黑" w:cs="微软雅黑"/>
          <w:color w:val="000000"/>
          <w:spacing w:val="12"/>
          <w:sz w:val="32"/>
        </w:rPr>
        <w:t>合</w:t>
      </w:r>
      <w:r>
        <w:rPr>
          <w:rFonts w:ascii="微软雅黑" w:hAnsi="微软雅黑" w:cs="微软雅黑"/>
          <w:color w:val="000000"/>
          <w:spacing w:val="14"/>
          <w:sz w:val="32"/>
        </w:rPr>
        <w:t>惩</w:t>
      </w:r>
      <w:r>
        <w:rPr>
          <w:rFonts w:ascii="微软雅黑" w:hAnsi="微软雅黑" w:cs="微软雅黑"/>
          <w:color w:val="000000"/>
          <w:spacing w:val="12"/>
          <w:sz w:val="32"/>
        </w:rPr>
        <w:t>戒</w:t>
      </w:r>
      <w:r>
        <w:rPr>
          <w:rFonts w:ascii="微软雅黑" w:hAnsi="微软雅黑" w:cs="微软雅黑"/>
          <w:color w:val="000000"/>
          <w:spacing w:val="13"/>
          <w:sz w:val="32"/>
        </w:rPr>
        <w:t>措施。加强水利建设市</w:t>
      </w:r>
      <w:r>
        <w:rPr>
          <w:rFonts w:ascii="微软雅黑" w:hAnsi="微软雅黑" w:cs="微软雅黑"/>
          <w:color w:val="000000"/>
          <w:spacing w:val="14"/>
          <w:sz w:val="32"/>
        </w:rPr>
        <w:t>场</w:t>
      </w:r>
      <w:r>
        <w:rPr>
          <w:rFonts w:ascii="微软雅黑" w:hAnsi="微软雅黑" w:cs="微软雅黑"/>
          <w:color w:val="000000"/>
          <w:spacing w:val="13"/>
          <w:sz w:val="32"/>
        </w:rPr>
        <w:t>监管，</w:t>
      </w:r>
      <w:r>
        <w:rPr>
          <w:rFonts w:ascii="微软雅黑" w:hAnsi="微软雅黑" w:cs="微软雅黑"/>
          <w:color w:val="000000"/>
          <w:spacing w:val="14"/>
          <w:sz w:val="32"/>
        </w:rPr>
        <w:t>开</w:t>
      </w:r>
      <w:r>
        <w:rPr>
          <w:rFonts w:ascii="微软雅黑" w:hAnsi="微软雅黑" w:cs="微软雅黑"/>
          <w:color w:val="000000"/>
          <w:spacing w:val="12"/>
          <w:sz w:val="32"/>
        </w:rPr>
        <w:t>展建设项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目监</w:t>
      </w:r>
      <w:r>
        <w:rPr>
          <w:rFonts w:ascii="微软雅黑" w:hAnsi="微软雅黑" w:cs="微软雅黑"/>
          <w:color w:val="000000"/>
          <w:spacing w:val="14"/>
          <w:sz w:val="32"/>
        </w:rPr>
        <w:t>督</w:t>
      </w:r>
      <w:r>
        <w:rPr>
          <w:rFonts w:ascii="微软雅黑" w:hAnsi="微软雅黑" w:cs="微软雅黑"/>
          <w:color w:val="000000"/>
          <w:spacing w:val="13"/>
          <w:sz w:val="32"/>
        </w:rPr>
        <w:t>检查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逐步推行</w:t>
      </w:r>
      <w:r>
        <w:rPr>
          <w:rFonts w:ascii="微软雅黑" w:hAnsi="微软雅黑" w:cs="微软雅黑"/>
          <w:color w:val="000000"/>
          <w:spacing w:val="14"/>
          <w:sz w:val="32"/>
        </w:rPr>
        <w:t>“</w:t>
      </w:r>
      <w:r>
        <w:rPr>
          <w:rFonts w:ascii="微软雅黑" w:hAnsi="微软雅黑" w:cs="微软雅黑"/>
          <w:color w:val="000000"/>
          <w:spacing w:val="13"/>
          <w:sz w:val="32"/>
        </w:rPr>
        <w:t>双随机、一公</w:t>
      </w:r>
      <w:r>
        <w:rPr>
          <w:rFonts w:ascii="微软雅黑" w:hAnsi="微软雅黑" w:cs="微软雅黑"/>
          <w:color w:val="000000"/>
          <w:spacing w:val="12"/>
          <w:sz w:val="32"/>
        </w:rPr>
        <w:t>开</w:t>
      </w:r>
      <w:r>
        <w:rPr>
          <w:rFonts w:ascii="微软雅黑" w:hAnsi="微软雅黑" w:cs="微软雅黑"/>
          <w:color w:val="000000"/>
          <w:spacing w:val="14"/>
          <w:sz w:val="32"/>
        </w:rPr>
        <w:t>”</w:t>
      </w:r>
      <w:r>
        <w:rPr>
          <w:rFonts w:ascii="微软雅黑" w:hAnsi="微软雅黑" w:cs="微软雅黑"/>
          <w:color w:val="000000"/>
          <w:spacing w:val="13"/>
          <w:sz w:val="32"/>
        </w:rPr>
        <w:t>监管，</w:t>
      </w:r>
      <w:r>
        <w:rPr>
          <w:rFonts w:ascii="微软雅黑" w:hAnsi="微软雅黑" w:cs="微软雅黑"/>
          <w:color w:val="000000"/>
          <w:spacing w:val="14"/>
          <w:sz w:val="32"/>
        </w:rPr>
        <w:t>严</w:t>
      </w:r>
      <w:r>
        <w:rPr>
          <w:rFonts w:ascii="微软雅黑" w:hAnsi="微软雅黑" w:cs="微软雅黑"/>
          <w:color w:val="000000"/>
          <w:spacing w:val="12"/>
          <w:sz w:val="32"/>
        </w:rPr>
        <w:t>格</w:t>
      </w:r>
      <w:r>
        <w:rPr>
          <w:rFonts w:ascii="微软雅黑" w:hAnsi="微软雅黑" w:cs="微软雅黑"/>
          <w:color w:val="000000"/>
          <w:spacing w:val="0"/>
          <w:sz w:val="32"/>
        </w:rPr>
        <w:t>查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处</w:t>
      </w:r>
      <w:r>
        <w:rPr>
          <w:rFonts w:ascii="微软雅黑" w:hAnsi="微软雅黑" w:cs="微软雅黑"/>
          <w:color w:val="000000"/>
          <w:spacing w:val="12"/>
          <w:sz w:val="32"/>
        </w:rPr>
        <w:t>转</w:t>
      </w:r>
      <w:r>
        <w:rPr>
          <w:rFonts w:ascii="微软雅黑" w:hAnsi="微软雅黑" w:cs="微软雅黑"/>
          <w:color w:val="000000"/>
          <w:spacing w:val="14"/>
          <w:sz w:val="32"/>
        </w:rPr>
        <w:t>包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4"/>
          <w:sz w:val="32"/>
        </w:rPr>
        <w:t>违</w:t>
      </w:r>
      <w:r>
        <w:rPr>
          <w:rFonts w:ascii="微软雅黑" w:hAnsi="微软雅黑" w:cs="微软雅黑"/>
          <w:color w:val="000000"/>
          <w:spacing w:val="13"/>
          <w:sz w:val="32"/>
        </w:rPr>
        <w:t>法分</w:t>
      </w:r>
      <w:r>
        <w:rPr>
          <w:rFonts w:ascii="微软雅黑" w:hAnsi="微软雅黑" w:cs="微软雅黑"/>
          <w:color w:val="000000"/>
          <w:spacing w:val="12"/>
          <w:sz w:val="32"/>
        </w:rPr>
        <w:t>包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2"/>
          <w:sz w:val="32"/>
        </w:rPr>
        <w:t>出</w:t>
      </w:r>
      <w:r>
        <w:rPr>
          <w:rFonts w:ascii="微软雅黑" w:hAnsi="微软雅黑" w:cs="微软雅黑"/>
          <w:color w:val="000000"/>
          <w:spacing w:val="13"/>
          <w:sz w:val="32"/>
        </w:rPr>
        <w:t>借借用资质等</w:t>
      </w:r>
      <w:r>
        <w:rPr>
          <w:rFonts w:ascii="微软雅黑" w:hAnsi="微软雅黑" w:cs="微软雅黑"/>
          <w:color w:val="000000"/>
          <w:spacing w:val="14"/>
          <w:sz w:val="32"/>
        </w:rPr>
        <w:t>违</w:t>
      </w:r>
      <w:r>
        <w:rPr>
          <w:rFonts w:ascii="微软雅黑" w:hAnsi="微软雅黑" w:cs="微软雅黑"/>
          <w:color w:val="000000"/>
          <w:spacing w:val="12"/>
          <w:sz w:val="32"/>
        </w:rPr>
        <w:t>法</w:t>
      </w:r>
      <w:r>
        <w:rPr>
          <w:rFonts w:ascii="微软雅黑" w:hAnsi="微软雅黑" w:cs="微软雅黑"/>
          <w:color w:val="000000"/>
          <w:spacing w:val="14"/>
          <w:sz w:val="32"/>
        </w:rPr>
        <w:t>违</w:t>
      </w:r>
      <w:r>
        <w:rPr>
          <w:rFonts w:ascii="微软雅黑" w:hAnsi="微软雅黑" w:cs="微软雅黑"/>
          <w:color w:val="000000"/>
          <w:spacing w:val="13"/>
          <w:sz w:val="32"/>
        </w:rPr>
        <w:t>规行</w:t>
      </w:r>
      <w:r>
        <w:rPr>
          <w:rFonts w:ascii="微软雅黑" w:hAnsi="微软雅黑" w:cs="微软雅黑"/>
          <w:color w:val="000000"/>
          <w:spacing w:val="12"/>
          <w:sz w:val="32"/>
        </w:rPr>
        <w:t>为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营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</w:p>
    <w:p>
      <w:pPr>
        <w:framePr w:w="8556" w:wrap="auto" w:vAnchor="margin" w:hAnchor="text" w:x="1802" w:y="409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公平有序规范的市场秩序。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加强工程建设质量安全监管。在前期工作、设计变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更、“四制”执行、质量安全监督管理、工程验收等各环节，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严格全过程质量控制和监督管理，压实参建各方主体责任，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确保在建工程生产安全，提升工程建设质量。强化巡查巡</w:t>
      </w:r>
      <w:r>
        <w:rPr>
          <w:rFonts w:ascii="微软雅黑" w:hAnsi="微软雅黑" w:cs="微软雅黑"/>
          <w:color w:val="000000"/>
          <w:spacing w:val="0"/>
          <w:sz w:val="32"/>
        </w:rPr>
        <w:t>检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5"/>
          <w:sz w:val="32"/>
        </w:rPr>
        <w:t>暗访暗查，加大</w:t>
      </w:r>
      <w:r>
        <w:rPr>
          <w:rFonts w:ascii="微软雅黑" w:hAnsi="微软雅黑" w:cs="微软雅黑"/>
          <w:color w:val="000000"/>
          <w:spacing w:val="-4"/>
          <w:sz w:val="32"/>
        </w:rPr>
        <w:t>质</w:t>
      </w:r>
      <w:r>
        <w:rPr>
          <w:rFonts w:ascii="微软雅黑" w:hAnsi="微软雅黑" w:cs="微软雅黑"/>
          <w:color w:val="000000"/>
          <w:spacing w:val="-5"/>
          <w:sz w:val="32"/>
        </w:rPr>
        <w:t>量安全问题整改力度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严</w:t>
      </w:r>
      <w:r>
        <w:rPr>
          <w:rFonts w:ascii="微软雅黑" w:hAnsi="微软雅黑" w:cs="微软雅黑"/>
          <w:color w:val="000000"/>
          <w:spacing w:val="-4"/>
          <w:sz w:val="32"/>
        </w:rPr>
        <w:t>肃</w:t>
      </w:r>
      <w:r>
        <w:rPr>
          <w:rFonts w:ascii="微软雅黑" w:hAnsi="微软雅黑" w:cs="微软雅黑"/>
          <w:color w:val="000000"/>
          <w:spacing w:val="-5"/>
          <w:sz w:val="32"/>
        </w:rPr>
        <w:t>处理</w:t>
      </w:r>
      <w:r>
        <w:rPr>
          <w:rFonts w:ascii="微软雅黑" w:hAnsi="微软雅黑" w:cs="微软雅黑"/>
          <w:color w:val="000000"/>
          <w:spacing w:val="-6"/>
          <w:sz w:val="32"/>
        </w:rPr>
        <w:t>违</w:t>
      </w:r>
      <w:r>
        <w:rPr>
          <w:rFonts w:ascii="微软雅黑" w:hAnsi="微软雅黑" w:cs="微软雅黑"/>
          <w:color w:val="000000"/>
          <w:spacing w:val="-4"/>
          <w:sz w:val="32"/>
        </w:rPr>
        <w:t>规行</w:t>
      </w:r>
    </w:p>
    <w:p>
      <w:pPr>
        <w:framePr w:w="8880" w:wrap="auto" w:vAnchor="margin" w:hAnchor="text" w:x="1802" w:y="841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确</w:t>
      </w:r>
      <w:r>
        <w:rPr>
          <w:rFonts w:ascii="微软雅黑" w:hAnsi="微软雅黑" w:cs="微软雅黑"/>
          <w:color w:val="000000"/>
          <w:spacing w:val="-6"/>
          <w:sz w:val="32"/>
        </w:rPr>
        <w:t>保</w:t>
      </w:r>
      <w:r>
        <w:rPr>
          <w:rFonts w:ascii="微软雅黑" w:hAnsi="微软雅黑" w:cs="微软雅黑"/>
          <w:color w:val="000000"/>
          <w:spacing w:val="-4"/>
          <w:sz w:val="32"/>
        </w:rPr>
        <w:t>质</w:t>
      </w:r>
      <w:r>
        <w:rPr>
          <w:rFonts w:ascii="微软雅黑" w:hAnsi="微软雅黑" w:cs="微软雅黑"/>
          <w:color w:val="000000"/>
          <w:spacing w:val="-5"/>
          <w:sz w:val="32"/>
        </w:rPr>
        <w:t>量安全</w:t>
      </w:r>
      <w:r>
        <w:rPr>
          <w:rFonts w:ascii="微软雅黑" w:hAnsi="微软雅黑" w:cs="微软雅黑"/>
          <w:color w:val="000000"/>
          <w:spacing w:val="-4"/>
          <w:sz w:val="32"/>
        </w:rPr>
        <w:t>可</w:t>
      </w:r>
      <w:r>
        <w:rPr>
          <w:rFonts w:ascii="微软雅黑" w:hAnsi="微软雅黑" w:cs="微软雅黑"/>
          <w:color w:val="000000"/>
          <w:spacing w:val="-6"/>
          <w:sz w:val="32"/>
        </w:rPr>
        <w:t>控。</w:t>
      </w:r>
    </w:p>
    <w:p>
      <w:pPr>
        <w:framePr w:w="8560" w:wrap="auto" w:vAnchor="margin" w:hAnchor="text" w:x="1802" w:y="1272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加强工程安全</w:t>
      </w:r>
      <w:r>
        <w:rPr>
          <w:rFonts w:ascii="微软雅黑" w:hAnsi="微软雅黑" w:cs="微软雅黑"/>
          <w:color w:val="000000"/>
          <w:spacing w:val="-2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行监管。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落实全市大中型水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大</w:t>
      </w:r>
    </w:p>
    <w:p>
      <w:pPr>
        <w:framePr w:w="8560" w:wrap="auto" w:vAnchor="margin" w:hAnchor="text" w:x="1802" w:y="127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坝</w:t>
      </w:r>
      <w:r>
        <w:rPr>
          <w:rFonts w:ascii="微软雅黑" w:hAnsi="微软雅黑" w:cs="微软雅黑"/>
          <w:color w:val="000000"/>
          <w:spacing w:val="-3"/>
          <w:sz w:val="32"/>
        </w:rPr>
        <w:t>安全责任</w:t>
      </w:r>
      <w:r>
        <w:rPr>
          <w:rFonts w:ascii="微软雅黑" w:hAnsi="微软雅黑" w:cs="微软雅黑"/>
          <w:color w:val="000000"/>
          <w:spacing w:val="-4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重点，完善工程安全责任体系，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3"/>
          <w:sz w:val="32"/>
        </w:rPr>
        <w:t>涉水工程管</w:t>
      </w:r>
    </w:p>
    <w:p>
      <w:pPr>
        <w:framePr w:w="8560" w:wrap="auto" w:vAnchor="margin" w:hAnchor="text" w:x="1802" w:y="127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理</w:t>
      </w:r>
      <w:r>
        <w:rPr>
          <w:rFonts w:ascii="微软雅黑" w:hAnsi="微软雅黑" w:cs="微软雅黑"/>
          <w:color w:val="000000"/>
          <w:spacing w:val="-5"/>
          <w:sz w:val="32"/>
        </w:rPr>
        <w:t>考核为</w:t>
      </w:r>
      <w:r>
        <w:rPr>
          <w:rFonts w:ascii="微软雅黑" w:hAnsi="微软雅黑" w:cs="微软雅黑"/>
          <w:color w:val="000000"/>
          <w:spacing w:val="-4"/>
          <w:sz w:val="32"/>
        </w:rPr>
        <w:t>抓</w:t>
      </w:r>
      <w:r>
        <w:rPr>
          <w:rFonts w:ascii="微软雅黑" w:hAnsi="微软雅黑" w:cs="微软雅黑"/>
          <w:color w:val="000000"/>
          <w:spacing w:val="-6"/>
          <w:sz w:val="32"/>
        </w:rPr>
        <w:t>手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现安全</w:t>
      </w:r>
      <w:r>
        <w:rPr>
          <w:rFonts w:ascii="微软雅黑" w:hAnsi="微软雅黑" w:cs="微软雅黑"/>
          <w:color w:val="000000"/>
          <w:spacing w:val="-6"/>
          <w:sz w:val="32"/>
        </w:rPr>
        <w:t>鉴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5"/>
          <w:sz w:val="32"/>
        </w:rPr>
        <w:t>、除</w:t>
      </w:r>
      <w:r>
        <w:rPr>
          <w:rFonts w:ascii="微软雅黑" w:hAnsi="微软雅黑" w:cs="微软雅黑"/>
          <w:color w:val="000000"/>
          <w:spacing w:val="-6"/>
          <w:sz w:val="32"/>
        </w:rPr>
        <w:t>险</w:t>
      </w:r>
      <w:r>
        <w:rPr>
          <w:rFonts w:ascii="微软雅黑" w:hAnsi="微软雅黑" w:cs="微软雅黑"/>
          <w:color w:val="000000"/>
          <w:spacing w:val="-4"/>
          <w:sz w:val="32"/>
        </w:rPr>
        <w:t>加</w:t>
      </w:r>
      <w:r>
        <w:rPr>
          <w:rFonts w:ascii="微软雅黑" w:hAnsi="微软雅黑" w:cs="微软雅黑"/>
          <w:color w:val="000000"/>
          <w:spacing w:val="-6"/>
          <w:sz w:val="32"/>
        </w:rPr>
        <w:t>固</w:t>
      </w:r>
      <w:r>
        <w:rPr>
          <w:rFonts w:ascii="微软雅黑" w:hAnsi="微软雅黑" w:cs="微软雅黑"/>
          <w:color w:val="000000"/>
          <w:spacing w:val="-4"/>
          <w:sz w:val="32"/>
        </w:rPr>
        <w:t>和</w:t>
      </w:r>
      <w:r>
        <w:rPr>
          <w:rFonts w:ascii="微软雅黑" w:hAnsi="微软雅黑" w:cs="微软雅黑"/>
          <w:color w:val="000000"/>
          <w:spacing w:val="-6"/>
          <w:sz w:val="32"/>
        </w:rPr>
        <w:t>维</w:t>
      </w:r>
      <w:r>
        <w:rPr>
          <w:rFonts w:ascii="微软雅黑" w:hAnsi="微软雅黑" w:cs="微软雅黑"/>
          <w:color w:val="000000"/>
          <w:spacing w:val="-5"/>
          <w:sz w:val="32"/>
        </w:rPr>
        <w:t>修养护</w:t>
      </w:r>
      <w:r>
        <w:rPr>
          <w:rFonts w:ascii="微软雅黑" w:hAnsi="微软雅黑" w:cs="微软雅黑"/>
          <w:color w:val="000000"/>
          <w:spacing w:val="-6"/>
          <w:sz w:val="32"/>
        </w:rPr>
        <w:t>常</w:t>
      </w:r>
      <w:r>
        <w:rPr>
          <w:rFonts w:ascii="微软雅黑" w:hAnsi="微软雅黑" w:cs="微软雅黑"/>
          <w:color w:val="000000"/>
          <w:spacing w:val="-4"/>
          <w:sz w:val="32"/>
        </w:rPr>
        <w:t>态化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管理，加强工程安全规范运行监管，强化水利工程调度监管，</w:t>
      </w:r>
    </w:p>
    <w:p>
      <w:pPr>
        <w:framePr w:w="888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确保工程建得成、管得好、长效益。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440" w:wrap="auto" w:vAnchor="margin" w:hAnchor="text" w:x="2446" w:y="153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四、加强水土保持监管</w:t>
      </w:r>
    </w:p>
    <w:p>
      <w:pPr>
        <w:framePr w:w="8555" w:wrap="auto" w:vAnchor="margin" w:hAnchor="text" w:x="1802" w:y="24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开</w:t>
      </w:r>
      <w:r>
        <w:rPr>
          <w:rFonts w:ascii="微软雅黑" w:hAnsi="微软雅黑" w:cs="微软雅黑"/>
          <w:color w:val="000000"/>
          <w:spacing w:val="15"/>
          <w:sz w:val="32"/>
        </w:rPr>
        <w:t>展生产建设项目监管工</w:t>
      </w:r>
      <w:r>
        <w:rPr>
          <w:rFonts w:ascii="微软雅黑" w:hAnsi="微软雅黑" w:cs="微软雅黑"/>
          <w:color w:val="000000"/>
          <w:spacing w:val="16"/>
          <w:sz w:val="32"/>
        </w:rPr>
        <w:t>作</w:t>
      </w:r>
      <w:r>
        <w:rPr>
          <w:rFonts w:ascii="微软雅黑" w:hAnsi="微软雅黑" w:cs="微软雅黑"/>
          <w:color w:val="000000"/>
          <w:spacing w:val="15"/>
          <w:sz w:val="32"/>
        </w:rPr>
        <w:t>。依法依规</w:t>
      </w:r>
      <w:r>
        <w:rPr>
          <w:rFonts w:ascii="微软雅黑" w:hAnsi="微软雅黑" w:cs="微软雅黑"/>
          <w:color w:val="000000"/>
          <w:spacing w:val="16"/>
          <w:sz w:val="32"/>
        </w:rPr>
        <w:t>对</w:t>
      </w:r>
      <w:r>
        <w:rPr>
          <w:rFonts w:ascii="微软雅黑" w:hAnsi="微软雅黑" w:cs="微软雅黑"/>
          <w:color w:val="000000"/>
          <w:spacing w:val="15"/>
          <w:sz w:val="32"/>
        </w:rPr>
        <w:t>在建生</w:t>
      </w:r>
    </w:p>
    <w:p>
      <w:pPr>
        <w:framePr w:w="8555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产建设项目</w:t>
      </w:r>
      <w:r>
        <w:rPr>
          <w:rFonts w:ascii="微软雅黑" w:hAnsi="微软雅黑" w:cs="微软雅黑"/>
          <w:color w:val="000000"/>
          <w:spacing w:val="12"/>
          <w:sz w:val="32"/>
        </w:rPr>
        <w:t>开</w:t>
      </w:r>
      <w:r>
        <w:rPr>
          <w:rFonts w:ascii="微软雅黑" w:hAnsi="微软雅黑" w:cs="微软雅黑"/>
          <w:color w:val="000000"/>
          <w:spacing w:val="13"/>
          <w:sz w:val="32"/>
        </w:rPr>
        <w:t>展水土保持方案落实情况跟踪检查，规</w:t>
      </w:r>
      <w:r>
        <w:rPr>
          <w:rFonts w:ascii="微软雅黑" w:hAnsi="微软雅黑" w:cs="微软雅黑"/>
          <w:color w:val="000000"/>
          <w:spacing w:val="12"/>
          <w:sz w:val="32"/>
        </w:rPr>
        <w:t>范</w:t>
      </w:r>
      <w:r>
        <w:rPr>
          <w:rFonts w:ascii="微软雅黑" w:hAnsi="微软雅黑" w:cs="微软雅黑"/>
          <w:color w:val="000000"/>
          <w:spacing w:val="0"/>
          <w:sz w:val="32"/>
        </w:rPr>
        <w:t>监</w:t>
      </w:r>
    </w:p>
    <w:p>
      <w:pPr>
        <w:framePr w:w="8555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督</w:t>
      </w:r>
      <w:r>
        <w:rPr>
          <w:rFonts w:ascii="微软雅黑" w:hAnsi="微软雅黑" w:cs="微软雅黑"/>
          <w:color w:val="000000"/>
          <w:spacing w:val="13"/>
          <w:sz w:val="32"/>
        </w:rPr>
        <w:t>检查</w:t>
      </w:r>
      <w:r>
        <w:rPr>
          <w:rFonts w:ascii="微软雅黑" w:hAnsi="微软雅黑" w:cs="微软雅黑"/>
          <w:color w:val="000000"/>
          <w:spacing w:val="12"/>
          <w:sz w:val="32"/>
        </w:rPr>
        <w:t>行</w:t>
      </w:r>
      <w:r>
        <w:rPr>
          <w:rFonts w:ascii="微软雅黑" w:hAnsi="微软雅黑" w:cs="微软雅黑"/>
          <w:color w:val="000000"/>
          <w:spacing w:val="14"/>
          <w:sz w:val="32"/>
        </w:rPr>
        <w:t>为</w:t>
      </w:r>
      <w:r>
        <w:rPr>
          <w:rFonts w:ascii="微软雅黑" w:hAnsi="微软雅黑" w:cs="微软雅黑"/>
          <w:color w:val="000000"/>
          <w:spacing w:val="12"/>
          <w:sz w:val="32"/>
        </w:rPr>
        <w:t>。</w:t>
      </w:r>
      <w:r>
        <w:rPr>
          <w:rFonts w:ascii="微软雅黑" w:hAnsi="微软雅黑" w:cs="微软雅黑"/>
          <w:color w:val="000000"/>
          <w:spacing w:val="14"/>
          <w:sz w:val="32"/>
        </w:rPr>
        <w:t>开</w:t>
      </w:r>
      <w:r>
        <w:rPr>
          <w:rFonts w:ascii="微软雅黑" w:hAnsi="微软雅黑" w:cs="微软雅黑"/>
          <w:color w:val="000000"/>
          <w:spacing w:val="12"/>
          <w:sz w:val="32"/>
        </w:rPr>
        <w:t>展</w:t>
      </w:r>
      <w:r>
        <w:rPr>
          <w:rFonts w:ascii="微软雅黑" w:hAnsi="微软雅黑" w:cs="微软雅黑"/>
          <w:color w:val="000000"/>
          <w:spacing w:val="13"/>
          <w:sz w:val="32"/>
        </w:rPr>
        <w:t>已报备生产建设项目水土保持自主</w:t>
      </w:r>
      <w:r>
        <w:rPr>
          <w:rFonts w:ascii="微软雅黑" w:hAnsi="微软雅黑" w:cs="微软雅黑"/>
          <w:color w:val="000000"/>
          <w:spacing w:val="12"/>
          <w:sz w:val="32"/>
        </w:rPr>
        <w:t>验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</w:p>
    <w:p>
      <w:pPr>
        <w:framePr w:w="8555" w:wrap="auto" w:vAnchor="margin" w:hAnchor="text" w:x="1802" w:y="240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核查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切实加强生产建设项目事中事后监管，有效防治</w:t>
      </w:r>
      <w:r>
        <w:rPr>
          <w:rFonts w:ascii="微软雅黑" w:hAnsi="微软雅黑" w:cs="微软雅黑"/>
          <w:color w:val="000000"/>
          <w:spacing w:val="0"/>
          <w:sz w:val="32"/>
        </w:rPr>
        <w:t>人</w:t>
      </w:r>
    </w:p>
    <w:p>
      <w:pPr>
        <w:framePr w:w="8555" w:wrap="auto" w:vAnchor="margin" w:hAnchor="text" w:x="1802" w:y="240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为水土流失。</w:t>
      </w:r>
    </w:p>
    <w:p>
      <w:pPr>
        <w:framePr w:w="8880" w:wrap="auto" w:vAnchor="margin" w:hAnchor="text" w:x="1802" w:y="59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推进信息化建设助力监管。推进“</w:t>
      </w:r>
      <w:r>
        <w:rPr>
          <w:rFonts w:ascii="微软雅黑" w:hAnsi="微软雅黑" w:cs="微软雅黑"/>
          <w:color w:val="000000"/>
          <w:spacing w:val="-1"/>
          <w:sz w:val="32"/>
        </w:rPr>
        <w:t>互联网</w:t>
      </w:r>
      <w:r>
        <w:rPr>
          <w:rFonts w:ascii="Times New Roman"/>
          <w:color w:val="000000"/>
          <w:spacing w:val="2"/>
          <w:sz w:val="32"/>
        </w:rPr>
        <w:t>+</w:t>
      </w:r>
      <w:r>
        <w:rPr>
          <w:rFonts w:ascii="微软雅黑" w:hAnsi="微软雅黑" w:cs="微软雅黑"/>
          <w:color w:val="000000"/>
          <w:spacing w:val="-6"/>
          <w:sz w:val="32"/>
        </w:rPr>
        <w:t>监管”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599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完善水土保持信息化基础平</w:t>
      </w:r>
      <w:r>
        <w:rPr>
          <w:rFonts w:ascii="微软雅黑" w:hAnsi="微软雅黑" w:cs="微软雅黑"/>
          <w:color w:val="000000"/>
          <w:spacing w:val="0"/>
          <w:sz w:val="32"/>
        </w:rPr>
        <w:t>台</w:t>
      </w:r>
      <w:r>
        <w:rPr>
          <w:rFonts w:ascii="微软雅黑" w:hAnsi="微软雅黑" w:cs="微软雅黑"/>
          <w:color w:val="000000"/>
          <w:spacing w:val="-1"/>
          <w:sz w:val="32"/>
        </w:rPr>
        <w:t>建设，依托信息系统和</w:t>
      </w:r>
      <w:r>
        <w:rPr>
          <w:rFonts w:ascii="微软雅黑" w:hAnsi="微软雅黑" w:cs="微软雅黑"/>
          <w:color w:val="000000"/>
          <w:spacing w:val="-2"/>
          <w:sz w:val="32"/>
        </w:rPr>
        <w:t>移</w:t>
      </w:r>
      <w:r>
        <w:rPr>
          <w:rFonts w:ascii="微软雅黑" w:hAnsi="微软雅黑" w:cs="微软雅黑"/>
          <w:color w:val="000000"/>
          <w:spacing w:val="0"/>
          <w:sz w:val="32"/>
        </w:rPr>
        <w:t>动终</w:t>
      </w:r>
    </w:p>
    <w:p>
      <w:pPr>
        <w:framePr w:w="8880" w:wrap="auto" w:vAnchor="margin" w:hAnchor="text" w:x="1802" w:y="599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端</w:t>
      </w:r>
      <w:r>
        <w:rPr>
          <w:rFonts w:ascii="微软雅黑" w:hAnsi="微软雅黑" w:cs="微软雅黑"/>
          <w:color w:val="000000"/>
          <w:spacing w:val="-3"/>
          <w:sz w:val="32"/>
        </w:rPr>
        <w:t>，强化国家水土保持重点工程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-4"/>
          <w:sz w:val="32"/>
        </w:rPr>
        <w:t>图</w:t>
      </w:r>
      <w:r>
        <w:rPr>
          <w:rFonts w:ascii="微软雅黑" w:hAnsi="微软雅黑" w:cs="微软雅黑"/>
          <w:color w:val="000000"/>
          <w:spacing w:val="-2"/>
          <w:sz w:val="32"/>
        </w:rPr>
        <w:t>斑</w:t>
      </w:r>
      <w:r>
        <w:rPr>
          <w:rFonts w:ascii="微软雅黑" w:hAnsi="微软雅黑" w:cs="微软雅黑"/>
          <w:color w:val="000000"/>
          <w:spacing w:val="-4"/>
          <w:sz w:val="32"/>
        </w:rPr>
        <w:t>精</w:t>
      </w:r>
      <w:r>
        <w:rPr>
          <w:rFonts w:ascii="微软雅黑" w:hAnsi="微软雅黑" w:cs="微软雅黑"/>
          <w:color w:val="000000"/>
          <w:spacing w:val="-2"/>
          <w:sz w:val="32"/>
        </w:rPr>
        <w:t>细</w:t>
      </w:r>
      <w:r>
        <w:rPr>
          <w:rFonts w:ascii="微软雅黑" w:hAnsi="微软雅黑" w:cs="微软雅黑"/>
          <w:color w:val="000000"/>
          <w:spacing w:val="-4"/>
          <w:sz w:val="32"/>
        </w:rPr>
        <w:t>化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管理，推进</w:t>
      </w:r>
    </w:p>
    <w:p>
      <w:pPr>
        <w:framePr w:w="8880" w:wrap="auto" w:vAnchor="margin" w:hAnchor="text" w:x="1802" w:y="599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使用卫星遥感、无人机等高新技术，做好重点工程信息采集、</w:t>
      </w:r>
    </w:p>
    <w:p>
      <w:pPr>
        <w:framePr w:w="8880" w:wrap="auto" w:vAnchor="margin" w:hAnchor="text" w:x="1802" w:y="599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整理、核实和录入上传工作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2" w:y="9831"/>
        <w:widowControl w:val="0"/>
        <w:autoSpaceDE w:val="0"/>
        <w:autoSpaceDN w:val="0"/>
        <w:spacing w:before="0" w:after="0" w:line="320" w:lineRule="exact"/>
        <w:ind w:left="2314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第五节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提升综合管理水平</w:t>
      </w:r>
    </w:p>
    <w:p>
      <w:pPr>
        <w:framePr w:w="8560" w:wrap="auto" w:vAnchor="margin" w:hAnchor="text" w:x="1802" w:y="9831"/>
        <w:widowControl w:val="0"/>
        <w:autoSpaceDE w:val="0"/>
        <w:autoSpaceDN w:val="0"/>
        <w:spacing w:before="34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围</w:t>
      </w:r>
      <w:r>
        <w:rPr>
          <w:rFonts w:ascii="微软雅黑" w:hAnsi="微软雅黑" w:cs="微软雅黑"/>
          <w:color w:val="000000"/>
          <w:spacing w:val="-2"/>
          <w:sz w:val="32"/>
        </w:rPr>
        <w:t>绕</w:t>
      </w:r>
      <w:r>
        <w:rPr>
          <w:rFonts w:ascii="微软雅黑" w:hAnsi="微软雅黑" w:cs="微软雅黑"/>
          <w:color w:val="000000"/>
          <w:spacing w:val="-1"/>
          <w:sz w:val="32"/>
        </w:rPr>
        <w:t>全市经济社会高质量发展，依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智慧水利建设，全</w:t>
      </w:r>
    </w:p>
    <w:p>
      <w:pPr>
        <w:framePr w:w="8560" w:wrap="auto" w:vAnchor="margin" w:hAnchor="text" w:x="1802" w:y="9831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面提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水安全</w:t>
      </w:r>
      <w:r>
        <w:rPr>
          <w:rFonts w:ascii="微软雅黑" w:hAnsi="微软雅黑" w:cs="微软雅黑"/>
          <w:color w:val="000000"/>
          <w:spacing w:val="0"/>
          <w:sz w:val="32"/>
        </w:rPr>
        <w:t>风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防控能力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切实提升涉水管理和公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0"/>
          <w:sz w:val="32"/>
        </w:rPr>
        <w:t>服务</w:t>
      </w:r>
    </w:p>
    <w:p>
      <w:pPr>
        <w:framePr w:w="8560" w:wrap="auto" w:vAnchor="margin" w:hAnchor="text" w:x="1802" w:y="9831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水平。</w:t>
      </w:r>
    </w:p>
    <w:p>
      <w:pPr>
        <w:framePr w:w="3440" w:wrap="auto" w:vAnchor="margin" w:hAnchor="text" w:x="2446" w:y="129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一、提高风险防控能力</w:t>
      </w:r>
    </w:p>
    <w:p>
      <w:pPr>
        <w:framePr w:w="8052" w:wrap="auto" w:vAnchor="margin" w:hAnchor="text" w:x="2442" w:y="1379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3"/>
          <w:sz w:val="32"/>
        </w:rPr>
        <w:t>——</w:t>
      </w:r>
      <w:r>
        <w:rPr>
          <w:rFonts w:ascii="微软雅黑" w:hAnsi="微软雅黑" w:cs="微软雅黑"/>
          <w:color w:val="000000"/>
          <w:spacing w:val="6"/>
          <w:sz w:val="32"/>
        </w:rPr>
        <w:t>提高水灾害防御能力。坚持以防为主，强化风险</w:t>
      </w:r>
      <w:r>
        <w:rPr>
          <w:rFonts w:ascii="微软雅黑" w:hAnsi="微软雅黑" w:cs="微软雅黑"/>
          <w:color w:val="000000"/>
          <w:spacing w:val="0"/>
          <w:sz w:val="32"/>
        </w:rPr>
        <w:t>意</w:t>
      </w:r>
    </w:p>
    <w:p>
      <w:pPr>
        <w:framePr w:w="8686" w:wrap="auto" w:vAnchor="margin" w:hAnchor="text" w:x="1802" w:y="145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识</w:t>
      </w:r>
      <w:r>
        <w:rPr>
          <w:rFonts w:ascii="微软雅黑" w:hAnsi="微软雅黑" w:cs="微软雅黑"/>
          <w:color w:val="000000"/>
          <w:spacing w:val="4"/>
          <w:sz w:val="32"/>
        </w:rPr>
        <w:t>和</w:t>
      </w:r>
      <w:r>
        <w:rPr>
          <w:rFonts w:ascii="微软雅黑" w:hAnsi="微软雅黑" w:cs="微软雅黑"/>
          <w:color w:val="000000"/>
          <w:spacing w:val="6"/>
          <w:sz w:val="32"/>
        </w:rPr>
        <w:t>底</w:t>
      </w:r>
      <w:r>
        <w:rPr>
          <w:rFonts w:ascii="微软雅黑" w:hAnsi="微软雅黑" w:cs="微软雅黑"/>
          <w:color w:val="000000"/>
          <w:spacing w:val="5"/>
          <w:sz w:val="32"/>
        </w:rPr>
        <w:t>线思</w:t>
      </w:r>
      <w:r>
        <w:rPr>
          <w:rFonts w:ascii="微软雅黑" w:hAnsi="微软雅黑" w:cs="微软雅黑"/>
          <w:color w:val="000000"/>
          <w:spacing w:val="4"/>
          <w:sz w:val="32"/>
        </w:rPr>
        <w:t>维</w:t>
      </w:r>
      <w:r>
        <w:rPr>
          <w:rFonts w:ascii="微软雅黑" w:hAnsi="微软雅黑" w:cs="微软雅黑"/>
          <w:color w:val="000000"/>
          <w:spacing w:val="6"/>
          <w:sz w:val="32"/>
        </w:rPr>
        <w:t>，</w:t>
      </w:r>
      <w:r>
        <w:rPr>
          <w:rFonts w:ascii="微软雅黑" w:hAnsi="微软雅黑" w:cs="微软雅黑"/>
          <w:color w:val="000000"/>
          <w:spacing w:val="5"/>
          <w:sz w:val="32"/>
        </w:rPr>
        <w:t>不断完善防御预案，强化落实</w:t>
      </w:r>
      <w:r>
        <w:rPr>
          <w:rFonts w:ascii="微软雅黑" w:hAnsi="微软雅黑" w:cs="微软雅黑"/>
          <w:color w:val="000000"/>
          <w:spacing w:val="6"/>
          <w:sz w:val="32"/>
        </w:rPr>
        <w:t>防</w:t>
      </w:r>
      <w:r>
        <w:rPr>
          <w:rFonts w:ascii="微软雅黑" w:hAnsi="微软雅黑" w:cs="微软雅黑"/>
          <w:color w:val="000000"/>
          <w:spacing w:val="4"/>
          <w:sz w:val="32"/>
        </w:rPr>
        <w:t>御</w:t>
      </w:r>
      <w:r>
        <w:rPr>
          <w:rFonts w:ascii="微软雅黑" w:hAnsi="微软雅黑" w:cs="微软雅黑"/>
          <w:color w:val="000000"/>
          <w:spacing w:val="5"/>
          <w:sz w:val="32"/>
        </w:rPr>
        <w:t>措施，</w:t>
      </w:r>
      <w:r>
        <w:rPr>
          <w:rFonts w:ascii="微软雅黑" w:hAnsi="微软雅黑" w:cs="微软雅黑"/>
          <w:color w:val="000000"/>
          <w:spacing w:val="0"/>
          <w:sz w:val="32"/>
        </w:rPr>
        <w:t>做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到</w:t>
      </w:r>
      <w:r>
        <w:rPr>
          <w:rFonts w:ascii="微软雅黑" w:hAnsi="微软雅黑" w:cs="微软雅黑"/>
          <w:color w:val="000000"/>
          <w:spacing w:val="5"/>
          <w:sz w:val="32"/>
        </w:rPr>
        <w:t>措施</w:t>
      </w:r>
      <w:r>
        <w:rPr>
          <w:rFonts w:ascii="微软雅黑" w:hAnsi="微软雅黑" w:cs="微软雅黑"/>
          <w:color w:val="000000"/>
          <w:spacing w:val="4"/>
          <w:sz w:val="32"/>
        </w:rPr>
        <w:t>可</w:t>
      </w:r>
      <w:r>
        <w:rPr>
          <w:rFonts w:ascii="微软雅黑" w:hAnsi="微软雅黑" w:cs="微软雅黑"/>
          <w:color w:val="000000"/>
          <w:spacing w:val="6"/>
          <w:sz w:val="32"/>
        </w:rPr>
        <w:t>操</w:t>
      </w:r>
      <w:r>
        <w:rPr>
          <w:rFonts w:ascii="微软雅黑" w:hAnsi="微软雅黑" w:cs="微软雅黑"/>
          <w:color w:val="000000"/>
          <w:spacing w:val="4"/>
          <w:sz w:val="32"/>
        </w:rPr>
        <w:t>作</w:t>
      </w:r>
      <w:r>
        <w:rPr>
          <w:rFonts w:ascii="微软雅黑" w:hAnsi="微软雅黑" w:cs="微软雅黑"/>
          <w:color w:val="000000"/>
          <w:spacing w:val="6"/>
          <w:sz w:val="32"/>
        </w:rPr>
        <w:t>、</w:t>
      </w:r>
      <w:r>
        <w:rPr>
          <w:rFonts w:ascii="微软雅黑" w:hAnsi="微软雅黑" w:cs="微软雅黑"/>
          <w:color w:val="000000"/>
          <w:spacing w:val="4"/>
          <w:sz w:val="32"/>
        </w:rPr>
        <w:t>风</w:t>
      </w:r>
      <w:r>
        <w:rPr>
          <w:rFonts w:ascii="微软雅黑" w:hAnsi="微软雅黑" w:cs="微软雅黑"/>
          <w:color w:val="000000"/>
          <w:spacing w:val="6"/>
          <w:sz w:val="32"/>
        </w:rPr>
        <w:t>险</w:t>
      </w:r>
      <w:r>
        <w:rPr>
          <w:rFonts w:ascii="微软雅黑" w:hAnsi="微软雅黑" w:cs="微软雅黑"/>
          <w:color w:val="000000"/>
          <w:spacing w:val="4"/>
          <w:sz w:val="32"/>
        </w:rPr>
        <w:t>可</w:t>
      </w:r>
      <w:r>
        <w:rPr>
          <w:rFonts w:ascii="微软雅黑" w:hAnsi="微软雅黑" w:cs="微软雅黑"/>
          <w:color w:val="000000"/>
          <w:spacing w:val="5"/>
          <w:sz w:val="32"/>
        </w:rPr>
        <w:t>控制、</w:t>
      </w:r>
      <w:r>
        <w:rPr>
          <w:rFonts w:ascii="微软雅黑" w:hAnsi="微软雅黑" w:cs="微软雅黑"/>
          <w:color w:val="000000"/>
          <w:spacing w:val="4"/>
          <w:sz w:val="32"/>
        </w:rPr>
        <w:t>结</w:t>
      </w:r>
      <w:r>
        <w:rPr>
          <w:rFonts w:ascii="微软雅黑" w:hAnsi="微软雅黑" w:cs="微软雅黑"/>
          <w:color w:val="000000"/>
          <w:spacing w:val="6"/>
          <w:sz w:val="32"/>
        </w:rPr>
        <w:t>果</w:t>
      </w:r>
      <w:r>
        <w:rPr>
          <w:rFonts w:ascii="微软雅黑" w:hAnsi="微软雅黑" w:cs="微软雅黑"/>
          <w:color w:val="000000"/>
          <w:spacing w:val="4"/>
          <w:sz w:val="32"/>
        </w:rPr>
        <w:t>可</w:t>
      </w:r>
      <w:r>
        <w:rPr>
          <w:rFonts w:ascii="微软雅黑" w:hAnsi="微软雅黑" w:cs="微软雅黑"/>
          <w:color w:val="000000"/>
          <w:spacing w:val="6"/>
          <w:sz w:val="32"/>
        </w:rPr>
        <w:t>承</w:t>
      </w:r>
      <w:r>
        <w:rPr>
          <w:rFonts w:ascii="微软雅黑" w:hAnsi="微软雅黑" w:cs="微软雅黑"/>
          <w:color w:val="000000"/>
          <w:spacing w:val="4"/>
          <w:sz w:val="32"/>
        </w:rPr>
        <w:t>受</w:t>
      </w:r>
      <w:r>
        <w:rPr>
          <w:rFonts w:ascii="微软雅黑" w:hAnsi="微软雅黑" w:cs="微软雅黑"/>
          <w:color w:val="000000"/>
          <w:spacing w:val="5"/>
          <w:sz w:val="32"/>
        </w:rPr>
        <w:t>。深入分析全市水</w:t>
      </w:r>
    </w:p>
    <w:p>
      <w:pPr>
        <w:framePr w:w="8880" w:wrap="auto" w:vAnchor="margin" w:hAnchor="text" w:x="1802" w:y="150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安全重大风险，依托洪水风险图，开展重点时段、重点区域、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重点事件专项整治和隐患排查工作，安阳市、滑县等重要防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洪城市编制《城市超标准洪水防御预案》。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增</w:t>
      </w:r>
      <w:r>
        <w:rPr>
          <w:rFonts w:ascii="微软雅黑" w:hAnsi="微软雅黑" w:cs="微软雅黑"/>
          <w:color w:val="000000"/>
          <w:spacing w:val="15"/>
          <w:sz w:val="32"/>
        </w:rPr>
        <w:t>强水资源</w:t>
      </w:r>
      <w:r>
        <w:rPr>
          <w:rFonts w:ascii="微软雅黑" w:hAnsi="微软雅黑" w:cs="微软雅黑"/>
          <w:color w:val="000000"/>
          <w:spacing w:val="16"/>
          <w:sz w:val="32"/>
        </w:rPr>
        <w:t>战</w:t>
      </w:r>
      <w:r>
        <w:rPr>
          <w:rFonts w:ascii="微软雅黑" w:hAnsi="微软雅黑" w:cs="微软雅黑"/>
          <w:color w:val="000000"/>
          <w:spacing w:val="14"/>
          <w:sz w:val="32"/>
        </w:rPr>
        <w:t>略</w:t>
      </w:r>
      <w:r>
        <w:rPr>
          <w:rFonts w:ascii="微软雅黑" w:hAnsi="微软雅黑" w:cs="微软雅黑"/>
          <w:color w:val="000000"/>
          <w:spacing w:val="16"/>
          <w:sz w:val="32"/>
        </w:rPr>
        <w:t>储</w:t>
      </w:r>
      <w:r>
        <w:rPr>
          <w:rFonts w:ascii="微软雅黑" w:hAnsi="微软雅黑" w:cs="微软雅黑"/>
          <w:color w:val="000000"/>
          <w:spacing w:val="14"/>
          <w:sz w:val="32"/>
        </w:rPr>
        <w:t>备</w:t>
      </w:r>
      <w:r>
        <w:rPr>
          <w:rFonts w:ascii="微软雅黑" w:hAnsi="微软雅黑" w:cs="微软雅黑"/>
          <w:color w:val="000000"/>
          <w:spacing w:val="15"/>
          <w:sz w:val="32"/>
        </w:rPr>
        <w:t>能力。加强源</w:t>
      </w:r>
      <w:r>
        <w:rPr>
          <w:rFonts w:ascii="微软雅黑" w:hAnsi="微软雅黑" w:cs="微软雅黑"/>
          <w:color w:val="000000"/>
          <w:spacing w:val="16"/>
          <w:sz w:val="32"/>
        </w:rPr>
        <w:t>头</w:t>
      </w:r>
      <w:r>
        <w:rPr>
          <w:rFonts w:ascii="微软雅黑" w:hAnsi="微软雅黑" w:cs="微软雅黑"/>
          <w:color w:val="000000"/>
          <w:spacing w:val="15"/>
          <w:sz w:val="32"/>
        </w:rPr>
        <w:t>区水源涵养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保护，</w:t>
      </w:r>
      <w:r>
        <w:rPr>
          <w:rFonts w:ascii="微软雅黑" w:hAnsi="微软雅黑" w:cs="微软雅黑"/>
          <w:color w:val="000000"/>
          <w:spacing w:val="12"/>
          <w:sz w:val="32"/>
        </w:rPr>
        <w:t>严</w:t>
      </w:r>
      <w:r>
        <w:rPr>
          <w:rFonts w:ascii="微软雅黑" w:hAnsi="微软雅黑" w:cs="微软雅黑"/>
          <w:color w:val="000000"/>
          <w:spacing w:val="14"/>
          <w:sz w:val="32"/>
        </w:rPr>
        <w:t>格</w:t>
      </w:r>
      <w:r>
        <w:rPr>
          <w:rFonts w:ascii="微软雅黑" w:hAnsi="微软雅黑" w:cs="微软雅黑"/>
          <w:color w:val="000000"/>
          <w:spacing w:val="13"/>
          <w:sz w:val="32"/>
        </w:rPr>
        <w:t>控制地下水开采总量，逐步</w:t>
      </w:r>
      <w:r>
        <w:rPr>
          <w:rFonts w:ascii="微软雅黑" w:hAnsi="微软雅黑" w:cs="微软雅黑"/>
          <w:color w:val="000000"/>
          <w:spacing w:val="12"/>
          <w:sz w:val="32"/>
        </w:rPr>
        <w:t>恢</w:t>
      </w:r>
      <w:r>
        <w:rPr>
          <w:rFonts w:ascii="微软雅黑" w:hAnsi="微软雅黑" w:cs="微软雅黑"/>
          <w:color w:val="000000"/>
          <w:spacing w:val="13"/>
          <w:sz w:val="32"/>
        </w:rPr>
        <w:t>复地下水涵养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力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8"/>
          <w:sz w:val="32"/>
        </w:rPr>
        <w:t>增加水资源战略储备。推进海绵城市建设，配套建设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地下水</w:t>
      </w:r>
      <w:r>
        <w:rPr>
          <w:rFonts w:ascii="微软雅黑" w:hAnsi="微软雅黑" w:cs="微软雅黑"/>
          <w:color w:val="000000"/>
          <w:spacing w:val="12"/>
          <w:sz w:val="32"/>
        </w:rPr>
        <w:t>库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储</w:t>
      </w:r>
      <w:r>
        <w:rPr>
          <w:rFonts w:ascii="微软雅黑" w:hAnsi="微软雅黑" w:cs="微软雅黑"/>
          <w:color w:val="000000"/>
          <w:spacing w:val="14"/>
          <w:sz w:val="32"/>
        </w:rPr>
        <w:t>备</w:t>
      </w:r>
      <w:r>
        <w:rPr>
          <w:rFonts w:ascii="微软雅黑" w:hAnsi="微软雅黑" w:cs="微软雅黑"/>
          <w:color w:val="000000"/>
          <w:spacing w:val="12"/>
          <w:sz w:val="32"/>
        </w:rPr>
        <w:t>外</w:t>
      </w:r>
      <w:r>
        <w:rPr>
          <w:rFonts w:ascii="微软雅黑" w:hAnsi="微软雅黑" w:cs="微软雅黑"/>
          <w:color w:val="000000"/>
          <w:spacing w:val="13"/>
          <w:sz w:val="32"/>
        </w:rPr>
        <w:t>调水及</w:t>
      </w:r>
      <w:r>
        <w:rPr>
          <w:rFonts w:ascii="微软雅黑" w:hAnsi="微软雅黑" w:cs="微软雅黑"/>
          <w:color w:val="000000"/>
          <w:spacing w:val="12"/>
          <w:sz w:val="32"/>
        </w:rPr>
        <w:t>雨</w:t>
      </w:r>
      <w:r>
        <w:rPr>
          <w:rFonts w:ascii="微软雅黑" w:hAnsi="微软雅黑" w:cs="微软雅黑"/>
          <w:color w:val="000000"/>
          <w:spacing w:val="13"/>
          <w:sz w:val="32"/>
        </w:rPr>
        <w:t>洪水应急</w:t>
      </w:r>
      <w:r>
        <w:rPr>
          <w:rFonts w:ascii="微软雅黑" w:hAnsi="微软雅黑" w:cs="微软雅黑"/>
          <w:color w:val="000000"/>
          <w:spacing w:val="14"/>
          <w:sz w:val="32"/>
        </w:rPr>
        <w:t>备</w:t>
      </w:r>
      <w:r>
        <w:rPr>
          <w:rFonts w:ascii="微软雅黑" w:hAnsi="微软雅黑" w:cs="微软雅黑"/>
          <w:color w:val="000000"/>
          <w:spacing w:val="13"/>
          <w:sz w:val="32"/>
        </w:rPr>
        <w:t>用。统筹水源，</w:t>
      </w:r>
      <w:r>
        <w:rPr>
          <w:rFonts w:ascii="微软雅黑" w:hAnsi="微软雅黑" w:cs="微软雅黑"/>
          <w:color w:val="000000"/>
          <w:spacing w:val="0"/>
          <w:sz w:val="32"/>
        </w:rPr>
        <w:t>打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通调配通道，优化全市供水调度，增强区域应急供水能力。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6"/>
          <w:sz w:val="32"/>
        </w:rPr>
        <w:t>——</w:t>
      </w:r>
      <w:r>
        <w:rPr>
          <w:rFonts w:ascii="微软雅黑" w:hAnsi="微软雅黑" w:cs="微软雅黑"/>
          <w:color w:val="000000"/>
          <w:spacing w:val="-12"/>
          <w:sz w:val="32"/>
        </w:rPr>
        <w:t>提高水源地水污染风险防控能力。按照“水量充足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3"/>
          <w:sz w:val="32"/>
        </w:rPr>
        <w:t>质优良、水生态良好”的原则，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展饮用水水源地环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境</w:t>
      </w:r>
      <w:r>
        <w:rPr>
          <w:rFonts w:ascii="微软雅黑" w:hAnsi="微软雅黑" w:cs="微软雅黑"/>
          <w:color w:val="000000"/>
          <w:spacing w:val="-6"/>
          <w:sz w:val="32"/>
        </w:rPr>
        <w:t>风</w:t>
      </w:r>
      <w:r>
        <w:rPr>
          <w:rFonts w:ascii="微软雅黑" w:hAnsi="微软雅黑" w:cs="微软雅黑"/>
          <w:color w:val="000000"/>
          <w:spacing w:val="-4"/>
          <w:sz w:val="32"/>
        </w:rPr>
        <w:t>险</w:t>
      </w:r>
      <w:r>
        <w:rPr>
          <w:rFonts w:ascii="微软雅黑" w:hAnsi="微软雅黑" w:cs="微软雅黑"/>
          <w:color w:val="000000"/>
          <w:spacing w:val="-5"/>
          <w:sz w:val="32"/>
        </w:rPr>
        <w:t>评估，提</w:t>
      </w:r>
      <w:r>
        <w:rPr>
          <w:rFonts w:ascii="微软雅黑" w:hAnsi="微软雅黑" w:cs="微软雅黑"/>
          <w:color w:val="000000"/>
          <w:spacing w:val="-6"/>
          <w:sz w:val="32"/>
        </w:rPr>
        <w:t>前</w:t>
      </w:r>
      <w:r>
        <w:rPr>
          <w:rFonts w:ascii="微软雅黑" w:hAnsi="微软雅黑" w:cs="微软雅黑"/>
          <w:color w:val="000000"/>
          <w:spacing w:val="-5"/>
          <w:sz w:val="32"/>
        </w:rPr>
        <w:t>规划建设集中式饮用水水源地的</w:t>
      </w:r>
      <w:r>
        <w:rPr>
          <w:rFonts w:ascii="微软雅黑" w:hAnsi="微软雅黑" w:cs="微软雅黑"/>
          <w:color w:val="000000"/>
          <w:spacing w:val="-4"/>
          <w:sz w:val="32"/>
        </w:rPr>
        <w:t>清</w:t>
      </w:r>
      <w:r>
        <w:rPr>
          <w:rFonts w:ascii="微软雅黑" w:hAnsi="微软雅黑" w:cs="微软雅黑"/>
          <w:color w:val="000000"/>
          <w:spacing w:val="-6"/>
          <w:sz w:val="32"/>
        </w:rPr>
        <w:t>污</w:t>
      </w:r>
      <w:r>
        <w:rPr>
          <w:rFonts w:ascii="微软雅黑" w:hAnsi="微软雅黑" w:cs="微软雅黑"/>
          <w:color w:val="000000"/>
          <w:spacing w:val="-4"/>
          <w:sz w:val="32"/>
        </w:rPr>
        <w:t>隔离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空间，编制或修订《饮用水水源地突发环境事件应急预案》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建立健全水源地突发污染事故应急联动机制，完善应急值</w:t>
      </w:r>
      <w:r>
        <w:rPr>
          <w:rFonts w:ascii="Times New Roman"/>
          <w:color w:val="000000"/>
          <w:spacing w:val="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守、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应急监测、应急演练制度，提高风险应急处置能力。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342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强化环境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防控。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河流岸线、水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、饮用水水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源地、地质灾害易</w:t>
      </w:r>
      <w:r>
        <w:rPr>
          <w:rFonts w:ascii="微软雅黑" w:hAnsi="微软雅黑" w:cs="微软雅黑"/>
          <w:color w:val="000000"/>
          <w:spacing w:val="0"/>
          <w:sz w:val="32"/>
        </w:rPr>
        <w:t>发</w:t>
      </w:r>
      <w:r>
        <w:rPr>
          <w:rFonts w:ascii="微软雅黑" w:hAnsi="微软雅黑" w:cs="微软雅黑"/>
          <w:color w:val="000000"/>
          <w:spacing w:val="-2"/>
          <w:sz w:val="32"/>
        </w:rPr>
        <w:t>多</w:t>
      </w:r>
      <w:r>
        <w:rPr>
          <w:rFonts w:ascii="微软雅黑" w:hAnsi="微软雅黑" w:cs="微软雅黑"/>
          <w:color w:val="000000"/>
          <w:spacing w:val="-1"/>
          <w:sz w:val="32"/>
        </w:rPr>
        <w:t>发区等为重点</w:t>
      </w:r>
      <w:r>
        <w:rPr>
          <w:rFonts w:ascii="微软雅黑" w:hAnsi="微软雅黑" w:cs="微软雅黑"/>
          <w:color w:val="000000"/>
          <w:spacing w:val="0"/>
          <w:sz w:val="32"/>
        </w:rPr>
        <w:t>开</w:t>
      </w:r>
      <w:r>
        <w:rPr>
          <w:rFonts w:ascii="微软雅黑" w:hAnsi="微软雅黑" w:cs="微软雅黑"/>
          <w:color w:val="000000"/>
          <w:spacing w:val="-2"/>
          <w:sz w:val="32"/>
        </w:rPr>
        <w:t>展</w:t>
      </w:r>
      <w:r>
        <w:rPr>
          <w:rFonts w:ascii="微软雅黑" w:hAnsi="微软雅黑" w:cs="微软雅黑"/>
          <w:color w:val="000000"/>
          <w:spacing w:val="0"/>
          <w:sz w:val="32"/>
        </w:rPr>
        <w:t>采</w:t>
      </w:r>
      <w:r>
        <w:rPr>
          <w:rFonts w:ascii="微软雅黑" w:hAnsi="微软雅黑" w:cs="微软雅黑"/>
          <w:color w:val="000000"/>
          <w:spacing w:val="-2"/>
          <w:sz w:val="32"/>
        </w:rPr>
        <w:t>矿</w:t>
      </w:r>
      <w:r>
        <w:rPr>
          <w:rFonts w:ascii="微软雅黑" w:hAnsi="微软雅黑" w:cs="微软雅黑"/>
          <w:color w:val="000000"/>
          <w:spacing w:val="-1"/>
          <w:sz w:val="32"/>
        </w:rPr>
        <w:t>废石</w:t>
      </w:r>
      <w:r>
        <w:rPr>
          <w:rFonts w:ascii="微软雅黑" w:hAnsi="微软雅黑" w:cs="微软雅黑"/>
          <w:color w:val="000000"/>
          <w:spacing w:val="0"/>
          <w:sz w:val="32"/>
        </w:rPr>
        <w:t>堆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0"/>
          <w:sz w:val="32"/>
        </w:rPr>
        <w:t>、冶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炼</w:t>
      </w:r>
      <w:r>
        <w:rPr>
          <w:rFonts w:ascii="微软雅黑" w:hAnsi="微软雅黑" w:cs="微软雅黑"/>
          <w:color w:val="000000"/>
          <w:spacing w:val="-2"/>
          <w:sz w:val="32"/>
        </w:rPr>
        <w:t>矿</w:t>
      </w:r>
      <w:r>
        <w:rPr>
          <w:rFonts w:ascii="微软雅黑" w:hAnsi="微软雅黑" w:cs="微软雅黑"/>
          <w:color w:val="000000"/>
          <w:spacing w:val="-1"/>
          <w:sz w:val="32"/>
        </w:rPr>
        <w:t>渣堆</w:t>
      </w:r>
      <w:r>
        <w:rPr>
          <w:rFonts w:ascii="微软雅黑" w:hAnsi="微软雅黑" w:cs="微软雅黑"/>
          <w:color w:val="000000"/>
          <w:spacing w:val="0"/>
          <w:sz w:val="32"/>
        </w:rPr>
        <w:t>场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环境</w:t>
      </w:r>
      <w:r>
        <w:rPr>
          <w:rFonts w:ascii="微软雅黑" w:hAnsi="微软雅黑" w:cs="微软雅黑"/>
          <w:color w:val="000000"/>
          <w:spacing w:val="0"/>
          <w:sz w:val="32"/>
        </w:rPr>
        <w:t>风</w:t>
      </w:r>
      <w:r>
        <w:rPr>
          <w:rFonts w:ascii="微软雅黑" w:hAnsi="微软雅黑" w:cs="微软雅黑"/>
          <w:color w:val="000000"/>
          <w:spacing w:val="-1"/>
          <w:sz w:val="32"/>
        </w:rPr>
        <w:t>险隐患</w:t>
      </w:r>
      <w:r>
        <w:rPr>
          <w:rFonts w:ascii="微软雅黑" w:hAnsi="微软雅黑" w:cs="微软雅黑"/>
          <w:color w:val="000000"/>
          <w:spacing w:val="0"/>
          <w:sz w:val="32"/>
        </w:rPr>
        <w:t>排</w:t>
      </w:r>
      <w:r>
        <w:rPr>
          <w:rFonts w:ascii="微软雅黑" w:hAnsi="微软雅黑" w:cs="微软雅黑"/>
          <w:color w:val="000000"/>
          <w:spacing w:val="-2"/>
          <w:sz w:val="32"/>
        </w:rPr>
        <w:t>查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“</w:t>
      </w:r>
      <w:r>
        <w:rPr>
          <w:rFonts w:ascii="微软雅黑" w:hAnsi="微软雅黑" w:cs="微软雅黑"/>
          <w:color w:val="000000"/>
          <w:spacing w:val="0"/>
          <w:sz w:val="32"/>
        </w:rPr>
        <w:t>一</w:t>
      </w:r>
      <w:r>
        <w:rPr>
          <w:rFonts w:ascii="微软雅黑" w:hAnsi="微软雅黑" w:cs="微软雅黑"/>
          <w:color w:val="000000"/>
          <w:spacing w:val="-2"/>
          <w:sz w:val="32"/>
        </w:rPr>
        <w:t>场</w:t>
      </w:r>
      <w:r>
        <w:rPr>
          <w:rFonts w:ascii="微软雅黑" w:hAnsi="微软雅黑" w:cs="微软雅黑"/>
          <w:color w:val="000000"/>
          <w:spacing w:val="-1"/>
          <w:sz w:val="32"/>
        </w:rPr>
        <w:t>一策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分类分</w:t>
      </w:r>
    </w:p>
    <w:p>
      <w:pPr>
        <w:framePr w:w="8976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级整治，完善尾水截排水、回用和处理系统等。</w:t>
      </w:r>
    </w:p>
    <w:p>
      <w:pPr>
        <w:framePr w:w="3440" w:wrap="auto" w:vAnchor="margin" w:hAnchor="text" w:x="2446" w:y="1406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二、增强科技创新能力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展重大科技研究。依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0"/>
          <w:sz w:val="32"/>
        </w:rPr>
        <w:t>省</w:t>
      </w:r>
      <w:r>
        <w:rPr>
          <w:rFonts w:ascii="微软雅黑" w:hAnsi="微软雅黑" w:cs="微软雅黑"/>
          <w:color w:val="000000"/>
          <w:spacing w:val="-1"/>
          <w:sz w:val="32"/>
        </w:rPr>
        <w:t>内外高</w:t>
      </w:r>
      <w:r>
        <w:rPr>
          <w:rFonts w:ascii="微软雅黑" w:hAnsi="微软雅黑" w:cs="微软雅黑"/>
          <w:color w:val="000000"/>
          <w:spacing w:val="0"/>
          <w:sz w:val="32"/>
        </w:rPr>
        <w:t>校</w:t>
      </w:r>
      <w:r>
        <w:rPr>
          <w:rFonts w:ascii="微软雅黑" w:hAnsi="微软雅黑" w:cs="微软雅黑"/>
          <w:color w:val="000000"/>
          <w:spacing w:val="-1"/>
          <w:sz w:val="32"/>
        </w:rPr>
        <w:t>、科</w:t>
      </w:r>
      <w:r>
        <w:rPr>
          <w:rFonts w:ascii="微软雅黑" w:hAnsi="微软雅黑" w:cs="微软雅黑"/>
          <w:color w:val="000000"/>
          <w:spacing w:val="-2"/>
          <w:sz w:val="32"/>
        </w:rPr>
        <w:t>研</w:t>
      </w:r>
      <w:r>
        <w:rPr>
          <w:rFonts w:ascii="微软雅黑" w:hAnsi="微软雅黑" w:cs="微软雅黑"/>
          <w:color w:val="000000"/>
          <w:spacing w:val="-1"/>
          <w:sz w:val="32"/>
        </w:rPr>
        <w:t>院所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单</w:t>
      </w:r>
      <w:r>
        <w:rPr>
          <w:rFonts w:ascii="微软雅黑" w:hAnsi="微软雅黑" w:cs="微软雅黑"/>
          <w:color w:val="000000"/>
          <w:spacing w:val="-1"/>
          <w:sz w:val="32"/>
        </w:rPr>
        <w:t>位，在节约用水、智慧水利、河</w:t>
      </w:r>
      <w:r>
        <w:rPr>
          <w:rFonts w:ascii="微软雅黑" w:hAnsi="微软雅黑" w:cs="微软雅黑"/>
          <w:color w:val="000000"/>
          <w:spacing w:val="-2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管理、水利工程建设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重点领域，开展体现我市特色的重大水利科技问题研究，促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7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进水利科技发展与创新。</w:t>
      </w:r>
    </w:p>
    <w:p>
      <w:pPr>
        <w:framePr w:w="8976" w:wrap="auto" w:vAnchor="margin" w:hAnchor="text" w:x="1802" w:y="219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实施创新示范应用工程。扩大科技成果转化和应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用，</w:t>
      </w:r>
    </w:p>
    <w:p>
      <w:pPr>
        <w:framePr w:w="8976" w:wrap="auto" w:vAnchor="margin" w:hAnchor="text" w:x="1802" w:y="219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集中打造一批有特色的高效节水示范基地、水土保持科技</w:t>
      </w:r>
      <w:r>
        <w:rPr>
          <w:rFonts w:ascii="微软雅黑" w:hAnsi="微软雅黑" w:cs="微软雅黑"/>
          <w:color w:val="000000"/>
          <w:spacing w:val="0"/>
          <w:sz w:val="32"/>
        </w:rPr>
        <w:t>示</w:t>
      </w:r>
    </w:p>
    <w:p>
      <w:pPr>
        <w:framePr w:w="8976" w:wrap="auto" w:vAnchor="margin" w:hAnchor="text" w:x="1802" w:y="2194"/>
        <w:widowControl w:val="0"/>
        <w:autoSpaceDE w:val="0"/>
        <w:autoSpaceDN w:val="0"/>
        <w:spacing w:before="29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范</w:t>
      </w:r>
      <w:r>
        <w:rPr>
          <w:rFonts w:ascii="Arial Unicode MS" w:hAnsi="Arial Unicode MS" w:cs="Arial Unicode MS"/>
          <w:color w:val="000000"/>
          <w:spacing w:val="-6"/>
          <w:sz w:val="32"/>
        </w:rPr>
        <w:t>♘</w:t>
      </w:r>
      <w:r>
        <w:rPr>
          <w:rFonts w:ascii="微软雅黑" w:hAnsi="微软雅黑" w:cs="微软雅黑"/>
          <w:color w:val="000000"/>
          <w:spacing w:val="-6"/>
          <w:sz w:val="32"/>
        </w:rPr>
        <w:t>区、水生态修复示范工程、水生态文明建设示范城市和</w:t>
      </w:r>
    </w:p>
    <w:p>
      <w:pPr>
        <w:framePr w:w="8976" w:wrap="auto" w:vAnchor="margin" w:hAnchor="text" w:x="1802" w:y="2194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水美示范乡村，提高新技术、新工艺、新材料</w:t>
      </w:r>
      <w:r>
        <w:rPr>
          <w:rFonts w:ascii="微软雅黑" w:hAnsi="微软雅黑" w:cs="微软雅黑"/>
          <w:color w:val="000000"/>
          <w:spacing w:val="-7"/>
          <w:sz w:val="32"/>
        </w:rPr>
        <w:t>在工程建设与</w:t>
      </w:r>
    </w:p>
    <w:p>
      <w:pPr>
        <w:framePr w:w="8976" w:wrap="auto" w:vAnchor="margin" w:hAnchor="text" w:x="1802" w:y="219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管理中的应用水平，促进科技成果规模化、集成化应用。</w:t>
      </w:r>
    </w:p>
    <w:p>
      <w:pPr>
        <w:framePr w:w="3440" w:wrap="auto" w:vAnchor="margin" w:hAnchor="text" w:x="2446" w:y="607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三、提升公共服务能力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3"/>
          <w:sz w:val="32"/>
        </w:rPr>
        <w:t>——</w:t>
      </w:r>
      <w:r>
        <w:rPr>
          <w:rFonts w:ascii="微软雅黑" w:hAnsi="微软雅黑" w:cs="微软雅黑"/>
          <w:color w:val="000000"/>
          <w:spacing w:val="6"/>
          <w:sz w:val="32"/>
        </w:rPr>
        <w:t>培育多元供给主体。理顺涉水事业单位在基本公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服</w:t>
      </w:r>
      <w:r>
        <w:rPr>
          <w:rFonts w:ascii="微软雅黑" w:hAnsi="微软雅黑" w:cs="微软雅黑"/>
          <w:color w:val="000000"/>
          <w:spacing w:val="5"/>
          <w:sz w:val="32"/>
        </w:rPr>
        <w:t>务供</w:t>
      </w:r>
      <w:r>
        <w:rPr>
          <w:rFonts w:ascii="微软雅黑" w:hAnsi="微软雅黑" w:cs="微软雅黑"/>
          <w:color w:val="000000"/>
          <w:spacing w:val="4"/>
          <w:sz w:val="32"/>
        </w:rPr>
        <w:t>给</w:t>
      </w:r>
      <w:r>
        <w:rPr>
          <w:rFonts w:ascii="微软雅黑" w:hAnsi="微软雅黑" w:cs="微软雅黑"/>
          <w:color w:val="000000"/>
          <w:spacing w:val="5"/>
          <w:sz w:val="32"/>
        </w:rPr>
        <w:t>中的</w:t>
      </w:r>
      <w:r>
        <w:rPr>
          <w:rFonts w:ascii="微软雅黑" w:hAnsi="微软雅黑" w:cs="微软雅黑"/>
          <w:color w:val="000000"/>
          <w:spacing w:val="6"/>
          <w:sz w:val="32"/>
        </w:rPr>
        <w:t>关</w:t>
      </w:r>
      <w:r>
        <w:rPr>
          <w:rFonts w:ascii="微软雅黑" w:hAnsi="微软雅黑" w:cs="微软雅黑"/>
          <w:color w:val="000000"/>
          <w:spacing w:val="5"/>
          <w:sz w:val="32"/>
        </w:rPr>
        <w:t>系，积极引</w:t>
      </w:r>
      <w:r>
        <w:rPr>
          <w:rFonts w:ascii="微软雅黑" w:hAnsi="微软雅黑" w:cs="微软雅黑"/>
          <w:color w:val="000000"/>
          <w:spacing w:val="6"/>
          <w:sz w:val="32"/>
        </w:rPr>
        <w:t>导</w:t>
      </w:r>
      <w:r>
        <w:rPr>
          <w:rFonts w:ascii="微软雅黑" w:hAnsi="微软雅黑" w:cs="微软雅黑"/>
          <w:color w:val="000000"/>
          <w:spacing w:val="4"/>
          <w:sz w:val="32"/>
        </w:rPr>
        <w:t>支</w:t>
      </w:r>
      <w:r>
        <w:rPr>
          <w:rFonts w:ascii="微软雅黑" w:hAnsi="微软雅黑" w:cs="微软雅黑"/>
          <w:color w:val="000000"/>
          <w:spacing w:val="5"/>
          <w:sz w:val="32"/>
        </w:rPr>
        <w:t>持社会</w:t>
      </w:r>
      <w:r>
        <w:rPr>
          <w:rFonts w:ascii="微软雅黑" w:hAnsi="微软雅黑" w:cs="微软雅黑"/>
          <w:color w:val="000000"/>
          <w:spacing w:val="4"/>
          <w:sz w:val="32"/>
        </w:rPr>
        <w:t>力</w:t>
      </w:r>
      <w:r>
        <w:rPr>
          <w:rFonts w:ascii="微软雅黑" w:hAnsi="微软雅黑" w:cs="微软雅黑"/>
          <w:color w:val="000000"/>
          <w:spacing w:val="5"/>
          <w:sz w:val="32"/>
        </w:rPr>
        <w:t>量参与基</w:t>
      </w:r>
      <w:r>
        <w:rPr>
          <w:rFonts w:ascii="微软雅黑" w:hAnsi="微软雅黑" w:cs="微软雅黑"/>
          <w:color w:val="000000"/>
          <w:spacing w:val="6"/>
          <w:sz w:val="32"/>
        </w:rPr>
        <w:t>层</w:t>
      </w:r>
      <w:r>
        <w:rPr>
          <w:rFonts w:ascii="微软雅黑" w:hAnsi="微软雅黑" w:cs="微软雅黑"/>
          <w:color w:val="000000"/>
          <w:spacing w:val="4"/>
          <w:sz w:val="32"/>
        </w:rPr>
        <w:t>公</w:t>
      </w:r>
      <w:r>
        <w:rPr>
          <w:rFonts w:ascii="微软雅黑" w:hAnsi="微软雅黑" w:cs="微软雅黑"/>
          <w:color w:val="000000"/>
          <w:spacing w:val="6"/>
          <w:sz w:val="32"/>
        </w:rPr>
        <w:t>共</w:t>
      </w:r>
      <w:r>
        <w:rPr>
          <w:rFonts w:ascii="微软雅黑" w:hAnsi="微软雅黑" w:cs="微软雅黑"/>
          <w:color w:val="000000"/>
          <w:spacing w:val="0"/>
          <w:sz w:val="32"/>
        </w:rPr>
        <w:t>服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5"/>
          <w:sz w:val="32"/>
        </w:rPr>
        <w:t>务和政府委</w:t>
      </w:r>
      <w:r>
        <w:rPr>
          <w:rFonts w:ascii="微软雅黑" w:hAnsi="微软雅黑" w:cs="微软雅黑"/>
          <w:color w:val="000000"/>
          <w:spacing w:val="4"/>
          <w:sz w:val="32"/>
        </w:rPr>
        <w:t>托</w:t>
      </w:r>
      <w:r>
        <w:rPr>
          <w:rFonts w:ascii="微软雅黑" w:hAnsi="微软雅黑" w:cs="微软雅黑"/>
          <w:color w:val="000000"/>
          <w:spacing w:val="5"/>
          <w:sz w:val="32"/>
        </w:rPr>
        <w:t>事项。推动供</w:t>
      </w:r>
      <w:r>
        <w:rPr>
          <w:rFonts w:ascii="微软雅黑" w:hAnsi="微软雅黑" w:cs="微软雅黑"/>
          <w:color w:val="000000"/>
          <w:spacing w:val="6"/>
          <w:sz w:val="32"/>
        </w:rPr>
        <w:t>给</w:t>
      </w:r>
      <w:r>
        <w:rPr>
          <w:rFonts w:ascii="微软雅黑" w:hAnsi="微软雅黑" w:cs="微软雅黑"/>
          <w:color w:val="000000"/>
          <w:spacing w:val="5"/>
          <w:sz w:val="32"/>
        </w:rPr>
        <w:t>方式多元化，推行政</w:t>
      </w:r>
      <w:r>
        <w:rPr>
          <w:rFonts w:ascii="微软雅黑" w:hAnsi="微软雅黑" w:cs="微软雅黑"/>
          <w:color w:val="000000"/>
          <w:spacing w:val="6"/>
          <w:sz w:val="32"/>
        </w:rPr>
        <w:t>府</w:t>
      </w:r>
      <w:r>
        <w:rPr>
          <w:rFonts w:ascii="微软雅黑" w:hAnsi="微软雅黑" w:cs="微软雅黑"/>
          <w:color w:val="000000"/>
          <w:spacing w:val="5"/>
          <w:sz w:val="32"/>
        </w:rPr>
        <w:t>购买</w:t>
      </w:r>
      <w:r>
        <w:rPr>
          <w:rFonts w:ascii="微软雅黑" w:hAnsi="微软雅黑" w:cs="微软雅黑"/>
          <w:color w:val="000000"/>
          <w:spacing w:val="0"/>
          <w:sz w:val="32"/>
        </w:rPr>
        <w:t>公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共服务，加强政府和社会资本合作，广泛吸引社会资本参与。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9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发展“互联网</w:t>
      </w:r>
      <w:r>
        <w:rPr>
          <w:rFonts w:ascii="Times New Roman"/>
          <w:color w:val="000000"/>
          <w:spacing w:val="2"/>
          <w:sz w:val="32"/>
        </w:rPr>
        <w:t>+</w:t>
      </w:r>
      <w:r>
        <w:rPr>
          <w:rFonts w:ascii="DejaVu Sans" w:hAnsi="DejaVu Sans" w:cs="DejaVu Sans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0"/>
          <w:sz w:val="32"/>
        </w:rPr>
        <w:t>益民服务。构建面向公众的一体化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在线公共服务体系。推动具备条件的服务事项实行网</w:t>
      </w:r>
      <w:r>
        <w:rPr>
          <w:rFonts w:ascii="微软雅黑" w:hAnsi="微软雅黑" w:cs="微软雅黑"/>
          <w:color w:val="000000"/>
          <w:spacing w:val="-1"/>
          <w:sz w:val="32"/>
        </w:rPr>
        <w:t>上受</w:t>
      </w:r>
      <w:r>
        <w:rPr>
          <w:rFonts w:ascii="微软雅黑" w:hAnsi="微软雅黑" w:cs="微软雅黑"/>
          <w:color w:val="000000"/>
          <w:spacing w:val="0"/>
          <w:sz w:val="32"/>
        </w:rPr>
        <w:t>理、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网上办理、网上反馈、实时查询。积极应用大数据理念</w:t>
      </w:r>
      <w:r>
        <w:rPr>
          <w:rFonts w:ascii="微软雅黑" w:hAnsi="微软雅黑" w:cs="微软雅黑"/>
          <w:color w:val="000000"/>
          <w:spacing w:val="-1"/>
          <w:sz w:val="32"/>
        </w:rPr>
        <w:t>、技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和资源，及时了</w:t>
      </w:r>
      <w:r>
        <w:rPr>
          <w:rFonts w:ascii="微软雅黑" w:hAnsi="微软雅黑" w:cs="微软雅黑"/>
          <w:color w:val="000000"/>
          <w:spacing w:val="-4"/>
          <w:sz w:val="32"/>
        </w:rPr>
        <w:t>解</w:t>
      </w:r>
      <w:r>
        <w:rPr>
          <w:rFonts w:ascii="微软雅黑" w:hAnsi="微软雅黑" w:cs="微软雅黑"/>
          <w:color w:val="000000"/>
          <w:spacing w:val="-3"/>
          <w:sz w:val="32"/>
        </w:rPr>
        <w:t>公众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-3"/>
          <w:sz w:val="32"/>
        </w:rPr>
        <w:t>务需求和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际</w:t>
      </w:r>
      <w:r>
        <w:rPr>
          <w:rFonts w:ascii="微软雅黑" w:hAnsi="微软雅黑" w:cs="微软雅黑"/>
          <w:color w:val="000000"/>
          <w:spacing w:val="-4"/>
          <w:sz w:val="32"/>
        </w:rPr>
        <w:t>感</w:t>
      </w:r>
      <w:r>
        <w:rPr>
          <w:rFonts w:ascii="微软雅黑" w:hAnsi="微软雅黑" w:cs="微软雅黑"/>
          <w:color w:val="000000"/>
          <w:spacing w:val="-2"/>
          <w:sz w:val="32"/>
        </w:rPr>
        <w:t>受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-3"/>
          <w:sz w:val="32"/>
        </w:rPr>
        <w:t>水行政主管</w:t>
      </w:r>
    </w:p>
    <w:p>
      <w:pPr>
        <w:framePr w:w="8880" w:wrap="auto" w:vAnchor="margin" w:hAnchor="text" w:x="1802" w:y="6936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部</w:t>
      </w:r>
      <w:r>
        <w:rPr>
          <w:rFonts w:ascii="微软雅黑" w:hAnsi="微软雅黑" w:cs="微软雅黑"/>
          <w:color w:val="000000"/>
          <w:spacing w:val="-4"/>
          <w:sz w:val="32"/>
        </w:rPr>
        <w:t>门</w:t>
      </w:r>
      <w:r>
        <w:rPr>
          <w:rFonts w:ascii="微软雅黑" w:hAnsi="微软雅黑" w:cs="微软雅黑"/>
          <w:color w:val="000000"/>
          <w:spacing w:val="-2"/>
          <w:sz w:val="32"/>
        </w:rPr>
        <w:t>决</w:t>
      </w:r>
      <w:r>
        <w:rPr>
          <w:rFonts w:ascii="微软雅黑" w:hAnsi="微软雅黑" w:cs="微软雅黑"/>
          <w:color w:val="000000"/>
          <w:spacing w:val="-3"/>
          <w:sz w:val="32"/>
        </w:rPr>
        <w:t>策和监管提供</w:t>
      </w:r>
      <w:r>
        <w:rPr>
          <w:rFonts w:ascii="微软雅黑" w:hAnsi="微软雅黑" w:cs="微软雅黑"/>
          <w:color w:val="000000"/>
          <w:spacing w:val="-4"/>
          <w:sz w:val="32"/>
        </w:rPr>
        <w:t>支</w:t>
      </w:r>
      <w:r>
        <w:rPr>
          <w:rFonts w:ascii="微软雅黑" w:hAnsi="微软雅黑" w:cs="微软雅黑"/>
          <w:color w:val="000000"/>
          <w:spacing w:val="-2"/>
          <w:sz w:val="32"/>
        </w:rPr>
        <w:t>持。</w:t>
      </w:r>
    </w:p>
    <w:p>
      <w:pPr>
        <w:framePr w:w="8560" w:wrap="auto" w:vAnchor="margin" w:hAnchor="text" w:x="1802" w:y="1339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加强宣传和公众参与。加强四水同治规划宣传，在</w:t>
      </w:r>
    </w:p>
    <w:p>
      <w:pPr>
        <w:framePr w:w="8560" w:wrap="auto" w:vAnchor="margin" w:hAnchor="text" w:x="1802" w:y="1339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相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-1"/>
          <w:sz w:val="32"/>
        </w:rPr>
        <w:t>政策制</w:t>
      </w:r>
      <w:r>
        <w:rPr>
          <w:rFonts w:ascii="微软雅黑" w:hAnsi="微软雅黑" w:cs="微软雅黑"/>
          <w:color w:val="000000"/>
          <w:spacing w:val="-2"/>
          <w:sz w:val="32"/>
        </w:rPr>
        <w:t>定</w:t>
      </w:r>
      <w:r>
        <w:rPr>
          <w:rFonts w:ascii="微软雅黑" w:hAnsi="微软雅黑" w:cs="微软雅黑"/>
          <w:color w:val="000000"/>
          <w:spacing w:val="0"/>
          <w:sz w:val="32"/>
        </w:rPr>
        <w:t>中</w:t>
      </w:r>
      <w:r>
        <w:rPr>
          <w:rFonts w:ascii="微软雅黑" w:hAnsi="微软雅黑" w:cs="微软雅黑"/>
          <w:color w:val="000000"/>
          <w:spacing w:val="-2"/>
          <w:sz w:val="32"/>
        </w:rPr>
        <w:t>广</w:t>
      </w:r>
      <w:r>
        <w:rPr>
          <w:rFonts w:ascii="微软雅黑" w:hAnsi="微软雅黑" w:cs="微软雅黑"/>
          <w:color w:val="000000"/>
          <w:spacing w:val="0"/>
          <w:sz w:val="32"/>
        </w:rPr>
        <w:t>泛</w:t>
      </w:r>
      <w:r>
        <w:rPr>
          <w:rFonts w:ascii="微软雅黑" w:hAnsi="微软雅黑" w:cs="微软雅黑"/>
          <w:color w:val="000000"/>
          <w:spacing w:val="-2"/>
          <w:sz w:val="32"/>
        </w:rPr>
        <w:t>听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社会</w:t>
      </w:r>
      <w:r>
        <w:rPr>
          <w:rFonts w:ascii="微软雅黑" w:hAnsi="微软雅黑" w:cs="微软雅黑"/>
          <w:color w:val="000000"/>
          <w:spacing w:val="-2"/>
          <w:sz w:val="32"/>
        </w:rPr>
        <w:t>各</w:t>
      </w:r>
      <w:r>
        <w:rPr>
          <w:rFonts w:ascii="微软雅黑" w:hAnsi="微软雅黑" w:cs="微软雅黑"/>
          <w:color w:val="000000"/>
          <w:spacing w:val="-1"/>
          <w:sz w:val="32"/>
        </w:rPr>
        <w:t>方面意见，积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主动接</w:t>
      </w:r>
      <w:r>
        <w:rPr>
          <w:rFonts w:ascii="微软雅黑" w:hAnsi="微软雅黑" w:cs="微软雅黑"/>
          <w:color w:val="000000"/>
          <w:spacing w:val="0"/>
          <w:sz w:val="32"/>
        </w:rPr>
        <w:t>受社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22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0" w:after="0" w:line="42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会监</w:t>
      </w:r>
      <w:r>
        <w:rPr>
          <w:rFonts w:ascii="微软雅黑" w:hAnsi="微软雅黑" w:cs="微软雅黑"/>
          <w:color w:val="000000"/>
          <w:spacing w:val="0"/>
          <w:sz w:val="32"/>
        </w:rPr>
        <w:t>督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营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全社会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注</w:t>
      </w:r>
      <w:r>
        <w:rPr>
          <w:rFonts w:ascii="微软雅黑" w:hAnsi="微软雅黑" w:cs="微软雅黑"/>
          <w:color w:val="000000"/>
          <w:spacing w:val="-1"/>
          <w:sz w:val="32"/>
        </w:rPr>
        <w:t>四水同治、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微软雅黑" w:hAnsi="微软雅黑" w:cs="微软雅黑"/>
          <w:color w:val="000000"/>
          <w:spacing w:val="-1"/>
          <w:sz w:val="32"/>
        </w:rPr>
        <w:t>持四水同治的</w:t>
      </w:r>
      <w:r>
        <w:rPr>
          <w:rFonts w:ascii="微软雅黑" w:hAnsi="微软雅黑" w:cs="微软雅黑"/>
          <w:color w:val="000000"/>
          <w:spacing w:val="-2"/>
          <w:sz w:val="32"/>
        </w:rPr>
        <w:t>浓</w:t>
      </w:r>
      <w:r>
        <w:rPr>
          <w:rFonts w:ascii="Arial Unicode MS" w:hAnsi="Arial Unicode MS" w:cs="Arial Unicode MS"/>
          <w:color w:val="000000"/>
          <w:spacing w:val="0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氛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293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围</w:t>
      </w:r>
      <w:r>
        <w:rPr>
          <w:rFonts w:ascii="微软雅黑" w:hAnsi="微软雅黑" w:cs="微软雅黑"/>
          <w:color w:val="000000"/>
          <w:spacing w:val="-1"/>
          <w:sz w:val="32"/>
        </w:rPr>
        <w:t>，调动全社会</w:t>
      </w:r>
      <w:r>
        <w:rPr>
          <w:rFonts w:ascii="微软雅黑" w:hAnsi="微软雅黑" w:cs="微软雅黑"/>
          <w:color w:val="000000"/>
          <w:spacing w:val="-2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量，形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主导、全社会</w:t>
      </w:r>
      <w:r>
        <w:rPr>
          <w:rFonts w:ascii="微软雅黑" w:hAnsi="微软雅黑" w:cs="微软雅黑"/>
          <w:color w:val="000000"/>
          <w:spacing w:val="0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同治水</w:t>
      </w:r>
      <w:r>
        <w:rPr>
          <w:rFonts w:ascii="微软雅黑" w:hAnsi="微软雅黑" w:cs="微软雅黑"/>
          <w:color w:val="000000"/>
          <w:spacing w:val="0"/>
          <w:sz w:val="32"/>
        </w:rPr>
        <w:t>兴水</w:t>
      </w:r>
    </w:p>
    <w:p>
      <w:pPr>
        <w:framePr w:w="8560" w:wrap="auto" w:vAnchor="margin" w:hAnchor="text" w:x="1802" w:y="148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的良好局面。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920" w:wrap="auto" w:vAnchor="margin" w:hAnchor="text" w:x="4116" w:y="155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第六节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加强智慧水利建设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按</w:t>
      </w:r>
      <w:r>
        <w:rPr>
          <w:rFonts w:ascii="微软雅黑" w:hAnsi="微软雅黑" w:cs="微软雅黑"/>
          <w:color w:val="000000"/>
          <w:spacing w:val="-1"/>
          <w:sz w:val="32"/>
        </w:rPr>
        <w:t>照“需求</w:t>
      </w:r>
      <w:r>
        <w:rPr>
          <w:rFonts w:ascii="微软雅黑" w:hAnsi="微软雅黑" w:cs="微软雅黑"/>
          <w:color w:val="000000"/>
          <w:spacing w:val="-2"/>
          <w:sz w:val="32"/>
        </w:rPr>
        <w:t>牵</w:t>
      </w:r>
      <w:r>
        <w:rPr>
          <w:rFonts w:ascii="微软雅黑" w:hAnsi="微软雅黑" w:cs="微软雅黑"/>
          <w:color w:val="000000"/>
          <w:spacing w:val="0"/>
          <w:sz w:val="32"/>
        </w:rPr>
        <w:t>引</w:t>
      </w:r>
      <w:r>
        <w:rPr>
          <w:rFonts w:ascii="微软雅黑" w:hAnsi="微软雅黑" w:cs="微软雅黑"/>
          <w:color w:val="000000"/>
          <w:spacing w:val="-1"/>
          <w:sz w:val="32"/>
        </w:rPr>
        <w:t>、应用至上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数字赋能、提升能力”</w:t>
      </w:r>
      <w:r>
        <w:rPr>
          <w:rFonts w:ascii="微软雅黑" w:hAnsi="微软雅黑" w:cs="微软雅黑"/>
          <w:color w:val="000000"/>
          <w:spacing w:val="0"/>
          <w:sz w:val="32"/>
        </w:rPr>
        <w:t>要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求，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数字化、网络化、智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主线，</w:t>
      </w:r>
      <w:r>
        <w:rPr>
          <w:rFonts w:ascii="微软雅黑" w:hAnsi="微软雅黑" w:cs="微软雅黑"/>
          <w:color w:val="000000"/>
          <w:spacing w:val="0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数字</w:t>
      </w:r>
      <w:r>
        <w:rPr>
          <w:rFonts w:ascii="微软雅黑" w:hAnsi="微软雅黑" w:cs="微软雅黑"/>
          <w:color w:val="000000"/>
          <w:spacing w:val="-2"/>
          <w:sz w:val="32"/>
        </w:rPr>
        <w:t>化</w:t>
      </w:r>
      <w:r>
        <w:rPr>
          <w:rFonts w:ascii="微软雅黑" w:hAnsi="微软雅黑" w:cs="微软雅黑"/>
          <w:color w:val="000000"/>
          <w:spacing w:val="0"/>
          <w:sz w:val="32"/>
        </w:rPr>
        <w:t>场</w:t>
      </w:r>
      <w:r>
        <w:rPr>
          <w:rFonts w:ascii="微软雅黑" w:hAnsi="微软雅黑" w:cs="微软雅黑"/>
          <w:color w:val="000000"/>
          <w:spacing w:val="-2"/>
          <w:sz w:val="32"/>
        </w:rPr>
        <w:t>景</w:t>
      </w:r>
      <w:r>
        <w:rPr>
          <w:rFonts w:ascii="微软雅黑" w:hAnsi="微软雅黑" w:cs="微软雅黑"/>
          <w:color w:val="000000"/>
          <w:spacing w:val="0"/>
          <w:sz w:val="32"/>
        </w:rPr>
        <w:t>、智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慧化</w:t>
      </w:r>
      <w:r>
        <w:rPr>
          <w:rFonts w:ascii="微软雅黑" w:hAnsi="微软雅黑" w:cs="微软雅黑"/>
          <w:color w:val="000000"/>
          <w:spacing w:val="0"/>
          <w:sz w:val="32"/>
        </w:rPr>
        <w:t>模</w:t>
      </w:r>
      <w:r>
        <w:rPr>
          <w:rFonts w:ascii="微软雅黑" w:hAnsi="微软雅黑" w:cs="微软雅黑"/>
          <w:color w:val="000000"/>
          <w:spacing w:val="-2"/>
          <w:sz w:val="32"/>
        </w:rPr>
        <w:t>拟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精</w:t>
      </w:r>
      <w:r>
        <w:rPr>
          <w:rFonts w:ascii="微软雅黑" w:hAnsi="微软雅黑" w:cs="微软雅黑"/>
          <w:color w:val="000000"/>
          <w:spacing w:val="-1"/>
          <w:sz w:val="32"/>
        </w:rPr>
        <w:t>准化</w:t>
      </w:r>
      <w:r>
        <w:rPr>
          <w:rFonts w:ascii="微软雅黑" w:hAnsi="微软雅黑" w:cs="微软雅黑"/>
          <w:color w:val="000000"/>
          <w:spacing w:val="0"/>
          <w:sz w:val="32"/>
        </w:rPr>
        <w:t>决</w:t>
      </w:r>
      <w:r>
        <w:rPr>
          <w:rFonts w:ascii="微软雅黑" w:hAnsi="微软雅黑" w:cs="微软雅黑"/>
          <w:color w:val="000000"/>
          <w:spacing w:val="-2"/>
          <w:sz w:val="32"/>
        </w:rPr>
        <w:t>策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2"/>
          <w:sz w:val="32"/>
        </w:rPr>
        <w:t>路</w:t>
      </w:r>
      <w:r>
        <w:rPr>
          <w:rFonts w:ascii="微软雅黑" w:hAnsi="微软雅黑" w:cs="微软雅黑"/>
          <w:color w:val="000000"/>
          <w:spacing w:val="0"/>
          <w:sz w:val="32"/>
        </w:rPr>
        <w:t>径</w:t>
      </w:r>
      <w:r>
        <w:rPr>
          <w:rFonts w:ascii="微软雅黑" w:hAnsi="微软雅黑" w:cs="微软雅黑"/>
          <w:color w:val="000000"/>
          <w:spacing w:val="-1"/>
          <w:sz w:val="32"/>
        </w:rPr>
        <w:t>，全面推进</w:t>
      </w:r>
      <w:r>
        <w:rPr>
          <w:rFonts w:ascii="微软雅黑" w:hAnsi="微软雅黑" w:cs="微软雅黑"/>
          <w:color w:val="000000"/>
          <w:spacing w:val="0"/>
          <w:sz w:val="32"/>
        </w:rPr>
        <w:t>算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算</w:t>
      </w:r>
      <w:r>
        <w:rPr>
          <w:rFonts w:ascii="微软雅黑" w:hAnsi="微软雅黑" w:cs="微软雅黑"/>
          <w:color w:val="000000"/>
          <w:spacing w:val="-1"/>
          <w:sz w:val="32"/>
        </w:rPr>
        <w:t>法、</w:t>
      </w:r>
      <w:r>
        <w:rPr>
          <w:rFonts w:ascii="微软雅黑" w:hAnsi="微软雅黑" w:cs="微软雅黑"/>
          <w:color w:val="000000"/>
          <w:spacing w:val="0"/>
          <w:sz w:val="32"/>
        </w:rPr>
        <w:t>算力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建设，依</w:t>
      </w:r>
      <w:r>
        <w:rPr>
          <w:rFonts w:ascii="微软雅黑" w:hAnsi="微软雅黑" w:cs="微软雅黑"/>
          <w:color w:val="000000"/>
          <w:spacing w:val="0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全省一个“水利大</w:t>
      </w:r>
      <w:r>
        <w:rPr>
          <w:rFonts w:ascii="微软雅黑" w:hAnsi="微软雅黑" w:cs="微软雅黑"/>
          <w:color w:val="000000"/>
          <w:spacing w:val="-2"/>
          <w:sz w:val="32"/>
        </w:rPr>
        <w:t>脑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  <w:r>
        <w:rPr>
          <w:rFonts w:ascii="微软雅黑" w:hAnsi="微软雅黑" w:cs="微软雅黑"/>
          <w:color w:val="000000"/>
          <w:spacing w:val="-1"/>
          <w:sz w:val="32"/>
        </w:rPr>
        <w:t>建设、完善</w:t>
      </w:r>
      <w:r>
        <w:rPr>
          <w:rFonts w:ascii="微软雅黑" w:hAnsi="微软雅黑" w:cs="微软雅黑"/>
          <w:color w:val="000000"/>
          <w:spacing w:val="0"/>
          <w:sz w:val="32"/>
        </w:rPr>
        <w:t>两</w:t>
      </w:r>
      <w:r>
        <w:rPr>
          <w:rFonts w:ascii="微软雅黑" w:hAnsi="微软雅黑" w:cs="微软雅黑"/>
          <w:color w:val="000000"/>
          <w:spacing w:val="-1"/>
          <w:sz w:val="32"/>
        </w:rPr>
        <w:t>张网络</w:t>
      </w:r>
      <w:r>
        <w:rPr>
          <w:rFonts w:ascii="微软雅黑" w:hAnsi="微软雅黑" w:cs="微软雅黑"/>
          <w:color w:val="000000"/>
          <w:spacing w:val="0"/>
          <w:sz w:val="32"/>
        </w:rPr>
        <w:t>、搭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2"/>
          <w:sz w:val="32"/>
        </w:rPr>
        <w:t>九</w:t>
      </w:r>
      <w:r>
        <w:rPr>
          <w:rFonts w:ascii="微软雅黑" w:hAnsi="微软雅黑" w:cs="微软雅黑"/>
          <w:color w:val="000000"/>
          <w:spacing w:val="0"/>
          <w:sz w:val="32"/>
        </w:rPr>
        <w:t>大</w:t>
      </w: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同应用、强化</w:t>
      </w:r>
      <w:r>
        <w:rPr>
          <w:rFonts w:ascii="微软雅黑" w:hAnsi="微软雅黑" w:cs="微软雅黑"/>
          <w:color w:val="000000"/>
          <w:spacing w:val="0"/>
          <w:sz w:val="32"/>
        </w:rPr>
        <w:t>两</w:t>
      </w:r>
      <w:r>
        <w:rPr>
          <w:rFonts w:ascii="微软雅黑" w:hAnsi="微软雅黑" w:cs="微软雅黑"/>
          <w:color w:val="000000"/>
          <w:spacing w:val="-2"/>
          <w:sz w:val="32"/>
        </w:rPr>
        <w:t>类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微软雅黑" w:hAnsi="微软雅黑" w:cs="微软雅黑"/>
          <w:color w:val="000000"/>
          <w:spacing w:val="-2"/>
          <w:sz w:val="32"/>
        </w:rPr>
        <w:t>撑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0"/>
          <w:sz w:val="32"/>
        </w:rPr>
        <w:t>建</w:t>
      </w:r>
      <w:r>
        <w:rPr>
          <w:rFonts w:ascii="微软雅黑" w:hAnsi="微软雅黑" w:cs="微软雅黑"/>
          <w:color w:val="000000"/>
          <w:spacing w:val="-1"/>
          <w:sz w:val="32"/>
        </w:rPr>
        <w:t>具有</w:t>
      </w:r>
      <w:r>
        <w:rPr>
          <w:rFonts w:ascii="微软雅黑" w:hAnsi="微软雅黑" w:cs="微软雅黑"/>
          <w:color w:val="000000"/>
          <w:spacing w:val="-2"/>
          <w:sz w:val="32"/>
        </w:rPr>
        <w:t>预</w:t>
      </w:r>
      <w:r>
        <w:rPr>
          <w:rFonts w:ascii="微软雅黑" w:hAnsi="微软雅黑" w:cs="微软雅黑"/>
          <w:color w:val="000000"/>
          <w:spacing w:val="0"/>
          <w:sz w:val="32"/>
        </w:rPr>
        <w:t>报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预警</w:t>
      </w:r>
      <w:r>
        <w:rPr>
          <w:rFonts w:ascii="微软雅黑" w:hAnsi="微软雅黑" w:cs="微软雅黑"/>
          <w:color w:val="000000"/>
          <w:spacing w:val="0"/>
          <w:sz w:val="32"/>
        </w:rPr>
        <w:t>、预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演</w:t>
      </w:r>
      <w:r>
        <w:rPr>
          <w:rFonts w:ascii="微软雅黑" w:hAnsi="微软雅黑" w:cs="微软雅黑"/>
          <w:color w:val="000000"/>
          <w:spacing w:val="4"/>
          <w:sz w:val="32"/>
        </w:rPr>
        <w:t>、</w:t>
      </w:r>
      <w:r>
        <w:rPr>
          <w:rFonts w:ascii="微软雅黑" w:hAnsi="微软雅黑" w:cs="微软雅黑"/>
          <w:color w:val="000000"/>
          <w:spacing w:val="6"/>
          <w:sz w:val="32"/>
        </w:rPr>
        <w:t>预</w:t>
      </w:r>
      <w:r>
        <w:rPr>
          <w:rFonts w:ascii="微软雅黑" w:hAnsi="微软雅黑" w:cs="微软雅黑"/>
          <w:color w:val="000000"/>
          <w:spacing w:val="4"/>
          <w:sz w:val="32"/>
        </w:rPr>
        <w:t>案</w:t>
      </w:r>
      <w:r>
        <w:rPr>
          <w:rFonts w:ascii="微软雅黑" w:hAnsi="微软雅黑" w:cs="微软雅黑"/>
          <w:color w:val="000000"/>
          <w:spacing w:val="5"/>
          <w:sz w:val="32"/>
        </w:rPr>
        <w:t>功能</w:t>
      </w:r>
      <w:r>
        <w:rPr>
          <w:rFonts w:ascii="微软雅黑" w:hAnsi="微软雅黑" w:cs="微软雅黑"/>
          <w:color w:val="000000"/>
          <w:spacing w:val="6"/>
          <w:sz w:val="32"/>
        </w:rPr>
        <w:t>的</w:t>
      </w:r>
      <w:r>
        <w:rPr>
          <w:rFonts w:ascii="微软雅黑" w:hAnsi="微软雅黑" w:cs="微软雅黑"/>
          <w:color w:val="000000"/>
          <w:spacing w:val="12"/>
          <w:sz w:val="32"/>
        </w:rPr>
        <w:t>“</w:t>
      </w:r>
      <w:r>
        <w:rPr>
          <w:rFonts w:ascii="Times New Roman"/>
          <w:color w:val="000000"/>
          <w:spacing w:val="0"/>
          <w:sz w:val="32"/>
        </w:rPr>
        <w:t>1292</w:t>
      </w:r>
      <w:r>
        <w:rPr>
          <w:rFonts w:ascii="DejaVu Sans" w:hAnsi="DejaVu Sans" w:cs="DejaVu Sans"/>
          <w:color w:val="000000"/>
          <w:spacing w:val="8"/>
          <w:sz w:val="32"/>
        </w:rPr>
        <w:t>”</w:t>
      </w:r>
      <w:r>
        <w:rPr>
          <w:rFonts w:ascii="微软雅黑" w:hAnsi="微软雅黑" w:cs="微软雅黑"/>
          <w:color w:val="000000"/>
          <w:spacing w:val="5"/>
          <w:sz w:val="32"/>
        </w:rPr>
        <w:t>智慧水利体系，完善安阳市现</w:t>
      </w:r>
      <w:r>
        <w:rPr>
          <w:rFonts w:ascii="微软雅黑" w:hAnsi="微软雅黑" w:cs="微软雅黑"/>
          <w:color w:val="000000"/>
          <w:spacing w:val="6"/>
          <w:sz w:val="32"/>
        </w:rPr>
        <w:t>代</w:t>
      </w:r>
      <w:r>
        <w:rPr>
          <w:rFonts w:ascii="微软雅黑" w:hAnsi="微软雅黑" w:cs="微软雅黑"/>
          <w:color w:val="000000"/>
          <w:spacing w:val="0"/>
          <w:sz w:val="32"/>
        </w:rPr>
        <w:t>化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水治理体系，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全面提升水治理能力提供有力支</w:t>
      </w:r>
      <w:r>
        <w:rPr>
          <w:rFonts w:ascii="微软雅黑" w:hAnsi="微软雅黑" w:cs="微软雅黑"/>
          <w:color w:val="000000"/>
          <w:spacing w:val="-2"/>
          <w:sz w:val="32"/>
        </w:rPr>
        <w:t>撑</w:t>
      </w:r>
      <w:r>
        <w:rPr>
          <w:rFonts w:ascii="微软雅黑" w:hAnsi="微软雅黑" w:cs="微软雅黑"/>
          <w:color w:val="000000"/>
          <w:spacing w:val="-1"/>
          <w:sz w:val="32"/>
        </w:rPr>
        <w:t>与强</w:t>
      </w:r>
      <w:r>
        <w:rPr>
          <w:rFonts w:ascii="微软雅黑" w:hAnsi="微软雅黑" w:cs="微软雅黑"/>
          <w:color w:val="000000"/>
          <w:spacing w:val="0"/>
          <w:sz w:val="32"/>
        </w:rPr>
        <w:t>力驱</w:t>
      </w:r>
    </w:p>
    <w:p>
      <w:pPr>
        <w:framePr w:w="8560" w:wrap="auto" w:vAnchor="margin" w:hAnchor="text" w:x="1802" w:y="2298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动。</w:t>
      </w:r>
    </w:p>
    <w:p>
      <w:pPr>
        <w:framePr w:w="4400" w:wrap="auto" w:vAnchor="margin" w:hAnchor="text" w:x="2446" w:y="822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一、建设一个水利大数据平台</w:t>
      </w:r>
    </w:p>
    <w:p>
      <w:pPr>
        <w:framePr w:w="7920" w:wrap="auto" w:vAnchor="margin" w:hAnchor="text" w:x="2442" w:y="880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3"/>
          <w:sz w:val="32"/>
        </w:rPr>
        <w:t>过建设水利大</w:t>
      </w:r>
      <w:r>
        <w:rPr>
          <w:rFonts w:ascii="微软雅黑" w:hAnsi="微软雅黑" w:cs="微软雅黑"/>
          <w:color w:val="000000"/>
          <w:spacing w:val="-4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-4"/>
          <w:sz w:val="32"/>
        </w:rPr>
        <w:t>平</w:t>
      </w:r>
      <w:r>
        <w:rPr>
          <w:rFonts w:ascii="微软雅黑" w:hAnsi="微软雅黑" w:cs="微软雅黑"/>
          <w:color w:val="000000"/>
          <w:spacing w:val="-2"/>
          <w:sz w:val="32"/>
        </w:rPr>
        <w:t>台</w:t>
      </w:r>
      <w:r>
        <w:rPr>
          <w:rFonts w:ascii="微软雅黑" w:hAnsi="微软雅黑" w:cs="微软雅黑"/>
          <w:color w:val="000000"/>
          <w:spacing w:val="-3"/>
          <w:sz w:val="32"/>
        </w:rPr>
        <w:t>，汇</w:t>
      </w:r>
      <w:r>
        <w:rPr>
          <w:rFonts w:ascii="微软雅黑" w:hAnsi="微软雅黑" w:cs="微软雅黑"/>
          <w:color w:val="000000"/>
          <w:spacing w:val="-4"/>
          <w:sz w:val="32"/>
        </w:rPr>
        <w:t>聚</w:t>
      </w:r>
      <w:r>
        <w:rPr>
          <w:rFonts w:ascii="微软雅黑" w:hAnsi="微软雅黑" w:cs="微软雅黑"/>
          <w:color w:val="000000"/>
          <w:spacing w:val="-3"/>
          <w:sz w:val="32"/>
        </w:rPr>
        <w:t>市、县两级水利局、供</w:t>
      </w:r>
    </w:p>
    <w:p>
      <w:pPr>
        <w:framePr w:w="8880" w:wrap="auto" w:vAnchor="margin" w:hAnchor="text" w:x="1802" w:y="9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排水</w:t>
      </w:r>
      <w:r>
        <w:rPr>
          <w:rFonts w:ascii="微软雅黑" w:hAnsi="微软雅黑" w:cs="微软雅黑"/>
          <w:color w:val="000000"/>
          <w:spacing w:val="-14"/>
          <w:sz w:val="32"/>
        </w:rPr>
        <w:t>企</w:t>
      </w:r>
      <w:r>
        <w:rPr>
          <w:rFonts w:ascii="微软雅黑" w:hAnsi="微软雅黑" w:cs="微软雅黑"/>
          <w:color w:val="000000"/>
          <w:spacing w:val="-16"/>
          <w:sz w:val="32"/>
        </w:rPr>
        <w:t>业</w:t>
      </w:r>
      <w:r>
        <w:rPr>
          <w:rFonts w:ascii="微软雅黑" w:hAnsi="微软雅黑" w:cs="微软雅黑"/>
          <w:color w:val="000000"/>
          <w:spacing w:val="-15"/>
          <w:sz w:val="32"/>
        </w:rPr>
        <w:t>、用水</w:t>
      </w:r>
      <w:r>
        <w:rPr>
          <w:rFonts w:ascii="微软雅黑" w:hAnsi="微软雅黑" w:cs="微软雅黑"/>
          <w:color w:val="000000"/>
          <w:spacing w:val="-16"/>
          <w:sz w:val="32"/>
        </w:rPr>
        <w:t>户</w:t>
      </w:r>
      <w:r>
        <w:rPr>
          <w:rFonts w:ascii="微软雅黑" w:hAnsi="微软雅黑" w:cs="微软雅黑"/>
          <w:color w:val="000000"/>
          <w:spacing w:val="-14"/>
          <w:sz w:val="32"/>
        </w:rPr>
        <w:t>以</w:t>
      </w:r>
      <w:r>
        <w:rPr>
          <w:rFonts w:ascii="微软雅黑" w:hAnsi="微软雅黑" w:cs="微软雅黑"/>
          <w:color w:val="000000"/>
          <w:spacing w:val="-15"/>
          <w:sz w:val="32"/>
        </w:rPr>
        <w:t>及公</w:t>
      </w:r>
      <w:r>
        <w:rPr>
          <w:rFonts w:ascii="微软雅黑" w:hAnsi="微软雅黑" w:cs="微软雅黑"/>
          <w:color w:val="000000"/>
          <w:spacing w:val="-16"/>
          <w:sz w:val="32"/>
        </w:rPr>
        <w:t>共</w:t>
      </w:r>
      <w:r>
        <w:rPr>
          <w:rFonts w:ascii="微软雅黑" w:hAnsi="微软雅黑" w:cs="微软雅黑"/>
          <w:color w:val="000000"/>
          <w:spacing w:val="-14"/>
          <w:sz w:val="32"/>
        </w:rPr>
        <w:t>数</w:t>
      </w:r>
      <w:r>
        <w:rPr>
          <w:rFonts w:ascii="微软雅黑" w:hAnsi="微软雅黑" w:cs="微软雅黑"/>
          <w:color w:val="000000"/>
          <w:spacing w:val="-16"/>
          <w:sz w:val="32"/>
        </w:rPr>
        <w:t>据</w:t>
      </w:r>
      <w:r>
        <w:rPr>
          <w:rFonts w:ascii="微软雅黑" w:hAnsi="微软雅黑" w:cs="微软雅黑"/>
          <w:color w:val="000000"/>
          <w:spacing w:val="-15"/>
          <w:sz w:val="32"/>
        </w:rPr>
        <w:t>。建设水利大</w:t>
      </w:r>
      <w:r>
        <w:rPr>
          <w:rFonts w:ascii="微软雅黑" w:hAnsi="微软雅黑" w:cs="微软雅黑"/>
          <w:color w:val="000000"/>
          <w:spacing w:val="-14"/>
          <w:sz w:val="32"/>
        </w:rPr>
        <w:t>数</w:t>
      </w:r>
      <w:r>
        <w:rPr>
          <w:rFonts w:ascii="微软雅黑" w:hAnsi="微软雅黑" w:cs="微软雅黑"/>
          <w:color w:val="000000"/>
          <w:spacing w:val="-16"/>
          <w:sz w:val="32"/>
        </w:rPr>
        <w:t>据</w:t>
      </w:r>
      <w:r>
        <w:rPr>
          <w:rFonts w:ascii="微软雅黑" w:hAnsi="微软雅黑" w:cs="微软雅黑"/>
          <w:color w:val="000000"/>
          <w:spacing w:val="-15"/>
          <w:sz w:val="32"/>
        </w:rPr>
        <w:t>基础平</w:t>
      </w:r>
      <w:r>
        <w:rPr>
          <w:rFonts w:ascii="微软雅黑" w:hAnsi="微软雅黑" w:cs="微软雅黑"/>
          <w:color w:val="000000"/>
          <w:spacing w:val="-16"/>
          <w:sz w:val="32"/>
        </w:rPr>
        <w:t>台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9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多源数据采集汇聚平台、数据治理与融合平台、数据资产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</w:p>
    <w:p>
      <w:pPr>
        <w:framePr w:w="8880" w:wrap="auto" w:vAnchor="margin" w:hAnchor="text" w:x="1802" w:y="952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营</w:t>
      </w:r>
      <w:r>
        <w:rPr>
          <w:rFonts w:ascii="微软雅黑" w:hAnsi="微软雅黑" w:cs="微软雅黑"/>
          <w:color w:val="000000"/>
          <w:spacing w:val="-6"/>
          <w:sz w:val="32"/>
        </w:rPr>
        <w:t>平</w:t>
      </w:r>
      <w:r>
        <w:rPr>
          <w:rFonts w:ascii="微软雅黑" w:hAnsi="微软雅黑" w:cs="微软雅黑"/>
          <w:color w:val="000000"/>
          <w:spacing w:val="-4"/>
          <w:sz w:val="32"/>
        </w:rPr>
        <w:t>台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6"/>
          <w:sz w:val="32"/>
        </w:rPr>
        <w:t>现</w:t>
      </w:r>
      <w:r>
        <w:rPr>
          <w:rFonts w:ascii="微软雅黑" w:hAnsi="微软雅黑" w:cs="微软雅黑"/>
          <w:color w:val="000000"/>
          <w:spacing w:val="-5"/>
          <w:sz w:val="32"/>
        </w:rPr>
        <w:t>对各</w:t>
      </w:r>
      <w:r>
        <w:rPr>
          <w:rFonts w:ascii="微软雅黑" w:hAnsi="微软雅黑" w:cs="微软雅黑"/>
          <w:color w:val="000000"/>
          <w:spacing w:val="-4"/>
          <w:sz w:val="32"/>
        </w:rPr>
        <w:t>类</w:t>
      </w:r>
      <w:r>
        <w:rPr>
          <w:rFonts w:ascii="微软雅黑" w:hAnsi="微软雅黑" w:cs="微软雅黑"/>
          <w:color w:val="000000"/>
          <w:spacing w:val="-6"/>
          <w:sz w:val="32"/>
        </w:rPr>
        <w:t>数</w:t>
      </w:r>
      <w:r>
        <w:rPr>
          <w:rFonts w:ascii="微软雅黑" w:hAnsi="微软雅黑" w:cs="微软雅黑"/>
          <w:color w:val="000000"/>
          <w:spacing w:val="-4"/>
          <w:sz w:val="32"/>
        </w:rPr>
        <w:t>据</w:t>
      </w:r>
      <w:r>
        <w:rPr>
          <w:rFonts w:ascii="微软雅黑" w:hAnsi="微软雅黑" w:cs="微软雅黑"/>
          <w:color w:val="000000"/>
          <w:spacing w:val="-5"/>
          <w:sz w:val="32"/>
        </w:rPr>
        <w:t>资源的统一存</w:t>
      </w:r>
      <w:r>
        <w:rPr>
          <w:rFonts w:ascii="微软雅黑" w:hAnsi="微软雅黑" w:cs="微软雅黑"/>
          <w:color w:val="000000"/>
          <w:spacing w:val="-6"/>
          <w:sz w:val="32"/>
        </w:rPr>
        <w:t>储</w:t>
      </w:r>
      <w:r>
        <w:rPr>
          <w:rFonts w:ascii="微软雅黑" w:hAnsi="微软雅黑" w:cs="微软雅黑"/>
          <w:color w:val="000000"/>
          <w:spacing w:val="-5"/>
          <w:sz w:val="32"/>
        </w:rPr>
        <w:t>、统一管理，</w:t>
      </w:r>
      <w:r>
        <w:rPr>
          <w:rFonts w:ascii="微软雅黑" w:hAnsi="微软雅黑" w:cs="微软雅黑"/>
          <w:color w:val="000000"/>
          <w:spacing w:val="-4"/>
          <w:sz w:val="32"/>
        </w:rPr>
        <w:t>以构</w:t>
      </w:r>
    </w:p>
    <w:p>
      <w:pPr>
        <w:framePr w:w="8880" w:wrap="auto" w:vAnchor="margin" w:hAnchor="text" w:x="1802" w:y="952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成业务应用</w:t>
      </w:r>
      <w:r>
        <w:rPr>
          <w:rFonts w:ascii="微软雅黑" w:hAnsi="微软雅黑" w:cs="微软雅黑"/>
          <w:color w:val="000000"/>
          <w:spacing w:val="-6"/>
          <w:sz w:val="32"/>
        </w:rPr>
        <w:t>层</w:t>
      </w:r>
      <w:r>
        <w:rPr>
          <w:rFonts w:ascii="微软雅黑" w:hAnsi="微软雅黑" w:cs="微软雅黑"/>
          <w:color w:val="000000"/>
          <w:spacing w:val="-4"/>
          <w:sz w:val="32"/>
        </w:rPr>
        <w:t>的</w:t>
      </w:r>
      <w:r>
        <w:rPr>
          <w:rFonts w:ascii="微软雅黑" w:hAnsi="微软雅黑" w:cs="微软雅黑"/>
          <w:color w:val="000000"/>
          <w:spacing w:val="-6"/>
          <w:sz w:val="32"/>
        </w:rPr>
        <w:t>数</w:t>
      </w:r>
      <w:r>
        <w:rPr>
          <w:rFonts w:ascii="微软雅黑" w:hAnsi="微软雅黑" w:cs="微软雅黑"/>
          <w:color w:val="000000"/>
          <w:spacing w:val="-4"/>
          <w:sz w:val="32"/>
        </w:rPr>
        <w:t>据</w:t>
      </w:r>
      <w:r>
        <w:rPr>
          <w:rFonts w:ascii="微软雅黑" w:hAnsi="微软雅黑" w:cs="微软雅黑"/>
          <w:color w:val="000000"/>
          <w:spacing w:val="-5"/>
          <w:sz w:val="32"/>
        </w:rPr>
        <w:t>资源</w:t>
      </w:r>
      <w:r>
        <w:rPr>
          <w:rFonts w:ascii="微软雅黑" w:hAnsi="微软雅黑" w:cs="微软雅黑"/>
          <w:color w:val="000000"/>
          <w:spacing w:val="-6"/>
          <w:sz w:val="32"/>
        </w:rPr>
        <w:t>支</w:t>
      </w:r>
      <w:r>
        <w:rPr>
          <w:rFonts w:ascii="微软雅黑" w:hAnsi="微软雅黑" w:cs="微软雅黑"/>
          <w:color w:val="000000"/>
          <w:spacing w:val="-4"/>
          <w:sz w:val="32"/>
        </w:rPr>
        <w:t>撑</w:t>
      </w:r>
      <w:r>
        <w:rPr>
          <w:rFonts w:ascii="微软雅黑" w:hAnsi="微软雅黑" w:cs="微软雅黑"/>
          <w:color w:val="000000"/>
          <w:spacing w:val="-5"/>
          <w:sz w:val="32"/>
        </w:rPr>
        <w:t>环境。</w:t>
      </w:r>
    </w:p>
    <w:p>
      <w:pPr>
        <w:framePr w:w="5680" w:wrap="auto" w:vAnchor="margin" w:hAnchor="text" w:x="2446" w:y="1261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二、完善监测感知与信息传输两张网络</w:t>
      </w:r>
    </w:p>
    <w:p>
      <w:pPr>
        <w:framePr w:w="7908" w:wrap="auto" w:vAnchor="margin" w:hAnchor="text" w:x="2442" w:y="1319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完善水利监测感知网和水利信息传输网，建成具有</w:t>
      </w:r>
      <w:r>
        <w:rPr>
          <w:rFonts w:ascii="微软雅黑" w:hAnsi="微软雅黑" w:cs="微软雅黑"/>
          <w:color w:val="000000"/>
          <w:spacing w:val="0"/>
          <w:sz w:val="32"/>
        </w:rPr>
        <w:t>泛</w:t>
      </w:r>
    </w:p>
    <w:p>
      <w:pPr>
        <w:framePr w:w="8552" w:wrap="auto" w:vAnchor="margin" w:hAnchor="text" w:x="1802" w:y="1391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在</w:t>
      </w:r>
      <w:r>
        <w:rPr>
          <w:rFonts w:ascii="微软雅黑" w:hAnsi="微软雅黑" w:cs="微软雅黑"/>
          <w:color w:val="000000"/>
          <w:spacing w:val="12"/>
          <w:sz w:val="32"/>
        </w:rPr>
        <w:t>立</w:t>
      </w:r>
      <w:r>
        <w:rPr>
          <w:rFonts w:ascii="微软雅黑" w:hAnsi="微软雅黑" w:cs="微软雅黑"/>
          <w:color w:val="000000"/>
          <w:spacing w:val="14"/>
          <w:sz w:val="32"/>
        </w:rPr>
        <w:t>体</w:t>
      </w:r>
      <w:r>
        <w:rPr>
          <w:rFonts w:ascii="微软雅黑" w:hAnsi="微软雅黑" w:cs="微软雅黑"/>
          <w:color w:val="000000"/>
          <w:spacing w:val="12"/>
          <w:sz w:val="32"/>
        </w:rPr>
        <w:t>感</w:t>
      </w:r>
      <w:r>
        <w:rPr>
          <w:rFonts w:ascii="微软雅黑" w:hAnsi="微软雅黑" w:cs="微软雅黑"/>
          <w:color w:val="000000"/>
          <w:spacing w:val="14"/>
          <w:sz w:val="32"/>
        </w:rPr>
        <w:t>知</w:t>
      </w:r>
      <w:r>
        <w:rPr>
          <w:rFonts w:ascii="微软雅黑" w:hAnsi="微软雅黑" w:cs="微软雅黑"/>
          <w:color w:val="000000"/>
          <w:spacing w:val="13"/>
          <w:sz w:val="32"/>
        </w:rPr>
        <w:t>能力</w:t>
      </w:r>
      <w:r>
        <w:rPr>
          <w:rFonts w:ascii="微软雅黑" w:hAnsi="微软雅黑" w:cs="微软雅黑"/>
          <w:color w:val="000000"/>
          <w:spacing w:val="12"/>
          <w:sz w:val="32"/>
        </w:rPr>
        <w:t>和</w:t>
      </w:r>
      <w:r>
        <w:rPr>
          <w:rFonts w:ascii="微软雅黑" w:hAnsi="微软雅黑" w:cs="微软雅黑"/>
          <w:color w:val="000000"/>
          <w:spacing w:val="14"/>
          <w:sz w:val="32"/>
        </w:rPr>
        <w:t>高</w:t>
      </w:r>
      <w:r>
        <w:rPr>
          <w:rFonts w:ascii="微软雅黑" w:hAnsi="微软雅黑" w:cs="微软雅黑"/>
          <w:color w:val="000000"/>
          <w:spacing w:val="12"/>
          <w:sz w:val="32"/>
        </w:rPr>
        <w:t>速</w:t>
      </w:r>
      <w:r>
        <w:rPr>
          <w:rFonts w:ascii="微软雅黑" w:hAnsi="微软雅黑" w:cs="微软雅黑"/>
          <w:color w:val="000000"/>
          <w:spacing w:val="13"/>
          <w:sz w:val="32"/>
        </w:rPr>
        <w:t>互联</w:t>
      </w:r>
      <w:r>
        <w:rPr>
          <w:rFonts w:ascii="微软雅黑" w:hAnsi="微软雅黑" w:cs="微软雅黑"/>
          <w:color w:val="000000"/>
          <w:spacing w:val="14"/>
          <w:sz w:val="32"/>
        </w:rPr>
        <w:t>的</w:t>
      </w:r>
      <w:r>
        <w:rPr>
          <w:rFonts w:ascii="微软雅黑" w:hAnsi="微软雅黑" w:cs="微软雅黑"/>
          <w:color w:val="000000"/>
          <w:spacing w:val="12"/>
          <w:sz w:val="32"/>
        </w:rPr>
        <w:t>业</w:t>
      </w:r>
      <w:r>
        <w:rPr>
          <w:rFonts w:ascii="微软雅黑" w:hAnsi="微软雅黑" w:cs="微软雅黑"/>
          <w:color w:val="000000"/>
          <w:spacing w:val="14"/>
          <w:sz w:val="32"/>
        </w:rPr>
        <w:t>务</w:t>
      </w:r>
      <w:r>
        <w:rPr>
          <w:rFonts w:ascii="微软雅黑" w:hAnsi="微软雅黑" w:cs="微软雅黑"/>
          <w:color w:val="000000"/>
          <w:spacing w:val="12"/>
          <w:sz w:val="32"/>
        </w:rPr>
        <w:t>网</w:t>
      </w:r>
      <w:r>
        <w:rPr>
          <w:rFonts w:ascii="微软雅黑" w:hAnsi="微软雅黑" w:cs="微软雅黑"/>
          <w:color w:val="000000"/>
          <w:spacing w:val="13"/>
          <w:sz w:val="32"/>
        </w:rPr>
        <w:t>、工控</w:t>
      </w:r>
      <w:r>
        <w:rPr>
          <w:rFonts w:ascii="微软雅黑" w:hAnsi="微软雅黑" w:cs="微软雅黑"/>
          <w:color w:val="000000"/>
          <w:spacing w:val="12"/>
          <w:sz w:val="32"/>
        </w:rPr>
        <w:t>网</w:t>
      </w:r>
      <w:r>
        <w:rPr>
          <w:rFonts w:ascii="微软雅黑" w:hAnsi="微软雅黑" w:cs="微软雅黑"/>
          <w:color w:val="000000"/>
          <w:spacing w:val="14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视频</w:t>
      </w:r>
      <w:r>
        <w:rPr>
          <w:rFonts w:ascii="微软雅黑" w:hAnsi="微软雅黑" w:cs="微软雅黑"/>
          <w:color w:val="000000"/>
          <w:spacing w:val="12"/>
          <w:sz w:val="32"/>
        </w:rPr>
        <w:t>会</w:t>
      </w:r>
      <w:r>
        <w:rPr>
          <w:rFonts w:ascii="微软雅黑" w:hAnsi="微软雅黑" w:cs="微软雅黑"/>
          <w:color w:val="000000"/>
          <w:spacing w:val="0"/>
          <w:sz w:val="32"/>
        </w:rPr>
        <w:t>商</w:t>
      </w:r>
    </w:p>
    <w:p>
      <w:pPr>
        <w:framePr w:w="5136" w:wrap="auto" w:vAnchor="margin" w:hAnchor="text" w:x="1802" w:y="1463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网，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提供全面、可靠的感知数据。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7600" w:wrap="auto" w:vAnchor="margin" w:hAnchor="text" w:x="2602" w:y="143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完善水利监测感知网。结合已建水利信息采集站</w:t>
      </w:r>
    </w:p>
    <w:p>
      <w:pPr>
        <w:framePr w:w="8560" w:wrap="auto" w:vAnchor="margin" w:hAnchor="text" w:x="1794" w:y="21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网，完善构建全市空、天、地立体化水利监测感知网，高度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共享国土资源、气象、农业、环保等行业相关数据，实现水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要素的立体感知。</w:t>
      </w:r>
    </w:p>
    <w:p>
      <w:pPr>
        <w:framePr w:w="8560" w:wrap="auto" w:vAnchor="margin" w:hAnchor="text" w:x="1802" w:y="295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提升水利信息</w:t>
      </w:r>
      <w:r>
        <w:rPr>
          <w:rFonts w:ascii="微软雅黑" w:hAnsi="微软雅黑" w:cs="微软雅黑"/>
          <w:color w:val="000000"/>
          <w:spacing w:val="-2"/>
          <w:sz w:val="32"/>
        </w:rPr>
        <w:t>传</w:t>
      </w:r>
      <w:r>
        <w:rPr>
          <w:rFonts w:ascii="微软雅黑" w:hAnsi="微软雅黑" w:cs="微软雅黑"/>
          <w:color w:val="000000"/>
          <w:spacing w:val="0"/>
          <w:sz w:val="32"/>
        </w:rPr>
        <w:t>输</w:t>
      </w:r>
      <w:r>
        <w:rPr>
          <w:rFonts w:ascii="微软雅黑" w:hAnsi="微软雅黑" w:cs="微软雅黑"/>
          <w:color w:val="000000"/>
          <w:spacing w:val="-2"/>
          <w:sz w:val="32"/>
        </w:rPr>
        <w:t>网</w:t>
      </w:r>
      <w:r>
        <w:rPr>
          <w:rFonts w:ascii="微软雅黑" w:hAnsi="微软雅黑" w:cs="微软雅黑"/>
          <w:color w:val="000000"/>
          <w:spacing w:val="-1"/>
          <w:sz w:val="32"/>
        </w:rPr>
        <w:t>。完善和升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-1"/>
          <w:sz w:val="32"/>
        </w:rPr>
        <w:t>水利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务、水利</w:t>
      </w:r>
    </w:p>
    <w:p>
      <w:pPr>
        <w:framePr w:w="8560" w:wrap="auto" w:vAnchor="margin" w:hAnchor="text" w:x="1802" w:y="295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工控、视频</w:t>
      </w:r>
      <w:r>
        <w:rPr>
          <w:rFonts w:ascii="微软雅黑" w:hAnsi="微软雅黑" w:cs="微软雅黑"/>
          <w:color w:val="000000"/>
          <w:spacing w:val="-2"/>
          <w:sz w:val="32"/>
        </w:rPr>
        <w:t>会</w:t>
      </w:r>
      <w:r>
        <w:rPr>
          <w:rFonts w:ascii="微软雅黑" w:hAnsi="微软雅黑" w:cs="微软雅黑"/>
          <w:color w:val="000000"/>
          <w:spacing w:val="0"/>
          <w:sz w:val="32"/>
        </w:rPr>
        <w:t>商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信息</w:t>
      </w:r>
      <w:r>
        <w:rPr>
          <w:rFonts w:ascii="微软雅黑" w:hAnsi="微软雅黑" w:cs="微软雅黑"/>
          <w:color w:val="000000"/>
          <w:spacing w:val="0"/>
          <w:sz w:val="32"/>
        </w:rPr>
        <w:t>传</w:t>
      </w:r>
      <w:r>
        <w:rPr>
          <w:rFonts w:ascii="微软雅黑" w:hAnsi="微软雅黑" w:cs="微软雅黑"/>
          <w:color w:val="000000"/>
          <w:spacing w:val="-2"/>
          <w:sz w:val="32"/>
        </w:rPr>
        <w:t>输</w:t>
      </w:r>
      <w:r>
        <w:rPr>
          <w:rFonts w:ascii="微软雅黑" w:hAnsi="微软雅黑" w:cs="微软雅黑"/>
          <w:color w:val="000000"/>
          <w:spacing w:val="-1"/>
          <w:sz w:val="32"/>
        </w:rPr>
        <w:t>网络，提升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0"/>
          <w:sz w:val="32"/>
        </w:rPr>
        <w:t>信</w:t>
      </w:r>
      <w:r>
        <w:rPr>
          <w:rFonts w:ascii="微软雅黑" w:hAnsi="微软雅黑" w:cs="微软雅黑"/>
          <w:color w:val="000000"/>
          <w:spacing w:val="-1"/>
          <w:sz w:val="32"/>
        </w:rPr>
        <w:t>水平，全面</w:t>
      </w:r>
      <w:r>
        <w:rPr>
          <w:rFonts w:ascii="微软雅黑" w:hAnsi="微软雅黑" w:cs="微软雅黑"/>
          <w:color w:val="000000"/>
          <w:spacing w:val="0"/>
          <w:sz w:val="32"/>
        </w:rPr>
        <w:t>实现</w:t>
      </w:r>
    </w:p>
    <w:p>
      <w:pPr>
        <w:framePr w:w="8560" w:wrap="auto" w:vAnchor="margin" w:hAnchor="text" w:x="1802" w:y="295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各类水利信息高速安全传输。</w:t>
      </w:r>
    </w:p>
    <w:p>
      <w:pPr>
        <w:framePr w:w="4080" w:wrap="auto" w:vAnchor="margin" w:hAnchor="text" w:x="2446" w:y="532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三、构建九大智能协同应用</w:t>
      </w:r>
    </w:p>
    <w:p>
      <w:pPr>
        <w:framePr w:w="7891" w:wrap="auto" w:vAnchor="margin" w:hAnchor="text" w:x="2442" w:y="5910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24"/>
          <w:sz w:val="31"/>
        </w:rPr>
        <w:t>基于水利大数据平台，在全面整合现有业务应用基础</w:t>
      </w:r>
    </w:p>
    <w:p>
      <w:pPr>
        <w:framePr w:w="8560" w:wrap="auto" w:vAnchor="margin" w:hAnchor="text" w:x="1802" w:y="662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上</w:t>
      </w:r>
      <w:r>
        <w:rPr>
          <w:rFonts w:ascii="微软雅黑" w:hAnsi="微软雅黑" w:cs="微软雅黑"/>
          <w:color w:val="000000"/>
          <w:spacing w:val="-1"/>
          <w:sz w:val="32"/>
        </w:rPr>
        <w:t>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2"/>
          <w:sz w:val="32"/>
        </w:rPr>
        <w:t>建</w:t>
      </w:r>
      <w:r>
        <w:rPr>
          <w:rFonts w:ascii="微软雅黑" w:hAnsi="微软雅黑" w:cs="微软雅黑"/>
          <w:color w:val="000000"/>
          <w:spacing w:val="0"/>
          <w:sz w:val="32"/>
        </w:rPr>
        <w:t>九</w:t>
      </w:r>
      <w:r>
        <w:rPr>
          <w:rFonts w:ascii="微软雅黑" w:hAnsi="微软雅黑" w:cs="微软雅黑"/>
          <w:color w:val="000000"/>
          <w:spacing w:val="-1"/>
          <w:sz w:val="32"/>
        </w:rPr>
        <w:t>大智能协同应用，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现水利</w:t>
      </w:r>
      <w:r>
        <w:rPr>
          <w:rFonts w:ascii="微软雅黑" w:hAnsi="微软雅黑" w:cs="微软雅黑"/>
          <w:color w:val="000000"/>
          <w:spacing w:val="-2"/>
          <w:sz w:val="32"/>
        </w:rPr>
        <w:t>业</w:t>
      </w:r>
      <w:r>
        <w:rPr>
          <w:rFonts w:ascii="微软雅黑" w:hAnsi="微软雅黑" w:cs="微软雅黑"/>
          <w:color w:val="000000"/>
          <w:spacing w:val="-1"/>
          <w:sz w:val="32"/>
        </w:rPr>
        <w:t>务、政务、</w:t>
      </w:r>
      <w:r>
        <w:rPr>
          <w:rFonts w:ascii="微软雅黑" w:hAnsi="微软雅黑" w:cs="微软雅黑"/>
          <w:color w:val="000000"/>
          <w:spacing w:val="0"/>
          <w:sz w:val="32"/>
        </w:rPr>
        <w:t>决</w:t>
      </w:r>
    </w:p>
    <w:p>
      <w:pPr>
        <w:framePr w:w="8560" w:wrap="auto" w:vAnchor="margin" w:hAnchor="text" w:x="1802" w:y="662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策支持数据全面共享和应用协同。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灾害应用。</w:t>
      </w:r>
      <w:r>
        <w:rPr>
          <w:rFonts w:ascii="微软雅黑" w:hAnsi="微软雅黑" w:cs="微软雅黑"/>
          <w:color w:val="000000"/>
          <w:spacing w:val="-2"/>
          <w:sz w:val="32"/>
        </w:rPr>
        <w:t>围</w:t>
      </w:r>
      <w:r>
        <w:rPr>
          <w:rFonts w:ascii="微软雅黑" w:hAnsi="微软雅黑" w:cs="微软雅黑"/>
          <w:color w:val="000000"/>
          <w:spacing w:val="0"/>
          <w:sz w:val="32"/>
        </w:rPr>
        <w:t>绕</w:t>
      </w:r>
      <w:r>
        <w:rPr>
          <w:rFonts w:ascii="微软雅黑" w:hAnsi="微软雅黑" w:cs="微软雅黑"/>
          <w:color w:val="000000"/>
          <w:spacing w:val="-1"/>
          <w:sz w:val="32"/>
        </w:rPr>
        <w:t>防洪除涝、山洪灾害、防旱应急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重点工</w:t>
      </w:r>
      <w:r>
        <w:rPr>
          <w:rFonts w:ascii="微软雅黑" w:hAnsi="微软雅黑" w:cs="微软雅黑"/>
          <w:color w:val="000000"/>
          <w:spacing w:val="0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，在</w:t>
      </w:r>
      <w:r>
        <w:rPr>
          <w:rFonts w:ascii="微软雅黑" w:hAnsi="微软雅黑" w:cs="微软雅黑"/>
          <w:color w:val="000000"/>
          <w:spacing w:val="-2"/>
          <w:sz w:val="32"/>
        </w:rPr>
        <w:t>已</w:t>
      </w:r>
      <w:r>
        <w:rPr>
          <w:rFonts w:ascii="微软雅黑" w:hAnsi="微软雅黑" w:cs="微软雅黑"/>
          <w:color w:val="000000"/>
          <w:spacing w:val="-1"/>
          <w:sz w:val="32"/>
        </w:rPr>
        <w:t>建防</w:t>
      </w:r>
      <w:r>
        <w:rPr>
          <w:rFonts w:ascii="微软雅黑" w:hAnsi="微软雅黑" w:cs="微软雅黑"/>
          <w:color w:val="000000"/>
          <w:spacing w:val="0"/>
          <w:sz w:val="32"/>
        </w:rPr>
        <w:t>汛</w:t>
      </w:r>
      <w:r>
        <w:rPr>
          <w:rFonts w:ascii="微软雅黑" w:hAnsi="微软雅黑" w:cs="微软雅黑"/>
          <w:color w:val="000000"/>
          <w:spacing w:val="-1"/>
          <w:sz w:val="32"/>
        </w:rPr>
        <w:t>抗旱指</w:t>
      </w:r>
      <w:r>
        <w:rPr>
          <w:rFonts w:ascii="微软雅黑" w:hAnsi="微软雅黑" w:cs="微软雅黑"/>
          <w:color w:val="000000"/>
          <w:spacing w:val="0"/>
          <w:sz w:val="32"/>
        </w:rPr>
        <w:t>挥</w:t>
      </w:r>
      <w:r>
        <w:rPr>
          <w:rFonts w:ascii="微软雅黑" w:hAnsi="微软雅黑" w:cs="微软雅黑"/>
          <w:color w:val="000000"/>
          <w:spacing w:val="-1"/>
          <w:sz w:val="32"/>
        </w:rPr>
        <w:t>系统、山洪灾害</w:t>
      </w:r>
      <w:r>
        <w:rPr>
          <w:rFonts w:ascii="微软雅黑" w:hAnsi="微软雅黑" w:cs="微软雅黑"/>
          <w:color w:val="000000"/>
          <w:spacing w:val="0"/>
          <w:sz w:val="32"/>
        </w:rPr>
        <w:t>监</w:t>
      </w:r>
      <w:r>
        <w:rPr>
          <w:rFonts w:ascii="微软雅黑" w:hAnsi="微软雅黑" w:cs="微软雅黑"/>
          <w:color w:val="000000"/>
          <w:spacing w:val="-1"/>
          <w:sz w:val="32"/>
        </w:rPr>
        <w:t>测预警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系统、中</w:t>
      </w:r>
      <w:r>
        <w:rPr>
          <w:rFonts w:ascii="微软雅黑" w:hAnsi="微软雅黑" w:cs="微软雅黑"/>
          <w:color w:val="000000"/>
          <w:spacing w:val="0"/>
          <w:sz w:val="32"/>
        </w:rPr>
        <w:t>小</w:t>
      </w:r>
      <w:r>
        <w:rPr>
          <w:rFonts w:ascii="微软雅黑" w:hAnsi="微软雅黑" w:cs="微软雅黑"/>
          <w:color w:val="000000"/>
          <w:spacing w:val="-1"/>
          <w:sz w:val="32"/>
        </w:rPr>
        <w:t>河流水文监</w:t>
      </w:r>
      <w:r>
        <w:rPr>
          <w:rFonts w:ascii="微软雅黑" w:hAnsi="微软雅黑" w:cs="微软雅黑"/>
          <w:color w:val="000000"/>
          <w:spacing w:val="0"/>
          <w:sz w:val="32"/>
        </w:rPr>
        <w:t>测</w:t>
      </w:r>
      <w:r>
        <w:rPr>
          <w:rFonts w:ascii="微软雅黑" w:hAnsi="微软雅黑" w:cs="微软雅黑"/>
          <w:color w:val="000000"/>
          <w:spacing w:val="-1"/>
          <w:sz w:val="32"/>
        </w:rPr>
        <w:t>系统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基础</w:t>
      </w:r>
      <w:r>
        <w:rPr>
          <w:rFonts w:ascii="微软雅黑" w:hAnsi="微软雅黑" w:cs="微软雅黑"/>
          <w:color w:val="000000"/>
          <w:spacing w:val="0"/>
          <w:sz w:val="32"/>
        </w:rPr>
        <w:t>上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结</w:t>
      </w:r>
      <w:r>
        <w:rPr>
          <w:rFonts w:ascii="微软雅黑" w:hAnsi="微软雅黑" w:cs="微软雅黑"/>
          <w:color w:val="000000"/>
          <w:spacing w:val="-1"/>
          <w:sz w:val="32"/>
        </w:rPr>
        <w:t>合监测感知数</w:t>
      </w:r>
      <w:r>
        <w:rPr>
          <w:rFonts w:ascii="微软雅黑" w:hAnsi="微软雅黑" w:cs="微软雅黑"/>
          <w:color w:val="000000"/>
          <w:spacing w:val="0"/>
          <w:sz w:val="32"/>
        </w:rPr>
        <w:t>据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和洪水</w:t>
      </w:r>
      <w:r>
        <w:rPr>
          <w:rFonts w:ascii="微软雅黑" w:hAnsi="微软雅黑" w:cs="微软雅黑"/>
          <w:color w:val="000000"/>
          <w:spacing w:val="-2"/>
          <w:sz w:val="32"/>
        </w:rPr>
        <w:t>预</w:t>
      </w:r>
      <w:r>
        <w:rPr>
          <w:rFonts w:ascii="微软雅黑" w:hAnsi="微软雅黑" w:cs="微软雅黑"/>
          <w:color w:val="000000"/>
          <w:spacing w:val="0"/>
          <w:sz w:val="32"/>
        </w:rPr>
        <w:t>报</w:t>
      </w:r>
      <w:r>
        <w:rPr>
          <w:rFonts w:ascii="微软雅黑" w:hAnsi="微软雅黑" w:cs="微软雅黑"/>
          <w:color w:val="000000"/>
          <w:spacing w:val="-1"/>
          <w:sz w:val="32"/>
        </w:rPr>
        <w:t>、区域干旱预测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水利</w:t>
      </w:r>
      <w:r>
        <w:rPr>
          <w:rFonts w:ascii="微软雅黑" w:hAnsi="微软雅黑" w:cs="微软雅黑"/>
          <w:color w:val="000000"/>
          <w:spacing w:val="-2"/>
          <w:sz w:val="32"/>
        </w:rPr>
        <w:t>专</w:t>
      </w:r>
      <w:r>
        <w:rPr>
          <w:rFonts w:ascii="微软雅黑" w:hAnsi="微软雅黑" w:cs="微软雅黑"/>
          <w:color w:val="000000"/>
          <w:spacing w:val="0"/>
          <w:sz w:val="32"/>
        </w:rPr>
        <w:t>业</w:t>
      </w:r>
      <w:r>
        <w:rPr>
          <w:rFonts w:ascii="微软雅黑" w:hAnsi="微软雅黑" w:cs="微软雅黑"/>
          <w:color w:val="000000"/>
          <w:spacing w:val="-2"/>
          <w:sz w:val="32"/>
        </w:rPr>
        <w:t>模</w:t>
      </w:r>
      <w:r>
        <w:rPr>
          <w:rFonts w:ascii="微软雅黑" w:hAnsi="微软雅黑" w:cs="微软雅黑"/>
          <w:color w:val="000000"/>
          <w:spacing w:val="-1"/>
          <w:sz w:val="32"/>
        </w:rPr>
        <w:t>型，提升洪水</w:t>
      </w:r>
      <w:r>
        <w:rPr>
          <w:rFonts w:ascii="微软雅黑" w:hAnsi="微软雅黑" w:cs="微软雅黑"/>
          <w:color w:val="000000"/>
          <w:spacing w:val="0"/>
          <w:sz w:val="32"/>
        </w:rPr>
        <w:t>预报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能力、防洪调度能力、抗旱应急能力，提</w:t>
      </w: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灾害综合治理</w:t>
      </w:r>
    </w:p>
    <w:p>
      <w:pPr>
        <w:framePr w:w="8560" w:wrap="auto" w:vAnchor="margin" w:hAnchor="text" w:x="1802" w:y="806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能力。</w:t>
      </w:r>
    </w:p>
    <w:p>
      <w:pPr>
        <w:framePr w:w="8560" w:wrap="auto" w:vAnchor="margin" w:hAnchor="text" w:x="1802" w:y="1237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13"/>
          <w:sz w:val="32"/>
        </w:rPr>
        <w:t>——</w:t>
      </w:r>
      <w:r>
        <w:rPr>
          <w:rFonts w:ascii="微软雅黑" w:hAnsi="微软雅黑" w:cs="微软雅黑"/>
          <w:color w:val="000000"/>
          <w:spacing w:val="13"/>
          <w:sz w:val="32"/>
        </w:rPr>
        <w:t>水资源应用。在省水资源监控能力建设项目基础</w:t>
      </w:r>
    </w:p>
    <w:p>
      <w:pPr>
        <w:framePr w:w="8560" w:wrap="auto" w:vAnchor="margin" w:hAnchor="text" w:x="1802" w:y="1237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上，整合已建安阳市水资源管理、水资源税信息管理、水资</w:t>
      </w:r>
    </w:p>
    <w:p>
      <w:pPr>
        <w:framePr w:w="8560" w:wrap="auto" w:vAnchor="margin" w:hAnchor="text" w:x="1802" w:y="1237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源管理取水许可登记、用水统计台账等系统，建设市级水资</w:t>
      </w:r>
    </w:p>
    <w:p>
      <w:pPr>
        <w:framePr w:w="8880" w:wrap="auto" w:vAnchor="margin" w:hAnchor="text" w:x="1802" w:y="145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源综合管理平</w:t>
      </w:r>
      <w:r>
        <w:rPr>
          <w:rFonts w:ascii="微软雅黑" w:hAnsi="微软雅黑" w:cs="微软雅黑"/>
          <w:color w:val="000000"/>
          <w:spacing w:val="-14"/>
          <w:sz w:val="32"/>
        </w:rPr>
        <w:t>台</w:t>
      </w:r>
      <w:r>
        <w:rPr>
          <w:rFonts w:ascii="微软雅黑" w:hAnsi="微软雅黑" w:cs="微软雅黑"/>
          <w:color w:val="000000"/>
          <w:spacing w:val="-16"/>
          <w:sz w:val="32"/>
        </w:rPr>
        <w:t>，</w:t>
      </w:r>
      <w:r>
        <w:rPr>
          <w:rFonts w:ascii="微软雅黑" w:hAnsi="微软雅黑" w:cs="微软雅黑"/>
          <w:color w:val="000000"/>
          <w:spacing w:val="-14"/>
          <w:sz w:val="32"/>
        </w:rPr>
        <w:t>扩</w:t>
      </w:r>
      <w:r>
        <w:rPr>
          <w:rFonts w:ascii="微软雅黑" w:hAnsi="微软雅黑" w:cs="微软雅黑"/>
          <w:color w:val="000000"/>
          <w:spacing w:val="-16"/>
          <w:sz w:val="32"/>
        </w:rPr>
        <w:t>展</w:t>
      </w:r>
      <w:r>
        <w:rPr>
          <w:rFonts w:ascii="微软雅黑" w:hAnsi="微软雅黑" w:cs="微软雅黑"/>
          <w:color w:val="000000"/>
          <w:spacing w:val="-14"/>
          <w:sz w:val="32"/>
        </w:rPr>
        <w:t>业</w:t>
      </w:r>
      <w:r>
        <w:rPr>
          <w:rFonts w:ascii="微软雅黑" w:hAnsi="微软雅黑" w:cs="微软雅黑"/>
          <w:color w:val="000000"/>
          <w:spacing w:val="-16"/>
          <w:sz w:val="32"/>
        </w:rPr>
        <w:t>务</w:t>
      </w:r>
      <w:r>
        <w:rPr>
          <w:rFonts w:ascii="微软雅黑" w:hAnsi="微软雅黑" w:cs="微软雅黑"/>
          <w:color w:val="000000"/>
          <w:spacing w:val="-15"/>
          <w:sz w:val="32"/>
        </w:rPr>
        <w:t>功能，提升水资源分析</w:t>
      </w:r>
      <w:r>
        <w:rPr>
          <w:rFonts w:ascii="微软雅黑" w:hAnsi="微软雅黑" w:cs="微软雅黑"/>
          <w:color w:val="000000"/>
          <w:spacing w:val="-14"/>
          <w:sz w:val="32"/>
        </w:rPr>
        <w:t>评</w:t>
      </w:r>
      <w:r>
        <w:rPr>
          <w:rFonts w:ascii="微软雅黑" w:hAnsi="微软雅黑" w:cs="微软雅黑"/>
          <w:color w:val="000000"/>
          <w:spacing w:val="-16"/>
          <w:sz w:val="32"/>
        </w:rPr>
        <w:t>价</w:t>
      </w:r>
      <w:r>
        <w:rPr>
          <w:rFonts w:ascii="微软雅黑" w:hAnsi="微软雅黑" w:cs="微软雅黑"/>
          <w:color w:val="000000"/>
          <w:spacing w:val="-15"/>
          <w:sz w:val="32"/>
        </w:rPr>
        <w:t>水平，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构</w:t>
      </w:r>
      <w:r>
        <w:rPr>
          <w:rFonts w:ascii="微软雅黑" w:hAnsi="微软雅黑" w:cs="微软雅黑"/>
          <w:color w:val="000000"/>
          <w:spacing w:val="-3"/>
          <w:sz w:val="32"/>
        </w:rPr>
        <w:t>建水资源智</w:t>
      </w:r>
      <w:r>
        <w:rPr>
          <w:rFonts w:ascii="微软雅黑" w:hAnsi="微软雅黑" w:cs="微软雅黑"/>
          <w:color w:val="000000"/>
          <w:spacing w:val="-2"/>
          <w:sz w:val="32"/>
        </w:rPr>
        <w:t>能</w:t>
      </w:r>
      <w:r>
        <w:rPr>
          <w:rFonts w:ascii="微软雅黑" w:hAnsi="微软雅黑" w:cs="微软雅黑"/>
          <w:color w:val="000000"/>
          <w:spacing w:val="-3"/>
          <w:sz w:val="32"/>
        </w:rPr>
        <w:t>应用，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-4"/>
          <w:sz w:val="32"/>
        </w:rPr>
        <w:t>撑</w:t>
      </w:r>
      <w:r>
        <w:rPr>
          <w:rFonts w:ascii="微软雅黑" w:hAnsi="微软雅黑" w:cs="微软雅黑"/>
          <w:color w:val="000000"/>
          <w:spacing w:val="-3"/>
          <w:sz w:val="32"/>
        </w:rPr>
        <w:t>水资源</w:t>
      </w:r>
      <w:r>
        <w:rPr>
          <w:rFonts w:ascii="微软雅黑" w:hAnsi="微软雅黑" w:cs="微软雅黑"/>
          <w:color w:val="000000"/>
          <w:spacing w:val="-4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发利用、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3"/>
          <w:sz w:val="32"/>
        </w:rPr>
        <w:t>乡供水、节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约用水、水量调</w:t>
      </w:r>
      <w:r>
        <w:rPr>
          <w:rFonts w:ascii="微软雅黑" w:hAnsi="微软雅黑" w:cs="微软雅黑"/>
          <w:color w:val="000000"/>
          <w:spacing w:val="-4"/>
          <w:sz w:val="32"/>
        </w:rPr>
        <w:t>度</w:t>
      </w:r>
      <w:r>
        <w:rPr>
          <w:rFonts w:ascii="微软雅黑" w:hAnsi="微软雅黑" w:cs="微软雅黑"/>
          <w:color w:val="000000"/>
          <w:spacing w:val="-3"/>
          <w:sz w:val="32"/>
        </w:rPr>
        <w:t>和生态保障等业</w:t>
      </w:r>
      <w:r>
        <w:rPr>
          <w:rFonts w:ascii="微软雅黑" w:hAnsi="微软雅黑" w:cs="微软雅黑"/>
          <w:color w:val="000000"/>
          <w:spacing w:val="-4"/>
          <w:sz w:val="32"/>
        </w:rPr>
        <w:t>务。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7"/>
          <w:sz w:val="32"/>
        </w:rPr>
        <w:t>——</w:t>
      </w:r>
      <w:r>
        <w:rPr>
          <w:rFonts w:ascii="微软雅黑" w:hAnsi="微软雅黑" w:cs="微软雅黑"/>
          <w:color w:val="000000"/>
          <w:spacing w:val="-14"/>
          <w:sz w:val="32"/>
        </w:rPr>
        <w:t>水环境水生态应用。围绕河湖长制、水域岸线管理、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河道采砂监管、水土保持管理等重点需求，基于现有市级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湖长制信息管理系统、水土保持信息管理系统，运用高分</w:t>
      </w:r>
      <w:r>
        <w:rPr>
          <w:rFonts w:ascii="微软雅黑" w:hAnsi="微软雅黑" w:cs="微软雅黑"/>
          <w:color w:val="000000"/>
          <w:spacing w:val="0"/>
          <w:sz w:val="32"/>
        </w:rPr>
        <w:t>遥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感</w:t>
      </w:r>
      <w:r>
        <w:rPr>
          <w:rFonts w:ascii="微软雅黑" w:hAnsi="微软雅黑" w:cs="微软雅黑"/>
          <w:color w:val="000000"/>
          <w:spacing w:val="-6"/>
          <w:sz w:val="32"/>
        </w:rPr>
        <w:t>数</w:t>
      </w:r>
      <w:r>
        <w:rPr>
          <w:rFonts w:ascii="微软雅黑" w:hAnsi="微软雅黑" w:cs="微软雅黑"/>
          <w:color w:val="000000"/>
          <w:spacing w:val="-4"/>
          <w:sz w:val="32"/>
        </w:rPr>
        <w:t>据</w:t>
      </w:r>
      <w:r>
        <w:rPr>
          <w:rFonts w:ascii="微软雅黑" w:hAnsi="微软雅黑" w:cs="微软雅黑"/>
          <w:color w:val="000000"/>
          <w:spacing w:val="-6"/>
          <w:sz w:val="32"/>
        </w:rPr>
        <w:t>解</w:t>
      </w:r>
      <w:r>
        <w:rPr>
          <w:rFonts w:ascii="微软雅黑" w:hAnsi="微软雅黑" w:cs="微软雅黑"/>
          <w:color w:val="000000"/>
          <w:spacing w:val="-4"/>
          <w:sz w:val="32"/>
        </w:rPr>
        <w:t>译</w:t>
      </w:r>
      <w:r>
        <w:rPr>
          <w:rFonts w:ascii="微软雅黑" w:hAnsi="微软雅黑" w:cs="微软雅黑"/>
          <w:color w:val="000000"/>
          <w:spacing w:val="-5"/>
          <w:sz w:val="32"/>
        </w:rPr>
        <w:t>分析、图</w:t>
      </w:r>
      <w:r>
        <w:rPr>
          <w:rFonts w:ascii="微软雅黑" w:hAnsi="微软雅黑" w:cs="微软雅黑"/>
          <w:color w:val="000000"/>
          <w:spacing w:val="-6"/>
          <w:sz w:val="32"/>
        </w:rPr>
        <w:t>像</w:t>
      </w:r>
      <w:r>
        <w:rPr>
          <w:rFonts w:ascii="微软雅黑" w:hAnsi="微软雅黑" w:cs="微软雅黑"/>
          <w:color w:val="000000"/>
          <w:spacing w:val="-4"/>
          <w:sz w:val="32"/>
        </w:rPr>
        <w:t>智</w:t>
      </w:r>
      <w:r>
        <w:rPr>
          <w:rFonts w:ascii="微软雅黑" w:hAnsi="微软雅黑" w:cs="微软雅黑"/>
          <w:color w:val="000000"/>
          <w:spacing w:val="-6"/>
          <w:sz w:val="32"/>
        </w:rPr>
        <w:t>能</w:t>
      </w:r>
      <w:r>
        <w:rPr>
          <w:rFonts w:ascii="微软雅黑" w:hAnsi="微软雅黑" w:cs="微软雅黑"/>
          <w:color w:val="000000"/>
          <w:spacing w:val="-5"/>
          <w:sz w:val="32"/>
        </w:rPr>
        <w:t>分析、大</w:t>
      </w:r>
      <w:r>
        <w:rPr>
          <w:rFonts w:ascii="微软雅黑" w:hAnsi="微软雅黑" w:cs="微软雅黑"/>
          <w:color w:val="000000"/>
          <w:spacing w:val="-4"/>
          <w:sz w:val="32"/>
        </w:rPr>
        <w:t>数</w:t>
      </w:r>
      <w:r>
        <w:rPr>
          <w:rFonts w:ascii="微软雅黑" w:hAnsi="微软雅黑" w:cs="微软雅黑"/>
          <w:color w:val="000000"/>
          <w:spacing w:val="-6"/>
          <w:sz w:val="32"/>
        </w:rPr>
        <w:t>据</w:t>
      </w:r>
      <w:r>
        <w:rPr>
          <w:rFonts w:ascii="微软雅黑" w:hAnsi="微软雅黑" w:cs="微软雅黑"/>
          <w:color w:val="000000"/>
          <w:spacing w:val="-4"/>
          <w:sz w:val="32"/>
        </w:rPr>
        <w:t>等</w:t>
      </w:r>
      <w:r>
        <w:rPr>
          <w:rFonts w:ascii="微软雅黑" w:hAnsi="微软雅黑" w:cs="微软雅黑"/>
          <w:color w:val="000000"/>
          <w:spacing w:val="-6"/>
          <w:sz w:val="32"/>
        </w:rPr>
        <w:t>技</w:t>
      </w:r>
      <w:r>
        <w:rPr>
          <w:rFonts w:ascii="微软雅黑" w:hAnsi="微软雅黑" w:cs="微软雅黑"/>
          <w:color w:val="000000"/>
          <w:spacing w:val="-4"/>
          <w:sz w:val="32"/>
        </w:rPr>
        <w:t>术</w:t>
      </w:r>
      <w:r>
        <w:rPr>
          <w:rFonts w:ascii="微软雅黑" w:hAnsi="微软雅黑" w:cs="微软雅黑"/>
          <w:color w:val="000000"/>
          <w:spacing w:val="-6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构</w:t>
      </w:r>
      <w:r>
        <w:rPr>
          <w:rFonts w:ascii="微软雅黑" w:hAnsi="微软雅黑" w:cs="微软雅黑"/>
          <w:color w:val="000000"/>
          <w:spacing w:val="-5"/>
          <w:sz w:val="32"/>
        </w:rPr>
        <w:t>建水环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境水生态应用，</w:t>
      </w:r>
      <w:r>
        <w:rPr>
          <w:rFonts w:ascii="微软雅黑" w:hAnsi="微软雅黑" w:cs="微软雅黑"/>
          <w:color w:val="000000"/>
          <w:spacing w:val="-6"/>
          <w:sz w:val="32"/>
        </w:rPr>
        <w:t>支</w:t>
      </w:r>
      <w:r>
        <w:rPr>
          <w:rFonts w:ascii="微软雅黑" w:hAnsi="微软雅黑" w:cs="微软雅黑"/>
          <w:color w:val="000000"/>
          <w:spacing w:val="-4"/>
          <w:sz w:val="32"/>
        </w:rPr>
        <w:t>撑</w:t>
      </w:r>
      <w:r>
        <w:rPr>
          <w:rFonts w:ascii="微软雅黑" w:hAnsi="微软雅黑" w:cs="微软雅黑"/>
          <w:color w:val="000000"/>
          <w:spacing w:val="-6"/>
          <w:sz w:val="32"/>
        </w:rPr>
        <w:t>河</w:t>
      </w:r>
      <w:r>
        <w:rPr>
          <w:rFonts w:ascii="微软雅黑" w:hAnsi="微软雅黑" w:cs="微软雅黑"/>
          <w:color w:val="000000"/>
          <w:spacing w:val="-4"/>
          <w:sz w:val="32"/>
        </w:rPr>
        <w:t>道</w:t>
      </w:r>
      <w:r>
        <w:rPr>
          <w:rFonts w:ascii="微软雅黑" w:hAnsi="微软雅黑" w:cs="微软雅黑"/>
          <w:color w:val="000000"/>
          <w:spacing w:val="-5"/>
          <w:sz w:val="32"/>
        </w:rPr>
        <w:t>管理、水土保持等业务应用。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7"/>
          <w:sz w:val="32"/>
        </w:rPr>
        <w:t>——</w:t>
      </w:r>
      <w:r>
        <w:rPr>
          <w:rFonts w:ascii="微软雅黑" w:hAnsi="微软雅黑" w:cs="微软雅黑"/>
          <w:color w:val="000000"/>
          <w:spacing w:val="-14"/>
          <w:sz w:val="32"/>
        </w:rPr>
        <w:t>水工程应用。围绕水利工程的规划设计、施工建设、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4"/>
          <w:sz w:val="32"/>
        </w:rPr>
        <w:t>运行管理等工程全生命期各阶段重点，利用“互联网</w:t>
      </w:r>
      <w:r>
        <w:rPr>
          <w:rFonts w:ascii="Times New Roman"/>
          <w:color w:val="000000"/>
          <w:spacing w:val="6"/>
          <w:sz w:val="32"/>
        </w:rPr>
        <w:t>+</w:t>
      </w:r>
      <w:r>
        <w:rPr>
          <w:rFonts w:ascii="DejaVu Sans" w:hAnsi="DejaVu Sans" w:cs="DejaVu Sans"/>
          <w:color w:val="000000"/>
          <w:spacing w:val="4"/>
          <w:sz w:val="32"/>
        </w:rPr>
        <w:t>”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3"/>
          <w:sz w:val="32"/>
        </w:rPr>
        <w:t>BIM</w:t>
      </w:r>
      <w:r>
        <w:rPr>
          <w:rFonts w:ascii="微软雅黑" w:hAnsi="微软雅黑" w:cs="微软雅黑"/>
          <w:color w:val="000000"/>
          <w:spacing w:val="5"/>
          <w:sz w:val="32"/>
        </w:rPr>
        <w:t>（建</w:t>
      </w:r>
      <w:r>
        <w:rPr>
          <w:rFonts w:ascii="微软雅黑" w:hAnsi="微软雅黑" w:cs="微软雅黑"/>
          <w:color w:val="000000"/>
          <w:spacing w:val="8"/>
          <w:sz w:val="32"/>
        </w:rPr>
        <w:t>筑</w:t>
      </w:r>
      <w:r>
        <w:rPr>
          <w:rFonts w:ascii="微软雅黑" w:hAnsi="微软雅黑" w:cs="微软雅黑"/>
          <w:color w:val="000000"/>
          <w:spacing w:val="7"/>
          <w:sz w:val="32"/>
        </w:rPr>
        <w:t>信息</w:t>
      </w:r>
      <w:r>
        <w:rPr>
          <w:rFonts w:ascii="微软雅黑" w:hAnsi="微软雅黑" w:cs="微软雅黑"/>
          <w:color w:val="000000"/>
          <w:spacing w:val="6"/>
          <w:sz w:val="32"/>
        </w:rPr>
        <w:t>模</w:t>
      </w:r>
      <w:r>
        <w:rPr>
          <w:rFonts w:ascii="微软雅黑" w:hAnsi="微软雅黑" w:cs="微软雅黑"/>
          <w:color w:val="000000"/>
          <w:spacing w:val="7"/>
          <w:sz w:val="32"/>
        </w:rPr>
        <w:t>型）、</w:t>
      </w:r>
      <w:r>
        <w:rPr>
          <w:rFonts w:ascii="Times New Roman"/>
          <w:color w:val="000000"/>
          <w:spacing w:val="3"/>
          <w:sz w:val="32"/>
        </w:rPr>
        <w:t>GIS</w:t>
      </w:r>
      <w:r>
        <w:rPr>
          <w:rFonts w:ascii="微软雅黑" w:hAnsi="微软雅黑" w:cs="微软雅黑"/>
          <w:color w:val="000000"/>
          <w:spacing w:val="6"/>
          <w:sz w:val="32"/>
        </w:rPr>
        <w:t>（地理</w:t>
      </w:r>
      <w:r>
        <w:rPr>
          <w:rFonts w:ascii="微软雅黑" w:hAnsi="微软雅黑" w:cs="微软雅黑"/>
          <w:color w:val="000000"/>
          <w:spacing w:val="7"/>
          <w:sz w:val="32"/>
        </w:rPr>
        <w:t>信息系统）、</w:t>
      </w:r>
      <w:r>
        <w:rPr>
          <w:rFonts w:ascii="微软雅黑" w:hAnsi="微软雅黑" w:cs="微软雅黑"/>
          <w:color w:val="000000"/>
          <w:spacing w:val="6"/>
          <w:sz w:val="32"/>
        </w:rPr>
        <w:t>电</w:t>
      </w:r>
      <w:r>
        <w:rPr>
          <w:rFonts w:ascii="微软雅黑" w:hAnsi="微软雅黑" w:cs="微软雅黑"/>
          <w:color w:val="000000"/>
          <w:spacing w:val="8"/>
          <w:sz w:val="32"/>
        </w:rPr>
        <w:t>子</w:t>
      </w:r>
      <w:r>
        <w:rPr>
          <w:rFonts w:ascii="微软雅黑" w:hAnsi="微软雅黑" w:cs="微软雅黑"/>
          <w:color w:val="000000"/>
          <w:spacing w:val="6"/>
          <w:sz w:val="32"/>
        </w:rPr>
        <w:t>签</w:t>
      </w:r>
      <w:r>
        <w:rPr>
          <w:rFonts w:ascii="微软雅黑" w:hAnsi="微软雅黑" w:cs="微软雅黑"/>
          <w:color w:val="000000"/>
          <w:spacing w:val="0"/>
          <w:sz w:val="32"/>
        </w:rPr>
        <w:t>名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等新技术积极推进水利工程建设与运行管理全过程数字</w:t>
      </w:r>
      <w:r>
        <w:rPr>
          <w:rFonts w:ascii="微软雅黑" w:hAnsi="微软雅黑" w:cs="微软雅黑"/>
          <w:color w:val="000000"/>
          <w:spacing w:val="0"/>
          <w:sz w:val="32"/>
        </w:rPr>
        <w:t>化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管理，充分发挥信息技术在水利工程建设与运行管理等方面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8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的优势，提高工程管理效率。</w:t>
      </w:r>
    </w:p>
    <w:p>
      <w:pPr>
        <w:framePr w:w="8560" w:wrap="auto" w:vAnchor="margin" w:hAnchor="text" w:x="1802" w:y="935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农村水利应用。以灌</w:t>
      </w:r>
      <w:r>
        <w:rPr>
          <w:rFonts w:ascii="微软雅黑" w:hAnsi="微软雅黑" w:cs="微软雅黑"/>
          <w:color w:val="000000"/>
          <w:spacing w:val="0"/>
          <w:sz w:val="32"/>
        </w:rPr>
        <w:t>区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建配</w:t>
      </w:r>
      <w:r>
        <w:rPr>
          <w:rFonts w:ascii="微软雅黑" w:hAnsi="微软雅黑" w:cs="微软雅黑"/>
          <w:color w:val="000000"/>
          <w:spacing w:val="0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与现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化改</w:t>
      </w: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农</w:t>
      </w:r>
    </w:p>
    <w:p>
      <w:pPr>
        <w:framePr w:w="8560" w:wrap="auto" w:vAnchor="margin" w:hAnchor="text" w:x="1802" w:y="9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村</w:t>
      </w:r>
      <w:r>
        <w:rPr>
          <w:rFonts w:ascii="微软雅黑" w:hAnsi="微软雅黑" w:cs="微软雅黑"/>
          <w:color w:val="000000"/>
          <w:spacing w:val="-1"/>
          <w:sz w:val="32"/>
        </w:rPr>
        <w:t>供水安全工程建设</w:t>
      </w:r>
      <w:r>
        <w:rPr>
          <w:rFonts w:ascii="微软雅黑" w:hAnsi="微软雅黑" w:cs="微软雅黑"/>
          <w:color w:val="000000"/>
          <w:spacing w:val="-2"/>
          <w:sz w:val="32"/>
        </w:rPr>
        <w:t>为</w:t>
      </w:r>
      <w:r>
        <w:rPr>
          <w:rFonts w:ascii="微软雅黑" w:hAnsi="微软雅黑" w:cs="微软雅黑"/>
          <w:color w:val="000000"/>
          <w:spacing w:val="0"/>
          <w:sz w:val="32"/>
        </w:rPr>
        <w:t>抓</w:t>
      </w:r>
      <w:r>
        <w:rPr>
          <w:rFonts w:ascii="微软雅黑" w:hAnsi="微软雅黑" w:cs="微软雅黑"/>
          <w:color w:val="000000"/>
          <w:spacing w:val="-2"/>
          <w:sz w:val="32"/>
        </w:rPr>
        <w:t>手</w:t>
      </w:r>
      <w:r>
        <w:rPr>
          <w:rFonts w:ascii="微软雅黑" w:hAnsi="微软雅黑" w:cs="微软雅黑"/>
          <w:color w:val="000000"/>
          <w:spacing w:val="-1"/>
          <w:sz w:val="32"/>
        </w:rPr>
        <w:t>，基于水利大</w:t>
      </w:r>
      <w:r>
        <w:rPr>
          <w:rFonts w:ascii="微软雅黑" w:hAnsi="微软雅黑" w:cs="微软雅黑"/>
          <w:color w:val="000000"/>
          <w:spacing w:val="0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0"/>
          <w:sz w:val="32"/>
        </w:rPr>
        <w:t>平</w:t>
      </w:r>
      <w:r>
        <w:rPr>
          <w:rFonts w:ascii="微软雅黑" w:hAnsi="微软雅黑" w:cs="微软雅黑"/>
          <w:color w:val="000000"/>
          <w:spacing w:val="-2"/>
          <w:sz w:val="32"/>
        </w:rPr>
        <w:t>台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0"/>
          <w:sz w:val="32"/>
        </w:rPr>
        <w:t>分整</w:t>
      </w:r>
    </w:p>
    <w:p>
      <w:pPr>
        <w:framePr w:w="8560" w:wrap="auto" w:vAnchor="margin" w:hAnchor="text" w:x="1802" w:y="93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合和深入挖掘现有农村水利基础</w:t>
      </w:r>
      <w:r>
        <w:rPr>
          <w:rFonts w:ascii="微软雅黑" w:hAnsi="微软雅黑" w:cs="微软雅黑"/>
          <w:color w:val="000000"/>
          <w:spacing w:val="0"/>
          <w:sz w:val="32"/>
        </w:rPr>
        <w:t>数</w:t>
      </w:r>
      <w:r>
        <w:rPr>
          <w:rFonts w:ascii="微软雅黑" w:hAnsi="微软雅黑" w:cs="微软雅黑"/>
          <w:color w:val="000000"/>
          <w:spacing w:val="-2"/>
          <w:sz w:val="32"/>
        </w:rPr>
        <w:t>据</w:t>
      </w:r>
      <w:r>
        <w:rPr>
          <w:rFonts w:ascii="微软雅黑" w:hAnsi="微软雅黑" w:cs="微软雅黑"/>
          <w:color w:val="000000"/>
          <w:spacing w:val="-1"/>
          <w:sz w:val="32"/>
        </w:rPr>
        <w:t>及资源，建设和完善智</w:t>
      </w:r>
    </w:p>
    <w:p>
      <w:pPr>
        <w:framePr w:w="8560" w:wrap="auto" w:vAnchor="margin" w:hAnchor="text" w:x="1802" w:y="935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慧</w:t>
      </w:r>
      <w:r>
        <w:rPr>
          <w:rFonts w:ascii="微软雅黑" w:hAnsi="微软雅黑" w:cs="微软雅黑"/>
          <w:color w:val="000000"/>
          <w:spacing w:val="-2"/>
          <w:sz w:val="32"/>
        </w:rPr>
        <w:t>灌</w:t>
      </w:r>
      <w:r>
        <w:rPr>
          <w:rFonts w:ascii="微软雅黑" w:hAnsi="微软雅黑" w:cs="微软雅黑"/>
          <w:color w:val="000000"/>
          <w:spacing w:val="-1"/>
          <w:sz w:val="32"/>
        </w:rPr>
        <w:t>区管理、农村供水安全管理、农村小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电</w:t>
      </w:r>
      <w:r>
        <w:rPr>
          <w:rFonts w:ascii="微软雅黑" w:hAnsi="微软雅黑" w:cs="微软雅黑"/>
          <w:color w:val="000000"/>
          <w:spacing w:val="-1"/>
          <w:sz w:val="32"/>
        </w:rPr>
        <w:t>信息管理</w:t>
      </w:r>
      <w:r>
        <w:rPr>
          <w:rFonts w:ascii="微软雅黑" w:hAnsi="微软雅黑" w:cs="微软雅黑"/>
          <w:color w:val="000000"/>
          <w:spacing w:val="0"/>
          <w:sz w:val="32"/>
        </w:rPr>
        <w:t>等系</w:t>
      </w:r>
    </w:p>
    <w:p>
      <w:pPr>
        <w:framePr w:w="8560" w:wrap="auto" w:vAnchor="margin" w:hAnchor="text" w:x="1802" w:y="935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统，为农村水利业务管理提供基础支撑。</w:t>
      </w:r>
    </w:p>
    <w:p>
      <w:pPr>
        <w:framePr w:w="8555" w:wrap="auto" w:vAnchor="margin" w:hAnchor="text" w:x="1802" w:y="1294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水利监</w:t>
      </w:r>
      <w:r>
        <w:rPr>
          <w:rFonts w:ascii="微软雅黑" w:hAnsi="微软雅黑" w:cs="微软雅黑"/>
          <w:color w:val="000000"/>
          <w:spacing w:val="16"/>
          <w:sz w:val="32"/>
        </w:rPr>
        <w:t>督</w:t>
      </w:r>
      <w:r>
        <w:rPr>
          <w:rFonts w:ascii="微软雅黑" w:hAnsi="微软雅黑" w:cs="微软雅黑"/>
          <w:color w:val="000000"/>
          <w:spacing w:val="15"/>
          <w:sz w:val="32"/>
        </w:rPr>
        <w:t>应用。</w:t>
      </w:r>
      <w:r>
        <w:rPr>
          <w:rFonts w:ascii="微软雅黑" w:hAnsi="微软雅黑" w:cs="微软雅黑"/>
          <w:color w:val="000000"/>
          <w:spacing w:val="16"/>
          <w:sz w:val="32"/>
        </w:rPr>
        <w:t>围</w:t>
      </w:r>
      <w:r>
        <w:rPr>
          <w:rFonts w:ascii="微软雅黑" w:hAnsi="微软雅黑" w:cs="微软雅黑"/>
          <w:color w:val="000000"/>
          <w:spacing w:val="14"/>
          <w:sz w:val="32"/>
        </w:rPr>
        <w:t>绕</w:t>
      </w:r>
      <w:r>
        <w:rPr>
          <w:rFonts w:ascii="微软雅黑" w:hAnsi="微软雅黑" w:cs="微软雅黑"/>
          <w:color w:val="000000"/>
          <w:spacing w:val="15"/>
          <w:sz w:val="32"/>
        </w:rPr>
        <w:t>水利工程建设和</w:t>
      </w: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5"/>
          <w:sz w:val="32"/>
        </w:rPr>
        <w:t>行管理全</w:t>
      </w:r>
    </w:p>
    <w:p>
      <w:pPr>
        <w:framePr w:w="8555" w:wrap="auto" w:vAnchor="margin" w:hAnchor="text" w:x="1802" w:y="1294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过程、工程</w:t>
      </w:r>
      <w:r>
        <w:rPr>
          <w:rFonts w:ascii="微软雅黑" w:hAnsi="微软雅黑" w:cs="微软雅黑"/>
          <w:color w:val="000000"/>
          <w:spacing w:val="12"/>
          <w:sz w:val="32"/>
        </w:rPr>
        <w:t>质</w:t>
      </w:r>
      <w:r>
        <w:rPr>
          <w:rFonts w:ascii="微软雅黑" w:hAnsi="微软雅黑" w:cs="微软雅黑"/>
          <w:color w:val="000000"/>
          <w:spacing w:val="13"/>
          <w:sz w:val="32"/>
        </w:rPr>
        <w:t>量监</w:t>
      </w:r>
      <w:r>
        <w:rPr>
          <w:rFonts w:ascii="微软雅黑" w:hAnsi="微软雅黑" w:cs="微软雅黑"/>
          <w:color w:val="000000"/>
          <w:spacing w:val="14"/>
          <w:sz w:val="32"/>
        </w:rPr>
        <w:t>督</w:t>
      </w:r>
      <w:r>
        <w:rPr>
          <w:rFonts w:ascii="微软雅黑" w:hAnsi="微软雅黑" w:cs="微软雅黑"/>
          <w:color w:val="000000"/>
          <w:spacing w:val="13"/>
          <w:sz w:val="32"/>
        </w:rPr>
        <w:t>、污染防治、项目</w:t>
      </w:r>
      <w:r>
        <w:rPr>
          <w:rFonts w:ascii="微软雅黑" w:hAnsi="微软雅黑" w:cs="微软雅黑"/>
          <w:color w:val="000000"/>
          <w:spacing w:val="12"/>
          <w:sz w:val="32"/>
        </w:rPr>
        <w:t>稽</w:t>
      </w:r>
      <w:r>
        <w:rPr>
          <w:rFonts w:ascii="微软雅黑" w:hAnsi="微软雅黑" w:cs="微软雅黑"/>
          <w:color w:val="000000"/>
          <w:spacing w:val="14"/>
          <w:sz w:val="32"/>
        </w:rPr>
        <w:t>察</w:t>
      </w:r>
      <w:r>
        <w:rPr>
          <w:rFonts w:ascii="微软雅黑" w:hAnsi="微软雅黑" w:cs="微软雅黑"/>
          <w:color w:val="000000"/>
          <w:spacing w:val="13"/>
          <w:sz w:val="32"/>
        </w:rPr>
        <w:t>、水行政</w:t>
      </w:r>
      <w:r>
        <w:rPr>
          <w:rFonts w:ascii="微软雅黑" w:hAnsi="微软雅黑" w:cs="微软雅黑"/>
          <w:color w:val="000000"/>
          <w:spacing w:val="12"/>
          <w:sz w:val="32"/>
        </w:rPr>
        <w:t>执</w:t>
      </w:r>
      <w:r>
        <w:rPr>
          <w:rFonts w:ascii="微软雅黑" w:hAnsi="微软雅黑" w:cs="微软雅黑"/>
          <w:color w:val="000000"/>
          <w:spacing w:val="0"/>
          <w:sz w:val="32"/>
        </w:rPr>
        <w:t>法</w:t>
      </w:r>
    </w:p>
    <w:p>
      <w:pPr>
        <w:framePr w:w="6096" w:wrap="auto" w:vAnchor="margin" w:hAnchor="text" w:x="1802" w:y="1438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等，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推进行业监督与专业监督信息互通。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0"/>
          <w:sz w:val="32"/>
        </w:rPr>
        <w:t>移民监管应用。围绕移民安置信息管理和移民后期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扶持管理，构建移民监管应用，实现从前期规划成果到后期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扶持的全过程信息管理。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水利政务应用。</w:t>
      </w:r>
      <w:r>
        <w:rPr>
          <w:rFonts w:ascii="微软雅黑" w:hAnsi="微软雅黑" w:cs="微软雅黑"/>
          <w:color w:val="000000"/>
          <w:spacing w:val="0"/>
          <w:sz w:val="32"/>
        </w:rPr>
        <w:t>围</w:t>
      </w:r>
      <w:r>
        <w:rPr>
          <w:rFonts w:ascii="微软雅黑" w:hAnsi="微软雅黑" w:cs="微软雅黑"/>
          <w:color w:val="000000"/>
          <w:spacing w:val="-2"/>
          <w:sz w:val="32"/>
        </w:rPr>
        <w:t>绕</w:t>
      </w:r>
      <w:r>
        <w:rPr>
          <w:rFonts w:ascii="微软雅黑" w:hAnsi="微软雅黑" w:cs="微软雅黑"/>
          <w:color w:val="000000"/>
          <w:spacing w:val="-1"/>
          <w:sz w:val="32"/>
        </w:rPr>
        <w:t>综合</w:t>
      </w:r>
      <w:r>
        <w:rPr>
          <w:rFonts w:ascii="微软雅黑" w:hAnsi="微软雅黑" w:cs="微软雅黑"/>
          <w:color w:val="000000"/>
          <w:spacing w:val="0"/>
          <w:sz w:val="32"/>
        </w:rPr>
        <w:t>办</w:t>
      </w:r>
      <w:r>
        <w:rPr>
          <w:rFonts w:ascii="微软雅黑" w:hAnsi="微软雅黑" w:cs="微软雅黑"/>
          <w:color w:val="000000"/>
          <w:spacing w:val="-1"/>
          <w:sz w:val="32"/>
        </w:rPr>
        <w:t>公、规划</w:t>
      </w:r>
      <w:r>
        <w:rPr>
          <w:rFonts w:ascii="微软雅黑" w:hAnsi="微软雅黑" w:cs="微软雅黑"/>
          <w:color w:val="000000"/>
          <w:spacing w:val="-2"/>
          <w:sz w:val="32"/>
        </w:rPr>
        <w:t>计</w:t>
      </w:r>
      <w:r>
        <w:rPr>
          <w:rFonts w:ascii="微软雅黑" w:hAnsi="微软雅黑" w:cs="微软雅黑"/>
          <w:color w:val="000000"/>
          <w:spacing w:val="-1"/>
          <w:sz w:val="32"/>
        </w:rPr>
        <w:t>划、公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0"/>
          <w:sz w:val="32"/>
        </w:rPr>
        <w:t>服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务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行政事务管理需求，完善升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应用系统，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建水行</w:t>
      </w:r>
    </w:p>
    <w:p>
      <w:pPr>
        <w:framePr w:w="8560" w:wrap="auto" w:vAnchor="margin" w:hAnchor="text" w:x="1802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政智能应用，实现水行政管理智慧化。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5"/>
          <w:sz w:val="32"/>
        </w:rPr>
        <w:t>综合</w:t>
      </w:r>
      <w:r>
        <w:rPr>
          <w:rFonts w:ascii="微软雅黑" w:hAnsi="微软雅黑" w:cs="微软雅黑"/>
          <w:color w:val="000000"/>
          <w:spacing w:val="14"/>
          <w:sz w:val="32"/>
        </w:rPr>
        <w:t>决</w:t>
      </w:r>
      <w:r>
        <w:rPr>
          <w:rFonts w:ascii="微软雅黑" w:hAnsi="微软雅黑" w:cs="微软雅黑"/>
          <w:color w:val="000000"/>
          <w:spacing w:val="15"/>
          <w:sz w:val="32"/>
        </w:rPr>
        <w:t>策应用。</w:t>
      </w:r>
      <w:r>
        <w:rPr>
          <w:rFonts w:ascii="微软雅黑" w:hAnsi="微软雅黑" w:cs="微软雅黑"/>
          <w:color w:val="000000"/>
          <w:spacing w:val="16"/>
          <w:sz w:val="32"/>
        </w:rPr>
        <w:t>围</w:t>
      </w:r>
      <w:r>
        <w:rPr>
          <w:rFonts w:ascii="微软雅黑" w:hAnsi="微软雅黑" w:cs="微软雅黑"/>
          <w:color w:val="000000"/>
          <w:spacing w:val="14"/>
          <w:sz w:val="32"/>
        </w:rPr>
        <w:t>绕</w:t>
      </w:r>
      <w:r>
        <w:rPr>
          <w:rFonts w:ascii="微软雅黑" w:hAnsi="微软雅黑" w:cs="微软雅黑"/>
          <w:color w:val="000000"/>
          <w:spacing w:val="16"/>
          <w:sz w:val="32"/>
        </w:rPr>
        <w:t>政</w:t>
      </w:r>
      <w:r>
        <w:rPr>
          <w:rFonts w:ascii="微软雅黑" w:hAnsi="微软雅黑" w:cs="微软雅黑"/>
          <w:color w:val="000000"/>
          <w:spacing w:val="14"/>
          <w:sz w:val="32"/>
        </w:rPr>
        <w:t>府</w:t>
      </w:r>
      <w:r>
        <w:rPr>
          <w:rFonts w:ascii="微软雅黑" w:hAnsi="微软雅黑" w:cs="微软雅黑"/>
          <w:color w:val="000000"/>
          <w:spacing w:val="15"/>
          <w:sz w:val="32"/>
        </w:rPr>
        <w:t>监管、河流调</w:t>
      </w:r>
      <w:r>
        <w:rPr>
          <w:rFonts w:ascii="微软雅黑" w:hAnsi="微软雅黑" w:cs="微软雅黑"/>
          <w:color w:val="000000"/>
          <w:spacing w:val="16"/>
          <w:sz w:val="32"/>
        </w:rPr>
        <w:t>度</w:t>
      </w:r>
      <w:r>
        <w:rPr>
          <w:rFonts w:ascii="微软雅黑" w:hAnsi="微软雅黑" w:cs="微软雅黑"/>
          <w:color w:val="000000"/>
          <w:spacing w:val="15"/>
          <w:sz w:val="32"/>
        </w:rPr>
        <w:t>、工程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3"/>
          <w:sz w:val="32"/>
        </w:rPr>
        <w:t>行、水利政务</w:t>
      </w:r>
      <w:r>
        <w:rPr>
          <w:rFonts w:ascii="微软雅黑" w:hAnsi="微软雅黑" w:cs="微软雅黑"/>
          <w:color w:val="000000"/>
          <w:spacing w:val="12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综合管理</w:t>
      </w:r>
      <w:r>
        <w:rPr>
          <w:rFonts w:ascii="微软雅黑" w:hAnsi="微软雅黑" w:cs="微软雅黑"/>
          <w:color w:val="000000"/>
          <w:spacing w:val="14"/>
          <w:sz w:val="32"/>
        </w:rPr>
        <w:t>决</w:t>
      </w:r>
      <w:r>
        <w:rPr>
          <w:rFonts w:ascii="微软雅黑" w:hAnsi="微软雅黑" w:cs="微软雅黑"/>
          <w:color w:val="000000"/>
          <w:spacing w:val="13"/>
          <w:sz w:val="32"/>
        </w:rPr>
        <w:t>策需要，横</w:t>
      </w:r>
      <w:r>
        <w:rPr>
          <w:rFonts w:ascii="微软雅黑" w:hAnsi="微软雅黑" w:cs="微软雅黑"/>
          <w:color w:val="000000"/>
          <w:spacing w:val="14"/>
          <w:sz w:val="32"/>
        </w:rPr>
        <w:t>向</w:t>
      </w:r>
      <w:r>
        <w:rPr>
          <w:rFonts w:ascii="微软雅黑" w:hAnsi="微软雅黑" w:cs="微软雅黑"/>
          <w:color w:val="000000"/>
          <w:spacing w:val="13"/>
          <w:sz w:val="32"/>
        </w:rPr>
        <w:t>打通</w:t>
      </w:r>
      <w:r>
        <w:rPr>
          <w:rFonts w:ascii="微软雅黑" w:hAnsi="微软雅黑" w:cs="微软雅黑"/>
          <w:color w:val="000000"/>
          <w:spacing w:val="12"/>
          <w:sz w:val="32"/>
        </w:rPr>
        <w:t>水</w:t>
      </w:r>
      <w:r>
        <w:rPr>
          <w:rFonts w:ascii="微软雅黑" w:hAnsi="微软雅黑" w:cs="微软雅黑"/>
          <w:color w:val="000000"/>
          <w:spacing w:val="13"/>
          <w:sz w:val="32"/>
        </w:rPr>
        <w:t>灾害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水资源、水生态水环境、水工程、农村水利、水监</w:t>
      </w:r>
      <w:r>
        <w:rPr>
          <w:rFonts w:ascii="微软雅黑" w:hAnsi="微软雅黑" w:cs="微软雅黑"/>
          <w:color w:val="000000"/>
          <w:spacing w:val="14"/>
          <w:sz w:val="32"/>
        </w:rPr>
        <w:t>督</w:t>
      </w:r>
      <w:r>
        <w:rPr>
          <w:rFonts w:ascii="微软雅黑" w:hAnsi="微软雅黑" w:cs="微软雅黑"/>
          <w:color w:val="000000"/>
          <w:spacing w:val="12"/>
          <w:sz w:val="32"/>
        </w:rPr>
        <w:t>、水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行政</w:t>
      </w:r>
      <w:r>
        <w:rPr>
          <w:rFonts w:ascii="微软雅黑" w:hAnsi="微软雅黑" w:cs="微软雅黑"/>
          <w:color w:val="000000"/>
          <w:spacing w:val="14"/>
          <w:sz w:val="32"/>
        </w:rPr>
        <w:t>等</w:t>
      </w:r>
      <w:r>
        <w:rPr>
          <w:rFonts w:ascii="微软雅黑" w:hAnsi="微软雅黑" w:cs="微软雅黑"/>
          <w:color w:val="000000"/>
          <w:spacing w:val="13"/>
          <w:sz w:val="32"/>
        </w:rPr>
        <w:t>水利</w:t>
      </w:r>
      <w:r>
        <w:rPr>
          <w:rFonts w:ascii="微软雅黑" w:hAnsi="微软雅黑" w:cs="微软雅黑"/>
          <w:color w:val="000000"/>
          <w:spacing w:val="12"/>
          <w:sz w:val="32"/>
        </w:rPr>
        <w:t>业</w:t>
      </w:r>
      <w:r>
        <w:rPr>
          <w:rFonts w:ascii="微软雅黑" w:hAnsi="微软雅黑" w:cs="微软雅黑"/>
          <w:color w:val="000000"/>
          <w:spacing w:val="13"/>
          <w:sz w:val="32"/>
        </w:rPr>
        <w:t>务智</w:t>
      </w:r>
      <w:r>
        <w:rPr>
          <w:rFonts w:ascii="微软雅黑" w:hAnsi="微软雅黑" w:cs="微软雅黑"/>
          <w:color w:val="000000"/>
          <w:spacing w:val="14"/>
          <w:sz w:val="32"/>
        </w:rPr>
        <w:t>能</w:t>
      </w:r>
      <w:r>
        <w:rPr>
          <w:rFonts w:ascii="微软雅黑" w:hAnsi="微软雅黑" w:cs="微软雅黑"/>
          <w:color w:val="000000"/>
          <w:spacing w:val="13"/>
          <w:sz w:val="32"/>
        </w:rPr>
        <w:t>应用，</w:t>
      </w:r>
      <w:r>
        <w:rPr>
          <w:rFonts w:ascii="微软雅黑" w:hAnsi="微软雅黑" w:cs="微软雅黑"/>
          <w:color w:val="000000"/>
          <w:spacing w:val="14"/>
          <w:sz w:val="32"/>
        </w:rPr>
        <w:t>运</w:t>
      </w:r>
      <w:r>
        <w:rPr>
          <w:rFonts w:ascii="微软雅黑" w:hAnsi="微软雅黑" w:cs="微软雅黑"/>
          <w:color w:val="000000"/>
          <w:spacing w:val="13"/>
          <w:sz w:val="32"/>
        </w:rPr>
        <w:t>用水利大</w:t>
      </w:r>
      <w:r>
        <w:rPr>
          <w:rFonts w:ascii="微软雅黑" w:hAnsi="微软雅黑" w:cs="微软雅黑"/>
          <w:color w:val="000000"/>
          <w:spacing w:val="12"/>
          <w:sz w:val="32"/>
        </w:rPr>
        <w:t>数</w:t>
      </w:r>
      <w:r>
        <w:rPr>
          <w:rFonts w:ascii="微软雅黑" w:hAnsi="微软雅黑" w:cs="微软雅黑"/>
          <w:color w:val="000000"/>
          <w:spacing w:val="14"/>
          <w:sz w:val="32"/>
        </w:rPr>
        <w:t>据</w:t>
      </w:r>
      <w:r>
        <w:rPr>
          <w:rFonts w:ascii="微软雅黑" w:hAnsi="微软雅黑" w:cs="微软雅黑"/>
          <w:color w:val="000000"/>
          <w:spacing w:val="12"/>
          <w:sz w:val="32"/>
        </w:rPr>
        <w:t>平</w:t>
      </w:r>
      <w:r>
        <w:rPr>
          <w:rFonts w:ascii="微软雅黑" w:hAnsi="微软雅黑" w:cs="微软雅黑"/>
          <w:color w:val="000000"/>
          <w:spacing w:val="14"/>
          <w:sz w:val="32"/>
        </w:rPr>
        <w:t>台</w:t>
      </w:r>
      <w:r>
        <w:rPr>
          <w:rFonts w:ascii="微软雅黑" w:hAnsi="微软雅黑" w:cs="微软雅黑"/>
          <w:color w:val="000000"/>
          <w:spacing w:val="12"/>
          <w:sz w:val="32"/>
        </w:rPr>
        <w:t>智</w:t>
      </w:r>
      <w:r>
        <w:rPr>
          <w:rFonts w:ascii="微软雅黑" w:hAnsi="微软雅黑" w:cs="微软雅黑"/>
          <w:color w:val="000000"/>
          <w:spacing w:val="13"/>
          <w:sz w:val="32"/>
        </w:rPr>
        <w:t>能支</w:t>
      </w:r>
      <w:r>
        <w:rPr>
          <w:rFonts w:ascii="微软雅黑" w:hAnsi="微软雅黑" w:cs="微软雅黑"/>
          <w:color w:val="000000"/>
          <w:spacing w:val="0"/>
          <w:sz w:val="32"/>
        </w:rPr>
        <w:t>撑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能力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通</w:t>
      </w:r>
      <w:r>
        <w:rPr>
          <w:rFonts w:ascii="微软雅黑" w:hAnsi="微软雅黑" w:cs="微软雅黑"/>
          <w:color w:val="000000"/>
          <w:spacing w:val="14"/>
          <w:sz w:val="32"/>
        </w:rPr>
        <w:t>过</w:t>
      </w:r>
      <w:r>
        <w:rPr>
          <w:rFonts w:ascii="微软雅黑" w:hAnsi="微软雅黑" w:cs="微软雅黑"/>
          <w:color w:val="000000"/>
          <w:spacing w:val="13"/>
          <w:sz w:val="32"/>
        </w:rPr>
        <w:t>多业</w:t>
      </w:r>
      <w:r>
        <w:rPr>
          <w:rFonts w:ascii="微软雅黑" w:hAnsi="微软雅黑" w:cs="微软雅黑"/>
          <w:color w:val="000000"/>
          <w:spacing w:val="12"/>
          <w:sz w:val="32"/>
        </w:rPr>
        <w:t>务</w:t>
      </w:r>
      <w:r>
        <w:rPr>
          <w:rFonts w:ascii="微软雅黑" w:hAnsi="微软雅黑" w:cs="微软雅黑"/>
          <w:color w:val="000000"/>
          <w:spacing w:val="14"/>
          <w:sz w:val="32"/>
        </w:rPr>
        <w:t>联</w:t>
      </w:r>
      <w:r>
        <w:rPr>
          <w:rFonts w:ascii="微软雅黑" w:hAnsi="微软雅黑" w:cs="微软雅黑"/>
          <w:color w:val="000000"/>
          <w:spacing w:val="13"/>
          <w:sz w:val="32"/>
        </w:rPr>
        <w:t>动大</w:t>
      </w:r>
      <w:r>
        <w:rPr>
          <w:rFonts w:ascii="微软雅黑" w:hAnsi="微软雅黑" w:cs="微软雅黑"/>
          <w:color w:val="000000"/>
          <w:spacing w:val="12"/>
          <w:sz w:val="32"/>
        </w:rPr>
        <w:t>数</w:t>
      </w:r>
      <w:r>
        <w:rPr>
          <w:rFonts w:ascii="微软雅黑" w:hAnsi="微软雅黑" w:cs="微软雅黑"/>
          <w:color w:val="000000"/>
          <w:spacing w:val="14"/>
          <w:sz w:val="32"/>
        </w:rPr>
        <w:t>据</w:t>
      </w:r>
      <w:r>
        <w:rPr>
          <w:rFonts w:ascii="微软雅黑" w:hAnsi="微软雅黑" w:cs="微软雅黑"/>
          <w:color w:val="000000"/>
          <w:spacing w:val="13"/>
          <w:sz w:val="32"/>
        </w:rPr>
        <w:t>分析与计算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2"/>
          <w:sz w:val="32"/>
        </w:rPr>
        <w:t>构</w:t>
      </w:r>
      <w:r>
        <w:rPr>
          <w:rFonts w:ascii="微软雅黑" w:hAnsi="微软雅黑" w:cs="微软雅黑"/>
          <w:color w:val="000000"/>
          <w:spacing w:val="13"/>
          <w:sz w:val="32"/>
        </w:rPr>
        <w:t>建综合</w:t>
      </w:r>
      <w:r>
        <w:rPr>
          <w:rFonts w:ascii="微软雅黑" w:hAnsi="微软雅黑" w:cs="微软雅黑"/>
          <w:color w:val="000000"/>
          <w:spacing w:val="12"/>
          <w:sz w:val="32"/>
        </w:rPr>
        <w:t>决</w:t>
      </w:r>
      <w:r>
        <w:rPr>
          <w:rFonts w:ascii="微软雅黑" w:hAnsi="微软雅黑" w:cs="微软雅黑"/>
          <w:color w:val="000000"/>
          <w:spacing w:val="0"/>
          <w:sz w:val="32"/>
        </w:rPr>
        <w:t>策</w:t>
      </w:r>
    </w:p>
    <w:p>
      <w:pPr>
        <w:framePr w:w="8555" w:wrap="auto" w:vAnchor="margin" w:hAnchor="text" w:x="1802" w:y="3670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智能应用。</w:t>
      </w:r>
    </w:p>
    <w:p>
      <w:pPr>
        <w:framePr w:w="4400" w:wrap="auto" w:vAnchor="margin" w:hAnchor="text" w:x="2446" w:y="819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宋体" w:hAnsi="宋体" w:cs="宋体"/>
          <w:color w:val="000000"/>
          <w:spacing w:val="0"/>
          <w:sz w:val="32"/>
        </w:rPr>
        <w:t>四、强化安全与保障两类支撑</w:t>
      </w:r>
    </w:p>
    <w:p>
      <w:pPr>
        <w:framePr w:w="7920" w:wrap="auto" w:vAnchor="margin" w:hAnchor="text" w:x="2442" w:y="877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强化安全和保障两类支撑，确保智慧水利有序实施和安</w:t>
      </w:r>
    </w:p>
    <w:p>
      <w:pPr>
        <w:framePr w:w="1520" w:wrap="auto" w:vAnchor="margin" w:hAnchor="text" w:x="1802" w:y="949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全运行。</w:t>
      </w:r>
    </w:p>
    <w:p>
      <w:pPr>
        <w:framePr w:w="8560" w:wrap="auto" w:vAnchor="margin" w:hAnchor="text" w:x="1802" w:y="1021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建设综合防</w:t>
      </w:r>
      <w:r>
        <w:rPr>
          <w:rFonts w:ascii="微软雅黑" w:hAnsi="微软雅黑" w:cs="微软雅黑"/>
          <w:color w:val="000000"/>
          <w:spacing w:val="0"/>
          <w:sz w:val="32"/>
        </w:rPr>
        <w:t>御</w:t>
      </w:r>
      <w:r>
        <w:rPr>
          <w:rFonts w:ascii="微软雅黑" w:hAnsi="微软雅黑" w:cs="微软雅黑"/>
          <w:color w:val="000000"/>
          <w:spacing w:val="-1"/>
          <w:sz w:val="32"/>
        </w:rPr>
        <w:t>的安全体系。强化网络安全技</w:t>
      </w:r>
      <w:r>
        <w:rPr>
          <w:rFonts w:ascii="微软雅黑" w:hAnsi="微软雅黑" w:cs="微软雅黑"/>
          <w:color w:val="000000"/>
          <w:spacing w:val="0"/>
          <w:sz w:val="32"/>
        </w:rPr>
        <w:t>术</w:t>
      </w:r>
      <w:r>
        <w:rPr>
          <w:rFonts w:ascii="微软雅黑" w:hAnsi="微软雅黑" w:cs="微软雅黑"/>
          <w:color w:val="000000"/>
          <w:spacing w:val="-2"/>
          <w:sz w:val="32"/>
        </w:rPr>
        <w:t>与管</w:t>
      </w:r>
    </w:p>
    <w:p>
      <w:pPr>
        <w:framePr w:w="8560" w:wrap="auto" w:vAnchor="margin" w:hAnchor="text" w:x="1802" w:y="1021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理，依</w:t>
      </w:r>
      <w:r>
        <w:rPr>
          <w:rFonts w:ascii="微软雅黑" w:hAnsi="微软雅黑" w:cs="微软雅黑"/>
          <w:color w:val="000000"/>
          <w:spacing w:val="-2"/>
          <w:sz w:val="32"/>
        </w:rPr>
        <w:t>托</w:t>
      </w:r>
      <w:r>
        <w:rPr>
          <w:rFonts w:ascii="微软雅黑" w:hAnsi="微软雅黑" w:cs="微软雅黑"/>
          <w:color w:val="000000"/>
          <w:spacing w:val="-1"/>
          <w:sz w:val="32"/>
        </w:rPr>
        <w:t>政务</w:t>
      </w:r>
      <w:r>
        <w:rPr>
          <w:rFonts w:ascii="微软雅黑" w:hAnsi="微软雅黑" w:cs="微软雅黑"/>
          <w:color w:val="000000"/>
          <w:spacing w:val="0"/>
          <w:sz w:val="32"/>
        </w:rPr>
        <w:t>云</w:t>
      </w:r>
      <w:r>
        <w:rPr>
          <w:rFonts w:ascii="微软雅黑" w:hAnsi="微软雅黑" w:cs="微软雅黑"/>
          <w:color w:val="000000"/>
          <w:spacing w:val="-1"/>
          <w:sz w:val="32"/>
        </w:rPr>
        <w:t>安全基础体系，加强水利应用防</w:t>
      </w:r>
      <w:r>
        <w:rPr>
          <w:rFonts w:ascii="微软雅黑" w:hAnsi="微软雅黑" w:cs="微软雅黑"/>
          <w:color w:val="000000"/>
          <w:spacing w:val="-2"/>
          <w:sz w:val="32"/>
        </w:rPr>
        <w:t>御</w:t>
      </w:r>
      <w:r>
        <w:rPr>
          <w:rFonts w:ascii="微软雅黑" w:hAnsi="微软雅黑" w:cs="微软雅黑"/>
          <w:color w:val="000000"/>
          <w:spacing w:val="-1"/>
          <w:sz w:val="32"/>
        </w:rPr>
        <w:t>安全</w:t>
      </w:r>
      <w:r>
        <w:rPr>
          <w:rFonts w:ascii="微软雅黑" w:hAnsi="微软雅黑" w:cs="微软雅黑"/>
          <w:color w:val="000000"/>
          <w:spacing w:val="0"/>
          <w:sz w:val="32"/>
        </w:rPr>
        <w:t>能力</w:t>
      </w:r>
    </w:p>
    <w:p>
      <w:pPr>
        <w:framePr w:w="8560" w:wrap="auto" w:vAnchor="margin" w:hAnchor="text" w:x="1802" w:y="1021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建设，提升水利</w:t>
      </w:r>
      <w:r>
        <w:rPr>
          <w:rFonts w:ascii="微软雅黑" w:hAnsi="微软雅黑" w:cs="微软雅黑"/>
          <w:color w:val="000000"/>
          <w:spacing w:val="-2"/>
          <w:sz w:val="32"/>
        </w:rPr>
        <w:t>感</w:t>
      </w:r>
      <w:r>
        <w:rPr>
          <w:rFonts w:ascii="微软雅黑" w:hAnsi="微软雅黑" w:cs="微软雅黑"/>
          <w:color w:val="000000"/>
          <w:spacing w:val="0"/>
          <w:sz w:val="32"/>
        </w:rPr>
        <w:t>知</w:t>
      </w:r>
      <w:r>
        <w:rPr>
          <w:rFonts w:ascii="微软雅黑" w:hAnsi="微软雅黑" w:cs="微软雅黑"/>
          <w:color w:val="000000"/>
          <w:spacing w:val="-1"/>
          <w:sz w:val="32"/>
        </w:rPr>
        <w:t>、传</w:t>
      </w:r>
      <w:r>
        <w:rPr>
          <w:rFonts w:ascii="微软雅黑" w:hAnsi="微软雅黑" w:cs="微软雅黑"/>
          <w:color w:val="000000"/>
          <w:spacing w:val="-2"/>
          <w:sz w:val="32"/>
        </w:rPr>
        <w:t>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决</w:t>
      </w:r>
      <w:r>
        <w:rPr>
          <w:rFonts w:ascii="微软雅黑" w:hAnsi="微软雅黑" w:cs="微软雅黑"/>
          <w:color w:val="000000"/>
          <w:spacing w:val="-1"/>
          <w:sz w:val="32"/>
        </w:rPr>
        <w:t>策、应用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的综合防</w:t>
      </w:r>
      <w:r>
        <w:rPr>
          <w:rFonts w:ascii="微软雅黑" w:hAnsi="微软雅黑" w:cs="微软雅黑"/>
          <w:color w:val="000000"/>
          <w:spacing w:val="-2"/>
          <w:sz w:val="32"/>
        </w:rPr>
        <w:t>御</w:t>
      </w:r>
      <w:r>
        <w:rPr>
          <w:rFonts w:ascii="微软雅黑" w:hAnsi="微软雅黑" w:cs="微软雅黑"/>
          <w:color w:val="000000"/>
          <w:spacing w:val="0"/>
          <w:sz w:val="32"/>
        </w:rPr>
        <w:t>安全</w:t>
      </w:r>
    </w:p>
    <w:p>
      <w:pPr>
        <w:framePr w:w="8560" w:wrap="auto" w:vAnchor="margin" w:hAnchor="text" w:x="1802" w:y="1021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水平。</w:t>
      </w:r>
    </w:p>
    <w:p>
      <w:pPr>
        <w:framePr w:w="8555" w:wrap="auto" w:vAnchor="margin" w:hAnchor="text" w:x="1802" w:y="130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8"/>
          <w:sz w:val="32"/>
        </w:rPr>
        <w:t>——</w:t>
      </w:r>
      <w:r>
        <w:rPr>
          <w:rFonts w:ascii="微软雅黑" w:hAnsi="微软雅黑" w:cs="微软雅黑"/>
          <w:color w:val="000000"/>
          <w:spacing w:val="14"/>
          <w:sz w:val="32"/>
        </w:rPr>
        <w:t>营</w:t>
      </w:r>
      <w:r>
        <w:rPr>
          <w:rFonts w:ascii="微软雅黑" w:hAnsi="微软雅黑" w:cs="微软雅黑"/>
          <w:color w:val="000000"/>
          <w:spacing w:val="15"/>
          <w:sz w:val="32"/>
        </w:rPr>
        <w:t>造多</w:t>
      </w:r>
      <w:r>
        <w:rPr>
          <w:rFonts w:ascii="微软雅黑" w:hAnsi="微软雅黑" w:cs="微软雅黑"/>
          <w:color w:val="000000"/>
          <w:spacing w:val="16"/>
          <w:sz w:val="32"/>
        </w:rPr>
        <w:t>维</w:t>
      </w:r>
      <w:r>
        <w:rPr>
          <w:rFonts w:ascii="微软雅黑" w:hAnsi="微软雅黑" w:cs="微软雅黑"/>
          <w:color w:val="000000"/>
          <w:spacing w:val="15"/>
          <w:sz w:val="32"/>
        </w:rPr>
        <w:t>高效的保障环境。统筹推进市</w:t>
      </w:r>
      <w:r>
        <w:rPr>
          <w:rFonts w:ascii="微软雅黑" w:hAnsi="微软雅黑" w:cs="微软雅黑"/>
          <w:color w:val="000000"/>
          <w:spacing w:val="16"/>
          <w:sz w:val="32"/>
        </w:rPr>
        <w:t>级</w:t>
      </w:r>
      <w:r>
        <w:rPr>
          <w:rFonts w:ascii="微软雅黑" w:hAnsi="微软雅黑" w:cs="微软雅黑"/>
          <w:color w:val="000000"/>
          <w:spacing w:val="15"/>
          <w:sz w:val="32"/>
        </w:rPr>
        <w:t>智慧水</w:t>
      </w:r>
    </w:p>
    <w:p>
      <w:pPr>
        <w:framePr w:w="8555" w:wrap="auto" w:vAnchor="margin" w:hAnchor="text" w:x="1802" w:y="130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利建设工</w:t>
      </w:r>
      <w:r>
        <w:rPr>
          <w:rFonts w:ascii="微软雅黑" w:hAnsi="微软雅黑" w:cs="微软雅黑"/>
          <w:color w:val="000000"/>
          <w:spacing w:val="14"/>
          <w:sz w:val="32"/>
        </w:rPr>
        <w:t>作</w:t>
      </w:r>
      <w:r>
        <w:rPr>
          <w:rFonts w:ascii="微软雅黑" w:hAnsi="微软雅黑" w:cs="微软雅黑"/>
          <w:color w:val="000000"/>
          <w:spacing w:val="13"/>
          <w:sz w:val="32"/>
        </w:rPr>
        <w:t>，统一技</w:t>
      </w:r>
      <w:r>
        <w:rPr>
          <w:rFonts w:ascii="微软雅黑" w:hAnsi="微软雅黑" w:cs="微软雅黑"/>
          <w:color w:val="000000"/>
          <w:spacing w:val="12"/>
          <w:sz w:val="32"/>
        </w:rPr>
        <w:t>术</w:t>
      </w:r>
      <w:r>
        <w:rPr>
          <w:rFonts w:ascii="微软雅黑" w:hAnsi="微软雅黑" w:cs="微软雅黑"/>
          <w:color w:val="000000"/>
          <w:spacing w:val="13"/>
          <w:sz w:val="32"/>
        </w:rPr>
        <w:t>标准、统一</w:t>
      </w:r>
      <w:r>
        <w:rPr>
          <w:rFonts w:ascii="微软雅黑" w:hAnsi="微软雅黑" w:cs="微软雅黑"/>
          <w:color w:val="000000"/>
          <w:spacing w:val="12"/>
          <w:sz w:val="32"/>
        </w:rPr>
        <w:t>审</w:t>
      </w:r>
      <w:r>
        <w:rPr>
          <w:rFonts w:ascii="微软雅黑" w:hAnsi="微软雅黑" w:cs="微软雅黑"/>
          <w:color w:val="000000"/>
          <w:spacing w:val="14"/>
          <w:sz w:val="32"/>
        </w:rPr>
        <w:t>核</w:t>
      </w:r>
      <w:r>
        <w:rPr>
          <w:rFonts w:ascii="微软雅黑" w:hAnsi="微软雅黑" w:cs="微软雅黑"/>
          <w:color w:val="000000"/>
          <w:spacing w:val="13"/>
          <w:sz w:val="32"/>
        </w:rPr>
        <w:t>方案、统一调</w:t>
      </w:r>
      <w:r>
        <w:rPr>
          <w:rFonts w:ascii="微软雅黑" w:hAnsi="微软雅黑" w:cs="微软雅黑"/>
          <w:color w:val="000000"/>
          <w:spacing w:val="12"/>
          <w:sz w:val="32"/>
        </w:rPr>
        <w:t>度</w:t>
      </w:r>
      <w:r>
        <w:rPr>
          <w:rFonts w:ascii="微软雅黑" w:hAnsi="微软雅黑" w:cs="微软雅黑"/>
          <w:color w:val="000000"/>
          <w:spacing w:val="0"/>
          <w:sz w:val="32"/>
        </w:rPr>
        <w:t>资</w:t>
      </w:r>
    </w:p>
    <w:p>
      <w:pPr>
        <w:framePr w:w="8552" w:wrap="auto" w:vAnchor="margin" w:hAnchor="text" w:x="1802" w:y="14530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金、统一运维，规</w:t>
      </w:r>
      <w:r>
        <w:rPr>
          <w:rFonts w:ascii="微软雅黑" w:hAnsi="微软雅黑" w:cs="微软雅黑"/>
          <w:color w:val="000000"/>
          <w:spacing w:val="14"/>
          <w:sz w:val="32"/>
        </w:rPr>
        <w:t>范</w:t>
      </w:r>
      <w:r>
        <w:rPr>
          <w:rFonts w:ascii="微软雅黑" w:hAnsi="微软雅黑" w:cs="微软雅黑"/>
          <w:color w:val="000000"/>
          <w:spacing w:val="13"/>
          <w:sz w:val="32"/>
        </w:rPr>
        <w:t>建设</w:t>
      </w:r>
      <w:r>
        <w:rPr>
          <w:rFonts w:ascii="微软雅黑" w:hAnsi="微软雅黑" w:cs="微软雅黑"/>
          <w:color w:val="000000"/>
          <w:spacing w:val="12"/>
          <w:sz w:val="32"/>
        </w:rPr>
        <w:t>内</w:t>
      </w:r>
      <w:r>
        <w:rPr>
          <w:rFonts w:ascii="微软雅黑" w:hAnsi="微软雅黑" w:cs="微软雅黑"/>
          <w:color w:val="000000"/>
          <w:spacing w:val="14"/>
          <w:sz w:val="32"/>
        </w:rPr>
        <w:t>容</w:t>
      </w:r>
      <w:r>
        <w:rPr>
          <w:rFonts w:ascii="微软雅黑" w:hAnsi="微软雅黑" w:cs="微软雅黑"/>
          <w:color w:val="000000"/>
          <w:spacing w:val="13"/>
          <w:sz w:val="32"/>
        </w:rPr>
        <w:t>，加强信息</w:t>
      </w:r>
      <w:r>
        <w:rPr>
          <w:rFonts w:ascii="微软雅黑" w:hAnsi="微软雅黑" w:cs="微软雅黑"/>
          <w:color w:val="000000"/>
          <w:spacing w:val="14"/>
          <w:sz w:val="32"/>
        </w:rPr>
        <w:t>共</w:t>
      </w:r>
      <w:r>
        <w:rPr>
          <w:rFonts w:ascii="微软雅黑" w:hAnsi="微软雅黑" w:cs="微软雅黑"/>
          <w:color w:val="000000"/>
          <w:spacing w:val="12"/>
          <w:sz w:val="32"/>
        </w:rPr>
        <w:t>享</w:t>
      </w:r>
      <w:r>
        <w:rPr>
          <w:rFonts w:ascii="微软雅黑" w:hAnsi="微软雅黑" w:cs="微软雅黑"/>
          <w:color w:val="000000"/>
          <w:spacing w:val="14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避免</w:t>
      </w:r>
      <w:r>
        <w:rPr>
          <w:rFonts w:ascii="微软雅黑" w:hAnsi="微软雅黑" w:cs="微软雅黑"/>
          <w:color w:val="000000"/>
          <w:spacing w:val="12"/>
          <w:sz w:val="32"/>
        </w:rPr>
        <w:t>重复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低</w:t>
      </w:r>
      <w:r>
        <w:rPr>
          <w:rFonts w:ascii="微软雅黑" w:hAnsi="微软雅黑" w:cs="微软雅黑"/>
          <w:color w:val="000000"/>
          <w:spacing w:val="13"/>
          <w:sz w:val="32"/>
        </w:rPr>
        <w:t>水平建设。</w:t>
      </w:r>
      <w:r>
        <w:rPr>
          <w:rFonts w:ascii="微软雅黑" w:hAnsi="微软雅黑" w:cs="微软雅黑"/>
          <w:color w:val="000000"/>
          <w:spacing w:val="14"/>
          <w:sz w:val="32"/>
        </w:rPr>
        <w:t>充</w:t>
      </w:r>
      <w:r>
        <w:rPr>
          <w:rFonts w:ascii="微软雅黑" w:hAnsi="微软雅黑" w:cs="微软雅黑"/>
          <w:color w:val="000000"/>
          <w:spacing w:val="13"/>
          <w:sz w:val="32"/>
        </w:rPr>
        <w:t>分利用</w:t>
      </w:r>
      <w:r>
        <w:rPr>
          <w:rFonts w:ascii="微软雅黑" w:hAnsi="微软雅黑" w:cs="微软雅黑"/>
          <w:color w:val="000000"/>
          <w:spacing w:val="14"/>
          <w:sz w:val="32"/>
        </w:rPr>
        <w:t>服</w:t>
      </w:r>
      <w:r>
        <w:rPr>
          <w:rFonts w:ascii="微软雅黑" w:hAnsi="微软雅黑" w:cs="微软雅黑"/>
          <w:color w:val="000000"/>
          <w:spacing w:val="12"/>
          <w:sz w:val="32"/>
        </w:rPr>
        <w:t>务</w:t>
      </w:r>
      <w:r>
        <w:rPr>
          <w:rFonts w:ascii="微软雅黑" w:hAnsi="微软雅黑" w:cs="微软雅黑"/>
          <w:color w:val="000000"/>
          <w:spacing w:val="14"/>
          <w:sz w:val="32"/>
        </w:rPr>
        <w:t>外</w:t>
      </w:r>
      <w:r>
        <w:rPr>
          <w:rFonts w:ascii="微软雅黑" w:hAnsi="微软雅黑" w:cs="微软雅黑"/>
          <w:color w:val="000000"/>
          <w:spacing w:val="12"/>
          <w:sz w:val="32"/>
        </w:rPr>
        <w:t>包</w:t>
      </w:r>
      <w:r>
        <w:rPr>
          <w:rFonts w:ascii="微软雅黑" w:hAnsi="微软雅黑" w:cs="微软雅黑"/>
          <w:color w:val="000000"/>
          <w:spacing w:val="13"/>
          <w:sz w:val="32"/>
        </w:rPr>
        <w:t>方式，利用社会化</w:t>
      </w:r>
      <w:r>
        <w:rPr>
          <w:rFonts w:ascii="微软雅黑" w:hAnsi="微软雅黑" w:cs="微软雅黑"/>
          <w:color w:val="000000"/>
          <w:spacing w:val="14"/>
          <w:sz w:val="32"/>
        </w:rPr>
        <w:t>力</w:t>
      </w:r>
      <w:r>
        <w:rPr>
          <w:rFonts w:ascii="微软雅黑" w:hAnsi="微软雅黑" w:cs="微软雅黑"/>
          <w:color w:val="000000"/>
          <w:spacing w:val="12"/>
          <w:sz w:val="32"/>
        </w:rPr>
        <w:t>量</w:t>
      </w:r>
      <w:r>
        <w:rPr>
          <w:rFonts w:ascii="微软雅黑" w:hAnsi="微软雅黑" w:cs="微软雅黑"/>
          <w:color w:val="000000"/>
          <w:spacing w:val="0"/>
          <w:sz w:val="32"/>
        </w:rPr>
        <w:t>解</w:t>
      </w:r>
    </w:p>
    <w:p>
      <w:pPr>
        <w:framePr w:w="8552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决数</w:t>
      </w:r>
      <w:r>
        <w:rPr>
          <w:rFonts w:ascii="微软雅黑" w:hAnsi="微软雅黑" w:cs="微软雅黑"/>
          <w:color w:val="000000"/>
          <w:spacing w:val="14"/>
          <w:sz w:val="32"/>
        </w:rPr>
        <w:t>据</w:t>
      </w:r>
      <w:r>
        <w:rPr>
          <w:rFonts w:ascii="微软雅黑" w:hAnsi="微软雅黑" w:cs="微软雅黑"/>
          <w:color w:val="000000"/>
          <w:spacing w:val="13"/>
          <w:sz w:val="32"/>
        </w:rPr>
        <w:t>和应用的建设、运维问题。加大投资和</w:t>
      </w:r>
      <w:r>
        <w:rPr>
          <w:rFonts w:ascii="微软雅黑" w:hAnsi="微软雅黑" w:cs="微软雅黑"/>
          <w:color w:val="000000"/>
          <w:spacing w:val="14"/>
          <w:sz w:val="32"/>
        </w:rPr>
        <w:t>财</w:t>
      </w:r>
      <w:r>
        <w:rPr>
          <w:rFonts w:ascii="微软雅黑" w:hAnsi="微软雅黑" w:cs="微软雅黑"/>
          <w:color w:val="000000"/>
          <w:spacing w:val="12"/>
          <w:sz w:val="32"/>
        </w:rPr>
        <w:t>政</w:t>
      </w:r>
      <w:r>
        <w:rPr>
          <w:rFonts w:ascii="微软雅黑" w:hAnsi="微软雅黑" w:cs="微软雅黑"/>
          <w:color w:val="000000"/>
          <w:spacing w:val="14"/>
          <w:sz w:val="32"/>
        </w:rPr>
        <w:t>支</w:t>
      </w:r>
      <w:r>
        <w:rPr>
          <w:rFonts w:ascii="微软雅黑" w:hAnsi="微软雅黑" w:cs="微软雅黑"/>
          <w:color w:val="000000"/>
          <w:spacing w:val="12"/>
          <w:sz w:val="32"/>
        </w:rPr>
        <w:t>持</w:t>
      </w:r>
      <w:r>
        <w:rPr>
          <w:rFonts w:ascii="微软雅黑" w:hAnsi="微软雅黑" w:cs="微软雅黑"/>
          <w:color w:val="000000"/>
          <w:spacing w:val="0"/>
          <w:sz w:val="32"/>
        </w:rPr>
        <w:t>力</w:t>
      </w:r>
    </w:p>
    <w:p>
      <w:pPr>
        <w:framePr w:w="8552" w:wrap="auto" w:vAnchor="margin" w:hAnchor="text" w:x="1802" w:y="148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度，保障已建信息系统运行维护经费。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540" w:wrap="auto" w:vAnchor="margin" w:hAnchor="text" w:x="4306" w:y="1746"/>
        <w:widowControl w:val="0"/>
        <w:autoSpaceDE w:val="0"/>
        <w:autoSpaceDN w:val="0"/>
        <w:spacing w:before="0" w:after="0" w:line="440" w:lineRule="exact"/>
        <w:ind w:left="0" w:right="0" w:firstLine="0"/>
        <w:jc w:val="left"/>
        <w:rPr>
          <w:rFonts w:ascii="黑体"/>
          <w:color w:val="000000"/>
          <w:spacing w:val="0"/>
          <w:sz w:val="44"/>
        </w:rPr>
      </w:pPr>
      <w:r>
        <w:rPr>
          <w:rFonts w:ascii="黑体" w:hAnsi="黑体" w:cs="黑体"/>
          <w:color w:val="000000"/>
          <w:spacing w:val="0"/>
          <w:sz w:val="44"/>
        </w:rPr>
        <w:t>第十章</w:t>
      </w:r>
      <w:r>
        <w:rPr>
          <w:rFonts w:ascii="黑体"/>
          <w:color w:val="000000"/>
          <w:spacing w:val="0"/>
          <w:sz w:val="44"/>
        </w:rPr>
        <w:t xml:space="preserve"> </w:t>
      </w:r>
      <w:r>
        <w:rPr>
          <w:rFonts w:ascii="黑体" w:hAnsi="黑体" w:cs="黑体"/>
          <w:color w:val="000000"/>
          <w:spacing w:val="0"/>
          <w:sz w:val="44"/>
        </w:rPr>
        <w:t>规划实施</w:t>
      </w:r>
    </w:p>
    <w:p>
      <w:pPr>
        <w:framePr w:w="8880" w:wrap="auto" w:vAnchor="margin" w:hAnchor="text" w:x="1802" w:y="259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根据规划目标任务，立足构建兴利除害的现代水网，</w:t>
      </w:r>
      <w:r>
        <w:rPr>
          <w:rFonts w:ascii="微软雅黑" w:hAnsi="微软雅黑" w:cs="微软雅黑"/>
          <w:color w:val="000000"/>
          <w:spacing w:val="0"/>
          <w:sz w:val="32"/>
        </w:rPr>
        <w:t>坚</w:t>
      </w:r>
    </w:p>
    <w:p>
      <w:pPr>
        <w:framePr w:w="8880" w:wrap="auto" w:vAnchor="margin" w:hAnchor="text" w:x="1802" w:y="25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持“问题导向、突出重点，因地制宜、分区施策，统筹兼顾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25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系统治理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3"/>
          <w:sz w:val="32"/>
        </w:rPr>
        <w:t>展六项重大行动，</w:t>
      </w:r>
      <w:r>
        <w:rPr>
          <w:rFonts w:ascii="微软雅黑" w:hAnsi="微软雅黑" w:cs="微软雅黑"/>
          <w:color w:val="000000"/>
          <w:spacing w:val="-4"/>
          <w:sz w:val="32"/>
        </w:rPr>
        <w:t>实</w:t>
      </w:r>
      <w:r>
        <w:rPr>
          <w:rFonts w:ascii="微软雅黑" w:hAnsi="微软雅黑" w:cs="微软雅黑"/>
          <w:color w:val="000000"/>
          <w:spacing w:val="-3"/>
          <w:sz w:val="32"/>
        </w:rPr>
        <w:t>施四类重点工程，系统</w:t>
      </w:r>
    </w:p>
    <w:p>
      <w:pPr>
        <w:framePr w:w="8880" w:wrap="auto" w:vAnchor="margin" w:hAnchor="text" w:x="1802" w:y="259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谋</w:t>
      </w:r>
      <w:r>
        <w:rPr>
          <w:rFonts w:ascii="微软雅黑" w:hAnsi="微软雅黑" w:cs="微软雅黑"/>
          <w:color w:val="000000"/>
          <w:spacing w:val="-3"/>
          <w:sz w:val="32"/>
        </w:rPr>
        <w:t>划、科</w:t>
      </w:r>
      <w:r>
        <w:rPr>
          <w:rFonts w:ascii="微软雅黑" w:hAnsi="微软雅黑" w:cs="微软雅黑"/>
          <w:color w:val="000000"/>
          <w:spacing w:val="-2"/>
          <w:sz w:val="32"/>
        </w:rPr>
        <w:t>学</w:t>
      </w:r>
      <w:r>
        <w:rPr>
          <w:rFonts w:ascii="微软雅黑" w:hAnsi="微软雅黑" w:cs="微软雅黑"/>
          <w:color w:val="000000"/>
          <w:spacing w:val="-4"/>
          <w:sz w:val="32"/>
        </w:rPr>
        <w:t>设</w:t>
      </w:r>
      <w:r>
        <w:rPr>
          <w:rFonts w:ascii="微软雅黑" w:hAnsi="微软雅黑" w:cs="微软雅黑"/>
          <w:color w:val="000000"/>
          <w:spacing w:val="-2"/>
          <w:sz w:val="32"/>
        </w:rPr>
        <w:t>计</w:t>
      </w:r>
      <w:r>
        <w:rPr>
          <w:rFonts w:ascii="微软雅黑" w:hAnsi="微软雅黑" w:cs="微软雅黑"/>
          <w:color w:val="000000"/>
          <w:spacing w:val="-3"/>
          <w:sz w:val="32"/>
        </w:rPr>
        <w:t>、统筹安排，提出实施安排，确定资金筹措</w:t>
      </w:r>
    </w:p>
    <w:p>
      <w:pPr>
        <w:framePr w:w="8880" w:wrap="auto" w:vAnchor="margin" w:hAnchor="text" w:x="1802" w:y="259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方案。</w:t>
      </w:r>
    </w:p>
    <w:p>
      <w:pPr>
        <w:framePr w:w="2640" w:wrap="auto" w:vAnchor="margin" w:hAnchor="text" w:x="4756" w:y="644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重大行动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灾害</w:t>
      </w:r>
      <w:r>
        <w:rPr>
          <w:rFonts w:ascii="微软雅黑" w:hAnsi="微软雅黑" w:cs="微软雅黑"/>
          <w:color w:val="000000"/>
          <w:spacing w:val="-2"/>
          <w:sz w:val="32"/>
        </w:rPr>
        <w:t>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-1"/>
          <w:sz w:val="32"/>
        </w:rPr>
        <w:t>防治</w:t>
      </w:r>
      <w:r>
        <w:rPr>
          <w:rFonts w:ascii="微软雅黑" w:hAnsi="微软雅黑" w:cs="微软雅黑"/>
          <w:color w:val="000000"/>
          <w:spacing w:val="-2"/>
          <w:sz w:val="32"/>
        </w:rPr>
        <w:t>达</w:t>
      </w:r>
      <w:r>
        <w:rPr>
          <w:rFonts w:ascii="微软雅黑" w:hAnsi="微软雅黑" w:cs="微软雅黑"/>
          <w:color w:val="000000"/>
          <w:spacing w:val="-1"/>
          <w:sz w:val="32"/>
        </w:rPr>
        <w:t>标行动。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2"/>
          <w:sz w:val="32"/>
        </w:rPr>
        <w:t>过</w:t>
      </w:r>
      <w:r>
        <w:rPr>
          <w:rFonts w:ascii="微软雅黑" w:hAnsi="微软雅黑" w:cs="微软雅黑"/>
          <w:color w:val="000000"/>
          <w:spacing w:val="-1"/>
          <w:sz w:val="32"/>
        </w:rPr>
        <w:t>蓄滞洪区建设、</w:t>
      </w:r>
      <w:r>
        <w:rPr>
          <w:rFonts w:ascii="微软雅黑" w:hAnsi="微软雅黑" w:cs="微软雅黑"/>
          <w:color w:val="000000"/>
          <w:spacing w:val="-2"/>
          <w:sz w:val="32"/>
        </w:rPr>
        <w:t>病</w:t>
      </w:r>
      <w:r>
        <w:rPr>
          <w:rFonts w:ascii="微软雅黑" w:hAnsi="微软雅黑" w:cs="微软雅黑"/>
          <w:color w:val="000000"/>
          <w:spacing w:val="0"/>
          <w:sz w:val="32"/>
        </w:rPr>
        <w:t>险水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病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闸</w:t>
      </w:r>
      <w:r>
        <w:rPr>
          <w:rFonts w:ascii="微软雅黑" w:hAnsi="微软雅黑" w:cs="微软雅黑"/>
          <w:color w:val="000000"/>
          <w:spacing w:val="0"/>
          <w:sz w:val="32"/>
        </w:rPr>
        <w:t>除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  <w:r>
        <w:rPr>
          <w:rFonts w:ascii="微软雅黑" w:hAnsi="微软雅黑" w:cs="微软雅黑"/>
          <w:color w:val="000000"/>
          <w:spacing w:val="-2"/>
          <w:sz w:val="32"/>
        </w:rPr>
        <w:t>固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2"/>
          <w:sz w:val="32"/>
        </w:rPr>
        <w:t>骨</w:t>
      </w:r>
      <w:r>
        <w:rPr>
          <w:rFonts w:ascii="微软雅黑" w:hAnsi="微软雅黑" w:cs="微软雅黑"/>
          <w:color w:val="000000"/>
          <w:spacing w:val="-1"/>
          <w:sz w:val="32"/>
        </w:rPr>
        <w:t>干防洪河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及重要防洪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市防洪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排涝</w:t>
      </w:r>
      <w:r>
        <w:rPr>
          <w:rFonts w:ascii="微软雅黑" w:hAnsi="微软雅黑" w:cs="微软雅黑"/>
          <w:color w:val="000000"/>
          <w:spacing w:val="0"/>
          <w:sz w:val="32"/>
        </w:rPr>
        <w:t>达</w:t>
      </w:r>
      <w:r>
        <w:rPr>
          <w:rFonts w:ascii="微软雅黑" w:hAnsi="微软雅黑" w:cs="微软雅黑"/>
          <w:color w:val="000000"/>
          <w:spacing w:val="-1"/>
          <w:sz w:val="32"/>
        </w:rPr>
        <w:t>标治理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</w:t>
      </w:r>
      <w:r>
        <w:rPr>
          <w:rFonts w:ascii="微软雅黑" w:hAnsi="微软雅黑" w:cs="微软雅黑"/>
          <w:color w:val="000000"/>
          <w:spacing w:val="0"/>
          <w:sz w:val="32"/>
        </w:rPr>
        <w:t>构</w:t>
      </w:r>
      <w:r>
        <w:rPr>
          <w:rFonts w:ascii="微软雅黑" w:hAnsi="微软雅黑" w:cs="微软雅黑"/>
          <w:color w:val="000000"/>
          <w:spacing w:val="-1"/>
          <w:sz w:val="32"/>
        </w:rPr>
        <w:t>建水灾害</w:t>
      </w:r>
      <w:r>
        <w:rPr>
          <w:rFonts w:ascii="微软雅黑" w:hAnsi="微软雅黑" w:cs="微软雅黑"/>
          <w:color w:val="000000"/>
          <w:spacing w:val="-2"/>
          <w:sz w:val="32"/>
        </w:rPr>
        <w:t>科</w:t>
      </w:r>
      <w:r>
        <w:rPr>
          <w:rFonts w:ascii="微软雅黑" w:hAnsi="微软雅黑" w:cs="微软雅黑"/>
          <w:color w:val="000000"/>
          <w:spacing w:val="0"/>
          <w:sz w:val="32"/>
        </w:rPr>
        <w:t>学</w:t>
      </w:r>
      <w:r>
        <w:rPr>
          <w:rFonts w:ascii="微软雅黑" w:hAnsi="微软雅黑" w:cs="微软雅黑"/>
          <w:color w:val="000000"/>
          <w:spacing w:val="-1"/>
          <w:sz w:val="32"/>
        </w:rPr>
        <w:t>防治体系，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齐</w:t>
      </w:r>
      <w:r>
        <w:rPr>
          <w:rFonts w:ascii="微软雅黑" w:hAnsi="微软雅黑" w:cs="微软雅黑"/>
          <w:color w:val="000000"/>
          <w:spacing w:val="0"/>
          <w:sz w:val="32"/>
        </w:rPr>
        <w:t>防洪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减灾工程</w:t>
      </w:r>
      <w:r>
        <w:rPr>
          <w:rFonts w:ascii="微软雅黑" w:hAnsi="微软雅黑" w:cs="微软雅黑"/>
          <w:color w:val="000000"/>
          <w:spacing w:val="0"/>
          <w:sz w:val="32"/>
        </w:rPr>
        <w:t>短</w:t>
      </w:r>
      <w:r>
        <w:rPr>
          <w:rFonts w:ascii="微软雅黑" w:hAnsi="微软雅黑" w:cs="微软雅黑"/>
          <w:color w:val="000000"/>
          <w:spacing w:val="-2"/>
          <w:sz w:val="32"/>
        </w:rPr>
        <w:t>板</w:t>
      </w:r>
      <w:r>
        <w:rPr>
          <w:rFonts w:ascii="微软雅黑" w:hAnsi="微软雅黑" w:cs="微软雅黑"/>
          <w:color w:val="000000"/>
          <w:spacing w:val="-1"/>
          <w:sz w:val="32"/>
        </w:rPr>
        <w:t>，加强洪涝管理及洪涝灾害风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管控。</w:t>
      </w:r>
      <w:r>
        <w:rPr>
          <w:rFonts w:ascii="微软雅黑" w:hAnsi="微软雅黑" w:cs="微软雅黑"/>
          <w:color w:val="000000"/>
          <w:spacing w:val="-2"/>
          <w:sz w:val="32"/>
        </w:rPr>
        <w:t>近</w:t>
      </w:r>
      <w:r>
        <w:rPr>
          <w:rFonts w:ascii="微软雅黑" w:hAnsi="微软雅黑" w:cs="微软雅黑"/>
          <w:color w:val="000000"/>
          <w:spacing w:val="0"/>
          <w:sz w:val="32"/>
        </w:rPr>
        <w:t>期继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续实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河、汤永河、洪河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2"/>
          <w:sz w:val="32"/>
        </w:rPr>
        <w:t>河</w:t>
      </w:r>
      <w:r>
        <w:rPr>
          <w:rFonts w:ascii="微软雅黑" w:hAnsi="微软雅黑" w:cs="微软雅黑"/>
          <w:color w:val="000000"/>
          <w:spacing w:val="0"/>
          <w:sz w:val="32"/>
        </w:rPr>
        <w:t>道</w:t>
      </w:r>
      <w:r>
        <w:rPr>
          <w:rFonts w:ascii="微软雅黑" w:hAnsi="微软雅黑" w:cs="微软雅黑"/>
          <w:color w:val="000000"/>
          <w:spacing w:val="-1"/>
          <w:sz w:val="32"/>
        </w:rPr>
        <w:t>治理工程，加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0"/>
          <w:sz w:val="32"/>
        </w:rPr>
        <w:t>崔</w:t>
      </w:r>
      <w:r>
        <w:rPr>
          <w:rFonts w:ascii="微软雅黑" w:hAnsi="微软雅黑" w:cs="微软雅黑"/>
          <w:color w:val="000000"/>
          <w:spacing w:val="-2"/>
          <w:sz w:val="32"/>
        </w:rPr>
        <w:t>家</w:t>
      </w:r>
      <w:r>
        <w:rPr>
          <w:rFonts w:ascii="微软雅黑" w:hAnsi="微软雅黑" w:cs="微软雅黑"/>
          <w:color w:val="000000"/>
          <w:spacing w:val="0"/>
          <w:sz w:val="32"/>
        </w:rPr>
        <w:t>桥、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广润</w:t>
      </w:r>
      <w:r>
        <w:rPr>
          <w:rFonts w:ascii="微软雅黑" w:hAnsi="微软雅黑" w:cs="微软雅黑"/>
          <w:color w:val="000000"/>
          <w:spacing w:val="0"/>
          <w:sz w:val="32"/>
        </w:rPr>
        <w:t>坡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蓄滞洪区建设与</w:t>
      </w:r>
      <w:r>
        <w:rPr>
          <w:rFonts w:ascii="微软雅黑" w:hAnsi="微软雅黑" w:cs="微软雅黑"/>
          <w:color w:val="000000"/>
          <w:spacing w:val="-2"/>
          <w:sz w:val="32"/>
        </w:rPr>
        <w:t>优</w:t>
      </w:r>
      <w:r>
        <w:rPr>
          <w:rFonts w:ascii="微软雅黑" w:hAnsi="微软雅黑" w:cs="微软雅黑"/>
          <w:color w:val="000000"/>
          <w:spacing w:val="-1"/>
          <w:sz w:val="32"/>
        </w:rPr>
        <w:t>化调整，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南水北调防洪影响</w:t>
      </w:r>
      <w:r>
        <w:rPr>
          <w:rFonts w:ascii="微软雅黑" w:hAnsi="微软雅黑" w:cs="微软雅黑"/>
          <w:color w:val="000000"/>
          <w:spacing w:val="0"/>
          <w:sz w:val="32"/>
        </w:rPr>
        <w:t>处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理</w:t>
      </w:r>
      <w:r>
        <w:rPr>
          <w:rFonts w:ascii="微软雅黑" w:hAnsi="微软雅黑" w:cs="微软雅黑"/>
          <w:color w:val="000000"/>
          <w:spacing w:val="-1"/>
          <w:sz w:val="32"/>
        </w:rPr>
        <w:t>后续存在安全隐患</w:t>
      </w:r>
      <w:r>
        <w:rPr>
          <w:rFonts w:ascii="微软雅黑" w:hAnsi="微软雅黑" w:cs="微软雅黑"/>
          <w:color w:val="000000"/>
          <w:spacing w:val="-2"/>
          <w:sz w:val="32"/>
        </w:rPr>
        <w:t>的</w:t>
      </w:r>
      <w:r>
        <w:rPr>
          <w:rFonts w:ascii="微软雅黑" w:hAnsi="微软雅黑" w:cs="微软雅黑"/>
          <w:color w:val="000000"/>
          <w:spacing w:val="0"/>
          <w:sz w:val="32"/>
        </w:rPr>
        <w:t>左</w:t>
      </w:r>
      <w:r>
        <w:rPr>
          <w:rFonts w:ascii="微软雅黑" w:hAnsi="微软雅黑" w:cs="微软雅黑"/>
          <w:color w:val="000000"/>
          <w:spacing w:val="-1"/>
          <w:sz w:val="32"/>
        </w:rPr>
        <w:t>排河</w:t>
      </w:r>
      <w:r>
        <w:rPr>
          <w:rFonts w:ascii="微软雅黑" w:hAnsi="微软雅黑" w:cs="微软雅黑"/>
          <w:color w:val="000000"/>
          <w:spacing w:val="-2"/>
          <w:sz w:val="32"/>
        </w:rPr>
        <w:t>渠</w:t>
      </w:r>
      <w:r>
        <w:rPr>
          <w:rFonts w:ascii="微软雅黑" w:hAnsi="微软雅黑" w:cs="微软雅黑"/>
          <w:color w:val="000000"/>
          <w:spacing w:val="-1"/>
          <w:sz w:val="32"/>
        </w:rPr>
        <w:t>进行治理，新建泉门等小</w:t>
      </w:r>
      <w:r>
        <w:rPr>
          <w:rFonts w:ascii="微软雅黑" w:hAnsi="微软雅黑" w:cs="微软雅黑"/>
          <w:color w:val="000000"/>
          <w:spacing w:val="0"/>
          <w:sz w:val="32"/>
        </w:rPr>
        <w:t>型</w:t>
      </w:r>
    </w:p>
    <w:p>
      <w:pPr>
        <w:framePr w:w="8560" w:wrap="auto" w:vAnchor="margin" w:hAnchor="text" w:x="1802" w:y="710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8"/>
          <w:sz w:val="32"/>
        </w:rPr>
        <w:t>水库。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  <w:r>
        <w:rPr>
          <w:rFonts w:ascii="Times New Roman"/>
          <w:color w:val="000000"/>
          <w:spacing w:val="0"/>
          <w:sz w:val="32"/>
        </w:rPr>
        <w:t xml:space="preserve"> 2025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9"/>
          <w:sz w:val="32"/>
        </w:rPr>
        <w:t>年，全市</w:t>
      </w:r>
      <w:r>
        <w:rPr>
          <w:rFonts w:ascii="微软雅黑"/>
          <w:color w:val="000000"/>
          <w:spacing w:val="-25"/>
          <w:sz w:val="32"/>
        </w:rPr>
        <w:t xml:space="preserve"> </w:t>
      </w:r>
      <w:r>
        <w:rPr>
          <w:rFonts w:ascii="Times New Roman"/>
          <w:color w:val="000000"/>
          <w:spacing w:val="1"/>
          <w:sz w:val="32"/>
        </w:rPr>
        <w:t>1-5</w:t>
      </w:r>
      <w:r>
        <w:rPr>
          <w:rFonts w:ascii="Times New Roman"/>
          <w:color w:val="000000"/>
          <w:spacing w:val="-2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15"/>
          <w:sz w:val="32"/>
        </w:rPr>
        <w:t>级堤</w:t>
      </w:r>
      <w:r>
        <w:rPr>
          <w:rFonts w:ascii="微软雅黑" w:hAnsi="微软雅黑" w:cs="微软雅黑"/>
          <w:color w:val="000000"/>
          <w:spacing w:val="16"/>
          <w:sz w:val="32"/>
        </w:rPr>
        <w:t>防</w:t>
      </w:r>
      <w:r>
        <w:rPr>
          <w:rFonts w:ascii="微软雅黑" w:hAnsi="微软雅黑" w:cs="微软雅黑"/>
          <w:color w:val="000000"/>
          <w:spacing w:val="14"/>
          <w:sz w:val="32"/>
        </w:rPr>
        <w:t>达</w:t>
      </w:r>
      <w:r>
        <w:rPr>
          <w:rFonts w:ascii="微软雅黑" w:hAnsi="微软雅黑" w:cs="微软雅黑"/>
          <w:color w:val="000000"/>
          <w:spacing w:val="16"/>
          <w:sz w:val="32"/>
        </w:rPr>
        <w:t>标</w:t>
      </w:r>
      <w:r>
        <w:rPr>
          <w:rFonts w:ascii="微软雅黑" w:hAnsi="微软雅黑" w:cs="微软雅黑"/>
          <w:color w:val="000000"/>
          <w:spacing w:val="15"/>
          <w:sz w:val="32"/>
        </w:rPr>
        <w:t>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2"/>
          <w:sz w:val="32"/>
        </w:rPr>
        <w:t>80%</w:t>
      </w:r>
      <w:r>
        <w:rPr>
          <w:rFonts w:ascii="微软雅黑" w:hAnsi="微软雅黑" w:cs="微软雅黑"/>
          <w:color w:val="000000"/>
          <w:spacing w:val="13"/>
          <w:sz w:val="32"/>
        </w:rPr>
        <w:t>，重要</w:t>
      </w:r>
    </w:p>
    <w:p>
      <w:pPr>
        <w:framePr w:w="4072" w:wrap="auto" w:vAnchor="margin" w:hAnchor="text" w:x="1802" w:y="1285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防洪城市达标率达到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1"/>
          <w:sz w:val="32"/>
        </w:rPr>
        <w:t>60%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880" w:wrap="auto" w:vAnchor="margin" w:hAnchor="text" w:x="1802" w:y="13522"/>
        <w:widowControl w:val="0"/>
        <w:autoSpaceDE w:val="0"/>
        <w:autoSpaceDN w:val="0"/>
        <w:spacing w:before="0" w:after="0" w:line="412" w:lineRule="exact"/>
        <w:ind w:left="642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8"/>
          <w:sz w:val="31"/>
        </w:rPr>
        <w:t>水资源节约集约利用行动。以水资源作为最大的刚性</w:t>
      </w:r>
      <w:r>
        <w:rPr>
          <w:rFonts w:ascii="微软雅黑" w:hAnsi="微软雅黑" w:cs="微软雅黑"/>
          <w:color w:val="000000"/>
          <w:spacing w:val="0"/>
          <w:sz w:val="31"/>
        </w:rPr>
        <w:t>约</w:t>
      </w:r>
    </w:p>
    <w:p>
      <w:pPr>
        <w:framePr w:w="8880" w:wrap="auto" w:vAnchor="margin" w:hAnchor="text" w:x="1802" w:y="13522"/>
        <w:widowControl w:val="0"/>
        <w:autoSpaceDE w:val="0"/>
        <w:autoSpaceDN w:val="0"/>
        <w:spacing w:before="24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束</w:t>
      </w:r>
      <w:r>
        <w:rPr>
          <w:rFonts w:ascii="微软雅黑" w:hAnsi="微软雅黑" w:cs="微软雅黑"/>
          <w:color w:val="000000"/>
          <w:spacing w:val="-15"/>
          <w:sz w:val="32"/>
        </w:rPr>
        <w:t>，强化全社会节水控水，</w:t>
      </w:r>
      <w:r>
        <w:rPr>
          <w:rFonts w:ascii="微软雅黑" w:hAnsi="微软雅黑" w:cs="微软雅黑"/>
          <w:color w:val="000000"/>
          <w:spacing w:val="-14"/>
          <w:sz w:val="32"/>
        </w:rPr>
        <w:t>开</w:t>
      </w:r>
      <w:r>
        <w:rPr>
          <w:rFonts w:ascii="微软雅黑" w:hAnsi="微软雅黑" w:cs="微软雅黑"/>
          <w:color w:val="000000"/>
          <w:spacing w:val="-15"/>
          <w:sz w:val="32"/>
        </w:rPr>
        <w:t>展重大水资源配置、城镇供水、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23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农村供水、农业灌溉等工程建设，</w:t>
      </w:r>
      <w:r>
        <w:rPr>
          <w:rFonts w:ascii="微软雅黑" w:hAnsi="微软雅黑" w:cs="微软雅黑"/>
          <w:color w:val="000000"/>
          <w:spacing w:val="-4"/>
          <w:sz w:val="32"/>
        </w:rPr>
        <w:t>构</w:t>
      </w:r>
      <w:r>
        <w:rPr>
          <w:rFonts w:ascii="微软雅黑" w:hAnsi="微软雅黑" w:cs="微软雅黑"/>
          <w:color w:val="000000"/>
          <w:spacing w:val="-3"/>
          <w:sz w:val="32"/>
        </w:rPr>
        <w:t>建水资源节约集约利用</w:t>
      </w:r>
    </w:p>
    <w:p>
      <w:pPr>
        <w:framePr w:w="8560" w:wrap="auto" w:vAnchor="margin" w:hAnchor="text" w:x="1802" w:y="15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体系。</w:t>
      </w:r>
      <w:r>
        <w:rPr>
          <w:rFonts w:ascii="微软雅黑" w:hAnsi="微软雅黑" w:cs="微软雅黑"/>
          <w:color w:val="000000"/>
          <w:spacing w:val="-6"/>
          <w:sz w:val="32"/>
        </w:rPr>
        <w:t>近</w:t>
      </w:r>
      <w:r>
        <w:rPr>
          <w:rFonts w:ascii="微软雅黑" w:hAnsi="微软雅黑" w:cs="微软雅黑"/>
          <w:color w:val="000000"/>
          <w:spacing w:val="-4"/>
          <w:sz w:val="32"/>
        </w:rPr>
        <w:t>期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施南水北调西部调水、引岳入安二期等引</w:t>
      </w:r>
      <w:r>
        <w:rPr>
          <w:rFonts w:ascii="微软雅黑" w:hAnsi="微软雅黑" w:cs="微软雅黑"/>
          <w:color w:val="000000"/>
          <w:spacing w:val="-4"/>
          <w:sz w:val="32"/>
        </w:rPr>
        <w:t>调水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工程，南水北调供水配套工程及城乡供水一体化建设，大功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红旗渠等灌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建配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与现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0"/>
          <w:sz w:val="32"/>
        </w:rPr>
        <w:t>。到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年，全市</w:t>
      </w:r>
      <w:r>
        <w:rPr>
          <w:rFonts w:ascii="微软雅黑" w:hAnsi="微软雅黑" w:cs="微软雅黑"/>
          <w:color w:val="000000"/>
          <w:spacing w:val="-4"/>
          <w:sz w:val="32"/>
        </w:rPr>
        <w:t>城</w:t>
      </w:r>
      <w:r>
        <w:rPr>
          <w:rFonts w:ascii="微软雅黑" w:hAnsi="微软雅黑" w:cs="微软雅黑"/>
          <w:color w:val="000000"/>
          <w:spacing w:val="0"/>
          <w:sz w:val="32"/>
        </w:rPr>
        <w:t>乡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饮用水地</w:t>
      </w:r>
      <w:r>
        <w:rPr>
          <w:rFonts w:ascii="微软雅黑" w:hAnsi="微软雅黑" w:cs="微软雅黑"/>
          <w:color w:val="000000"/>
          <w:spacing w:val="-2"/>
          <w:sz w:val="32"/>
        </w:rPr>
        <w:t>表</w:t>
      </w:r>
      <w:r>
        <w:rPr>
          <w:rFonts w:ascii="微软雅黑" w:hAnsi="微软雅黑" w:cs="微软雅黑"/>
          <w:color w:val="000000"/>
          <w:spacing w:val="-4"/>
          <w:sz w:val="32"/>
        </w:rPr>
        <w:t>化</w:t>
      </w:r>
      <w:r>
        <w:rPr>
          <w:rFonts w:ascii="微软雅黑" w:hAnsi="微软雅黑" w:cs="微软雅黑"/>
          <w:color w:val="000000"/>
          <w:spacing w:val="-3"/>
          <w:sz w:val="32"/>
        </w:rPr>
        <w:t>率达到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85%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农村</w:t>
      </w:r>
      <w:r>
        <w:rPr>
          <w:rFonts w:ascii="微软雅黑" w:hAnsi="微软雅黑" w:cs="微软雅黑"/>
          <w:color w:val="000000"/>
          <w:spacing w:val="-2"/>
          <w:sz w:val="32"/>
        </w:rPr>
        <w:t>自</w:t>
      </w:r>
      <w:r>
        <w:rPr>
          <w:rFonts w:ascii="微软雅黑" w:hAnsi="微软雅黑" w:cs="微软雅黑"/>
          <w:color w:val="000000"/>
          <w:spacing w:val="-4"/>
          <w:sz w:val="32"/>
        </w:rPr>
        <w:t>来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4"/>
          <w:sz w:val="32"/>
        </w:rPr>
        <w:t>普</w:t>
      </w:r>
      <w:r>
        <w:rPr>
          <w:rFonts w:ascii="微软雅黑" w:hAnsi="微软雅黑" w:cs="微软雅黑"/>
          <w:color w:val="000000"/>
          <w:spacing w:val="-2"/>
          <w:sz w:val="32"/>
        </w:rPr>
        <w:t>及</w:t>
      </w:r>
      <w:r>
        <w:rPr>
          <w:rFonts w:ascii="微软雅黑" w:hAnsi="微软雅黑" w:cs="微软雅黑"/>
          <w:color w:val="000000"/>
          <w:spacing w:val="-4"/>
          <w:sz w:val="32"/>
        </w:rPr>
        <w:t>率</w:t>
      </w:r>
      <w:r>
        <w:rPr>
          <w:rFonts w:ascii="微软雅黑" w:hAnsi="微软雅黑" w:cs="微软雅黑"/>
          <w:color w:val="000000"/>
          <w:spacing w:val="-2"/>
          <w:sz w:val="32"/>
        </w:rPr>
        <w:t>提</w:t>
      </w:r>
      <w:r>
        <w:rPr>
          <w:rFonts w:ascii="微软雅黑" w:hAnsi="微软雅黑" w:cs="微软雅黑"/>
          <w:color w:val="000000"/>
          <w:spacing w:val="-4"/>
          <w:sz w:val="32"/>
        </w:rPr>
        <w:t>高到</w:t>
      </w:r>
      <w:r>
        <w:rPr>
          <w:rFonts w:ascii="Times New Roman"/>
          <w:color w:val="000000"/>
          <w:spacing w:val="-12"/>
          <w:sz w:val="32"/>
        </w:rPr>
        <w:t xml:space="preserve"> </w:t>
      </w:r>
      <w:r>
        <w:rPr>
          <w:rFonts w:ascii="Times New Roman"/>
          <w:color w:val="000000"/>
          <w:spacing w:val="-2"/>
          <w:sz w:val="32"/>
        </w:rPr>
        <w:t>93%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耕</w:t>
      </w:r>
      <w:r>
        <w:rPr>
          <w:rFonts w:ascii="微软雅黑" w:hAnsi="微软雅黑" w:cs="微软雅黑"/>
          <w:color w:val="000000"/>
          <w:spacing w:val="-4"/>
          <w:sz w:val="32"/>
        </w:rPr>
        <w:t>地</w:t>
      </w:r>
      <w:r>
        <w:rPr>
          <w:rFonts w:ascii="微软雅黑" w:hAnsi="微软雅黑" w:cs="微软雅黑"/>
          <w:color w:val="000000"/>
          <w:spacing w:val="-3"/>
          <w:sz w:val="32"/>
        </w:rPr>
        <w:t>灌溉面积</w:t>
      </w:r>
      <w:r>
        <w:rPr>
          <w:rFonts w:ascii="微软雅黑" w:hAnsi="微软雅黑" w:cs="微软雅黑"/>
          <w:color w:val="000000"/>
          <w:spacing w:val="-2"/>
          <w:sz w:val="32"/>
        </w:rPr>
        <w:t>达到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3"/>
          <w:sz w:val="32"/>
        </w:rPr>
        <w:t>457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3"/>
          <w:sz w:val="32"/>
        </w:rPr>
        <w:t>万亩</w:t>
      </w:r>
      <w:r>
        <w:rPr>
          <w:rFonts w:ascii="微软雅黑" w:hAnsi="微软雅黑" w:cs="微软雅黑"/>
          <w:color w:val="000000"/>
          <w:spacing w:val="-4"/>
          <w:sz w:val="32"/>
        </w:rPr>
        <w:t>，</w:t>
      </w:r>
      <w:r>
        <w:rPr>
          <w:rFonts w:ascii="微软雅黑" w:hAnsi="微软雅黑" w:cs="微软雅黑"/>
          <w:color w:val="000000"/>
          <w:spacing w:val="-3"/>
          <w:sz w:val="32"/>
        </w:rPr>
        <w:t>高效节水灌溉面积</w:t>
      </w:r>
      <w:r>
        <w:rPr>
          <w:rFonts w:ascii="微软雅黑" w:hAnsi="微软雅黑" w:cs="微软雅黑"/>
          <w:color w:val="000000"/>
          <w:spacing w:val="-2"/>
          <w:sz w:val="32"/>
        </w:rPr>
        <w:t>达到</w:t>
      </w:r>
      <w:r>
        <w:rPr>
          <w:rFonts w:ascii="Times New Roman"/>
          <w:color w:val="000000"/>
          <w:spacing w:val="-14"/>
          <w:sz w:val="32"/>
        </w:rPr>
        <w:t xml:space="preserve"> </w:t>
      </w:r>
      <w:r>
        <w:rPr>
          <w:rFonts w:ascii="Times New Roman"/>
          <w:color w:val="000000"/>
          <w:spacing w:val="-3"/>
          <w:sz w:val="32"/>
        </w:rPr>
        <w:t>210</w:t>
      </w:r>
      <w:r>
        <w:rPr>
          <w:rFonts w:ascii="Times New Roman"/>
          <w:color w:val="000000"/>
          <w:spacing w:val="-1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万</w:t>
      </w:r>
    </w:p>
    <w:p>
      <w:pPr>
        <w:framePr w:w="8880" w:wrap="auto" w:vAnchor="margin" w:hAnchor="text" w:x="1802" w:y="151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亩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0" w:after="0" w:line="422" w:lineRule="exact"/>
        <w:ind w:left="56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3"/>
          <w:sz w:val="32"/>
        </w:rPr>
        <w:t>水环境综合治理行动。深入</w:t>
      </w:r>
      <w:r>
        <w:rPr>
          <w:rFonts w:ascii="微软雅黑" w:hAnsi="微软雅黑" w:cs="微软雅黑"/>
          <w:color w:val="000000"/>
          <w:spacing w:val="2"/>
          <w:sz w:val="32"/>
        </w:rPr>
        <w:t>开</w:t>
      </w:r>
      <w:r>
        <w:rPr>
          <w:rFonts w:ascii="微软雅黑" w:hAnsi="微软雅黑" w:cs="微软雅黑"/>
          <w:color w:val="000000"/>
          <w:spacing w:val="3"/>
          <w:sz w:val="32"/>
        </w:rPr>
        <w:t>展水污染防治行动</w:t>
      </w:r>
      <w:r>
        <w:rPr>
          <w:rFonts w:ascii="微软雅黑" w:hAnsi="微软雅黑" w:cs="微软雅黑"/>
          <w:color w:val="000000"/>
          <w:spacing w:val="4"/>
          <w:sz w:val="32"/>
        </w:rPr>
        <w:t>计</w:t>
      </w:r>
      <w:r>
        <w:rPr>
          <w:rFonts w:ascii="微软雅黑" w:hAnsi="微软雅黑" w:cs="微软雅黑"/>
          <w:color w:val="000000"/>
          <w:spacing w:val="2"/>
          <w:sz w:val="32"/>
        </w:rPr>
        <w:t>划，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加强饮用水水源地安全保障，</w:t>
      </w:r>
      <w:r>
        <w:rPr>
          <w:rFonts w:ascii="微软雅黑" w:hAnsi="微软雅黑" w:cs="微软雅黑"/>
          <w:color w:val="000000"/>
          <w:spacing w:val="-2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过陆域污染防治及控制、入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河排污口综合整治、重点河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水环境综合治理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措施，</w:t>
      </w:r>
      <w:r>
        <w:rPr>
          <w:rFonts w:ascii="微软雅黑" w:hAnsi="微软雅黑" w:cs="微软雅黑"/>
          <w:color w:val="000000"/>
          <w:spacing w:val="0"/>
          <w:sz w:val="32"/>
        </w:rPr>
        <w:t>构建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与健</w:t>
      </w:r>
      <w:r>
        <w:rPr>
          <w:rFonts w:ascii="微软雅黑" w:hAnsi="微软雅黑" w:cs="微软雅黑"/>
          <w:color w:val="000000"/>
          <w:spacing w:val="0"/>
          <w:sz w:val="32"/>
        </w:rPr>
        <w:t>康</w:t>
      </w:r>
      <w:r>
        <w:rPr>
          <w:rFonts w:ascii="微软雅黑" w:hAnsi="微软雅黑" w:cs="微软雅黑"/>
          <w:color w:val="000000"/>
          <w:spacing w:val="-1"/>
          <w:sz w:val="32"/>
        </w:rPr>
        <w:t>水生态系统相匹配的水环境保障体系。</w:t>
      </w:r>
      <w:r>
        <w:rPr>
          <w:rFonts w:ascii="微软雅黑" w:hAnsi="微软雅黑" w:cs="微软雅黑"/>
          <w:color w:val="000000"/>
          <w:spacing w:val="0"/>
          <w:sz w:val="32"/>
        </w:rPr>
        <w:t>近</w:t>
      </w:r>
      <w:r>
        <w:rPr>
          <w:rFonts w:ascii="微软雅黑" w:hAnsi="微软雅黑" w:cs="微软雅黑"/>
          <w:color w:val="000000"/>
          <w:spacing w:val="-2"/>
          <w:sz w:val="32"/>
        </w:rPr>
        <w:t>期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城市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污水处理厂建设及提标改造项目。到</w:t>
      </w:r>
      <w:r>
        <w:rPr>
          <w:rFonts w:ascii="Times New Roman"/>
          <w:color w:val="000000"/>
          <w:spacing w:val="3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8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4"/>
          <w:sz w:val="32"/>
        </w:rPr>
        <w:t>年，全市地表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优良比例</w:t>
      </w:r>
      <w:r>
        <w:rPr>
          <w:rFonts w:ascii="微软雅黑" w:hAnsi="微软雅黑" w:cs="微软雅黑"/>
          <w:color w:val="000000"/>
          <w:spacing w:val="0"/>
          <w:sz w:val="32"/>
        </w:rPr>
        <w:t>继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提升，</w:t>
      </w:r>
      <w:r>
        <w:rPr>
          <w:rFonts w:ascii="微软雅黑" w:hAnsi="微软雅黑" w:cs="微软雅黑"/>
          <w:color w:val="000000"/>
          <w:spacing w:val="-2"/>
          <w:sz w:val="32"/>
        </w:rPr>
        <w:t>城</w:t>
      </w:r>
      <w:r>
        <w:rPr>
          <w:rFonts w:ascii="微软雅黑" w:hAnsi="微软雅黑" w:cs="微软雅黑"/>
          <w:color w:val="000000"/>
          <w:spacing w:val="-1"/>
          <w:sz w:val="32"/>
        </w:rPr>
        <w:t>市集中式饮用水水源水质良好，安阳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市区生</w:t>
      </w:r>
      <w:r>
        <w:rPr>
          <w:rFonts w:ascii="微软雅黑" w:hAnsi="微软雅黑" w:cs="微软雅黑"/>
          <w:color w:val="000000"/>
          <w:spacing w:val="-2"/>
          <w:sz w:val="32"/>
        </w:rPr>
        <w:t>活</w:t>
      </w:r>
      <w:r>
        <w:rPr>
          <w:rFonts w:ascii="微软雅黑" w:hAnsi="微软雅黑" w:cs="微软雅黑"/>
          <w:color w:val="000000"/>
          <w:spacing w:val="-1"/>
          <w:sz w:val="32"/>
        </w:rPr>
        <w:t>污水集中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2"/>
          <w:sz w:val="32"/>
        </w:rPr>
        <w:t>集</w:t>
      </w:r>
      <w:r>
        <w:rPr>
          <w:rFonts w:ascii="微软雅黑" w:hAnsi="微软雅黑" w:cs="微软雅黑"/>
          <w:color w:val="000000"/>
          <w:spacing w:val="-1"/>
          <w:sz w:val="32"/>
        </w:rPr>
        <w:t>率不低</w:t>
      </w:r>
      <w:r>
        <w:rPr>
          <w:rFonts w:ascii="微软雅黑" w:hAnsi="微软雅黑" w:cs="微软雅黑"/>
          <w:color w:val="000000"/>
          <w:spacing w:val="0"/>
          <w:sz w:val="32"/>
        </w:rPr>
        <w:t>于</w:t>
      </w:r>
      <w:r>
        <w:rPr>
          <w:rFonts w:ascii="微软雅黑"/>
          <w:color w:val="000000"/>
          <w:spacing w:val="5"/>
          <w:sz w:val="32"/>
        </w:rPr>
        <w:t xml:space="preserve"> </w:t>
      </w:r>
      <w:r>
        <w:rPr>
          <w:rFonts w:ascii="Times New Roman"/>
          <w:color w:val="000000"/>
          <w:spacing w:val="-20"/>
          <w:sz w:val="32"/>
        </w:rPr>
        <w:t>70%</w:t>
      </w:r>
      <w:r>
        <w:rPr>
          <w:rFonts w:ascii="微软雅黑" w:hAnsi="微软雅黑" w:cs="微软雅黑"/>
          <w:color w:val="000000"/>
          <w:spacing w:val="-10"/>
          <w:sz w:val="32"/>
        </w:rPr>
        <w:t>，林州市和县城</w:t>
      </w:r>
      <w:r>
        <w:rPr>
          <w:rFonts w:ascii="微软雅黑" w:hAnsi="微软雅黑" w:cs="微软雅黑"/>
          <w:color w:val="000000"/>
          <w:spacing w:val="0"/>
          <w:sz w:val="32"/>
        </w:rPr>
        <w:t>在</w:t>
      </w:r>
      <w:r>
        <w:rPr>
          <w:rFonts w:ascii="微软雅黑"/>
          <w:color w:val="000000"/>
          <w:spacing w:val="-5"/>
          <w:sz w:val="32"/>
        </w:rPr>
        <w:t xml:space="preserve"> </w:t>
      </w:r>
      <w:r>
        <w:rPr>
          <w:rFonts w:ascii="Times New Roman"/>
          <w:color w:val="000000"/>
          <w:spacing w:val="-3"/>
          <w:sz w:val="32"/>
        </w:rPr>
        <w:t>2020</w:t>
      </w:r>
    </w:p>
    <w:p>
      <w:pPr>
        <w:framePr w:w="8560" w:wrap="auto" w:vAnchor="margin" w:hAnchor="text" w:x="1802" w:y="502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年基础上增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  <w:r>
        <w:rPr>
          <w:rFonts w:ascii="微软雅黑"/>
          <w:color w:val="000000"/>
          <w:spacing w:val="-11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5%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8880" w:wrap="auto" w:vAnchor="margin" w:hAnchor="text" w:x="1802" w:y="1071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"/>
          <w:sz w:val="32"/>
        </w:rPr>
        <w:t>水生态系统保护修复行动。贯彻“山水林田湖草生命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</w:p>
    <w:p>
      <w:pPr>
        <w:framePr w:w="8880" w:wrap="auto" w:vAnchor="margin" w:hAnchor="text" w:x="1802" w:y="107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3"/>
          <w:sz w:val="32"/>
        </w:rPr>
        <w:t>同体</w:t>
      </w:r>
      <w:r>
        <w:rPr>
          <w:rFonts w:ascii="微软雅黑" w:hAnsi="微软雅黑" w:cs="微软雅黑"/>
          <w:color w:val="000000"/>
          <w:spacing w:val="-2"/>
          <w:sz w:val="32"/>
        </w:rPr>
        <w:t>”</w:t>
      </w:r>
      <w:r>
        <w:rPr>
          <w:rFonts w:ascii="微软雅黑" w:hAnsi="微软雅黑" w:cs="微软雅黑"/>
          <w:color w:val="000000"/>
          <w:spacing w:val="-3"/>
          <w:sz w:val="32"/>
        </w:rPr>
        <w:t>的理</w:t>
      </w:r>
      <w:r>
        <w:rPr>
          <w:rFonts w:ascii="微软雅黑" w:hAnsi="微软雅黑" w:cs="微软雅黑"/>
          <w:color w:val="000000"/>
          <w:spacing w:val="-4"/>
          <w:sz w:val="32"/>
        </w:rPr>
        <w:t>念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4"/>
          <w:sz w:val="32"/>
        </w:rPr>
        <w:t>坚</w:t>
      </w:r>
      <w:r>
        <w:rPr>
          <w:rFonts w:ascii="微软雅黑" w:hAnsi="微软雅黑" w:cs="微软雅黑"/>
          <w:color w:val="000000"/>
          <w:spacing w:val="-3"/>
          <w:sz w:val="32"/>
        </w:rPr>
        <w:t>持保护优先</w:t>
      </w:r>
      <w:r>
        <w:rPr>
          <w:rFonts w:ascii="微软雅黑" w:hAnsi="微软雅黑" w:cs="微软雅黑"/>
          <w:color w:val="000000"/>
          <w:spacing w:val="-4"/>
          <w:sz w:val="32"/>
        </w:rPr>
        <w:t>、</w:t>
      </w:r>
      <w:r>
        <w:rPr>
          <w:rFonts w:ascii="微软雅黑" w:hAnsi="微软雅黑" w:cs="微软雅黑"/>
          <w:color w:val="000000"/>
          <w:spacing w:val="-3"/>
          <w:sz w:val="32"/>
        </w:rPr>
        <w:t>绿色发展、系统修复，强化</w:t>
      </w:r>
    </w:p>
    <w:p>
      <w:pPr>
        <w:framePr w:w="8880" w:wrap="auto" w:vAnchor="margin" w:hAnchor="text" w:x="1802" w:y="107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重点河湖生态流量保障，</w:t>
      </w:r>
      <w:r>
        <w:rPr>
          <w:rFonts w:ascii="微软雅黑" w:hAnsi="微软雅黑" w:cs="微软雅黑"/>
          <w:color w:val="000000"/>
          <w:spacing w:val="-6"/>
          <w:sz w:val="32"/>
        </w:rPr>
        <w:t>通</w:t>
      </w:r>
      <w:r>
        <w:rPr>
          <w:rFonts w:ascii="微软雅黑" w:hAnsi="微软雅黑" w:cs="微软雅黑"/>
          <w:color w:val="000000"/>
          <w:spacing w:val="-4"/>
          <w:sz w:val="32"/>
        </w:rPr>
        <w:t>过</w:t>
      </w:r>
      <w:r>
        <w:rPr>
          <w:rFonts w:ascii="微软雅黑" w:hAnsi="微软雅黑" w:cs="微软雅黑"/>
          <w:color w:val="000000"/>
          <w:spacing w:val="-6"/>
          <w:sz w:val="32"/>
        </w:rPr>
        <w:t>湿</w:t>
      </w:r>
      <w:r>
        <w:rPr>
          <w:rFonts w:ascii="微软雅黑" w:hAnsi="微软雅黑" w:cs="微软雅黑"/>
          <w:color w:val="000000"/>
          <w:spacing w:val="-5"/>
          <w:sz w:val="32"/>
        </w:rPr>
        <w:t>地保护与建设、河流生态</w:t>
      </w:r>
      <w:r>
        <w:rPr>
          <w:rFonts w:ascii="微软雅黑" w:hAnsi="微软雅黑" w:cs="微软雅黑"/>
          <w:color w:val="000000"/>
          <w:spacing w:val="0"/>
          <w:sz w:val="32"/>
        </w:rPr>
        <w:t>带</w:t>
      </w:r>
    </w:p>
    <w:p>
      <w:pPr>
        <w:framePr w:w="8880" w:wrap="auto" w:vAnchor="margin" w:hAnchor="text" w:x="1802" w:y="1071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建设、水源涵养与水土保持、地下水综合治理和保护</w:t>
      </w:r>
      <w:r>
        <w:rPr>
          <w:rFonts w:ascii="微软雅黑" w:hAnsi="微软雅黑" w:cs="微软雅黑"/>
          <w:color w:val="000000"/>
          <w:spacing w:val="-16"/>
          <w:sz w:val="32"/>
        </w:rPr>
        <w:t>等</w:t>
      </w:r>
      <w:r>
        <w:rPr>
          <w:rFonts w:ascii="微软雅黑" w:hAnsi="微软雅黑" w:cs="微软雅黑"/>
          <w:color w:val="000000"/>
          <w:spacing w:val="-15"/>
          <w:sz w:val="32"/>
        </w:rPr>
        <w:t>措施，</w:t>
      </w:r>
    </w:p>
    <w:p>
      <w:pPr>
        <w:framePr w:w="8880" w:wrap="auto" w:vAnchor="margin" w:hAnchor="text" w:x="1802" w:y="1071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构建水生态系统保护与修复体系。近期实施卫河、金堤河、</w:t>
      </w:r>
    </w:p>
    <w:p>
      <w:pPr>
        <w:framePr w:w="8560" w:wrap="auto" w:vAnchor="margin" w:hAnchor="text" w:x="1802" w:y="1430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洹河、漳河等主要河流重点河段的生态廊道建设。继续实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水源涵养林营造、坡耕地综合治理、生态清洁小流域建设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水源涵养和水土保持工程，持续开展地下水综合治理。</w:t>
      </w:r>
      <w:r>
        <w:rPr>
          <w:rFonts w:ascii="微软雅黑" w:hAnsi="微软雅黑" w:cs="微软雅黑"/>
          <w:color w:val="000000"/>
          <w:spacing w:val="0"/>
          <w:sz w:val="32"/>
        </w:rPr>
        <w:t>到</w:t>
      </w:r>
    </w:p>
    <w:p>
      <w:pPr>
        <w:framePr w:w="8560" w:wrap="auto" w:vAnchor="margin" w:hAnchor="text" w:x="1802" w:y="1484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2025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年，全市水土保持率达到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88.55%</w:t>
      </w:r>
      <w:r>
        <w:rPr>
          <w:rFonts w:ascii="微软雅黑" w:hAnsi="微软雅黑" w:cs="微软雅黑"/>
          <w:color w:val="000000"/>
          <w:spacing w:val="0"/>
          <w:sz w:val="32"/>
        </w:rPr>
        <w:t>，湿地保护率达到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5436" w:wrap="auto" w:vAnchor="margin" w:hAnchor="text" w:x="1802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Times New Roman"/>
          <w:color w:val="000000"/>
          <w:spacing w:val="0"/>
          <w:sz w:val="32"/>
        </w:rPr>
        <w:t>53.21%</w:t>
      </w:r>
      <w:r>
        <w:rPr>
          <w:rFonts w:ascii="微软雅黑" w:hAnsi="微软雅黑" w:cs="微软雅黑"/>
          <w:color w:val="000000"/>
          <w:spacing w:val="0"/>
          <w:sz w:val="32"/>
        </w:rPr>
        <w:t>，地下水压采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Times New Roman"/>
          <w:color w:val="000000"/>
          <w:spacing w:val="0"/>
          <w:sz w:val="32"/>
        </w:rPr>
        <w:t>1.26</w:t>
      </w:r>
      <w:r>
        <w:rPr>
          <w:rFonts w:ascii="Times New Roman"/>
          <w:color w:val="000000"/>
          <w:spacing w:val="-16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亿立方米。</w:t>
      </w:r>
    </w:p>
    <w:p>
      <w:pPr>
        <w:framePr w:w="8551" w:wrap="auto" w:vAnchor="margin" w:hAnchor="text" w:x="1802" w:y="222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水文化保护传承行动。挖掘与保护水文化遗产，探索</w:t>
      </w:r>
    </w:p>
    <w:p>
      <w:pPr>
        <w:framePr w:w="8551" w:wrap="auto" w:vAnchor="margin" w:hAnchor="text" w:x="1802" w:y="22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水文化保护传</w:t>
      </w:r>
      <w:r>
        <w:rPr>
          <w:rFonts w:ascii="微软雅黑" w:hAnsi="微软雅黑" w:cs="微软雅黑"/>
          <w:color w:val="000000"/>
          <w:spacing w:val="14"/>
          <w:sz w:val="32"/>
        </w:rPr>
        <w:t>承</w:t>
      </w:r>
      <w:r>
        <w:rPr>
          <w:rFonts w:ascii="微软雅黑" w:hAnsi="微软雅黑" w:cs="微软雅黑"/>
          <w:color w:val="000000"/>
          <w:spacing w:val="13"/>
          <w:sz w:val="32"/>
        </w:rPr>
        <w:t>途径</w:t>
      </w:r>
      <w:r>
        <w:rPr>
          <w:rFonts w:ascii="微软雅黑" w:hAnsi="微软雅黑" w:cs="微软雅黑"/>
          <w:color w:val="000000"/>
          <w:spacing w:val="12"/>
          <w:sz w:val="32"/>
        </w:rPr>
        <w:t>，</w:t>
      </w:r>
      <w:r>
        <w:rPr>
          <w:rFonts w:ascii="微软雅黑" w:hAnsi="微软雅黑" w:cs="微软雅黑"/>
          <w:color w:val="000000"/>
          <w:spacing w:val="13"/>
          <w:sz w:val="32"/>
        </w:rPr>
        <w:t>丰富水文化</w:t>
      </w:r>
      <w:r>
        <w:rPr>
          <w:rFonts w:ascii="微软雅黑" w:hAnsi="微软雅黑" w:cs="微软雅黑"/>
          <w:color w:val="000000"/>
          <w:spacing w:val="12"/>
          <w:sz w:val="32"/>
        </w:rPr>
        <w:t>载</w:t>
      </w:r>
      <w:r>
        <w:rPr>
          <w:rFonts w:ascii="微软雅黑" w:hAnsi="微软雅黑" w:cs="微软雅黑"/>
          <w:color w:val="000000"/>
          <w:spacing w:val="13"/>
          <w:sz w:val="32"/>
        </w:rPr>
        <w:t>体，</w:t>
      </w:r>
      <w:r>
        <w:rPr>
          <w:rFonts w:ascii="微软雅黑" w:hAnsi="微软雅黑" w:cs="微软雅黑"/>
          <w:color w:val="000000"/>
          <w:spacing w:val="14"/>
          <w:sz w:val="32"/>
        </w:rPr>
        <w:t>构</w:t>
      </w:r>
      <w:r>
        <w:rPr>
          <w:rFonts w:ascii="微软雅黑" w:hAnsi="微软雅黑" w:cs="微软雅黑"/>
          <w:color w:val="000000"/>
          <w:spacing w:val="13"/>
          <w:sz w:val="32"/>
        </w:rPr>
        <w:t>建水文化保护</w:t>
      </w:r>
    </w:p>
    <w:p>
      <w:pPr>
        <w:framePr w:w="8551" w:wrap="auto" w:vAnchor="margin" w:hAnchor="text" w:x="1802" w:y="222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与传</w:t>
      </w:r>
      <w:r>
        <w:rPr>
          <w:rFonts w:ascii="微软雅黑" w:hAnsi="微软雅黑" w:cs="微软雅黑"/>
          <w:color w:val="000000"/>
          <w:spacing w:val="14"/>
          <w:sz w:val="32"/>
        </w:rPr>
        <w:t>承</w:t>
      </w:r>
      <w:r>
        <w:rPr>
          <w:rFonts w:ascii="微软雅黑" w:hAnsi="微软雅黑" w:cs="微软雅黑"/>
          <w:color w:val="000000"/>
          <w:spacing w:val="13"/>
          <w:sz w:val="32"/>
        </w:rPr>
        <w:t>体系，</w:t>
      </w:r>
      <w:r>
        <w:rPr>
          <w:rFonts w:ascii="微软雅黑" w:hAnsi="微软雅黑" w:cs="微软雅黑"/>
          <w:color w:val="000000"/>
          <w:spacing w:val="14"/>
          <w:sz w:val="32"/>
        </w:rPr>
        <w:t>彰</w:t>
      </w:r>
      <w:r>
        <w:rPr>
          <w:rFonts w:ascii="微软雅黑" w:hAnsi="微软雅黑" w:cs="微软雅黑"/>
          <w:color w:val="000000"/>
          <w:spacing w:val="12"/>
          <w:sz w:val="32"/>
        </w:rPr>
        <w:t>显</w:t>
      </w:r>
      <w:r>
        <w:rPr>
          <w:rFonts w:ascii="微软雅黑" w:hAnsi="微软雅黑" w:cs="微软雅黑"/>
          <w:color w:val="000000"/>
          <w:spacing w:val="13"/>
          <w:sz w:val="32"/>
        </w:rPr>
        <w:t>文化自</w:t>
      </w:r>
      <w:r>
        <w:rPr>
          <w:rFonts w:ascii="微软雅黑" w:hAnsi="微软雅黑" w:cs="微软雅黑"/>
          <w:color w:val="000000"/>
          <w:spacing w:val="12"/>
          <w:sz w:val="32"/>
        </w:rPr>
        <w:t>觉</w:t>
      </w:r>
      <w:r>
        <w:rPr>
          <w:rFonts w:ascii="微软雅黑" w:hAnsi="微软雅黑" w:cs="微软雅黑"/>
          <w:color w:val="000000"/>
          <w:spacing w:val="13"/>
          <w:sz w:val="32"/>
        </w:rPr>
        <w:t>和文化自</w:t>
      </w:r>
      <w:r>
        <w:rPr>
          <w:rFonts w:ascii="微软雅黑" w:hAnsi="微软雅黑" w:cs="微软雅黑"/>
          <w:color w:val="000000"/>
          <w:spacing w:val="14"/>
          <w:sz w:val="32"/>
        </w:rPr>
        <w:t>信</w:t>
      </w:r>
      <w:r>
        <w:rPr>
          <w:rFonts w:ascii="微软雅黑" w:hAnsi="微软雅黑" w:cs="微软雅黑"/>
          <w:color w:val="000000"/>
          <w:spacing w:val="12"/>
          <w:sz w:val="32"/>
        </w:rPr>
        <w:t>。</w:t>
      </w:r>
      <w:r>
        <w:rPr>
          <w:rFonts w:ascii="微软雅黑" w:hAnsi="微软雅黑" w:cs="微软雅黑"/>
          <w:color w:val="000000"/>
          <w:spacing w:val="14"/>
          <w:sz w:val="32"/>
        </w:rPr>
        <w:t>实</w:t>
      </w:r>
      <w:r>
        <w:rPr>
          <w:rFonts w:ascii="微软雅黑" w:hAnsi="微软雅黑" w:cs="微软雅黑"/>
          <w:color w:val="000000"/>
          <w:spacing w:val="12"/>
          <w:sz w:val="32"/>
        </w:rPr>
        <w:t>施</w:t>
      </w:r>
      <w:r>
        <w:rPr>
          <w:rFonts w:ascii="微软雅黑" w:hAnsi="微软雅黑" w:cs="微软雅黑"/>
          <w:color w:val="000000"/>
          <w:spacing w:val="14"/>
          <w:sz w:val="32"/>
        </w:rPr>
        <w:t>洹</w:t>
      </w:r>
      <w:r>
        <w:rPr>
          <w:rFonts w:ascii="微软雅黑" w:hAnsi="微软雅黑" w:cs="微软雅黑"/>
          <w:color w:val="000000"/>
          <w:spacing w:val="12"/>
          <w:sz w:val="32"/>
        </w:rPr>
        <w:t>河文化主</w:t>
      </w:r>
    </w:p>
    <w:p>
      <w:pPr>
        <w:framePr w:w="8551" w:wrap="auto" w:vAnchor="margin" w:hAnchor="text" w:x="1802" w:y="222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轴</w:t>
      </w:r>
      <w:r>
        <w:rPr>
          <w:rFonts w:ascii="微软雅黑" w:hAnsi="微软雅黑" w:cs="微软雅黑"/>
          <w:color w:val="000000"/>
          <w:spacing w:val="12"/>
          <w:sz w:val="32"/>
        </w:rPr>
        <w:t>和</w:t>
      </w:r>
      <w:r>
        <w:rPr>
          <w:rFonts w:ascii="微软雅黑" w:hAnsi="微软雅黑" w:cs="微软雅黑"/>
          <w:color w:val="000000"/>
          <w:spacing w:val="13"/>
          <w:sz w:val="32"/>
        </w:rPr>
        <w:t>隋唐</w:t>
      </w:r>
      <w:r>
        <w:rPr>
          <w:rFonts w:ascii="微软雅黑" w:hAnsi="微软雅黑" w:cs="微软雅黑"/>
          <w:color w:val="000000"/>
          <w:spacing w:val="14"/>
          <w:sz w:val="32"/>
        </w:rPr>
        <w:t>大</w:t>
      </w:r>
      <w:r>
        <w:rPr>
          <w:rFonts w:ascii="微软雅黑" w:hAnsi="微软雅黑" w:cs="微软雅黑"/>
          <w:color w:val="000000"/>
          <w:spacing w:val="12"/>
          <w:sz w:val="32"/>
        </w:rPr>
        <w:t>运</w:t>
      </w:r>
      <w:r>
        <w:rPr>
          <w:rFonts w:ascii="微软雅黑" w:hAnsi="微软雅黑" w:cs="微软雅黑"/>
          <w:color w:val="000000"/>
          <w:spacing w:val="14"/>
          <w:sz w:val="32"/>
        </w:rPr>
        <w:t>河</w:t>
      </w:r>
      <w:r>
        <w:rPr>
          <w:rFonts w:ascii="微软雅黑" w:hAnsi="微软雅黑" w:cs="微软雅黑"/>
          <w:color w:val="000000"/>
          <w:spacing w:val="12"/>
          <w:sz w:val="32"/>
        </w:rPr>
        <w:t>永</w:t>
      </w:r>
      <w:r>
        <w:rPr>
          <w:rFonts w:ascii="微软雅黑" w:hAnsi="微软雅黑" w:cs="微软雅黑"/>
          <w:color w:val="000000"/>
          <w:spacing w:val="14"/>
          <w:sz w:val="32"/>
        </w:rPr>
        <w:t>济</w:t>
      </w:r>
      <w:r>
        <w:rPr>
          <w:rFonts w:ascii="微软雅黑" w:hAnsi="微软雅黑" w:cs="微软雅黑"/>
          <w:color w:val="000000"/>
          <w:spacing w:val="12"/>
          <w:sz w:val="32"/>
        </w:rPr>
        <w:t>渠</w:t>
      </w:r>
      <w:r>
        <w:rPr>
          <w:rFonts w:ascii="微软雅黑" w:hAnsi="微软雅黑" w:cs="微软雅黑"/>
          <w:color w:val="000000"/>
          <w:spacing w:val="13"/>
          <w:sz w:val="32"/>
        </w:rPr>
        <w:t>文化</w:t>
      </w:r>
      <w:r>
        <w:rPr>
          <w:rFonts w:ascii="微软雅黑" w:hAnsi="微软雅黑" w:cs="微软雅黑"/>
          <w:color w:val="000000"/>
          <w:spacing w:val="14"/>
          <w:sz w:val="32"/>
        </w:rPr>
        <w:t>带</w:t>
      </w:r>
      <w:r>
        <w:rPr>
          <w:rFonts w:ascii="微软雅黑" w:hAnsi="微软雅黑" w:cs="微软雅黑"/>
          <w:color w:val="000000"/>
          <w:spacing w:val="12"/>
          <w:sz w:val="32"/>
        </w:rPr>
        <w:t>、</w:t>
      </w:r>
      <w:r>
        <w:rPr>
          <w:rFonts w:ascii="微软雅黑" w:hAnsi="微软雅黑" w:cs="微软雅黑"/>
          <w:color w:val="000000"/>
          <w:spacing w:val="13"/>
          <w:sz w:val="32"/>
        </w:rPr>
        <w:t>红旗渠文化带等</w:t>
      </w:r>
      <w:r>
        <w:rPr>
          <w:rFonts w:ascii="微软雅黑" w:hAnsi="微软雅黑" w:cs="微软雅黑"/>
          <w:color w:val="000000"/>
          <w:spacing w:val="12"/>
          <w:sz w:val="32"/>
        </w:rPr>
        <w:t>水文化工</w:t>
      </w:r>
    </w:p>
    <w:p>
      <w:pPr>
        <w:framePr w:w="8551" w:wrap="auto" w:vAnchor="margin" w:hAnchor="text" w:x="1802" w:y="222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程建设，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推广运用新媒体传承和弘扬水文化。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水治理体系与治理能力</w:t>
      </w:r>
      <w:r>
        <w:rPr>
          <w:rFonts w:ascii="微软雅黑" w:hAnsi="微软雅黑" w:cs="微软雅黑"/>
          <w:color w:val="000000"/>
          <w:spacing w:val="0"/>
          <w:sz w:val="32"/>
        </w:rPr>
        <w:t>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化提升行动。持</w:t>
      </w:r>
      <w:r>
        <w:rPr>
          <w:rFonts w:ascii="微软雅黑" w:hAnsi="微软雅黑" w:cs="微软雅黑"/>
          <w:color w:val="000000"/>
          <w:spacing w:val="-2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强化河长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制，建</w:t>
      </w:r>
      <w:r>
        <w:rPr>
          <w:rFonts w:ascii="微软雅黑" w:hAnsi="微软雅黑" w:cs="微软雅黑"/>
          <w:color w:val="000000"/>
          <w:spacing w:val="-2"/>
          <w:sz w:val="32"/>
        </w:rPr>
        <w:t>立</w:t>
      </w:r>
      <w:r>
        <w:rPr>
          <w:rFonts w:ascii="微软雅黑" w:hAnsi="微软雅黑" w:cs="微软雅黑"/>
          <w:color w:val="000000"/>
          <w:spacing w:val="-1"/>
          <w:sz w:val="32"/>
        </w:rPr>
        <w:t>健全防洪抗旱减灾、水资源保护、水工程管理、水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环境治理、水生态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偿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水法规体系</w:t>
      </w:r>
      <w:r>
        <w:rPr>
          <w:rFonts w:ascii="微软雅黑" w:hAnsi="微软雅黑" w:cs="微软雅黑"/>
          <w:color w:val="000000"/>
          <w:spacing w:val="0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完善四水</w:t>
      </w:r>
      <w:r>
        <w:rPr>
          <w:rFonts w:ascii="微软雅黑" w:hAnsi="微软雅黑" w:cs="微软雅黑"/>
          <w:color w:val="000000"/>
          <w:spacing w:val="-2"/>
          <w:sz w:val="32"/>
        </w:rPr>
        <w:t>协</w:t>
      </w:r>
      <w:r>
        <w:rPr>
          <w:rFonts w:ascii="微软雅黑" w:hAnsi="微软雅黑" w:cs="微软雅黑"/>
          <w:color w:val="000000"/>
          <w:spacing w:val="-1"/>
          <w:sz w:val="32"/>
        </w:rPr>
        <w:t>同推进机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制，强化水资源</w:t>
      </w:r>
      <w:r>
        <w:rPr>
          <w:rFonts w:ascii="微软雅黑" w:hAnsi="微软雅黑" w:cs="微软雅黑"/>
          <w:color w:val="000000"/>
          <w:spacing w:val="-2"/>
          <w:sz w:val="32"/>
        </w:rPr>
        <w:t>刚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2"/>
          <w:sz w:val="32"/>
        </w:rPr>
        <w:t>约</w:t>
      </w:r>
      <w:r>
        <w:rPr>
          <w:rFonts w:ascii="微软雅黑" w:hAnsi="微软雅黑" w:cs="微软雅黑"/>
          <w:color w:val="000000"/>
          <w:spacing w:val="0"/>
          <w:sz w:val="32"/>
        </w:rPr>
        <w:t>束</w:t>
      </w:r>
      <w:r>
        <w:rPr>
          <w:rFonts w:ascii="微软雅黑" w:hAnsi="微软雅黑" w:cs="微软雅黑"/>
          <w:color w:val="000000"/>
          <w:spacing w:val="-1"/>
          <w:sz w:val="32"/>
        </w:rPr>
        <w:t>机制，完善投</w:t>
      </w:r>
      <w:r>
        <w:rPr>
          <w:rFonts w:ascii="微软雅黑" w:hAnsi="微软雅黑" w:cs="微软雅黑"/>
          <w:color w:val="000000"/>
          <w:spacing w:val="-2"/>
          <w:sz w:val="32"/>
        </w:rPr>
        <w:t>融</w:t>
      </w:r>
      <w:r>
        <w:rPr>
          <w:rFonts w:ascii="微软雅黑" w:hAnsi="微软雅黑" w:cs="微软雅黑"/>
          <w:color w:val="000000"/>
          <w:spacing w:val="-1"/>
          <w:sz w:val="32"/>
        </w:rPr>
        <w:t>资创新机制，健全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水生态环境管理制</w:t>
      </w:r>
      <w:r>
        <w:rPr>
          <w:rFonts w:ascii="微软雅黑" w:hAnsi="微软雅黑" w:cs="微软雅黑"/>
          <w:color w:val="000000"/>
          <w:spacing w:val="0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和工程</w:t>
      </w:r>
      <w:r>
        <w:rPr>
          <w:rFonts w:ascii="微软雅黑" w:hAnsi="微软雅黑" w:cs="微软雅黑"/>
          <w:color w:val="000000"/>
          <w:spacing w:val="0"/>
          <w:sz w:val="32"/>
        </w:rPr>
        <w:t>运</w:t>
      </w:r>
      <w:r>
        <w:rPr>
          <w:rFonts w:ascii="微软雅黑" w:hAnsi="微软雅黑" w:cs="微软雅黑"/>
          <w:color w:val="000000"/>
          <w:spacing w:val="-1"/>
          <w:sz w:val="32"/>
        </w:rPr>
        <w:t>行管护制度；全面推进五水综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改，推动重点领域和</w:t>
      </w:r>
      <w:r>
        <w:rPr>
          <w:rFonts w:ascii="微软雅黑" w:hAnsi="微软雅黑" w:cs="微软雅黑"/>
          <w:color w:val="000000"/>
          <w:spacing w:val="-2"/>
          <w:sz w:val="32"/>
        </w:rPr>
        <w:t>关</w:t>
      </w:r>
      <w:r>
        <w:rPr>
          <w:rFonts w:ascii="微软雅黑" w:hAnsi="微软雅黑" w:cs="微软雅黑"/>
          <w:color w:val="000000"/>
          <w:spacing w:val="0"/>
          <w:sz w:val="32"/>
        </w:rPr>
        <w:t>键</w:t>
      </w:r>
      <w:r>
        <w:rPr>
          <w:rFonts w:ascii="微软雅黑" w:hAnsi="微软雅黑" w:cs="微软雅黑"/>
          <w:color w:val="000000"/>
          <w:spacing w:val="-1"/>
          <w:sz w:val="32"/>
        </w:rPr>
        <w:t>环节改革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提</w:t>
      </w:r>
      <w:r>
        <w:rPr>
          <w:rFonts w:ascii="微软雅黑" w:hAnsi="微软雅黑" w:cs="微软雅黑"/>
          <w:color w:val="000000"/>
          <w:spacing w:val="-2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水安全</w:t>
      </w:r>
      <w:r>
        <w:rPr>
          <w:rFonts w:ascii="微软雅黑" w:hAnsi="微软雅黑" w:cs="微软雅黑"/>
          <w:color w:val="000000"/>
          <w:spacing w:val="-2"/>
          <w:sz w:val="32"/>
        </w:rPr>
        <w:t>风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1"/>
          <w:sz w:val="32"/>
        </w:rPr>
        <w:t>防控</w:t>
      </w:r>
      <w:r>
        <w:rPr>
          <w:rFonts w:ascii="微软雅黑" w:hAnsi="微软雅黑" w:cs="微软雅黑"/>
          <w:color w:val="000000"/>
          <w:spacing w:val="0"/>
          <w:sz w:val="32"/>
        </w:rPr>
        <w:t>能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力</w:t>
      </w:r>
      <w:r>
        <w:rPr>
          <w:rFonts w:ascii="微软雅黑" w:hAnsi="微软雅黑" w:cs="微软雅黑"/>
          <w:color w:val="000000"/>
          <w:spacing w:val="-1"/>
          <w:sz w:val="32"/>
        </w:rPr>
        <w:t>，提升涉水管理和公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  <w:r>
        <w:rPr>
          <w:rFonts w:ascii="微软雅黑" w:hAnsi="微软雅黑" w:cs="微软雅黑"/>
          <w:color w:val="000000"/>
          <w:spacing w:val="-2"/>
          <w:sz w:val="32"/>
        </w:rPr>
        <w:t>服</w:t>
      </w:r>
      <w:r>
        <w:rPr>
          <w:rFonts w:ascii="微软雅黑" w:hAnsi="微软雅黑" w:cs="微软雅黑"/>
          <w:color w:val="000000"/>
          <w:spacing w:val="-1"/>
          <w:sz w:val="32"/>
        </w:rPr>
        <w:t>务水平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  <w:r>
        <w:rPr>
          <w:rFonts w:ascii="微软雅黑" w:hAnsi="微软雅黑" w:cs="微软雅黑"/>
          <w:color w:val="000000"/>
          <w:spacing w:val="-2"/>
          <w:sz w:val="32"/>
        </w:rPr>
        <w:t>快</w:t>
      </w:r>
      <w:r>
        <w:rPr>
          <w:rFonts w:ascii="微软雅黑" w:hAnsi="微软雅黑" w:cs="微软雅黑"/>
          <w:color w:val="000000"/>
          <w:spacing w:val="-1"/>
          <w:sz w:val="32"/>
        </w:rPr>
        <w:t>智慧水利建设，提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高</w:t>
      </w:r>
      <w:r>
        <w:rPr>
          <w:rFonts w:ascii="微软雅黑" w:hAnsi="微软雅黑" w:cs="微软雅黑"/>
          <w:color w:val="000000"/>
          <w:spacing w:val="-1"/>
          <w:sz w:val="32"/>
        </w:rPr>
        <w:t>水治理现</w:t>
      </w:r>
      <w:r>
        <w:rPr>
          <w:rFonts w:ascii="微软雅黑" w:hAnsi="微软雅黑" w:cs="微软雅黑"/>
          <w:color w:val="000000"/>
          <w:spacing w:val="-2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化水平</w:t>
      </w:r>
      <w:r>
        <w:rPr>
          <w:rFonts w:ascii="微软雅黑" w:hAnsi="微软雅黑" w:cs="微软雅黑"/>
          <w:color w:val="000000"/>
          <w:spacing w:val="-2"/>
          <w:sz w:val="32"/>
        </w:rPr>
        <w:t>；</w:t>
      </w:r>
      <w:r>
        <w:rPr>
          <w:rFonts w:ascii="微软雅黑" w:hAnsi="微软雅黑" w:cs="微软雅黑"/>
          <w:color w:val="000000"/>
          <w:spacing w:val="-1"/>
          <w:sz w:val="32"/>
        </w:rPr>
        <w:t>强化河流、水资源、水工程、水土保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持</w:t>
      </w:r>
      <w:r>
        <w:rPr>
          <w:rFonts w:ascii="微软雅黑" w:hAnsi="微软雅黑" w:cs="微软雅黑"/>
          <w:color w:val="000000"/>
          <w:spacing w:val="-2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涉水事务监管；构建水法规制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保障的现</w:t>
      </w:r>
      <w:r>
        <w:rPr>
          <w:rFonts w:ascii="微软雅黑" w:hAnsi="微软雅黑" w:cs="微软雅黑"/>
          <w:color w:val="000000"/>
          <w:spacing w:val="0"/>
          <w:sz w:val="32"/>
        </w:rPr>
        <w:t>代</w:t>
      </w:r>
      <w:r>
        <w:rPr>
          <w:rFonts w:ascii="微软雅黑" w:hAnsi="微软雅黑" w:cs="微软雅黑"/>
          <w:color w:val="000000"/>
          <w:spacing w:val="-1"/>
          <w:sz w:val="32"/>
        </w:rPr>
        <w:t>化水治理体</w:t>
      </w:r>
    </w:p>
    <w:p>
      <w:pPr>
        <w:framePr w:w="8560" w:wrap="auto" w:vAnchor="margin" w:hAnchor="text" w:x="1802" w:y="567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系。</w:t>
      </w:r>
    </w:p>
    <w:p>
      <w:pPr>
        <w:framePr w:w="2640" w:wrap="auto" w:vAnchor="margin" w:hAnchor="text" w:x="4756" w:y="1278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重点工程</w:t>
      </w:r>
    </w:p>
    <w:p>
      <w:pPr>
        <w:framePr w:w="8560" w:wrap="auto" w:vAnchor="margin" w:hAnchor="text" w:x="1802" w:y="1350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防洪能力提升工程。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展金</w:t>
      </w:r>
      <w:r>
        <w:rPr>
          <w:rFonts w:ascii="微软雅黑" w:hAnsi="微软雅黑" w:cs="微软雅黑"/>
          <w:color w:val="000000"/>
          <w:spacing w:val="0"/>
          <w:sz w:val="32"/>
        </w:rPr>
        <w:t>牛</w:t>
      </w:r>
      <w:r>
        <w:rPr>
          <w:rFonts w:ascii="微软雅黑" w:hAnsi="微软雅黑" w:cs="微软雅黑"/>
          <w:color w:val="000000"/>
          <w:spacing w:val="-1"/>
          <w:sz w:val="32"/>
        </w:rPr>
        <w:t>山水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泉门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-1"/>
          <w:sz w:val="32"/>
        </w:rPr>
        <w:t>库等</w:t>
      </w:r>
      <w:r>
        <w:rPr>
          <w:rFonts w:ascii="微软雅黑" w:hAnsi="微软雅黑" w:cs="微软雅黑"/>
          <w:color w:val="000000"/>
          <w:spacing w:val="0"/>
          <w:sz w:val="32"/>
        </w:rPr>
        <w:t>控制</w:t>
      </w:r>
    </w:p>
    <w:p>
      <w:pPr>
        <w:framePr w:w="8560" w:wrap="auto" w:vAnchor="margin" w:hAnchor="text" w:x="1802" w:y="1350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工程建设，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病</w:t>
      </w:r>
      <w:r>
        <w:rPr>
          <w:rFonts w:ascii="微软雅黑" w:hAnsi="微软雅黑" w:cs="微软雅黑"/>
          <w:color w:val="000000"/>
          <w:spacing w:val="-2"/>
          <w:sz w:val="32"/>
        </w:rPr>
        <w:t>险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  <w:r>
        <w:rPr>
          <w:rFonts w:ascii="微软雅黑" w:hAnsi="微软雅黑" w:cs="微软雅黑"/>
          <w:color w:val="000000"/>
          <w:spacing w:val="-2"/>
          <w:sz w:val="32"/>
        </w:rPr>
        <w:t>库</w:t>
      </w:r>
      <w:r>
        <w:rPr>
          <w:rFonts w:ascii="微软雅黑" w:hAnsi="微软雅黑" w:cs="微软雅黑"/>
          <w:color w:val="000000"/>
          <w:spacing w:val="-1"/>
          <w:sz w:val="32"/>
        </w:rPr>
        <w:t>、水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  <w:r>
        <w:rPr>
          <w:rFonts w:ascii="微软雅黑" w:hAnsi="微软雅黑" w:cs="微软雅黑"/>
          <w:color w:val="000000"/>
          <w:spacing w:val="-2"/>
          <w:sz w:val="32"/>
        </w:rPr>
        <w:t>除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加</w:t>
      </w:r>
      <w:r>
        <w:rPr>
          <w:rFonts w:ascii="微软雅黑" w:hAnsi="微软雅黑" w:cs="微软雅黑"/>
          <w:color w:val="000000"/>
          <w:spacing w:val="0"/>
          <w:sz w:val="32"/>
        </w:rPr>
        <w:t>固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-1"/>
          <w:sz w:val="32"/>
        </w:rPr>
        <w:t>优先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2"/>
          <w:sz w:val="32"/>
        </w:rPr>
        <w:t>施</w:t>
      </w:r>
      <w:r>
        <w:rPr>
          <w:rFonts w:ascii="微软雅黑" w:hAnsi="微软雅黑" w:cs="微软雅黑"/>
          <w:color w:val="000000"/>
          <w:spacing w:val="0"/>
          <w:sz w:val="32"/>
        </w:rPr>
        <w:t>近年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4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来</w:t>
      </w:r>
      <w:r>
        <w:rPr>
          <w:rFonts w:ascii="微软雅黑" w:hAnsi="微软雅黑" w:cs="微软雅黑"/>
          <w:color w:val="000000"/>
          <w:spacing w:val="-2"/>
          <w:sz w:val="32"/>
        </w:rPr>
        <w:t>防</w:t>
      </w:r>
      <w:r>
        <w:rPr>
          <w:rFonts w:ascii="微软雅黑" w:hAnsi="微软雅黑" w:cs="微软雅黑"/>
          <w:color w:val="000000"/>
          <w:spacing w:val="0"/>
          <w:sz w:val="32"/>
        </w:rPr>
        <w:t>汛</w:t>
      </w:r>
      <w:r>
        <w:rPr>
          <w:rFonts w:ascii="微软雅黑" w:hAnsi="微软雅黑" w:cs="微软雅黑"/>
          <w:color w:val="000000"/>
          <w:spacing w:val="-1"/>
          <w:sz w:val="32"/>
        </w:rPr>
        <w:t>形势紧张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2"/>
          <w:sz w:val="32"/>
        </w:rPr>
        <w:t>现</w:t>
      </w:r>
      <w:r>
        <w:rPr>
          <w:rFonts w:ascii="微软雅黑" w:hAnsi="微软雅黑" w:cs="微软雅黑"/>
          <w:color w:val="000000"/>
          <w:spacing w:val="0"/>
          <w:sz w:val="32"/>
        </w:rPr>
        <w:t>险</w:t>
      </w:r>
      <w:r>
        <w:rPr>
          <w:rFonts w:ascii="微软雅黑" w:hAnsi="微软雅黑" w:cs="微软雅黑"/>
          <w:color w:val="000000"/>
          <w:spacing w:val="-2"/>
          <w:sz w:val="32"/>
        </w:rPr>
        <w:t>情</w:t>
      </w:r>
      <w:r>
        <w:rPr>
          <w:rFonts w:ascii="微软雅黑" w:hAnsi="微软雅黑" w:cs="微软雅黑"/>
          <w:color w:val="000000"/>
          <w:spacing w:val="-1"/>
          <w:sz w:val="32"/>
        </w:rPr>
        <w:t>、存在安全隐患</w:t>
      </w:r>
      <w:r>
        <w:rPr>
          <w:rFonts w:ascii="微软雅黑" w:hAnsi="微软雅黑" w:cs="微软雅黑"/>
          <w:color w:val="000000"/>
          <w:spacing w:val="-2"/>
          <w:sz w:val="32"/>
        </w:rPr>
        <w:t>或</w:t>
      </w:r>
      <w:r>
        <w:rPr>
          <w:rFonts w:ascii="微软雅黑" w:hAnsi="微软雅黑" w:cs="微软雅黑"/>
          <w:color w:val="000000"/>
          <w:spacing w:val="-1"/>
          <w:sz w:val="32"/>
        </w:rPr>
        <w:t>遭受洪水</w:t>
      </w:r>
      <w:r>
        <w:rPr>
          <w:rFonts w:ascii="微软雅黑" w:hAnsi="微软雅黑" w:cs="微软雅黑"/>
          <w:color w:val="000000"/>
          <w:spacing w:val="0"/>
          <w:sz w:val="32"/>
        </w:rPr>
        <w:t>冲毁</w:t>
      </w:r>
    </w:p>
    <w:p>
      <w:pPr>
        <w:framePr w:w="8560" w:wrap="auto" w:vAnchor="margin" w:hAnchor="text" w:x="1802" w:y="146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直</w:t>
      </w:r>
      <w:r>
        <w:rPr>
          <w:rFonts w:ascii="微软雅黑" w:hAnsi="微软雅黑" w:cs="微软雅黑"/>
          <w:color w:val="000000"/>
          <w:spacing w:val="-2"/>
          <w:sz w:val="32"/>
        </w:rPr>
        <w:t>接</w:t>
      </w:r>
      <w:r>
        <w:rPr>
          <w:rFonts w:ascii="微软雅黑" w:hAnsi="微软雅黑" w:cs="微软雅黑"/>
          <w:color w:val="000000"/>
          <w:spacing w:val="-1"/>
          <w:sz w:val="32"/>
        </w:rPr>
        <w:t>威胁人民</w:t>
      </w:r>
      <w:r>
        <w:rPr>
          <w:rFonts w:ascii="微软雅黑" w:hAnsi="微软雅黑" w:cs="微软雅黑"/>
          <w:color w:val="000000"/>
          <w:spacing w:val="0"/>
          <w:sz w:val="32"/>
        </w:rPr>
        <w:t>生</w:t>
      </w:r>
      <w:r>
        <w:rPr>
          <w:rFonts w:ascii="微软雅黑" w:hAnsi="微软雅黑" w:cs="微软雅黑"/>
          <w:color w:val="000000"/>
          <w:spacing w:val="-2"/>
          <w:sz w:val="32"/>
        </w:rPr>
        <w:t>命</w:t>
      </w:r>
      <w:r>
        <w:rPr>
          <w:rFonts w:ascii="微软雅黑" w:hAnsi="微软雅黑" w:cs="微软雅黑"/>
          <w:color w:val="000000"/>
          <w:spacing w:val="0"/>
          <w:sz w:val="32"/>
        </w:rPr>
        <w:t>财</w:t>
      </w:r>
      <w:r>
        <w:rPr>
          <w:rFonts w:ascii="微软雅黑" w:hAnsi="微软雅黑" w:cs="微软雅黑"/>
          <w:color w:val="000000"/>
          <w:spacing w:val="-1"/>
          <w:sz w:val="32"/>
        </w:rPr>
        <w:t>产安全的</w:t>
      </w:r>
      <w:r>
        <w:rPr>
          <w:rFonts w:ascii="微软雅黑" w:hAnsi="微软雅黑" w:cs="微软雅黑"/>
          <w:color w:val="000000"/>
          <w:spacing w:val="-2"/>
          <w:sz w:val="32"/>
        </w:rPr>
        <w:t>洹</w:t>
      </w:r>
      <w:r>
        <w:rPr>
          <w:rFonts w:ascii="微软雅黑" w:hAnsi="微软雅黑" w:cs="微软雅黑"/>
          <w:color w:val="000000"/>
          <w:spacing w:val="-1"/>
          <w:sz w:val="32"/>
        </w:rPr>
        <w:t>河、汤永河、洪河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主要河</w:t>
      </w:r>
    </w:p>
    <w:p>
      <w:pPr>
        <w:framePr w:w="8560" w:wrap="auto" w:vAnchor="margin" w:hAnchor="text" w:x="1802" w:y="146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道综合治理，继续实施金堤河、大功河等河道治理和重点山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洪沟治理，继续实施蓄滞洪区工程，开展城市防洪排涝能力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建设等。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水资源配置工程。建设完</w:t>
      </w:r>
      <w:r>
        <w:rPr>
          <w:rFonts w:ascii="微软雅黑" w:hAnsi="微软雅黑" w:cs="微软雅黑"/>
          <w:color w:val="000000"/>
          <w:spacing w:val="-2"/>
          <w:sz w:val="32"/>
        </w:rPr>
        <w:t>成</w:t>
      </w:r>
      <w:r>
        <w:rPr>
          <w:rFonts w:ascii="微软雅黑" w:hAnsi="微软雅黑" w:cs="微软雅黑"/>
          <w:color w:val="000000"/>
          <w:spacing w:val="-1"/>
          <w:sz w:val="32"/>
        </w:rPr>
        <w:t>南水北调西部调水、引岳</w:t>
      </w:r>
      <w:r>
        <w:rPr>
          <w:rFonts w:ascii="微软雅黑" w:hAnsi="微软雅黑" w:cs="微软雅黑"/>
          <w:color w:val="000000"/>
          <w:spacing w:val="0"/>
          <w:sz w:val="32"/>
        </w:rPr>
        <w:t>入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安二期等引调水工程，加快实施南水北调供水配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工程及</w:t>
      </w:r>
      <w:r>
        <w:rPr>
          <w:rFonts w:ascii="微软雅黑" w:hAnsi="微软雅黑" w:cs="微软雅黑"/>
          <w:color w:val="000000"/>
          <w:spacing w:val="0"/>
          <w:sz w:val="32"/>
        </w:rPr>
        <w:t>城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乡供水一体化建设，大</w:t>
      </w:r>
      <w:r>
        <w:rPr>
          <w:rFonts w:ascii="微软雅黑" w:hAnsi="微软雅黑" w:cs="微软雅黑"/>
          <w:color w:val="000000"/>
          <w:spacing w:val="0"/>
          <w:sz w:val="32"/>
        </w:rPr>
        <w:t>功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红旗渠等灌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建配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与现</w:t>
      </w:r>
      <w:r>
        <w:rPr>
          <w:rFonts w:ascii="微软雅黑" w:hAnsi="微软雅黑" w:cs="微软雅黑"/>
          <w:color w:val="000000"/>
          <w:spacing w:val="0"/>
          <w:sz w:val="32"/>
        </w:rPr>
        <w:t>代化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  <w:r>
        <w:rPr>
          <w:rFonts w:ascii="微软雅黑" w:hAnsi="微软雅黑" w:cs="微软雅黑"/>
          <w:color w:val="000000"/>
          <w:spacing w:val="-2"/>
          <w:sz w:val="32"/>
        </w:rPr>
        <w:t>有</w:t>
      </w:r>
      <w:r>
        <w:rPr>
          <w:rFonts w:ascii="微软雅黑" w:hAnsi="微软雅黑" w:cs="微软雅黑"/>
          <w:color w:val="000000"/>
          <w:spacing w:val="0"/>
          <w:sz w:val="32"/>
        </w:rPr>
        <w:t>序</w:t>
      </w:r>
      <w:r>
        <w:rPr>
          <w:rFonts w:ascii="微软雅黑" w:hAnsi="微软雅黑" w:cs="微软雅黑"/>
          <w:color w:val="000000"/>
          <w:spacing w:val="-1"/>
          <w:sz w:val="32"/>
        </w:rPr>
        <w:t>推进彰武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库</w:t>
      </w:r>
      <w:r>
        <w:rPr>
          <w:rFonts w:ascii="微软雅黑" w:hAnsi="微软雅黑" w:cs="微软雅黑"/>
          <w:color w:val="000000"/>
          <w:spacing w:val="-2"/>
          <w:sz w:val="32"/>
        </w:rPr>
        <w:t>扩</w:t>
      </w:r>
      <w:r>
        <w:rPr>
          <w:rFonts w:ascii="微软雅黑" w:hAnsi="微软雅黑" w:cs="微软雅黑"/>
          <w:color w:val="000000"/>
          <w:spacing w:val="0"/>
          <w:sz w:val="32"/>
        </w:rPr>
        <w:t>容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-1"/>
          <w:sz w:val="32"/>
        </w:rPr>
        <w:t>内黄县卫</w:t>
      </w:r>
      <w:r>
        <w:rPr>
          <w:rFonts w:ascii="微软雅黑" w:hAnsi="微软雅黑" w:cs="微软雅黑"/>
          <w:color w:val="000000"/>
          <w:spacing w:val="0"/>
          <w:sz w:val="32"/>
        </w:rPr>
        <w:t>河</w:t>
      </w:r>
      <w:r>
        <w:rPr>
          <w:rFonts w:ascii="微软雅黑" w:hAnsi="微软雅黑" w:cs="微软雅黑"/>
          <w:color w:val="000000"/>
          <w:spacing w:val="-1"/>
          <w:sz w:val="32"/>
        </w:rPr>
        <w:t>枢纽</w:t>
      </w:r>
      <w:r>
        <w:rPr>
          <w:rFonts w:ascii="微软雅黑" w:hAnsi="微软雅黑" w:cs="微软雅黑"/>
          <w:color w:val="000000"/>
          <w:spacing w:val="-2"/>
          <w:sz w:val="32"/>
        </w:rPr>
        <w:t>水</w:t>
      </w:r>
      <w:r>
        <w:rPr>
          <w:rFonts w:ascii="微软雅黑" w:hAnsi="微软雅黑" w:cs="微软雅黑"/>
          <w:color w:val="000000"/>
          <w:spacing w:val="0"/>
          <w:sz w:val="32"/>
        </w:rPr>
        <w:t>闸</w:t>
      </w:r>
      <w:r>
        <w:rPr>
          <w:rFonts w:ascii="微软雅黑" w:hAnsi="微软雅黑" w:cs="微软雅黑"/>
          <w:color w:val="000000"/>
          <w:spacing w:val="-2"/>
          <w:sz w:val="32"/>
        </w:rPr>
        <w:t>、</w:t>
      </w:r>
      <w:r>
        <w:rPr>
          <w:rFonts w:ascii="微软雅黑" w:hAnsi="微软雅黑" w:cs="微软雅黑"/>
          <w:color w:val="000000"/>
          <w:spacing w:val="0"/>
          <w:sz w:val="32"/>
        </w:rPr>
        <w:t>汤阴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1"/>
        </w:rPr>
        <w:t>县卫河南小章水闸等水源工程。规划实施洹</w:t>
      </w:r>
      <w:r>
        <w:rPr>
          <w:rFonts w:ascii="微软雅黑" w:hAnsi="微软雅黑" w:cs="微软雅黑"/>
          <w:color w:val="000000"/>
          <w:spacing w:val="8"/>
          <w:sz w:val="31"/>
        </w:rPr>
        <w:t>河</w:t>
      </w:r>
      <w:r>
        <w:rPr>
          <w:rFonts w:ascii="Times New Roman"/>
          <w:color w:val="000000"/>
          <w:spacing w:val="1"/>
          <w:sz w:val="31"/>
        </w:rPr>
        <w:t>-</w:t>
      </w:r>
      <w:r>
        <w:rPr>
          <w:rFonts w:ascii="微软雅黑" w:hAnsi="微软雅黑" w:cs="微软雅黑"/>
          <w:color w:val="000000"/>
          <w:spacing w:val="-2"/>
          <w:sz w:val="31"/>
        </w:rPr>
        <w:t>硝</w:t>
      </w:r>
      <w:r>
        <w:rPr>
          <w:rFonts w:ascii="微软雅黑" w:hAnsi="微软雅黑" w:cs="微软雅黑"/>
          <w:color w:val="000000"/>
          <w:spacing w:val="-3"/>
          <w:sz w:val="31"/>
        </w:rPr>
        <w:t>河，</w:t>
      </w:r>
      <w:r>
        <w:rPr>
          <w:rFonts w:ascii="微软雅黑" w:hAnsi="微软雅黑" w:cs="微软雅黑"/>
          <w:color w:val="000000"/>
          <w:spacing w:val="-4"/>
          <w:sz w:val="31"/>
        </w:rPr>
        <w:t>汤</w:t>
      </w:r>
      <w:r>
        <w:rPr>
          <w:rFonts w:ascii="微软雅黑" w:hAnsi="微软雅黑" w:cs="微软雅黑"/>
          <w:color w:val="000000"/>
          <w:spacing w:val="0"/>
          <w:sz w:val="31"/>
        </w:rPr>
        <w:t>河</w:t>
      </w:r>
      <w:r>
        <w:rPr>
          <w:rFonts w:ascii="Times New Roman"/>
          <w:color w:val="000000"/>
          <w:spacing w:val="0"/>
          <w:sz w:val="31"/>
        </w:rPr>
        <w:t>-</w:t>
      </w:r>
      <w:r>
        <w:rPr>
          <w:rFonts w:ascii="Times New Roman"/>
          <w:color w:val="000000"/>
          <w:spacing w:val="73"/>
          <w:sz w:val="31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硝</w:t>
      </w:r>
    </w:p>
    <w:p>
      <w:pPr>
        <w:framePr w:w="8560" w:wrap="auto" w:vAnchor="margin" w:hAnchor="text" w:x="1802" w:y="2944"/>
        <w:widowControl w:val="0"/>
        <w:autoSpaceDE w:val="0"/>
        <w:autoSpaceDN w:val="0"/>
        <w:spacing w:before="28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河、洹河</w:t>
      </w:r>
      <w:r>
        <w:rPr>
          <w:rFonts w:ascii="Times New Roman"/>
          <w:color w:val="000000"/>
          <w:spacing w:val="1"/>
          <w:sz w:val="32"/>
        </w:rPr>
        <w:t>-</w:t>
      </w:r>
      <w:r>
        <w:rPr>
          <w:rFonts w:ascii="微软雅黑" w:hAnsi="微软雅黑" w:cs="微软雅黑"/>
          <w:color w:val="000000"/>
          <w:spacing w:val="0"/>
          <w:sz w:val="32"/>
        </w:rPr>
        <w:t>茶店河</w:t>
      </w:r>
      <w:r>
        <w:rPr>
          <w:rFonts w:ascii="Times New Roman"/>
          <w:color w:val="000000"/>
          <w:spacing w:val="-1"/>
          <w:sz w:val="32"/>
        </w:rPr>
        <w:t>-</w:t>
      </w:r>
      <w:r>
        <w:rPr>
          <w:rFonts w:ascii="微软雅黑" w:hAnsi="微软雅黑" w:cs="微软雅黑"/>
          <w:color w:val="000000"/>
          <w:spacing w:val="0"/>
          <w:sz w:val="32"/>
        </w:rPr>
        <w:t>瓦亭沟等水系连通工程。</w:t>
      </w:r>
    </w:p>
    <w:p>
      <w:pPr>
        <w:framePr w:w="8560" w:wrap="auto" w:vAnchor="margin" w:hAnchor="text" w:x="1802" w:y="728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水环境治理和水生态修复工程。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施污水处理</w:t>
      </w:r>
      <w:r>
        <w:rPr>
          <w:rFonts w:ascii="微软雅黑" w:hAnsi="微软雅黑" w:cs="微软雅黑"/>
          <w:color w:val="000000"/>
          <w:spacing w:val="0"/>
          <w:sz w:val="32"/>
        </w:rPr>
        <w:t>厂</w:t>
      </w:r>
      <w:r>
        <w:rPr>
          <w:rFonts w:ascii="微软雅黑" w:hAnsi="微软雅黑" w:cs="微软雅黑"/>
          <w:color w:val="000000"/>
          <w:spacing w:val="-1"/>
          <w:sz w:val="32"/>
        </w:rPr>
        <w:t>建设及</w:t>
      </w:r>
    </w:p>
    <w:p>
      <w:pPr>
        <w:framePr w:w="8560" w:wrap="auto" w:vAnchor="margin" w:hAnchor="text" w:x="1802" w:y="728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提标改</w:t>
      </w:r>
      <w:r>
        <w:rPr>
          <w:rFonts w:ascii="微软雅黑" w:hAnsi="微软雅黑" w:cs="微软雅黑"/>
          <w:color w:val="000000"/>
          <w:spacing w:val="-2"/>
          <w:sz w:val="32"/>
        </w:rPr>
        <w:t>造</w:t>
      </w:r>
      <w:r>
        <w:rPr>
          <w:rFonts w:ascii="微软雅黑" w:hAnsi="微软雅黑" w:cs="微软雅黑"/>
          <w:color w:val="000000"/>
          <w:spacing w:val="-1"/>
          <w:sz w:val="32"/>
        </w:rPr>
        <w:t>项目、河流水环境综合治理项目、饮用水源地保护</w:t>
      </w:r>
    </w:p>
    <w:p>
      <w:pPr>
        <w:framePr w:w="8560" w:wrap="auto" w:vAnchor="margin" w:hAnchor="text" w:x="1802" w:y="728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-1"/>
          <w:sz w:val="32"/>
        </w:rPr>
        <w:t>施生态需水保障工程、</w:t>
      </w:r>
      <w:r>
        <w:rPr>
          <w:rFonts w:ascii="微软雅黑" w:hAnsi="微软雅黑" w:cs="微软雅黑"/>
          <w:color w:val="000000"/>
          <w:spacing w:val="0"/>
          <w:sz w:val="32"/>
        </w:rPr>
        <w:t>湿</w:t>
      </w:r>
      <w:r>
        <w:rPr>
          <w:rFonts w:ascii="微软雅黑" w:hAnsi="微软雅黑" w:cs="微软雅黑"/>
          <w:color w:val="000000"/>
          <w:spacing w:val="-1"/>
          <w:sz w:val="32"/>
        </w:rPr>
        <w:t>地保护与建设工程、重要</w:t>
      </w:r>
    </w:p>
    <w:p>
      <w:pPr>
        <w:framePr w:w="8560" w:wrap="auto" w:vAnchor="margin" w:hAnchor="text" w:x="1802" w:y="7288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生境修复工程，</w:t>
      </w:r>
      <w:r>
        <w:rPr>
          <w:rFonts w:ascii="微软雅黑" w:hAnsi="微软雅黑" w:cs="微软雅黑"/>
          <w:color w:val="000000"/>
          <w:spacing w:val="-2"/>
          <w:sz w:val="32"/>
        </w:rPr>
        <w:t>继</w:t>
      </w:r>
      <w:r>
        <w:rPr>
          <w:rFonts w:ascii="微软雅黑" w:hAnsi="微软雅黑" w:cs="微软雅黑"/>
          <w:color w:val="000000"/>
          <w:spacing w:val="-1"/>
          <w:sz w:val="32"/>
        </w:rPr>
        <w:t>续实施地下水综合治理、水土保持与水源</w:t>
      </w:r>
    </w:p>
    <w:p>
      <w:pPr>
        <w:framePr w:w="8560" w:wrap="auto" w:vAnchor="margin" w:hAnchor="text" w:x="1802" w:y="7288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涵养工程，建设河流生态廊道工程。</w:t>
      </w:r>
    </w:p>
    <w:p>
      <w:pPr>
        <w:framePr w:w="8560" w:wrap="auto" w:vAnchor="margin" w:hAnchor="text" w:x="1802" w:y="10740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乡</w:t>
      </w:r>
      <w:r>
        <w:rPr>
          <w:rFonts w:ascii="微软雅黑" w:hAnsi="微软雅黑" w:cs="微软雅黑"/>
          <w:color w:val="000000"/>
          <w:spacing w:val="-2"/>
          <w:sz w:val="32"/>
        </w:rPr>
        <w:t>村</w:t>
      </w:r>
      <w:r>
        <w:rPr>
          <w:rFonts w:ascii="微软雅黑" w:hAnsi="微软雅黑" w:cs="微软雅黑"/>
          <w:color w:val="000000"/>
          <w:spacing w:val="0"/>
          <w:sz w:val="32"/>
        </w:rPr>
        <w:t>振</w:t>
      </w:r>
      <w:r>
        <w:rPr>
          <w:rFonts w:ascii="微软雅黑" w:hAnsi="微软雅黑" w:cs="微软雅黑"/>
          <w:color w:val="000000"/>
          <w:spacing w:val="-2"/>
          <w:sz w:val="32"/>
        </w:rPr>
        <w:t>兴</w:t>
      </w:r>
      <w:r>
        <w:rPr>
          <w:rFonts w:ascii="微软雅黑" w:hAnsi="微软雅黑" w:cs="微软雅黑"/>
          <w:color w:val="000000"/>
          <w:spacing w:val="-1"/>
          <w:sz w:val="32"/>
        </w:rPr>
        <w:t>水利保障工程。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展大中型</w:t>
      </w:r>
      <w:r>
        <w:rPr>
          <w:rFonts w:ascii="微软雅黑" w:hAnsi="微软雅黑" w:cs="微软雅黑"/>
          <w:color w:val="000000"/>
          <w:spacing w:val="0"/>
          <w:sz w:val="32"/>
        </w:rPr>
        <w:t>灌</w:t>
      </w:r>
      <w:r>
        <w:rPr>
          <w:rFonts w:ascii="微软雅黑" w:hAnsi="微软雅黑" w:cs="微软雅黑"/>
          <w:color w:val="000000"/>
          <w:spacing w:val="-2"/>
          <w:sz w:val="32"/>
        </w:rPr>
        <w:t>区</w:t>
      </w:r>
      <w:r>
        <w:rPr>
          <w:rFonts w:ascii="微软雅黑" w:hAnsi="微软雅黑" w:cs="微软雅黑"/>
          <w:color w:val="000000"/>
          <w:spacing w:val="0"/>
          <w:sz w:val="32"/>
        </w:rPr>
        <w:t>续</w:t>
      </w:r>
      <w:r>
        <w:rPr>
          <w:rFonts w:ascii="微软雅黑" w:hAnsi="微软雅黑" w:cs="微软雅黑"/>
          <w:color w:val="000000"/>
          <w:spacing w:val="-1"/>
          <w:sz w:val="32"/>
        </w:rPr>
        <w:t>建配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0"/>
          <w:sz w:val="32"/>
        </w:rPr>
        <w:t>与改</w:t>
      </w:r>
    </w:p>
    <w:p>
      <w:pPr>
        <w:framePr w:w="8560" w:wrap="auto" w:vAnchor="margin" w:hAnchor="text" w:x="1802" w:y="107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造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1"/>
          <w:sz w:val="32"/>
        </w:rPr>
        <w:t>序实施南水北调中线供水配</w:t>
      </w:r>
      <w:r>
        <w:rPr>
          <w:rFonts w:ascii="微软雅黑" w:hAnsi="微软雅黑" w:cs="微软雅黑"/>
          <w:color w:val="000000"/>
          <w:spacing w:val="-2"/>
          <w:sz w:val="32"/>
        </w:rPr>
        <w:t>套</w:t>
      </w:r>
      <w:r>
        <w:rPr>
          <w:rFonts w:ascii="微软雅黑" w:hAnsi="微软雅黑" w:cs="微软雅黑"/>
          <w:color w:val="000000"/>
          <w:spacing w:val="-1"/>
          <w:sz w:val="32"/>
        </w:rPr>
        <w:t>工程，</w:t>
      </w:r>
      <w:r>
        <w:rPr>
          <w:rFonts w:ascii="微软雅黑" w:hAnsi="微软雅黑" w:cs="微软雅黑"/>
          <w:color w:val="000000"/>
          <w:spacing w:val="-2"/>
          <w:sz w:val="32"/>
        </w:rPr>
        <w:t>实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 w:hAnsi="微软雅黑" w:cs="微软雅黑"/>
          <w:color w:val="000000"/>
          <w:spacing w:val="-1"/>
          <w:sz w:val="32"/>
        </w:rPr>
        <w:t>农村供水保</w:t>
      </w:r>
    </w:p>
    <w:p>
      <w:pPr>
        <w:framePr w:w="8560" w:wrap="auto" w:vAnchor="margin" w:hAnchor="text" w:x="1802" w:y="10740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障工程，建设农村应急抗旱水源，</w:t>
      </w:r>
      <w:r>
        <w:rPr>
          <w:rFonts w:ascii="微软雅黑" w:hAnsi="微软雅黑" w:cs="微软雅黑"/>
          <w:color w:val="000000"/>
          <w:spacing w:val="-2"/>
          <w:sz w:val="32"/>
        </w:rPr>
        <w:t>开</w:t>
      </w:r>
      <w:r>
        <w:rPr>
          <w:rFonts w:ascii="微软雅黑" w:hAnsi="微软雅黑" w:cs="微软雅黑"/>
          <w:color w:val="000000"/>
          <w:spacing w:val="-1"/>
          <w:sz w:val="32"/>
        </w:rPr>
        <w:t>展水系连</w:t>
      </w:r>
      <w:r>
        <w:rPr>
          <w:rFonts w:ascii="微软雅黑" w:hAnsi="微软雅黑" w:cs="微软雅黑"/>
          <w:color w:val="000000"/>
          <w:spacing w:val="0"/>
          <w:sz w:val="32"/>
        </w:rPr>
        <w:t>通</w:t>
      </w:r>
      <w:r>
        <w:rPr>
          <w:rFonts w:ascii="微软雅黑" w:hAnsi="微软雅黑" w:cs="微软雅黑"/>
          <w:color w:val="000000"/>
          <w:spacing w:val="-1"/>
          <w:sz w:val="32"/>
        </w:rPr>
        <w:t>及水</w:t>
      </w:r>
      <w:r>
        <w:rPr>
          <w:rFonts w:ascii="微软雅黑" w:hAnsi="微软雅黑" w:cs="微软雅黑"/>
          <w:color w:val="000000"/>
          <w:spacing w:val="-2"/>
          <w:sz w:val="32"/>
        </w:rPr>
        <w:t>美</w:t>
      </w:r>
      <w:r>
        <w:rPr>
          <w:rFonts w:ascii="微软雅黑" w:hAnsi="微软雅黑" w:cs="微软雅黑"/>
          <w:color w:val="000000"/>
          <w:spacing w:val="0"/>
          <w:sz w:val="32"/>
        </w:rPr>
        <w:t>乡村</w:t>
      </w:r>
    </w:p>
    <w:p>
      <w:pPr>
        <w:framePr w:w="8560" w:wrap="auto" w:vAnchor="margin" w:hAnchor="text" w:x="1802" w:y="10740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建设。</w:t>
      </w:r>
    </w:p>
    <w:p>
      <w:pPr>
        <w:framePr w:w="2640" w:wrap="auto" w:vAnchor="margin" w:hAnchor="text" w:x="4756" w:y="13707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资金筹措</w:t>
      </w:r>
    </w:p>
    <w:p>
      <w:pPr>
        <w:framePr w:w="8236" w:wrap="auto" w:vAnchor="margin" w:hAnchor="text" w:x="2442" w:y="144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3"/>
          <w:sz w:val="32"/>
        </w:rPr>
        <w:t>综合</w:t>
      </w:r>
      <w:r>
        <w:rPr>
          <w:rFonts w:ascii="微软雅黑" w:hAnsi="微软雅黑" w:cs="微软雅黑"/>
          <w:color w:val="000000"/>
          <w:spacing w:val="14"/>
          <w:sz w:val="32"/>
        </w:rPr>
        <w:t>考</w:t>
      </w:r>
      <w:r>
        <w:rPr>
          <w:rFonts w:ascii="微软雅黑" w:hAnsi="微软雅黑" w:cs="微软雅黑"/>
          <w:color w:val="000000"/>
          <w:spacing w:val="12"/>
          <w:sz w:val="32"/>
        </w:rPr>
        <w:t>虑</w:t>
      </w:r>
      <w:r>
        <w:rPr>
          <w:rFonts w:ascii="微软雅黑" w:hAnsi="微软雅黑" w:cs="微软雅黑"/>
          <w:color w:val="000000"/>
          <w:spacing w:val="13"/>
          <w:sz w:val="32"/>
        </w:rPr>
        <w:t>四水同治工程性质、投资规</w:t>
      </w:r>
      <w:r>
        <w:rPr>
          <w:rFonts w:ascii="微软雅黑" w:hAnsi="微软雅黑" w:cs="微软雅黑"/>
          <w:color w:val="000000"/>
          <w:spacing w:val="14"/>
          <w:sz w:val="32"/>
        </w:rPr>
        <w:t>模</w:t>
      </w:r>
      <w:r>
        <w:rPr>
          <w:rFonts w:ascii="微软雅黑" w:hAnsi="微软雅黑" w:cs="微软雅黑"/>
          <w:color w:val="000000"/>
          <w:spacing w:val="13"/>
          <w:sz w:val="32"/>
        </w:rPr>
        <w:t>、资金</w:t>
      </w:r>
      <w:r>
        <w:rPr>
          <w:rFonts w:ascii="微软雅黑" w:hAnsi="微软雅黑" w:cs="微软雅黑"/>
          <w:color w:val="000000"/>
          <w:spacing w:val="14"/>
          <w:sz w:val="32"/>
        </w:rPr>
        <w:t>回</w:t>
      </w:r>
      <w:r>
        <w:rPr>
          <w:rFonts w:ascii="微软雅黑" w:hAnsi="微软雅黑" w:cs="微软雅黑"/>
          <w:color w:val="000000"/>
          <w:spacing w:val="21"/>
          <w:sz w:val="32"/>
        </w:rPr>
        <w:t>收期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4"/>
          <w:sz w:val="32"/>
        </w:rPr>
        <w:t>收</w:t>
      </w:r>
      <w:r>
        <w:rPr>
          <w:rFonts w:ascii="微软雅黑" w:hAnsi="微软雅黑" w:cs="微软雅黑"/>
          <w:color w:val="000000"/>
          <w:spacing w:val="13"/>
          <w:sz w:val="32"/>
        </w:rPr>
        <w:t>益回报率等</w:t>
      </w:r>
      <w:r>
        <w:rPr>
          <w:rFonts w:ascii="微软雅黑" w:hAnsi="微软雅黑" w:cs="微软雅黑"/>
          <w:color w:val="000000"/>
          <w:spacing w:val="14"/>
          <w:sz w:val="32"/>
        </w:rPr>
        <w:t>因</w:t>
      </w:r>
      <w:r>
        <w:rPr>
          <w:rFonts w:ascii="微软雅黑" w:hAnsi="微软雅黑" w:cs="微软雅黑"/>
          <w:color w:val="000000"/>
          <w:spacing w:val="12"/>
          <w:sz w:val="32"/>
        </w:rPr>
        <w:t>素</w:t>
      </w:r>
      <w:r>
        <w:rPr>
          <w:rFonts w:ascii="微软雅黑" w:hAnsi="微软雅黑" w:cs="微软雅黑"/>
          <w:color w:val="000000"/>
          <w:spacing w:val="13"/>
          <w:sz w:val="32"/>
        </w:rPr>
        <w:t>，参</w:t>
      </w:r>
      <w:r>
        <w:rPr>
          <w:rFonts w:ascii="微软雅黑" w:hAnsi="微软雅黑" w:cs="微软雅黑"/>
          <w:color w:val="000000"/>
          <w:spacing w:val="14"/>
          <w:sz w:val="32"/>
        </w:rPr>
        <w:t>照</w:t>
      </w:r>
      <w:r>
        <w:rPr>
          <w:rFonts w:ascii="微软雅黑" w:hAnsi="微软雅黑" w:cs="微软雅黑"/>
          <w:color w:val="000000"/>
          <w:spacing w:val="12"/>
          <w:sz w:val="32"/>
        </w:rPr>
        <w:t>《</w:t>
      </w:r>
      <w:r>
        <w:rPr>
          <w:rFonts w:ascii="微软雅黑" w:hAnsi="微软雅黑" w:cs="微软雅黑"/>
          <w:color w:val="000000"/>
          <w:spacing w:val="13"/>
          <w:sz w:val="32"/>
        </w:rPr>
        <w:t>河南</w:t>
      </w:r>
      <w:r>
        <w:rPr>
          <w:rFonts w:hint="eastAsia" w:ascii="微软雅黑" w:hAnsi="微软雅黑" w:cs="微软雅黑"/>
          <w:color w:val="000000"/>
          <w:spacing w:val="13"/>
          <w:sz w:val="32"/>
          <w:lang w:eastAsia="zh-CN"/>
        </w:rPr>
        <w:t>省</w:t>
      </w:r>
      <w:bookmarkStart w:id="0" w:name="_GoBack"/>
      <w:bookmarkEnd w:id="0"/>
      <w:r>
        <w:rPr>
          <w:rFonts w:ascii="微软雅黑" w:hAnsi="微软雅黑" w:cs="微软雅黑"/>
          <w:color w:val="000000"/>
          <w:spacing w:val="13"/>
          <w:sz w:val="32"/>
        </w:rPr>
        <w:t>人民</w:t>
      </w:r>
      <w:r>
        <w:rPr>
          <w:rFonts w:ascii="微软雅黑" w:hAnsi="微软雅黑" w:cs="微软雅黑"/>
          <w:color w:val="000000"/>
          <w:spacing w:val="14"/>
          <w:sz w:val="32"/>
        </w:rPr>
        <w:t>政</w:t>
      </w:r>
      <w:r>
        <w:rPr>
          <w:rFonts w:ascii="微软雅黑" w:hAnsi="微软雅黑" w:cs="微软雅黑"/>
          <w:color w:val="000000"/>
          <w:spacing w:val="13"/>
          <w:sz w:val="32"/>
        </w:rPr>
        <w:t>府关于推进省</w:t>
      </w:r>
      <w:r>
        <w:rPr>
          <w:rFonts w:ascii="微软雅黑" w:hAnsi="微软雅黑" w:cs="微软雅黑"/>
          <w:color w:val="000000"/>
          <w:spacing w:val="1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下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财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事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权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和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支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责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任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划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分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改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革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  <w:r>
        <w:rPr>
          <w:rFonts w:ascii="微软雅黑"/>
          <w:color w:val="000000"/>
          <w:spacing w:val="-3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实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施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意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见</w:t>
      </w:r>
      <w:r>
        <w:rPr>
          <w:rFonts w:ascii="微软雅黑"/>
          <w:color w:val="000000"/>
          <w:spacing w:val="-34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》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（</w:t>
      </w:r>
      <w:r>
        <w:rPr>
          <w:rFonts w:ascii="微软雅黑"/>
          <w:color w:val="000000"/>
          <w:spacing w:val="-3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豫</w:t>
      </w:r>
      <w:r>
        <w:rPr>
          <w:rFonts w:ascii="Times New Roman"/>
          <w:color w:val="000000"/>
          <w:spacing w:val="-20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</w:p>
    <w:p>
      <w:pPr>
        <w:framePr w:w="8552" w:wrap="auto" w:vAnchor="margin" w:hAnchor="text" w:x="1802" w:y="1524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〔</w:t>
      </w:r>
      <w:r>
        <w:rPr>
          <w:rFonts w:ascii="Times New Roman"/>
          <w:color w:val="000000"/>
          <w:spacing w:val="0"/>
          <w:sz w:val="32"/>
        </w:rPr>
        <w:t>2017</w:t>
      </w:r>
      <w:r>
        <w:rPr>
          <w:rFonts w:ascii="微软雅黑" w:hAnsi="微软雅黑" w:cs="微软雅黑"/>
          <w:color w:val="000000"/>
          <w:spacing w:val="0"/>
          <w:sz w:val="32"/>
        </w:rPr>
        <w:t>〕</w:t>
      </w:r>
      <w:r>
        <w:rPr>
          <w:rFonts w:ascii="Times New Roman"/>
          <w:color w:val="000000"/>
          <w:spacing w:val="0"/>
          <w:sz w:val="32"/>
        </w:rPr>
        <w:t>37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号），按</w:t>
      </w:r>
      <w:r>
        <w:rPr>
          <w:rFonts w:ascii="微软雅黑" w:hAnsi="微软雅黑" w:cs="微软雅黑"/>
          <w:color w:val="000000"/>
          <w:spacing w:val="-1"/>
          <w:sz w:val="32"/>
        </w:rPr>
        <w:t>照“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主导、多元投入、市</w:t>
      </w:r>
      <w:r>
        <w:rPr>
          <w:rFonts w:ascii="微软雅黑" w:hAnsi="微软雅黑" w:cs="微软雅黑"/>
          <w:color w:val="000000"/>
          <w:spacing w:val="0"/>
          <w:sz w:val="32"/>
        </w:rPr>
        <w:t>场</w:t>
      </w:r>
      <w:r>
        <w:rPr>
          <w:rFonts w:ascii="微软雅黑" w:hAnsi="微软雅黑" w:cs="微软雅黑"/>
          <w:color w:val="000000"/>
          <w:spacing w:val="-1"/>
          <w:sz w:val="32"/>
        </w:rPr>
        <w:t>运作、社会参与</w:t>
      </w:r>
      <w:r>
        <w:rPr>
          <w:rFonts w:ascii="微软雅黑" w:hAnsi="微软雅黑" w:cs="微软雅黑"/>
          <w:color w:val="000000"/>
          <w:spacing w:val="0"/>
          <w:sz w:val="32"/>
        </w:rPr>
        <w:t>”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的原则，根据项目公益性程度分类进行资金筹措。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公</w:t>
      </w:r>
      <w:r>
        <w:rPr>
          <w:rFonts w:ascii="微软雅黑" w:hAnsi="微软雅黑" w:cs="微软雅黑"/>
          <w:color w:val="000000"/>
          <w:spacing w:val="0"/>
          <w:sz w:val="32"/>
        </w:rPr>
        <w:t>益</w:t>
      </w:r>
      <w:r>
        <w:rPr>
          <w:rFonts w:ascii="微软雅黑" w:hAnsi="微软雅黑" w:cs="微软雅黑"/>
          <w:color w:val="000000"/>
          <w:spacing w:val="-2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工程。工程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-1"/>
          <w:sz w:val="32"/>
        </w:rPr>
        <w:t>社会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主，基本</w:t>
      </w:r>
      <w:r>
        <w:rPr>
          <w:rFonts w:ascii="微软雅黑" w:hAnsi="微软雅黑" w:cs="微软雅黑"/>
          <w:color w:val="000000"/>
          <w:spacing w:val="-2"/>
          <w:sz w:val="32"/>
        </w:rPr>
        <w:t>没</w:t>
      </w:r>
      <w:r>
        <w:rPr>
          <w:rFonts w:ascii="微软雅黑" w:hAnsi="微软雅黑" w:cs="微软雅黑"/>
          <w:color w:val="000000"/>
          <w:spacing w:val="0"/>
          <w:sz w:val="32"/>
        </w:rPr>
        <w:t>有</w:t>
      </w:r>
      <w:r>
        <w:rPr>
          <w:rFonts w:ascii="微软雅黑" w:hAnsi="微软雅黑" w:cs="微软雅黑"/>
          <w:color w:val="000000"/>
          <w:spacing w:val="-2"/>
          <w:sz w:val="32"/>
        </w:rPr>
        <w:t>经济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，工程投资</w:t>
      </w:r>
      <w:r>
        <w:rPr>
          <w:rFonts w:ascii="微软雅黑" w:hAnsi="微软雅黑" w:cs="微软雅黑"/>
          <w:color w:val="000000"/>
          <w:spacing w:val="-2"/>
          <w:sz w:val="32"/>
        </w:rPr>
        <w:t>以</w:t>
      </w:r>
      <w:r>
        <w:rPr>
          <w:rFonts w:ascii="微软雅黑" w:hAnsi="微软雅黑" w:cs="微软雅黑"/>
          <w:color w:val="000000"/>
          <w:spacing w:val="0"/>
          <w:sz w:val="32"/>
        </w:rPr>
        <w:t>各</w:t>
      </w:r>
      <w:r>
        <w:rPr>
          <w:rFonts w:ascii="微软雅黑" w:hAnsi="微软雅黑" w:cs="微软雅黑"/>
          <w:color w:val="000000"/>
          <w:spacing w:val="-2"/>
          <w:sz w:val="32"/>
        </w:rPr>
        <w:t>级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投资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  <w:r>
        <w:rPr>
          <w:rFonts w:ascii="微软雅黑" w:hAnsi="微软雅黑" w:cs="微软雅黑"/>
          <w:color w:val="000000"/>
          <w:spacing w:val="-1"/>
          <w:sz w:val="32"/>
        </w:rPr>
        <w:t>主，一方面</w:t>
      </w:r>
      <w:r>
        <w:rPr>
          <w:rFonts w:ascii="微软雅黑" w:hAnsi="微软雅黑" w:cs="微软雅黑"/>
          <w:color w:val="000000"/>
          <w:spacing w:val="0"/>
          <w:sz w:val="32"/>
        </w:rPr>
        <w:t>掌</w:t>
      </w:r>
      <w:r>
        <w:rPr>
          <w:rFonts w:ascii="微软雅黑" w:hAnsi="微软雅黑" w:cs="微软雅黑"/>
          <w:color w:val="000000"/>
          <w:spacing w:val="-2"/>
          <w:sz w:val="32"/>
        </w:rPr>
        <w:t>握</w:t>
      </w:r>
      <w:r>
        <w:rPr>
          <w:rFonts w:ascii="微软雅黑" w:hAnsi="微软雅黑" w:cs="微软雅黑"/>
          <w:color w:val="000000"/>
          <w:spacing w:val="-1"/>
          <w:sz w:val="32"/>
        </w:rPr>
        <w:t>上级</w:t>
      </w:r>
      <w:r>
        <w:rPr>
          <w:rFonts w:ascii="微软雅黑" w:hAnsi="微软雅黑" w:cs="微软雅黑"/>
          <w:color w:val="000000"/>
          <w:spacing w:val="0"/>
          <w:sz w:val="32"/>
        </w:rPr>
        <w:t>投资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重点，积</w:t>
      </w:r>
      <w:r>
        <w:rPr>
          <w:rFonts w:ascii="微软雅黑" w:hAnsi="微软雅黑" w:cs="微软雅黑"/>
          <w:color w:val="000000"/>
          <w:spacing w:val="0"/>
          <w:sz w:val="32"/>
        </w:rPr>
        <w:t>极</w:t>
      </w:r>
      <w:r>
        <w:rPr>
          <w:rFonts w:ascii="微软雅黑" w:hAnsi="微软雅黑" w:cs="微软雅黑"/>
          <w:color w:val="000000"/>
          <w:spacing w:val="-1"/>
          <w:sz w:val="32"/>
        </w:rPr>
        <w:t>申报项目，</w:t>
      </w:r>
      <w:r>
        <w:rPr>
          <w:rFonts w:ascii="微软雅黑" w:hAnsi="微软雅黑" w:cs="微软雅黑"/>
          <w:color w:val="000000"/>
          <w:spacing w:val="0"/>
          <w:sz w:val="32"/>
        </w:rPr>
        <w:t>尽</w:t>
      </w:r>
      <w:r>
        <w:rPr>
          <w:rFonts w:ascii="微软雅黑" w:hAnsi="微软雅黑" w:cs="微软雅黑"/>
          <w:color w:val="000000"/>
          <w:spacing w:val="-1"/>
          <w:sz w:val="32"/>
        </w:rPr>
        <w:t>最大可能</w:t>
      </w:r>
      <w:r>
        <w:rPr>
          <w:rFonts w:ascii="微软雅黑" w:hAnsi="微软雅黑" w:cs="微软雅黑"/>
          <w:color w:val="000000"/>
          <w:spacing w:val="-2"/>
          <w:sz w:val="32"/>
        </w:rPr>
        <w:t>争</w:t>
      </w:r>
      <w:r>
        <w:rPr>
          <w:rFonts w:ascii="微软雅黑" w:hAnsi="微软雅黑" w:cs="微软雅黑"/>
          <w:color w:val="000000"/>
          <w:spacing w:val="0"/>
          <w:sz w:val="32"/>
        </w:rPr>
        <w:t>取</w:t>
      </w:r>
      <w:r>
        <w:rPr>
          <w:rFonts w:ascii="微软雅黑" w:hAnsi="微软雅黑" w:cs="微软雅黑"/>
          <w:color w:val="000000"/>
          <w:spacing w:val="-1"/>
          <w:sz w:val="32"/>
        </w:rPr>
        <w:t>上级资金</w:t>
      </w:r>
      <w:r>
        <w:rPr>
          <w:rFonts w:ascii="微软雅黑" w:hAnsi="微软雅黑" w:cs="微软雅黑"/>
          <w:color w:val="000000"/>
          <w:spacing w:val="-2"/>
          <w:sz w:val="32"/>
        </w:rPr>
        <w:t>支</w:t>
      </w:r>
      <w:r>
        <w:rPr>
          <w:rFonts w:ascii="微软雅黑" w:hAnsi="微软雅黑" w:cs="微软雅黑"/>
          <w:color w:val="000000"/>
          <w:spacing w:val="-1"/>
          <w:sz w:val="32"/>
        </w:rPr>
        <w:t>持，</w:t>
      </w:r>
      <w:r>
        <w:rPr>
          <w:rFonts w:ascii="微软雅黑" w:hAnsi="微软雅黑" w:cs="微软雅黑"/>
          <w:color w:val="000000"/>
          <w:spacing w:val="0"/>
          <w:sz w:val="32"/>
        </w:rPr>
        <w:t>另一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方面加大涉及地方</w:t>
      </w:r>
      <w:r>
        <w:rPr>
          <w:rFonts w:ascii="微软雅黑" w:hAnsi="微软雅黑" w:cs="微软雅黑"/>
          <w:color w:val="000000"/>
          <w:spacing w:val="0"/>
          <w:sz w:val="32"/>
        </w:rPr>
        <w:t>财</w:t>
      </w:r>
      <w:r>
        <w:rPr>
          <w:rFonts w:ascii="微软雅黑" w:hAnsi="微软雅黑" w:cs="微软雅黑"/>
          <w:color w:val="000000"/>
          <w:spacing w:val="-1"/>
          <w:sz w:val="32"/>
        </w:rPr>
        <w:t>政投入，</w:t>
      </w:r>
      <w:r>
        <w:rPr>
          <w:rFonts w:ascii="微软雅黑" w:hAnsi="微软雅黑" w:cs="微软雅黑"/>
          <w:color w:val="000000"/>
          <w:spacing w:val="-2"/>
          <w:sz w:val="32"/>
        </w:rPr>
        <w:t>充</w:t>
      </w:r>
      <w:r>
        <w:rPr>
          <w:rFonts w:ascii="微软雅黑" w:hAnsi="微软雅黑" w:cs="微软雅黑"/>
          <w:color w:val="000000"/>
          <w:spacing w:val="-1"/>
          <w:sz w:val="32"/>
        </w:rPr>
        <w:t>分发挥各</w:t>
      </w:r>
      <w:r>
        <w:rPr>
          <w:rFonts w:ascii="微软雅黑" w:hAnsi="微软雅黑" w:cs="微软雅黑"/>
          <w:color w:val="000000"/>
          <w:spacing w:val="0"/>
          <w:sz w:val="32"/>
        </w:rPr>
        <w:t>级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在四水同治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建设中的主导作用，建立从上到下政府投入机制。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74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0"/>
          <w:sz w:val="32"/>
        </w:rPr>
        <w:t>——</w:t>
      </w:r>
      <w:r>
        <w:rPr>
          <w:rFonts w:ascii="微软雅黑" w:hAnsi="微软雅黑" w:cs="微软雅黑"/>
          <w:color w:val="000000"/>
          <w:spacing w:val="-1"/>
          <w:sz w:val="32"/>
        </w:rPr>
        <w:t>准公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  <w:r>
        <w:rPr>
          <w:rFonts w:ascii="微软雅黑" w:hAnsi="微软雅黑" w:cs="微软雅黑"/>
          <w:color w:val="000000"/>
          <w:spacing w:val="-1"/>
          <w:sz w:val="32"/>
        </w:rPr>
        <w:t>工程。工程</w:t>
      </w:r>
      <w:r>
        <w:rPr>
          <w:rFonts w:ascii="微软雅黑" w:hAnsi="微软雅黑" w:cs="微软雅黑"/>
          <w:color w:val="000000"/>
          <w:spacing w:val="0"/>
          <w:sz w:val="32"/>
        </w:rPr>
        <w:t>兼</w:t>
      </w:r>
      <w:r>
        <w:rPr>
          <w:rFonts w:ascii="微软雅黑" w:hAnsi="微软雅黑" w:cs="微软雅黑"/>
          <w:color w:val="000000"/>
          <w:spacing w:val="-2"/>
          <w:sz w:val="32"/>
        </w:rPr>
        <w:t>具</w:t>
      </w:r>
      <w:r>
        <w:rPr>
          <w:rFonts w:ascii="微软雅黑" w:hAnsi="微软雅黑" w:cs="微软雅黑"/>
          <w:color w:val="000000"/>
          <w:spacing w:val="-1"/>
          <w:sz w:val="32"/>
        </w:rPr>
        <w:t>社会</w:t>
      </w:r>
      <w:r>
        <w:rPr>
          <w:rFonts w:ascii="微软雅黑" w:hAnsi="微软雅黑" w:cs="微软雅黑"/>
          <w:color w:val="000000"/>
          <w:spacing w:val="0"/>
          <w:sz w:val="32"/>
        </w:rPr>
        <w:t>效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和经济</w:t>
      </w:r>
      <w:r>
        <w:rPr>
          <w:rFonts w:ascii="微软雅黑" w:hAnsi="微软雅黑" w:cs="微软雅黑"/>
          <w:color w:val="000000"/>
          <w:spacing w:val="-2"/>
          <w:sz w:val="32"/>
        </w:rPr>
        <w:t>效</w:t>
      </w:r>
      <w:r>
        <w:rPr>
          <w:rFonts w:ascii="微软雅黑" w:hAnsi="微软雅黑" w:cs="微软雅黑"/>
          <w:color w:val="000000"/>
          <w:spacing w:val="0"/>
          <w:sz w:val="32"/>
        </w:rPr>
        <w:t>益</w:t>
      </w:r>
      <w:r>
        <w:rPr>
          <w:rFonts w:ascii="微软雅黑" w:hAnsi="微软雅黑" w:cs="微软雅黑"/>
          <w:color w:val="000000"/>
          <w:spacing w:val="-2"/>
          <w:sz w:val="32"/>
        </w:rPr>
        <w:t>，</w:t>
      </w:r>
      <w:r>
        <w:rPr>
          <w:rFonts w:ascii="微软雅黑" w:hAnsi="微软雅黑" w:cs="微软雅黑"/>
          <w:color w:val="000000"/>
          <w:spacing w:val="0"/>
          <w:sz w:val="32"/>
        </w:rPr>
        <w:t>由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2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和社会</w:t>
      </w:r>
      <w:r>
        <w:rPr>
          <w:rFonts w:ascii="微软雅黑" w:hAnsi="微软雅黑" w:cs="微软雅黑"/>
          <w:color w:val="000000"/>
          <w:spacing w:val="-2"/>
          <w:sz w:val="32"/>
        </w:rPr>
        <w:t>共</w:t>
      </w:r>
      <w:r>
        <w:rPr>
          <w:rFonts w:ascii="微软雅黑" w:hAnsi="微软雅黑" w:cs="微软雅黑"/>
          <w:color w:val="000000"/>
          <w:spacing w:val="0"/>
          <w:sz w:val="32"/>
        </w:rPr>
        <w:t>同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-1"/>
          <w:sz w:val="32"/>
        </w:rPr>
        <w:t>资建设。一</w:t>
      </w:r>
      <w:r>
        <w:rPr>
          <w:rFonts w:ascii="微软雅黑" w:hAnsi="微软雅黑" w:cs="微软雅黑"/>
          <w:color w:val="000000"/>
          <w:spacing w:val="-2"/>
          <w:sz w:val="32"/>
        </w:rPr>
        <w:t>种</w:t>
      </w:r>
      <w:r>
        <w:rPr>
          <w:rFonts w:ascii="微软雅黑" w:hAnsi="微软雅黑" w:cs="微软雅黑"/>
          <w:color w:val="000000"/>
          <w:spacing w:val="-1"/>
          <w:sz w:val="32"/>
        </w:rPr>
        <w:t>方式</w:t>
      </w:r>
      <w:r>
        <w:rPr>
          <w:rFonts w:ascii="微软雅黑" w:hAnsi="微软雅黑" w:cs="微软雅黑"/>
          <w:color w:val="000000"/>
          <w:spacing w:val="0"/>
          <w:sz w:val="32"/>
        </w:rPr>
        <w:t>是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1"/>
          <w:sz w:val="32"/>
        </w:rPr>
        <w:t>资金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为引</w:t>
      </w:r>
      <w:r>
        <w:rPr>
          <w:rFonts w:ascii="微软雅黑" w:hAnsi="微软雅黑" w:cs="微软雅黑"/>
          <w:color w:val="000000"/>
          <w:spacing w:val="0"/>
          <w:sz w:val="32"/>
        </w:rPr>
        <w:t>导性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投资，随后</w:t>
      </w:r>
      <w:r>
        <w:rPr>
          <w:rFonts w:ascii="微软雅黑" w:hAnsi="微软雅黑" w:cs="微软雅黑"/>
          <w:color w:val="000000"/>
          <w:spacing w:val="-2"/>
          <w:sz w:val="32"/>
        </w:rPr>
        <w:t>让</w:t>
      </w:r>
      <w:r>
        <w:rPr>
          <w:rFonts w:ascii="微软雅黑" w:hAnsi="微软雅黑" w:cs="微软雅黑"/>
          <w:color w:val="000000"/>
          <w:spacing w:val="0"/>
          <w:sz w:val="32"/>
        </w:rPr>
        <w:t>出</w:t>
      </w:r>
      <w:r>
        <w:rPr>
          <w:rFonts w:ascii="微软雅黑" w:hAnsi="微软雅黑" w:cs="微软雅黑"/>
          <w:color w:val="000000"/>
          <w:spacing w:val="-1"/>
          <w:sz w:val="32"/>
        </w:rPr>
        <w:t>部分项目的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或</w:t>
      </w:r>
      <w:r>
        <w:rPr>
          <w:rFonts w:ascii="微软雅黑" w:hAnsi="微软雅黑" w:cs="微软雅黑"/>
          <w:color w:val="000000"/>
          <w:spacing w:val="-2"/>
          <w:sz w:val="32"/>
        </w:rPr>
        <w:t>不</w:t>
      </w:r>
      <w:r>
        <w:rPr>
          <w:rFonts w:ascii="微软雅黑" w:hAnsi="微软雅黑" w:cs="微软雅黑"/>
          <w:color w:val="000000"/>
          <w:spacing w:val="-1"/>
          <w:sz w:val="32"/>
        </w:rPr>
        <w:t>参与</w:t>
      </w:r>
      <w:r>
        <w:rPr>
          <w:rFonts w:ascii="微软雅黑" w:hAnsi="微软雅黑" w:cs="微软雅黑"/>
          <w:color w:val="000000"/>
          <w:spacing w:val="0"/>
          <w:sz w:val="32"/>
        </w:rPr>
        <w:t>收</w:t>
      </w:r>
      <w:r>
        <w:rPr>
          <w:rFonts w:ascii="微软雅黑" w:hAnsi="微软雅黑" w:cs="微软雅黑"/>
          <w:color w:val="000000"/>
          <w:spacing w:val="-2"/>
          <w:sz w:val="32"/>
        </w:rPr>
        <w:t>益</w:t>
      </w:r>
      <w:r>
        <w:rPr>
          <w:rFonts w:ascii="微软雅黑" w:hAnsi="微软雅黑" w:cs="微软雅黑"/>
          <w:color w:val="000000"/>
          <w:spacing w:val="-1"/>
          <w:sz w:val="32"/>
        </w:rPr>
        <w:t>分配，同</w:t>
      </w:r>
      <w:r>
        <w:rPr>
          <w:rFonts w:ascii="微软雅黑" w:hAnsi="微软雅黑" w:cs="微软雅黑"/>
          <w:color w:val="000000"/>
          <w:spacing w:val="0"/>
          <w:sz w:val="32"/>
        </w:rPr>
        <w:t>时通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过水</w:t>
      </w:r>
      <w:r>
        <w:rPr>
          <w:rFonts w:ascii="微软雅黑" w:hAnsi="微软雅黑" w:cs="微软雅黑"/>
          <w:color w:val="000000"/>
          <w:spacing w:val="0"/>
          <w:sz w:val="32"/>
        </w:rPr>
        <w:t>价</w:t>
      </w:r>
      <w:r>
        <w:rPr>
          <w:rFonts w:ascii="微软雅黑" w:hAnsi="微软雅黑" w:cs="微软雅黑"/>
          <w:color w:val="000000"/>
          <w:spacing w:val="-1"/>
          <w:sz w:val="32"/>
        </w:rPr>
        <w:t>调整、</w:t>
      </w:r>
      <w:r>
        <w:rPr>
          <w:rFonts w:ascii="微软雅黑" w:hAnsi="微软雅黑" w:cs="微软雅黑"/>
          <w:color w:val="000000"/>
          <w:spacing w:val="0"/>
          <w:sz w:val="32"/>
        </w:rPr>
        <w:t>财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补</w:t>
      </w:r>
      <w:r>
        <w:rPr>
          <w:rFonts w:ascii="微软雅黑" w:hAnsi="微软雅黑" w:cs="微软雅黑"/>
          <w:color w:val="000000"/>
          <w:spacing w:val="-2"/>
          <w:sz w:val="32"/>
        </w:rPr>
        <w:t>贴</w:t>
      </w:r>
      <w:r>
        <w:rPr>
          <w:rFonts w:ascii="微软雅黑" w:hAnsi="微软雅黑" w:cs="微软雅黑"/>
          <w:color w:val="000000"/>
          <w:spacing w:val="0"/>
          <w:sz w:val="32"/>
        </w:rPr>
        <w:t>等</w:t>
      </w:r>
      <w:r>
        <w:rPr>
          <w:rFonts w:ascii="微软雅黑" w:hAnsi="微软雅黑" w:cs="微软雅黑"/>
          <w:color w:val="000000"/>
          <w:spacing w:val="-1"/>
          <w:sz w:val="32"/>
        </w:rPr>
        <w:t>方式保</w:t>
      </w:r>
      <w:r>
        <w:rPr>
          <w:rFonts w:ascii="微软雅黑" w:hAnsi="微软雅黑" w:cs="微软雅黑"/>
          <w:color w:val="000000"/>
          <w:spacing w:val="0"/>
          <w:sz w:val="32"/>
        </w:rPr>
        <w:t>证</w:t>
      </w:r>
      <w:r>
        <w:rPr>
          <w:rFonts w:ascii="微软雅黑" w:hAnsi="微软雅黑" w:cs="微软雅黑"/>
          <w:color w:val="000000"/>
          <w:spacing w:val="-1"/>
          <w:sz w:val="32"/>
        </w:rPr>
        <w:t>投资</w:t>
      </w:r>
      <w:r>
        <w:rPr>
          <w:rFonts w:ascii="微软雅黑" w:hAnsi="微软雅黑" w:cs="微软雅黑"/>
          <w:color w:val="000000"/>
          <w:spacing w:val="-2"/>
          <w:sz w:val="32"/>
        </w:rPr>
        <w:t>者</w:t>
      </w:r>
      <w:r>
        <w:rPr>
          <w:rFonts w:ascii="微软雅黑" w:hAnsi="微软雅黑" w:cs="微软雅黑"/>
          <w:color w:val="000000"/>
          <w:spacing w:val="-1"/>
          <w:sz w:val="32"/>
        </w:rPr>
        <w:t>的合理</w:t>
      </w:r>
      <w:r>
        <w:rPr>
          <w:rFonts w:ascii="微软雅黑" w:hAnsi="微软雅黑" w:cs="微软雅黑"/>
          <w:color w:val="000000"/>
          <w:spacing w:val="-2"/>
          <w:sz w:val="32"/>
        </w:rPr>
        <w:t>收</w:t>
      </w:r>
      <w:r>
        <w:rPr>
          <w:rFonts w:ascii="微软雅黑" w:hAnsi="微软雅黑" w:cs="微软雅黑"/>
          <w:color w:val="000000"/>
          <w:spacing w:val="0"/>
          <w:sz w:val="32"/>
        </w:rPr>
        <w:t>益</w:t>
      </w:r>
      <w:r>
        <w:rPr>
          <w:rFonts w:ascii="微软雅黑" w:hAnsi="微软雅黑" w:cs="微软雅黑"/>
          <w:color w:val="000000"/>
          <w:spacing w:val="-2"/>
          <w:sz w:val="32"/>
        </w:rPr>
        <w:t>。</w:t>
      </w:r>
      <w:r>
        <w:rPr>
          <w:rFonts w:ascii="微软雅黑" w:hAnsi="微软雅黑" w:cs="微软雅黑"/>
          <w:color w:val="000000"/>
          <w:spacing w:val="0"/>
          <w:sz w:val="32"/>
        </w:rPr>
        <w:t>另一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种</w:t>
      </w:r>
      <w:r>
        <w:rPr>
          <w:rFonts w:ascii="微软雅黑" w:hAnsi="微软雅黑" w:cs="微软雅黑"/>
          <w:color w:val="000000"/>
          <w:spacing w:val="-1"/>
          <w:sz w:val="32"/>
        </w:rPr>
        <w:t>方式</w:t>
      </w:r>
      <w:r>
        <w:rPr>
          <w:rFonts w:ascii="微软雅黑" w:hAnsi="微软雅黑" w:cs="微软雅黑"/>
          <w:color w:val="000000"/>
          <w:spacing w:val="-2"/>
          <w:sz w:val="32"/>
        </w:rPr>
        <w:t>是</w:t>
      </w:r>
      <w:r>
        <w:rPr>
          <w:rFonts w:ascii="微软雅黑" w:hAnsi="微软雅黑" w:cs="微软雅黑"/>
          <w:color w:val="000000"/>
          <w:spacing w:val="0"/>
          <w:sz w:val="32"/>
        </w:rPr>
        <w:t>对</w:t>
      </w:r>
      <w:r>
        <w:rPr>
          <w:rFonts w:ascii="微软雅黑" w:hAnsi="微软雅黑" w:cs="微软雅黑"/>
          <w:color w:val="000000"/>
          <w:spacing w:val="-2"/>
          <w:sz w:val="32"/>
        </w:rPr>
        <w:t>整</w:t>
      </w:r>
      <w:r>
        <w:rPr>
          <w:rFonts w:ascii="微软雅黑" w:hAnsi="微软雅黑" w:cs="微软雅黑"/>
          <w:color w:val="000000"/>
          <w:spacing w:val="0"/>
          <w:sz w:val="32"/>
        </w:rPr>
        <w:t>个</w:t>
      </w:r>
      <w:r>
        <w:rPr>
          <w:rFonts w:ascii="微软雅黑" w:hAnsi="微软雅黑" w:cs="微软雅黑"/>
          <w:color w:val="000000"/>
          <w:spacing w:val="-1"/>
          <w:sz w:val="32"/>
        </w:rPr>
        <w:t>工程分</w:t>
      </w:r>
      <w:r>
        <w:rPr>
          <w:rFonts w:ascii="微软雅黑" w:hAnsi="微软雅黑" w:cs="微软雅黑"/>
          <w:color w:val="000000"/>
          <w:spacing w:val="0"/>
          <w:sz w:val="32"/>
        </w:rPr>
        <w:t>拆</w:t>
      </w:r>
      <w:r>
        <w:rPr>
          <w:rFonts w:ascii="微软雅黑" w:hAnsi="微软雅黑" w:cs="微软雅黑"/>
          <w:color w:val="000000"/>
          <w:spacing w:val="-1"/>
          <w:sz w:val="32"/>
        </w:rPr>
        <w:t>，经</w:t>
      </w:r>
      <w:r>
        <w:rPr>
          <w:rFonts w:ascii="微软雅黑" w:hAnsi="微软雅黑" w:cs="微软雅黑"/>
          <w:color w:val="000000"/>
          <w:spacing w:val="-2"/>
          <w:sz w:val="32"/>
        </w:rPr>
        <w:t>营</w:t>
      </w:r>
      <w:r>
        <w:rPr>
          <w:rFonts w:ascii="微软雅黑" w:hAnsi="微软雅黑" w:cs="微软雅黑"/>
          <w:color w:val="000000"/>
          <w:spacing w:val="-1"/>
          <w:sz w:val="32"/>
        </w:rPr>
        <w:t>性较差的部分</w:t>
      </w:r>
      <w:r>
        <w:rPr>
          <w:rFonts w:ascii="微软雅黑" w:hAnsi="微软雅黑" w:cs="微软雅黑"/>
          <w:color w:val="000000"/>
          <w:spacing w:val="0"/>
          <w:sz w:val="32"/>
        </w:rPr>
        <w:t>由</w:t>
      </w:r>
      <w:r>
        <w:rPr>
          <w:rFonts w:ascii="微软雅黑" w:hAnsi="微软雅黑" w:cs="微软雅黑"/>
          <w:color w:val="000000"/>
          <w:spacing w:val="-2"/>
          <w:sz w:val="32"/>
        </w:rPr>
        <w:t>政</w:t>
      </w:r>
      <w:r>
        <w:rPr>
          <w:rFonts w:ascii="微软雅黑" w:hAnsi="微软雅黑" w:cs="微软雅黑"/>
          <w:color w:val="000000"/>
          <w:spacing w:val="0"/>
          <w:sz w:val="32"/>
        </w:rPr>
        <w:t>府</w:t>
      </w:r>
      <w:r>
        <w:rPr>
          <w:rFonts w:ascii="微软雅黑" w:hAnsi="微软雅黑" w:cs="微软雅黑"/>
          <w:color w:val="000000"/>
          <w:spacing w:val="-2"/>
          <w:sz w:val="32"/>
        </w:rPr>
        <w:t>出</w:t>
      </w:r>
      <w:r>
        <w:rPr>
          <w:rFonts w:ascii="微软雅黑" w:hAnsi="微软雅黑" w:cs="微软雅黑"/>
          <w:color w:val="000000"/>
          <w:spacing w:val="0"/>
          <w:sz w:val="32"/>
        </w:rPr>
        <w:t>资建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设，经</w:t>
      </w:r>
      <w:r>
        <w:rPr>
          <w:rFonts w:ascii="微软雅黑" w:hAnsi="微软雅黑" w:cs="微软雅黑"/>
          <w:color w:val="000000"/>
          <w:spacing w:val="-2"/>
          <w:sz w:val="32"/>
        </w:rPr>
        <w:t>营</w:t>
      </w:r>
      <w:r>
        <w:rPr>
          <w:rFonts w:ascii="微软雅黑" w:hAnsi="微软雅黑" w:cs="微软雅黑"/>
          <w:color w:val="000000"/>
          <w:spacing w:val="-1"/>
          <w:sz w:val="32"/>
        </w:rPr>
        <w:t>性较强的部分</w:t>
      </w:r>
      <w:r>
        <w:rPr>
          <w:rFonts w:ascii="微软雅黑" w:hAnsi="微软雅黑" w:cs="微软雅黑"/>
          <w:color w:val="000000"/>
          <w:spacing w:val="0"/>
          <w:sz w:val="32"/>
        </w:rPr>
        <w:t>由</w:t>
      </w:r>
      <w:r>
        <w:rPr>
          <w:rFonts w:ascii="微软雅黑" w:hAnsi="微软雅黑" w:cs="微软雅黑"/>
          <w:color w:val="000000"/>
          <w:spacing w:val="-1"/>
          <w:sz w:val="32"/>
        </w:rPr>
        <w:t>社会资本建设，</w:t>
      </w:r>
      <w:r>
        <w:rPr>
          <w:rFonts w:ascii="微软雅黑" w:hAnsi="微软雅黑" w:cs="微软雅黑"/>
          <w:color w:val="000000"/>
          <w:spacing w:val="0"/>
          <w:sz w:val="32"/>
        </w:rPr>
        <w:t>并</w:t>
      </w:r>
      <w:r>
        <w:rPr>
          <w:rFonts w:ascii="微软雅黑" w:hAnsi="微软雅黑" w:cs="微软雅黑"/>
          <w:color w:val="000000"/>
          <w:spacing w:val="-2"/>
          <w:sz w:val="32"/>
        </w:rPr>
        <w:t>对</w:t>
      </w:r>
      <w:r>
        <w:rPr>
          <w:rFonts w:ascii="微软雅黑" w:hAnsi="微软雅黑" w:cs="微软雅黑"/>
          <w:color w:val="000000"/>
          <w:spacing w:val="-1"/>
          <w:sz w:val="32"/>
        </w:rPr>
        <w:t>工程进行</w:t>
      </w:r>
      <w:r>
        <w:rPr>
          <w:rFonts w:ascii="微软雅黑" w:hAnsi="微软雅黑" w:cs="微软雅黑"/>
          <w:color w:val="000000"/>
          <w:spacing w:val="0"/>
          <w:sz w:val="32"/>
        </w:rPr>
        <w:t>运营</w:t>
      </w:r>
    </w:p>
    <w:p>
      <w:pPr>
        <w:framePr w:w="8560" w:wrap="auto" w:vAnchor="margin" w:hAnchor="text" w:x="1802" w:y="1566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维护。</w:t>
      </w:r>
    </w:p>
    <w:p>
      <w:pPr>
        <w:framePr w:w="8880" w:wrap="auto" w:vAnchor="margin" w:hAnchor="text" w:x="1802" w:y="1123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DejaVu Sans" w:hAnsi="DejaVu Sans" w:cs="DejaVu Sans"/>
          <w:color w:val="000000"/>
          <w:spacing w:val="-1"/>
          <w:sz w:val="32"/>
        </w:rPr>
        <w:t>——</w:t>
      </w:r>
      <w:r>
        <w:rPr>
          <w:rFonts w:ascii="微软雅黑" w:hAnsi="微软雅黑" w:cs="微软雅黑"/>
          <w:color w:val="000000"/>
          <w:spacing w:val="-2"/>
          <w:sz w:val="32"/>
        </w:rPr>
        <w:t>经营性工程。按照市场投入为主的原则，可采取</w:t>
      </w:r>
      <w:r>
        <w:rPr>
          <w:rFonts w:ascii="微软雅黑" w:hAnsi="微软雅黑" w:cs="微软雅黑"/>
          <w:color w:val="000000"/>
          <w:spacing w:val="0"/>
          <w:sz w:val="32"/>
        </w:rPr>
        <w:t>金</w:t>
      </w:r>
    </w:p>
    <w:p>
      <w:pPr>
        <w:framePr w:w="8880" w:wrap="auto" w:vAnchor="margin" w:hAnchor="text" w:x="1802" w:y="11232"/>
        <w:widowControl w:val="0"/>
        <w:autoSpaceDE w:val="0"/>
        <w:autoSpaceDN w:val="0"/>
        <w:spacing w:before="26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融机构信贷支持、政府和社会资金合作模式、社会资本注入、</w:t>
      </w:r>
    </w:p>
    <w:p>
      <w:pPr>
        <w:framePr w:w="8880" w:wrap="auto" w:vAnchor="margin" w:hAnchor="text" w:x="1802" w:y="11232"/>
        <w:widowControl w:val="0"/>
        <w:autoSpaceDE w:val="0"/>
        <w:autoSpaceDN w:val="0"/>
        <w:spacing w:before="26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投融资平台直接参与等方式，积极筹措建设资金。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980" w:wrap="auto" w:vAnchor="margin" w:hAnchor="text" w:x="4086" w:y="1746"/>
        <w:widowControl w:val="0"/>
        <w:autoSpaceDE w:val="0"/>
        <w:autoSpaceDN w:val="0"/>
        <w:spacing w:before="0" w:after="0" w:line="440" w:lineRule="exact"/>
        <w:ind w:left="0" w:right="0" w:firstLine="0"/>
        <w:jc w:val="left"/>
        <w:rPr>
          <w:rFonts w:ascii="黑体"/>
          <w:color w:val="000000"/>
          <w:spacing w:val="0"/>
          <w:sz w:val="44"/>
        </w:rPr>
      </w:pPr>
      <w:r>
        <w:rPr>
          <w:rFonts w:ascii="黑体" w:hAnsi="黑体" w:cs="黑体"/>
          <w:color w:val="000000"/>
          <w:spacing w:val="0"/>
          <w:sz w:val="44"/>
        </w:rPr>
        <w:t>第十一章</w:t>
      </w:r>
      <w:r>
        <w:rPr>
          <w:rFonts w:ascii="黑体"/>
          <w:color w:val="000000"/>
          <w:spacing w:val="0"/>
          <w:sz w:val="44"/>
        </w:rPr>
        <w:t xml:space="preserve"> </w:t>
      </w:r>
      <w:r>
        <w:rPr>
          <w:rFonts w:ascii="黑体" w:hAnsi="黑体" w:cs="黑体"/>
          <w:color w:val="000000"/>
          <w:spacing w:val="0"/>
          <w:sz w:val="44"/>
        </w:rPr>
        <w:t>保障措施</w:t>
      </w:r>
    </w:p>
    <w:p>
      <w:pPr>
        <w:framePr w:w="3280" w:wrap="auto" w:vAnchor="margin" w:hAnchor="text" w:x="4376" w:y="268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加强党的领导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10"/>
          <w:sz w:val="32"/>
        </w:rPr>
        <w:t>把</w:t>
      </w:r>
      <w:r>
        <w:rPr>
          <w:rFonts w:ascii="微软雅黑" w:hAnsi="微软雅黑" w:cs="微软雅黑"/>
          <w:color w:val="000000"/>
          <w:spacing w:val="9"/>
          <w:sz w:val="32"/>
        </w:rPr>
        <w:t>党的领导</w:t>
      </w:r>
      <w:r>
        <w:rPr>
          <w:rFonts w:ascii="微软雅黑" w:hAnsi="微软雅黑" w:cs="微软雅黑"/>
          <w:color w:val="000000"/>
          <w:spacing w:val="8"/>
          <w:sz w:val="32"/>
        </w:rPr>
        <w:t>始</w:t>
      </w:r>
      <w:r>
        <w:rPr>
          <w:rFonts w:ascii="微软雅黑" w:hAnsi="微软雅黑" w:cs="微软雅黑"/>
          <w:color w:val="000000"/>
          <w:spacing w:val="10"/>
          <w:sz w:val="32"/>
        </w:rPr>
        <w:t>终</w:t>
      </w:r>
      <w:r>
        <w:rPr>
          <w:rFonts w:ascii="微软雅黑" w:hAnsi="微软雅黑" w:cs="微软雅黑"/>
          <w:color w:val="000000"/>
          <w:spacing w:val="9"/>
          <w:sz w:val="32"/>
        </w:rPr>
        <w:t>贯穿于四水同治工</w:t>
      </w:r>
      <w:r>
        <w:rPr>
          <w:rFonts w:ascii="微软雅黑" w:hAnsi="微软雅黑" w:cs="微软雅黑"/>
          <w:color w:val="000000"/>
          <w:spacing w:val="8"/>
          <w:sz w:val="32"/>
        </w:rPr>
        <w:t>作</w:t>
      </w:r>
      <w:r>
        <w:rPr>
          <w:rFonts w:ascii="微软雅黑" w:hAnsi="微软雅黑" w:cs="微软雅黑"/>
          <w:color w:val="000000"/>
          <w:spacing w:val="10"/>
          <w:sz w:val="32"/>
        </w:rPr>
        <w:t>的</w:t>
      </w:r>
      <w:r>
        <w:rPr>
          <w:rFonts w:ascii="微软雅黑" w:hAnsi="微软雅黑" w:cs="微软雅黑"/>
          <w:color w:val="000000"/>
          <w:spacing w:val="8"/>
          <w:sz w:val="32"/>
        </w:rPr>
        <w:t>各</w:t>
      </w:r>
      <w:r>
        <w:rPr>
          <w:rFonts w:ascii="微软雅黑" w:hAnsi="微软雅黑" w:cs="微软雅黑"/>
          <w:color w:val="000000"/>
          <w:spacing w:val="9"/>
          <w:sz w:val="32"/>
        </w:rPr>
        <w:t>领域、</w:t>
      </w:r>
      <w:r>
        <w:rPr>
          <w:rFonts w:ascii="微软雅黑" w:hAnsi="微软雅黑" w:cs="微软雅黑"/>
          <w:color w:val="000000"/>
          <w:spacing w:val="8"/>
          <w:sz w:val="32"/>
        </w:rPr>
        <w:t>各</w:t>
      </w:r>
      <w:r>
        <w:rPr>
          <w:rFonts w:ascii="微软雅黑" w:hAnsi="微软雅黑" w:cs="微软雅黑"/>
          <w:color w:val="000000"/>
          <w:spacing w:val="0"/>
          <w:sz w:val="32"/>
        </w:rPr>
        <w:t>环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节，</w:t>
      </w:r>
      <w:r>
        <w:rPr>
          <w:rFonts w:ascii="微软雅黑" w:hAnsi="微软雅黑" w:cs="微软雅黑"/>
          <w:color w:val="000000"/>
          <w:spacing w:val="-12"/>
          <w:sz w:val="32"/>
        </w:rPr>
        <w:t>充</w:t>
      </w:r>
      <w:r>
        <w:rPr>
          <w:rFonts w:ascii="微软雅黑" w:hAnsi="微软雅黑" w:cs="微软雅黑"/>
          <w:color w:val="000000"/>
          <w:spacing w:val="-13"/>
          <w:sz w:val="32"/>
        </w:rPr>
        <w:t>分发</w:t>
      </w:r>
      <w:r>
        <w:rPr>
          <w:rFonts w:ascii="微软雅黑" w:hAnsi="微软雅黑" w:cs="微软雅黑"/>
          <w:color w:val="000000"/>
          <w:spacing w:val="-14"/>
          <w:sz w:val="32"/>
        </w:rPr>
        <w:t>挥</w:t>
      </w:r>
      <w:r>
        <w:rPr>
          <w:rFonts w:ascii="微软雅黑" w:hAnsi="微软雅黑" w:cs="微软雅黑"/>
          <w:color w:val="000000"/>
          <w:spacing w:val="-13"/>
          <w:sz w:val="32"/>
        </w:rPr>
        <w:t>党总</w:t>
      </w:r>
      <w:r>
        <w:rPr>
          <w:rFonts w:ascii="微软雅黑" w:hAnsi="微软雅黑" w:cs="微软雅黑"/>
          <w:color w:val="000000"/>
          <w:spacing w:val="-12"/>
          <w:sz w:val="32"/>
        </w:rPr>
        <w:t>揽</w:t>
      </w:r>
      <w:r>
        <w:rPr>
          <w:rFonts w:ascii="微软雅黑" w:hAnsi="微软雅黑" w:cs="微软雅黑"/>
          <w:color w:val="000000"/>
          <w:spacing w:val="-13"/>
          <w:sz w:val="32"/>
        </w:rPr>
        <w:t>全局、</w:t>
      </w:r>
      <w:r>
        <w:rPr>
          <w:rFonts w:ascii="微软雅黑" w:hAnsi="微软雅黑" w:cs="微软雅黑"/>
          <w:color w:val="000000"/>
          <w:spacing w:val="-12"/>
          <w:sz w:val="32"/>
        </w:rPr>
        <w:t>协</w:t>
      </w:r>
      <w:r>
        <w:rPr>
          <w:rFonts w:ascii="微软雅黑" w:hAnsi="微软雅黑" w:cs="微软雅黑"/>
          <w:color w:val="000000"/>
          <w:spacing w:val="-14"/>
          <w:sz w:val="32"/>
        </w:rPr>
        <w:t>调</w:t>
      </w:r>
      <w:r>
        <w:rPr>
          <w:rFonts w:ascii="微软雅黑" w:hAnsi="微软雅黑" w:cs="微软雅黑"/>
          <w:color w:val="000000"/>
          <w:spacing w:val="-12"/>
          <w:sz w:val="32"/>
        </w:rPr>
        <w:t>各</w:t>
      </w:r>
      <w:r>
        <w:rPr>
          <w:rFonts w:ascii="微软雅黑" w:hAnsi="微软雅黑" w:cs="微软雅黑"/>
          <w:color w:val="000000"/>
          <w:spacing w:val="-13"/>
          <w:sz w:val="32"/>
        </w:rPr>
        <w:t>方的领导核心</w:t>
      </w:r>
      <w:r>
        <w:rPr>
          <w:rFonts w:ascii="微软雅黑" w:hAnsi="微软雅黑" w:cs="微软雅黑"/>
          <w:color w:val="000000"/>
          <w:spacing w:val="-14"/>
          <w:sz w:val="32"/>
        </w:rPr>
        <w:t>作</w:t>
      </w:r>
      <w:r>
        <w:rPr>
          <w:rFonts w:ascii="微软雅黑" w:hAnsi="微软雅黑" w:cs="微软雅黑"/>
          <w:color w:val="000000"/>
          <w:spacing w:val="-13"/>
          <w:sz w:val="32"/>
        </w:rPr>
        <w:t>用，</w:t>
      </w:r>
      <w:r>
        <w:rPr>
          <w:rFonts w:ascii="微软雅黑" w:hAnsi="微软雅黑" w:cs="微软雅黑"/>
          <w:color w:val="000000"/>
          <w:spacing w:val="-12"/>
          <w:sz w:val="32"/>
        </w:rPr>
        <w:t>确</w:t>
      </w:r>
      <w:r>
        <w:rPr>
          <w:rFonts w:ascii="微软雅黑" w:hAnsi="微软雅黑" w:cs="微软雅黑"/>
          <w:color w:val="000000"/>
          <w:spacing w:val="0"/>
          <w:sz w:val="32"/>
        </w:rPr>
        <w:t>保四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水同治始终保持正确方向。从讲政治的高度、抓重点的</w:t>
      </w:r>
      <w:r>
        <w:rPr>
          <w:rFonts w:ascii="微软雅黑" w:hAnsi="微软雅黑" w:cs="微软雅黑"/>
          <w:color w:val="000000"/>
          <w:spacing w:val="-6"/>
          <w:sz w:val="32"/>
        </w:rPr>
        <w:t>精度</w:t>
      </w:r>
      <w:r>
        <w:rPr>
          <w:rFonts w:ascii="微软雅黑" w:hAnsi="微软雅黑" w:cs="微软雅黑"/>
          <w:color w:val="000000"/>
          <w:spacing w:val="0"/>
          <w:sz w:val="32"/>
        </w:rPr>
        <w:t>、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抓到底的深度，切实履行四水同治建设主体责任，</w:t>
      </w:r>
      <w:r>
        <w:rPr>
          <w:rFonts w:ascii="微软雅黑" w:hAnsi="微软雅黑" w:cs="微软雅黑"/>
          <w:color w:val="000000"/>
          <w:spacing w:val="-6"/>
          <w:sz w:val="32"/>
        </w:rPr>
        <w:t>紧密</w:t>
      </w:r>
      <w:r>
        <w:rPr>
          <w:rFonts w:ascii="微软雅黑" w:hAnsi="微软雅黑" w:cs="微软雅黑"/>
          <w:color w:val="000000"/>
          <w:spacing w:val="6"/>
          <w:sz w:val="32"/>
        </w:rPr>
        <w:t>结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发展实际，细化落实本规划确定的主要目标和重点任务。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四水同治办要完善四水同治建设任务和目标考核监督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1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加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强指导</w:t>
      </w:r>
      <w:r>
        <w:rPr>
          <w:rFonts w:ascii="微软雅黑" w:hAnsi="微软雅黑" w:cs="微软雅黑"/>
          <w:color w:val="000000"/>
          <w:spacing w:val="-16"/>
          <w:sz w:val="32"/>
        </w:rPr>
        <w:t>督</w:t>
      </w:r>
      <w:r>
        <w:rPr>
          <w:rFonts w:ascii="微软雅黑" w:hAnsi="微软雅黑" w:cs="微软雅黑"/>
          <w:color w:val="000000"/>
          <w:spacing w:val="-15"/>
          <w:sz w:val="32"/>
        </w:rPr>
        <w:t>促和统筹</w:t>
      </w:r>
      <w:r>
        <w:rPr>
          <w:rFonts w:ascii="微软雅黑" w:hAnsi="微软雅黑" w:cs="微软雅黑"/>
          <w:color w:val="000000"/>
          <w:spacing w:val="-14"/>
          <w:sz w:val="32"/>
        </w:rPr>
        <w:t>协</w:t>
      </w:r>
      <w:r>
        <w:rPr>
          <w:rFonts w:ascii="微软雅黑" w:hAnsi="微软雅黑" w:cs="微软雅黑"/>
          <w:color w:val="000000"/>
          <w:spacing w:val="-15"/>
          <w:sz w:val="32"/>
        </w:rPr>
        <w:t>调，对实</w:t>
      </w:r>
      <w:r>
        <w:rPr>
          <w:rFonts w:ascii="微软雅黑" w:hAnsi="微软雅黑" w:cs="微软雅黑"/>
          <w:color w:val="000000"/>
          <w:spacing w:val="-16"/>
          <w:sz w:val="32"/>
        </w:rPr>
        <w:t>施</w:t>
      </w:r>
      <w:r>
        <w:rPr>
          <w:rFonts w:ascii="微软雅黑" w:hAnsi="微软雅黑" w:cs="微软雅黑"/>
          <w:color w:val="000000"/>
          <w:spacing w:val="-14"/>
          <w:sz w:val="32"/>
        </w:rPr>
        <w:t>效</w:t>
      </w:r>
      <w:r>
        <w:rPr>
          <w:rFonts w:ascii="微软雅黑" w:hAnsi="微软雅黑" w:cs="微软雅黑"/>
          <w:color w:val="000000"/>
          <w:spacing w:val="-16"/>
          <w:sz w:val="32"/>
        </w:rPr>
        <w:t>果</w:t>
      </w:r>
      <w:r>
        <w:rPr>
          <w:rFonts w:ascii="微软雅黑" w:hAnsi="微软雅黑" w:cs="微软雅黑"/>
          <w:color w:val="000000"/>
          <w:spacing w:val="-14"/>
          <w:sz w:val="32"/>
        </w:rPr>
        <w:t>定</w:t>
      </w:r>
      <w:r>
        <w:rPr>
          <w:rFonts w:ascii="微软雅黑" w:hAnsi="微软雅黑" w:cs="微软雅黑"/>
          <w:color w:val="000000"/>
          <w:spacing w:val="-16"/>
          <w:sz w:val="32"/>
        </w:rPr>
        <w:t>期</w:t>
      </w:r>
      <w:r>
        <w:rPr>
          <w:rFonts w:ascii="微软雅黑" w:hAnsi="微软雅黑" w:cs="微软雅黑"/>
          <w:color w:val="000000"/>
          <w:spacing w:val="-14"/>
          <w:sz w:val="32"/>
        </w:rPr>
        <w:t>总</w:t>
      </w:r>
      <w:r>
        <w:rPr>
          <w:rFonts w:ascii="微软雅黑" w:hAnsi="微软雅黑" w:cs="微软雅黑"/>
          <w:color w:val="000000"/>
          <w:spacing w:val="-16"/>
          <w:sz w:val="32"/>
        </w:rPr>
        <w:t>结</w:t>
      </w:r>
      <w:r>
        <w:rPr>
          <w:rFonts w:ascii="微软雅黑" w:hAnsi="微软雅黑" w:cs="微软雅黑"/>
          <w:color w:val="000000"/>
          <w:spacing w:val="-15"/>
          <w:sz w:val="32"/>
        </w:rPr>
        <w:t>，进行评估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  <w:r>
        <w:rPr>
          <w:rFonts w:ascii="微软雅黑"/>
          <w:color w:val="000000"/>
          <w:spacing w:val="-15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发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9"/>
          <w:sz w:val="32"/>
        </w:rPr>
        <w:t>展改革</w:t>
      </w:r>
      <w:r>
        <w:rPr>
          <w:rFonts w:ascii="微软雅黑" w:hAnsi="微软雅黑" w:cs="微软雅黑"/>
          <w:color w:val="000000"/>
          <w:spacing w:val="-20"/>
          <w:sz w:val="32"/>
        </w:rPr>
        <w:t>委</w:t>
      </w:r>
      <w:r>
        <w:rPr>
          <w:rFonts w:ascii="微软雅黑" w:hAnsi="微软雅黑" w:cs="微软雅黑"/>
          <w:color w:val="000000"/>
          <w:spacing w:val="-18"/>
          <w:sz w:val="32"/>
        </w:rPr>
        <w:t>、</w:t>
      </w:r>
      <w:r>
        <w:rPr>
          <w:rFonts w:ascii="微软雅黑" w:hAnsi="微软雅黑" w:cs="微软雅黑"/>
          <w:color w:val="000000"/>
          <w:spacing w:val="-20"/>
          <w:sz w:val="32"/>
        </w:rPr>
        <w:t>财</w:t>
      </w:r>
      <w:r>
        <w:rPr>
          <w:rFonts w:ascii="微软雅黑" w:hAnsi="微软雅黑" w:cs="微软雅黑"/>
          <w:color w:val="000000"/>
          <w:spacing w:val="-19"/>
          <w:sz w:val="32"/>
        </w:rPr>
        <w:t>政、水利、农业农村</w:t>
      </w:r>
      <w:r>
        <w:rPr>
          <w:rFonts w:ascii="微软雅黑" w:hAnsi="微软雅黑" w:cs="微软雅黑"/>
          <w:color w:val="000000"/>
          <w:spacing w:val="-17"/>
          <w:sz w:val="32"/>
        </w:rPr>
        <w:t>、生态环境、自然资源、</w:t>
      </w:r>
      <w:r>
        <w:rPr>
          <w:rFonts w:ascii="微软雅黑" w:hAnsi="微软雅黑" w:cs="微软雅黑"/>
          <w:color w:val="000000"/>
          <w:spacing w:val="0"/>
          <w:sz w:val="32"/>
        </w:rPr>
        <w:t>住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房城乡建设等四水同治办成员部门要协调联动、齐抓共</w:t>
      </w:r>
      <w:r>
        <w:rPr>
          <w:rFonts w:ascii="微软雅黑" w:hAnsi="微软雅黑" w:cs="微软雅黑"/>
          <w:color w:val="000000"/>
          <w:spacing w:val="0"/>
          <w:sz w:val="32"/>
        </w:rPr>
        <w:t>管，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形成全市四水同治建设工作合力，在党的领导下开创安阳治水</w:t>
      </w:r>
    </w:p>
    <w:p>
      <w:pPr>
        <w:framePr w:w="8880" w:wrap="auto" w:vAnchor="margin" w:hAnchor="text" w:x="1800" w:y="335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新局。</w:t>
      </w:r>
    </w:p>
    <w:p>
      <w:pPr>
        <w:framePr w:w="3280" w:wrap="auto" w:vAnchor="margin" w:hAnchor="text" w:x="4376" w:y="1151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强化依法治水</w:t>
      </w:r>
    </w:p>
    <w:p>
      <w:pPr>
        <w:framePr w:w="8880" w:wrap="auto" w:vAnchor="margin" w:hAnchor="text" w:x="1800" w:y="12182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"/>
          <w:sz w:val="32"/>
        </w:rPr>
        <w:t>完善水法规规</w:t>
      </w:r>
      <w:r>
        <w:rPr>
          <w:rFonts w:ascii="微软雅黑" w:hAnsi="微软雅黑" w:cs="微软雅黑"/>
          <w:color w:val="000000"/>
          <w:spacing w:val="0"/>
          <w:sz w:val="32"/>
        </w:rPr>
        <w:t>章</w:t>
      </w:r>
      <w:r>
        <w:rPr>
          <w:rFonts w:ascii="微软雅黑" w:hAnsi="微软雅黑" w:cs="微软雅黑"/>
          <w:color w:val="000000"/>
          <w:spacing w:val="-1"/>
          <w:sz w:val="32"/>
        </w:rPr>
        <w:t>和制</w:t>
      </w:r>
      <w:r>
        <w:rPr>
          <w:rFonts w:ascii="微软雅黑" w:hAnsi="微软雅黑" w:cs="微软雅黑"/>
          <w:color w:val="000000"/>
          <w:spacing w:val="-2"/>
          <w:sz w:val="32"/>
        </w:rPr>
        <w:t>度</w:t>
      </w:r>
      <w:r>
        <w:rPr>
          <w:rFonts w:ascii="微软雅黑" w:hAnsi="微软雅黑" w:cs="微软雅黑"/>
          <w:color w:val="000000"/>
          <w:spacing w:val="-1"/>
          <w:sz w:val="32"/>
        </w:rPr>
        <w:t>体系，全面加强水事综合</w:t>
      </w:r>
      <w:r>
        <w:rPr>
          <w:rFonts w:ascii="微软雅黑" w:hAnsi="微软雅黑" w:cs="微软雅黑"/>
          <w:color w:val="000000"/>
          <w:spacing w:val="-2"/>
          <w:sz w:val="32"/>
        </w:rPr>
        <w:t>执</w:t>
      </w:r>
      <w:r>
        <w:rPr>
          <w:rFonts w:ascii="微软雅黑" w:hAnsi="微软雅黑" w:cs="微软雅黑"/>
          <w:color w:val="000000"/>
          <w:spacing w:val="0"/>
          <w:sz w:val="32"/>
        </w:rPr>
        <w:t>法，</w:t>
      </w:r>
    </w:p>
    <w:p>
      <w:pPr>
        <w:framePr w:w="8880" w:wrap="auto" w:vAnchor="margin" w:hAnchor="text" w:x="1800" w:y="1218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8"/>
          <w:sz w:val="32"/>
        </w:rPr>
        <w:t>为</w:t>
      </w:r>
      <w:r>
        <w:rPr>
          <w:rFonts w:ascii="微软雅黑" w:hAnsi="微软雅黑" w:cs="微软雅黑"/>
          <w:color w:val="000000"/>
          <w:spacing w:val="-9"/>
          <w:sz w:val="32"/>
        </w:rPr>
        <w:t>四水同治提供良好的法治环境。研究</w:t>
      </w:r>
      <w:r>
        <w:rPr>
          <w:rFonts w:ascii="微软雅黑" w:hAnsi="微软雅黑" w:cs="微软雅黑"/>
          <w:color w:val="000000"/>
          <w:spacing w:val="-10"/>
          <w:sz w:val="32"/>
        </w:rPr>
        <w:t>制</w:t>
      </w:r>
      <w:r>
        <w:rPr>
          <w:rFonts w:ascii="微软雅黑" w:hAnsi="微软雅黑" w:cs="微软雅黑"/>
          <w:color w:val="000000"/>
          <w:spacing w:val="-8"/>
          <w:sz w:val="32"/>
        </w:rPr>
        <w:t>定</w:t>
      </w:r>
      <w:r>
        <w:rPr>
          <w:rFonts w:ascii="微软雅黑" w:hAnsi="微软雅黑" w:cs="微软雅黑"/>
          <w:color w:val="000000"/>
          <w:spacing w:val="-9"/>
          <w:sz w:val="32"/>
        </w:rPr>
        <w:t>和修</w:t>
      </w:r>
      <w:r>
        <w:rPr>
          <w:rFonts w:ascii="微软雅黑" w:hAnsi="微软雅黑" w:cs="微软雅黑"/>
          <w:color w:val="000000"/>
          <w:spacing w:val="-10"/>
          <w:sz w:val="32"/>
        </w:rPr>
        <w:t>订</w:t>
      </w:r>
      <w:r>
        <w:rPr>
          <w:rFonts w:ascii="微软雅黑" w:hAnsi="微软雅黑" w:cs="微软雅黑"/>
          <w:color w:val="000000"/>
          <w:spacing w:val="-9"/>
          <w:sz w:val="32"/>
        </w:rPr>
        <w:t>地方</w:t>
      </w:r>
      <w:r>
        <w:rPr>
          <w:rFonts w:ascii="微软雅黑" w:hAnsi="微软雅黑" w:cs="微软雅黑"/>
          <w:color w:val="000000"/>
          <w:spacing w:val="-8"/>
          <w:sz w:val="32"/>
        </w:rPr>
        <w:t>性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880" w:wrap="auto" w:vAnchor="margin" w:hAnchor="text" w:x="1800" w:y="1218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法规，建</w:t>
      </w:r>
      <w:r>
        <w:rPr>
          <w:rFonts w:ascii="微软雅黑" w:hAnsi="微软雅黑" w:cs="微软雅黑"/>
          <w:color w:val="000000"/>
          <w:spacing w:val="-12"/>
          <w:sz w:val="32"/>
        </w:rPr>
        <w:t>立</w:t>
      </w:r>
      <w:r>
        <w:rPr>
          <w:rFonts w:ascii="微软雅黑" w:hAnsi="微软雅黑" w:cs="微软雅黑"/>
          <w:color w:val="000000"/>
          <w:spacing w:val="-13"/>
          <w:sz w:val="32"/>
        </w:rPr>
        <w:t>完善防</w:t>
      </w:r>
      <w:r>
        <w:rPr>
          <w:rFonts w:ascii="微软雅黑" w:hAnsi="微软雅黑" w:cs="微软雅黑"/>
          <w:color w:val="000000"/>
          <w:spacing w:val="-12"/>
          <w:sz w:val="32"/>
        </w:rPr>
        <w:t>汛</w:t>
      </w:r>
      <w:r>
        <w:rPr>
          <w:rFonts w:ascii="微软雅黑" w:hAnsi="微软雅黑" w:cs="微软雅黑"/>
          <w:color w:val="000000"/>
          <w:spacing w:val="-13"/>
          <w:sz w:val="32"/>
        </w:rPr>
        <w:t>抗旱、水土保持、</w:t>
      </w:r>
      <w:r>
        <w:rPr>
          <w:rFonts w:ascii="微软雅黑" w:hAnsi="微软雅黑" w:cs="微软雅黑"/>
          <w:color w:val="000000"/>
          <w:spacing w:val="-14"/>
          <w:sz w:val="32"/>
        </w:rPr>
        <w:t>农</w:t>
      </w:r>
      <w:r>
        <w:rPr>
          <w:rFonts w:ascii="微软雅黑" w:hAnsi="微软雅黑" w:cs="微软雅黑"/>
          <w:color w:val="000000"/>
          <w:spacing w:val="-12"/>
          <w:sz w:val="32"/>
        </w:rPr>
        <w:t>田</w:t>
      </w:r>
      <w:r>
        <w:rPr>
          <w:rFonts w:ascii="微软雅黑" w:hAnsi="微软雅黑" w:cs="微软雅黑"/>
          <w:color w:val="000000"/>
          <w:spacing w:val="-11"/>
          <w:sz w:val="32"/>
        </w:rPr>
        <w:t>水利、水利工程建</w:t>
      </w:r>
    </w:p>
    <w:p>
      <w:pPr>
        <w:framePr w:w="8880" w:wrap="auto" w:vAnchor="margin" w:hAnchor="text" w:x="1800" w:y="14338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设、河道采砂管理、水权交易等制度体系。探索部门</w:t>
      </w:r>
      <w:r>
        <w:rPr>
          <w:rFonts w:ascii="微软雅黑" w:hAnsi="微软雅黑" w:cs="微软雅黑"/>
          <w:color w:val="000000"/>
          <w:spacing w:val="-7"/>
          <w:sz w:val="32"/>
        </w:rPr>
        <w:t>之间</w:t>
      </w:r>
      <w:r>
        <w:rPr>
          <w:rFonts w:ascii="微软雅黑" w:hAnsi="微软雅黑" w:cs="微软雅黑"/>
          <w:color w:val="000000"/>
          <w:spacing w:val="-14"/>
          <w:sz w:val="32"/>
        </w:rPr>
        <w:t>联</w:t>
      </w:r>
      <w:r>
        <w:rPr>
          <w:rFonts w:ascii="微软雅黑" w:hAnsi="微软雅黑" w:cs="微软雅黑"/>
          <w:color w:val="000000"/>
          <w:spacing w:val="0"/>
          <w:sz w:val="32"/>
        </w:rPr>
        <w:t>合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200" w:wrap="auto" w:vAnchor="margin" w:hAnchor="text" w:x="1800" w:y="156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监</w:t>
      </w:r>
      <w:r>
        <w:rPr>
          <w:rFonts w:ascii="微软雅黑" w:hAnsi="微软雅黑" w:cs="微软雅黑"/>
          <w:color w:val="000000"/>
          <w:spacing w:val="-16"/>
          <w:sz w:val="32"/>
        </w:rPr>
        <w:t>督</w:t>
      </w:r>
      <w:r>
        <w:rPr>
          <w:rFonts w:ascii="微软雅黑" w:hAnsi="微软雅黑" w:cs="微软雅黑"/>
          <w:color w:val="000000"/>
          <w:spacing w:val="-15"/>
          <w:sz w:val="32"/>
        </w:rPr>
        <w:t>检查</w:t>
      </w:r>
      <w:r>
        <w:rPr>
          <w:rFonts w:ascii="微软雅黑" w:hAnsi="微软雅黑" w:cs="微软雅黑"/>
          <w:color w:val="000000"/>
          <w:spacing w:val="-14"/>
          <w:sz w:val="32"/>
        </w:rPr>
        <w:t>、</w:t>
      </w:r>
      <w:r>
        <w:rPr>
          <w:rFonts w:ascii="微软雅黑" w:hAnsi="微软雅黑" w:cs="微软雅黑"/>
          <w:color w:val="000000"/>
          <w:spacing w:val="-16"/>
          <w:sz w:val="32"/>
        </w:rPr>
        <w:t>联</w:t>
      </w:r>
      <w:r>
        <w:rPr>
          <w:rFonts w:ascii="微软雅黑" w:hAnsi="微软雅黑" w:cs="微软雅黑"/>
          <w:color w:val="000000"/>
          <w:spacing w:val="-14"/>
          <w:sz w:val="32"/>
        </w:rPr>
        <w:t>合</w:t>
      </w:r>
      <w:r>
        <w:rPr>
          <w:rFonts w:ascii="微软雅黑" w:hAnsi="微软雅黑" w:cs="微软雅黑"/>
          <w:color w:val="000000"/>
          <w:spacing w:val="-16"/>
          <w:sz w:val="32"/>
        </w:rPr>
        <w:t>执</w:t>
      </w:r>
      <w:r>
        <w:rPr>
          <w:rFonts w:ascii="微软雅黑" w:hAnsi="微软雅黑" w:cs="微软雅黑"/>
          <w:color w:val="000000"/>
          <w:spacing w:val="-15"/>
          <w:sz w:val="32"/>
        </w:rPr>
        <w:t>法机制，加大日常</w:t>
      </w:r>
      <w:r>
        <w:rPr>
          <w:rFonts w:ascii="微软雅黑" w:hAnsi="微软雅黑" w:cs="微软雅黑"/>
          <w:color w:val="000000"/>
          <w:spacing w:val="-14"/>
          <w:sz w:val="32"/>
        </w:rPr>
        <w:t>执</w:t>
      </w:r>
      <w:r>
        <w:rPr>
          <w:rFonts w:ascii="微软雅黑" w:hAnsi="微软雅黑" w:cs="微软雅黑"/>
          <w:color w:val="000000"/>
          <w:spacing w:val="-16"/>
          <w:sz w:val="32"/>
        </w:rPr>
        <w:t>法</w:t>
      </w:r>
      <w:r>
        <w:rPr>
          <w:rFonts w:ascii="微软雅黑" w:hAnsi="微软雅黑" w:cs="微软雅黑"/>
          <w:color w:val="000000"/>
          <w:spacing w:val="-14"/>
          <w:sz w:val="32"/>
        </w:rPr>
        <w:t>巡</w:t>
      </w:r>
      <w:r>
        <w:rPr>
          <w:rFonts w:ascii="微软雅黑" w:hAnsi="微软雅黑" w:cs="微软雅黑"/>
          <w:color w:val="000000"/>
          <w:spacing w:val="-16"/>
          <w:sz w:val="32"/>
        </w:rPr>
        <w:t>查</w:t>
      </w:r>
      <w:r>
        <w:rPr>
          <w:rFonts w:ascii="微软雅黑" w:hAnsi="微软雅黑" w:cs="微软雅黑"/>
          <w:color w:val="000000"/>
          <w:spacing w:val="-15"/>
          <w:sz w:val="32"/>
        </w:rPr>
        <w:t>和现</w:t>
      </w:r>
      <w:r>
        <w:rPr>
          <w:rFonts w:ascii="微软雅黑" w:hAnsi="微软雅黑" w:cs="微软雅黑"/>
          <w:color w:val="000000"/>
          <w:spacing w:val="-14"/>
          <w:sz w:val="32"/>
        </w:rPr>
        <w:t>场</w:t>
      </w:r>
      <w:r>
        <w:rPr>
          <w:rFonts w:ascii="微软雅黑" w:hAnsi="微软雅黑" w:cs="微软雅黑"/>
          <w:color w:val="000000"/>
          <w:spacing w:val="0"/>
          <w:sz w:val="32"/>
        </w:rPr>
        <w:t>执</w:t>
      </w:r>
      <w:r>
        <w:rPr>
          <w:rFonts w:ascii="微软雅黑" w:hAnsi="微软雅黑" w:cs="微软雅黑"/>
          <w:color w:val="000000"/>
          <w:spacing w:val="-14"/>
          <w:sz w:val="32"/>
        </w:rPr>
        <w:t>法</w:t>
      </w:r>
      <w:r>
        <w:rPr>
          <w:rFonts w:ascii="微软雅黑" w:hAnsi="微软雅黑" w:cs="微软雅黑"/>
          <w:color w:val="000000"/>
          <w:spacing w:val="-7"/>
          <w:sz w:val="32"/>
        </w:rPr>
        <w:t>力度</w:t>
      </w:r>
      <w:r>
        <w:rPr>
          <w:rFonts w:ascii="微软雅黑" w:hAnsi="微软雅黑" w:cs="微软雅黑"/>
          <w:color w:val="000000"/>
          <w:spacing w:val="0"/>
          <w:sz w:val="32"/>
        </w:rPr>
        <w:t>，</w:t>
      </w:r>
    </w:p>
    <w:p>
      <w:pPr>
        <w:framePr w:w="9200" w:wrap="auto" w:vAnchor="margin" w:hAnchor="text" w:x="1800" w:y="156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严厉打击非法取水、非法排污、非法采砂、违法设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24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56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障、侵占河流水域岸线等影响水安全、破坏水环境、危害</w:t>
      </w:r>
      <w:r>
        <w:rPr>
          <w:rFonts w:ascii="微软雅黑" w:hAnsi="微软雅黑" w:cs="微软雅黑"/>
          <w:color w:val="000000"/>
          <w:spacing w:val="0"/>
          <w:sz w:val="32"/>
        </w:rPr>
        <w:t>水</w:t>
      </w:r>
    </w:p>
    <w:p>
      <w:pPr>
        <w:framePr w:w="8560" w:wrap="auto" w:vAnchor="margin" w:hAnchor="text" w:x="1800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生态的水事违法行为，用法律、法规、体制、制度保障和推</w:t>
      </w:r>
    </w:p>
    <w:p>
      <w:pPr>
        <w:framePr w:w="8560" w:wrap="auto" w:vAnchor="margin" w:hAnchor="text" w:x="1800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进现代化建设。</w:t>
      </w:r>
    </w:p>
    <w:p>
      <w:pPr>
        <w:framePr w:w="3280" w:wrap="auto" w:vAnchor="margin" w:hAnchor="text" w:x="4376" w:y="3925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保障资金投入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各</w:t>
      </w:r>
      <w:r>
        <w:rPr>
          <w:rFonts w:ascii="微软雅黑" w:hAnsi="微软雅黑" w:cs="微软雅黑"/>
          <w:color w:val="000000"/>
          <w:spacing w:val="-6"/>
          <w:sz w:val="32"/>
        </w:rPr>
        <w:t>级</w:t>
      </w:r>
      <w:r>
        <w:rPr>
          <w:rFonts w:ascii="微软雅黑" w:hAnsi="微软雅黑" w:cs="微软雅黑"/>
          <w:color w:val="000000"/>
          <w:spacing w:val="-4"/>
          <w:sz w:val="32"/>
        </w:rPr>
        <w:t>政</w:t>
      </w:r>
      <w:r>
        <w:rPr>
          <w:rFonts w:ascii="微软雅黑" w:hAnsi="微软雅黑" w:cs="微软雅黑"/>
          <w:color w:val="000000"/>
          <w:spacing w:val="-6"/>
          <w:sz w:val="32"/>
        </w:rPr>
        <w:t>府</w:t>
      </w:r>
      <w:r>
        <w:rPr>
          <w:rFonts w:ascii="微软雅黑" w:hAnsi="微软雅黑" w:cs="微软雅黑"/>
          <w:color w:val="000000"/>
          <w:spacing w:val="-5"/>
          <w:sz w:val="32"/>
        </w:rPr>
        <w:t>要制</w:t>
      </w:r>
      <w:r>
        <w:rPr>
          <w:rFonts w:ascii="微软雅黑" w:hAnsi="微软雅黑" w:cs="微软雅黑"/>
          <w:color w:val="000000"/>
          <w:spacing w:val="-4"/>
          <w:sz w:val="32"/>
        </w:rPr>
        <w:t>定</w:t>
      </w:r>
      <w:r>
        <w:rPr>
          <w:rFonts w:ascii="微软雅黑" w:hAnsi="微软雅黑" w:cs="微软雅黑"/>
          <w:color w:val="000000"/>
          <w:spacing w:val="-6"/>
          <w:sz w:val="32"/>
        </w:rPr>
        <w:t>支</w:t>
      </w:r>
      <w:r>
        <w:rPr>
          <w:rFonts w:ascii="微软雅黑" w:hAnsi="微软雅黑" w:cs="微软雅黑"/>
          <w:color w:val="000000"/>
          <w:spacing w:val="-4"/>
          <w:sz w:val="32"/>
        </w:rPr>
        <w:t>持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施四水同治投资政策，加大公</w:t>
      </w:r>
      <w:r>
        <w:rPr>
          <w:rFonts w:ascii="微软雅黑" w:hAnsi="微软雅黑" w:cs="微软雅黑"/>
          <w:color w:val="000000"/>
          <w:spacing w:val="0"/>
          <w:sz w:val="32"/>
        </w:rPr>
        <w:t>共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4"/>
          <w:sz w:val="32"/>
        </w:rPr>
        <w:t>财</w:t>
      </w:r>
      <w:r>
        <w:rPr>
          <w:rFonts w:ascii="微软雅黑" w:hAnsi="微软雅黑" w:cs="微软雅黑"/>
          <w:color w:val="000000"/>
          <w:spacing w:val="-6"/>
          <w:sz w:val="32"/>
        </w:rPr>
        <w:t>政</w:t>
      </w:r>
      <w:r>
        <w:rPr>
          <w:rFonts w:ascii="微软雅黑" w:hAnsi="微软雅黑" w:cs="微软雅黑"/>
          <w:color w:val="000000"/>
          <w:spacing w:val="-4"/>
          <w:sz w:val="32"/>
        </w:rPr>
        <w:t>支</w:t>
      </w:r>
      <w:r>
        <w:rPr>
          <w:rFonts w:ascii="微软雅黑" w:hAnsi="微软雅黑" w:cs="微软雅黑"/>
          <w:color w:val="000000"/>
          <w:spacing w:val="-5"/>
          <w:sz w:val="32"/>
        </w:rPr>
        <w:t>持和投入力度，基本建设资金、</w:t>
      </w:r>
      <w:r>
        <w:rPr>
          <w:rFonts w:ascii="微软雅黑" w:hAnsi="微软雅黑" w:cs="微软雅黑"/>
          <w:color w:val="000000"/>
          <w:spacing w:val="-6"/>
          <w:sz w:val="32"/>
        </w:rPr>
        <w:t>财</w:t>
      </w:r>
      <w:r>
        <w:rPr>
          <w:rFonts w:ascii="微软雅黑" w:hAnsi="微软雅黑" w:cs="微软雅黑"/>
          <w:color w:val="000000"/>
          <w:spacing w:val="-4"/>
          <w:sz w:val="32"/>
        </w:rPr>
        <w:t>政</w:t>
      </w:r>
      <w:r>
        <w:rPr>
          <w:rFonts w:ascii="微软雅黑" w:hAnsi="微软雅黑" w:cs="微软雅黑"/>
          <w:color w:val="000000"/>
          <w:spacing w:val="-6"/>
          <w:sz w:val="32"/>
        </w:rPr>
        <w:t>专</w:t>
      </w:r>
      <w:r>
        <w:rPr>
          <w:rFonts w:ascii="微软雅黑" w:hAnsi="微软雅黑" w:cs="微软雅黑"/>
          <w:color w:val="000000"/>
          <w:spacing w:val="-5"/>
          <w:sz w:val="32"/>
        </w:rPr>
        <w:t>项资金、地方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政</w:t>
      </w:r>
      <w:r>
        <w:rPr>
          <w:rFonts w:ascii="微软雅黑" w:hAnsi="微软雅黑" w:cs="微软雅黑"/>
          <w:color w:val="000000"/>
          <w:spacing w:val="-18"/>
          <w:sz w:val="32"/>
        </w:rPr>
        <w:t>府</w:t>
      </w:r>
      <w:r>
        <w:rPr>
          <w:rFonts w:ascii="微软雅黑" w:hAnsi="微软雅黑" w:cs="微软雅黑"/>
          <w:color w:val="000000"/>
          <w:spacing w:val="-17"/>
          <w:sz w:val="32"/>
        </w:rPr>
        <w:t>债券</w:t>
      </w:r>
      <w:r>
        <w:rPr>
          <w:rFonts w:ascii="微软雅黑" w:hAnsi="微软雅黑" w:cs="微软雅黑"/>
          <w:color w:val="000000"/>
          <w:spacing w:val="-16"/>
          <w:sz w:val="32"/>
        </w:rPr>
        <w:t>要</w:t>
      </w:r>
      <w:r>
        <w:rPr>
          <w:rFonts w:ascii="微软雅黑" w:hAnsi="微软雅黑" w:cs="微软雅黑"/>
          <w:color w:val="000000"/>
          <w:spacing w:val="-18"/>
          <w:sz w:val="32"/>
        </w:rPr>
        <w:t>向</w:t>
      </w:r>
      <w:r>
        <w:rPr>
          <w:rFonts w:ascii="微软雅黑" w:hAnsi="微软雅黑" w:cs="微软雅黑"/>
          <w:color w:val="000000"/>
          <w:spacing w:val="-17"/>
          <w:sz w:val="32"/>
        </w:rPr>
        <w:t>四水同治工程项目</w:t>
      </w:r>
      <w:r>
        <w:rPr>
          <w:rFonts w:ascii="微软雅黑" w:hAnsi="微软雅黑" w:cs="微软雅黑"/>
          <w:color w:val="000000"/>
          <w:spacing w:val="-16"/>
          <w:sz w:val="32"/>
        </w:rPr>
        <w:t>倾</w:t>
      </w:r>
      <w:r>
        <w:rPr>
          <w:rFonts w:ascii="微软雅黑" w:hAnsi="微软雅黑" w:cs="微软雅黑"/>
          <w:color w:val="000000"/>
          <w:spacing w:val="-18"/>
          <w:sz w:val="32"/>
        </w:rPr>
        <w:t>斜</w:t>
      </w:r>
      <w:r>
        <w:rPr>
          <w:rFonts w:ascii="微软雅黑" w:hAnsi="微软雅黑" w:cs="微软雅黑"/>
          <w:color w:val="000000"/>
          <w:spacing w:val="-17"/>
          <w:sz w:val="32"/>
        </w:rPr>
        <w:t>。提</w:t>
      </w:r>
      <w:r>
        <w:rPr>
          <w:rFonts w:ascii="微软雅黑" w:hAnsi="微软雅黑" w:cs="微软雅黑"/>
          <w:color w:val="000000"/>
          <w:spacing w:val="-16"/>
          <w:sz w:val="32"/>
        </w:rPr>
        <w:t>出</w:t>
      </w:r>
      <w:r>
        <w:rPr>
          <w:rFonts w:ascii="微软雅黑" w:hAnsi="微软雅黑" w:cs="微软雅黑"/>
          <w:color w:val="000000"/>
          <w:spacing w:val="-17"/>
          <w:sz w:val="32"/>
        </w:rPr>
        <w:t>涉水领域</w:t>
      </w:r>
      <w:r>
        <w:rPr>
          <w:rFonts w:ascii="微软雅黑" w:hAnsi="微软雅黑" w:cs="微软雅黑"/>
          <w:color w:val="000000"/>
          <w:spacing w:val="-18"/>
          <w:sz w:val="32"/>
        </w:rPr>
        <w:t>财</w:t>
      </w:r>
      <w:r>
        <w:rPr>
          <w:rFonts w:ascii="微软雅黑" w:hAnsi="微软雅黑" w:cs="微软雅黑"/>
          <w:color w:val="000000"/>
          <w:spacing w:val="-17"/>
          <w:sz w:val="32"/>
        </w:rPr>
        <w:t>政事</w:t>
      </w:r>
      <w:r>
        <w:rPr>
          <w:rFonts w:ascii="微软雅黑" w:hAnsi="微软雅黑" w:cs="微软雅黑"/>
          <w:color w:val="000000"/>
          <w:spacing w:val="0"/>
          <w:sz w:val="32"/>
        </w:rPr>
        <w:t>权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6"/>
          <w:sz w:val="32"/>
        </w:rPr>
        <w:t>和</w:t>
      </w:r>
      <w:r>
        <w:rPr>
          <w:rFonts w:ascii="微软雅黑" w:hAnsi="微软雅黑" w:cs="微软雅黑"/>
          <w:color w:val="000000"/>
          <w:spacing w:val="-18"/>
          <w:sz w:val="32"/>
        </w:rPr>
        <w:t>支</w:t>
      </w:r>
      <w:r>
        <w:rPr>
          <w:rFonts w:ascii="微软雅黑" w:hAnsi="微软雅黑" w:cs="微软雅黑"/>
          <w:color w:val="000000"/>
          <w:spacing w:val="-17"/>
          <w:sz w:val="32"/>
        </w:rPr>
        <w:t>出责任划分</w:t>
      </w:r>
      <w:r>
        <w:rPr>
          <w:rFonts w:ascii="微软雅黑" w:hAnsi="微软雅黑" w:cs="微软雅黑"/>
          <w:color w:val="000000"/>
          <w:spacing w:val="-18"/>
          <w:sz w:val="32"/>
        </w:rPr>
        <w:t>办</w:t>
      </w:r>
      <w:r>
        <w:rPr>
          <w:rFonts w:ascii="微软雅黑" w:hAnsi="微软雅黑" w:cs="微软雅黑"/>
          <w:color w:val="000000"/>
          <w:spacing w:val="-17"/>
          <w:sz w:val="32"/>
        </w:rPr>
        <w:t>法，</w:t>
      </w:r>
      <w:r>
        <w:rPr>
          <w:rFonts w:ascii="微软雅黑" w:hAnsi="微软雅黑" w:cs="微软雅黑"/>
          <w:color w:val="000000"/>
          <w:spacing w:val="-16"/>
          <w:sz w:val="32"/>
        </w:rPr>
        <w:t>构</w:t>
      </w:r>
      <w:r>
        <w:rPr>
          <w:rFonts w:ascii="微软雅黑" w:hAnsi="微软雅黑" w:cs="微软雅黑"/>
          <w:color w:val="000000"/>
          <w:spacing w:val="-17"/>
          <w:sz w:val="32"/>
        </w:rPr>
        <w:t>建事权清</w:t>
      </w:r>
      <w:r>
        <w:rPr>
          <w:rFonts w:ascii="微软雅黑" w:hAnsi="微软雅黑" w:cs="微软雅黑"/>
          <w:color w:val="000000"/>
          <w:spacing w:val="-18"/>
          <w:sz w:val="32"/>
        </w:rPr>
        <w:t>晰</w:t>
      </w:r>
      <w:r>
        <w:rPr>
          <w:rFonts w:ascii="微软雅黑" w:hAnsi="微软雅黑" w:cs="微软雅黑"/>
          <w:color w:val="000000"/>
          <w:spacing w:val="-16"/>
          <w:sz w:val="32"/>
        </w:rPr>
        <w:t>、</w:t>
      </w:r>
      <w:r>
        <w:rPr>
          <w:rFonts w:ascii="微软雅黑" w:hAnsi="微软雅黑" w:cs="微软雅黑"/>
          <w:color w:val="000000"/>
          <w:spacing w:val="-17"/>
          <w:sz w:val="32"/>
        </w:rPr>
        <w:t>权责</w:t>
      </w:r>
      <w:r>
        <w:rPr>
          <w:rFonts w:ascii="微软雅黑" w:hAnsi="微软雅黑" w:cs="微软雅黑"/>
          <w:color w:val="000000"/>
          <w:spacing w:val="-18"/>
          <w:sz w:val="32"/>
        </w:rPr>
        <w:t>一</w:t>
      </w:r>
      <w:r>
        <w:rPr>
          <w:rFonts w:ascii="微软雅黑" w:hAnsi="微软雅黑" w:cs="微软雅黑"/>
          <w:color w:val="000000"/>
          <w:spacing w:val="-16"/>
          <w:sz w:val="32"/>
        </w:rPr>
        <w:t>致</w:t>
      </w:r>
      <w:r>
        <w:rPr>
          <w:rFonts w:ascii="微软雅黑" w:hAnsi="微软雅黑" w:cs="微软雅黑"/>
          <w:color w:val="000000"/>
          <w:spacing w:val="-17"/>
          <w:sz w:val="32"/>
        </w:rPr>
        <w:t>的涉水基础设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施投入责任体系；加大对</w:t>
      </w:r>
      <w:r>
        <w:rPr>
          <w:rFonts w:ascii="微软雅黑" w:hAnsi="微软雅黑" w:cs="微软雅黑"/>
          <w:color w:val="000000"/>
          <w:spacing w:val="-15"/>
          <w:sz w:val="32"/>
        </w:rPr>
        <w:t>防洪保安、节水建设、水环境治理、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水生态修复</w:t>
      </w:r>
      <w:r>
        <w:rPr>
          <w:rFonts w:ascii="微软雅黑" w:hAnsi="微软雅黑" w:cs="微软雅黑"/>
          <w:color w:val="000000"/>
          <w:spacing w:val="-6"/>
          <w:sz w:val="32"/>
        </w:rPr>
        <w:t>等</w:t>
      </w:r>
      <w:r>
        <w:rPr>
          <w:rFonts w:ascii="微软雅黑" w:hAnsi="微软雅黑" w:cs="微软雅黑"/>
          <w:color w:val="000000"/>
          <w:spacing w:val="-4"/>
          <w:sz w:val="32"/>
        </w:rPr>
        <w:t>公</w:t>
      </w:r>
      <w:r>
        <w:rPr>
          <w:rFonts w:ascii="微软雅黑" w:hAnsi="微软雅黑" w:cs="微软雅黑"/>
          <w:color w:val="000000"/>
          <w:spacing w:val="-6"/>
          <w:sz w:val="32"/>
        </w:rPr>
        <w:t>益</w:t>
      </w:r>
      <w:r>
        <w:rPr>
          <w:rFonts w:ascii="微软雅黑" w:hAnsi="微软雅黑" w:cs="微软雅黑"/>
          <w:color w:val="000000"/>
          <w:spacing w:val="-4"/>
          <w:sz w:val="32"/>
        </w:rPr>
        <w:t>性</w:t>
      </w:r>
      <w:r>
        <w:rPr>
          <w:rFonts w:ascii="微软雅黑" w:hAnsi="微软雅黑" w:cs="微软雅黑"/>
          <w:color w:val="000000"/>
          <w:spacing w:val="-5"/>
          <w:sz w:val="32"/>
        </w:rPr>
        <w:t>建设项目的投入力度</w:t>
      </w:r>
      <w:r>
        <w:rPr>
          <w:rFonts w:ascii="微软雅黑" w:hAnsi="微软雅黑" w:cs="微软雅黑"/>
          <w:color w:val="000000"/>
          <w:spacing w:val="-4"/>
          <w:sz w:val="32"/>
        </w:rPr>
        <w:t>，规划项目</w:t>
      </w:r>
      <w:r>
        <w:rPr>
          <w:rFonts w:ascii="微软雅黑" w:hAnsi="微软雅黑" w:cs="微软雅黑"/>
          <w:color w:val="000000"/>
          <w:spacing w:val="-8"/>
          <w:sz w:val="32"/>
        </w:rPr>
        <w:t>实</w:t>
      </w:r>
      <w:r>
        <w:rPr>
          <w:rFonts w:ascii="微软雅黑" w:hAnsi="微软雅黑" w:cs="微软雅黑"/>
          <w:color w:val="000000"/>
          <w:spacing w:val="-10"/>
          <w:sz w:val="32"/>
        </w:rPr>
        <w:t>施应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8"/>
          <w:sz w:val="32"/>
        </w:rPr>
        <w:t>积极与相关规划衔接，厘清资金筹措方案，避免</w:t>
      </w:r>
      <w:r>
        <w:rPr>
          <w:rFonts w:ascii="微软雅黑" w:hAnsi="微软雅黑" w:cs="微软雅黑"/>
          <w:color w:val="000000"/>
          <w:spacing w:val="-9"/>
          <w:sz w:val="32"/>
        </w:rPr>
        <w:t>重复</w:t>
      </w:r>
      <w:r>
        <w:rPr>
          <w:rFonts w:ascii="微软雅黑"/>
          <w:color w:val="000000"/>
          <w:spacing w:val="-83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9"/>
          <w:sz w:val="32"/>
        </w:rPr>
        <w:t>投资，</w:t>
      </w:r>
      <w:r>
        <w:rPr>
          <w:rFonts w:ascii="微软雅黑" w:hAnsi="微软雅黑" w:cs="微软雅黑"/>
          <w:color w:val="000000"/>
          <w:spacing w:val="0"/>
          <w:sz w:val="32"/>
        </w:rPr>
        <w:t>并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在规划项目</w:t>
      </w:r>
      <w:r>
        <w:rPr>
          <w:rFonts w:ascii="微软雅黑" w:hAnsi="微软雅黑" w:cs="微软雅黑"/>
          <w:color w:val="000000"/>
          <w:spacing w:val="-6"/>
          <w:sz w:val="32"/>
        </w:rPr>
        <w:t>实</w:t>
      </w:r>
      <w:r>
        <w:rPr>
          <w:rFonts w:ascii="微软雅黑" w:hAnsi="微软雅黑" w:cs="微软雅黑"/>
          <w:color w:val="000000"/>
          <w:spacing w:val="-5"/>
          <w:sz w:val="32"/>
        </w:rPr>
        <w:t>施方案中</w:t>
      </w:r>
      <w:r>
        <w:rPr>
          <w:rFonts w:ascii="微软雅黑" w:hAnsi="微软雅黑" w:cs="微软雅黑"/>
          <w:color w:val="000000"/>
          <w:spacing w:val="-4"/>
          <w:sz w:val="32"/>
        </w:rPr>
        <w:t>编</w:t>
      </w:r>
      <w:r>
        <w:rPr>
          <w:rFonts w:ascii="微软雅黑" w:hAnsi="微软雅黑" w:cs="微软雅黑"/>
          <w:color w:val="000000"/>
          <w:spacing w:val="-6"/>
          <w:sz w:val="32"/>
        </w:rPr>
        <w:t>制</w:t>
      </w:r>
      <w:r>
        <w:rPr>
          <w:rFonts w:ascii="微软雅黑" w:hAnsi="微软雅黑" w:cs="微软雅黑"/>
          <w:color w:val="000000"/>
          <w:spacing w:val="-4"/>
          <w:sz w:val="32"/>
        </w:rPr>
        <w:t>财</w:t>
      </w:r>
      <w:r>
        <w:rPr>
          <w:rFonts w:ascii="微软雅黑" w:hAnsi="微软雅黑" w:cs="微软雅黑"/>
          <w:color w:val="000000"/>
          <w:spacing w:val="-6"/>
          <w:sz w:val="32"/>
        </w:rPr>
        <w:t>政</w:t>
      </w:r>
      <w:r>
        <w:rPr>
          <w:rFonts w:ascii="微软雅黑" w:hAnsi="微软雅黑" w:cs="微软雅黑"/>
          <w:color w:val="000000"/>
          <w:spacing w:val="-4"/>
          <w:sz w:val="32"/>
        </w:rPr>
        <w:t>承</w:t>
      </w:r>
      <w:r>
        <w:rPr>
          <w:rFonts w:ascii="微软雅黑" w:hAnsi="微软雅黑" w:cs="微软雅黑"/>
          <w:color w:val="000000"/>
          <w:spacing w:val="-5"/>
          <w:sz w:val="32"/>
        </w:rPr>
        <w:t>受能力</w:t>
      </w:r>
      <w:r>
        <w:rPr>
          <w:rFonts w:ascii="微软雅黑" w:hAnsi="微软雅黑" w:cs="微软雅黑"/>
          <w:color w:val="000000"/>
          <w:spacing w:val="-4"/>
          <w:sz w:val="32"/>
        </w:rPr>
        <w:t>评</w:t>
      </w:r>
      <w:r>
        <w:rPr>
          <w:rFonts w:ascii="微软雅黑" w:hAnsi="微软雅黑" w:cs="微软雅黑"/>
          <w:color w:val="000000"/>
          <w:spacing w:val="-6"/>
          <w:sz w:val="32"/>
        </w:rPr>
        <w:t>价</w:t>
      </w:r>
      <w:r>
        <w:rPr>
          <w:rFonts w:ascii="微软雅黑" w:hAnsi="微软雅黑" w:cs="微软雅黑"/>
          <w:color w:val="000000"/>
          <w:spacing w:val="-2"/>
          <w:sz w:val="32"/>
        </w:rPr>
        <w:t>。在</w:t>
      </w:r>
      <w:r>
        <w:rPr>
          <w:rFonts w:ascii="微软雅黑"/>
          <w:color w:val="000000"/>
          <w:spacing w:val="-79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  <w:r>
        <w:rPr>
          <w:rFonts w:ascii="微软雅黑" w:hAnsi="微软雅黑" w:cs="微软雅黑"/>
          <w:color w:val="000000"/>
          <w:spacing w:val="-6"/>
          <w:sz w:val="32"/>
        </w:rPr>
        <w:t>府主导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5"/>
          <w:sz w:val="32"/>
        </w:rPr>
        <w:t>下，发</w:t>
      </w:r>
      <w:r>
        <w:rPr>
          <w:rFonts w:ascii="微软雅黑" w:hAnsi="微软雅黑" w:cs="微软雅黑"/>
          <w:color w:val="000000"/>
          <w:spacing w:val="-6"/>
          <w:sz w:val="32"/>
        </w:rPr>
        <w:t>挥</w:t>
      </w:r>
      <w:r>
        <w:rPr>
          <w:rFonts w:ascii="微软雅黑" w:hAnsi="微软雅黑" w:cs="微软雅黑"/>
          <w:color w:val="000000"/>
          <w:spacing w:val="-4"/>
          <w:sz w:val="32"/>
        </w:rPr>
        <w:t>市</w:t>
      </w:r>
      <w:r>
        <w:rPr>
          <w:rFonts w:ascii="微软雅黑" w:hAnsi="微软雅黑" w:cs="微软雅黑"/>
          <w:color w:val="000000"/>
          <w:spacing w:val="-6"/>
          <w:sz w:val="32"/>
        </w:rPr>
        <w:t>场</w:t>
      </w:r>
      <w:r>
        <w:rPr>
          <w:rFonts w:ascii="微软雅黑" w:hAnsi="微软雅黑" w:cs="微软雅黑"/>
          <w:color w:val="000000"/>
          <w:spacing w:val="-4"/>
          <w:sz w:val="32"/>
        </w:rPr>
        <w:t>作</w:t>
      </w:r>
      <w:r>
        <w:rPr>
          <w:rFonts w:ascii="微软雅黑" w:hAnsi="微软雅黑" w:cs="微软雅黑"/>
          <w:color w:val="000000"/>
          <w:spacing w:val="-5"/>
          <w:sz w:val="32"/>
        </w:rPr>
        <w:t>用，</w:t>
      </w:r>
      <w:r>
        <w:rPr>
          <w:rFonts w:ascii="微软雅黑" w:hAnsi="微软雅黑" w:cs="微软雅黑"/>
          <w:color w:val="000000"/>
          <w:spacing w:val="-6"/>
          <w:sz w:val="32"/>
        </w:rPr>
        <w:t>拓</w:t>
      </w:r>
      <w:r>
        <w:rPr>
          <w:rFonts w:ascii="微软雅黑" w:hAnsi="微软雅黑" w:cs="微软雅黑"/>
          <w:color w:val="000000"/>
          <w:spacing w:val="-5"/>
          <w:sz w:val="32"/>
        </w:rPr>
        <w:t>宽融</w:t>
      </w:r>
      <w:r>
        <w:rPr>
          <w:rFonts w:ascii="微软雅黑" w:hAnsi="微软雅黑" w:cs="微软雅黑"/>
          <w:color w:val="000000"/>
          <w:spacing w:val="-4"/>
          <w:sz w:val="32"/>
        </w:rPr>
        <w:t>资</w:t>
      </w:r>
      <w:r>
        <w:rPr>
          <w:rFonts w:ascii="微软雅黑" w:hAnsi="微软雅黑" w:cs="微软雅黑"/>
          <w:color w:val="000000"/>
          <w:spacing w:val="-6"/>
          <w:sz w:val="32"/>
        </w:rPr>
        <w:t>渠</w:t>
      </w:r>
      <w:r>
        <w:rPr>
          <w:rFonts w:ascii="微软雅黑" w:hAnsi="微软雅黑" w:cs="微软雅黑"/>
          <w:color w:val="000000"/>
          <w:spacing w:val="-4"/>
          <w:sz w:val="32"/>
        </w:rPr>
        <w:t>道</w:t>
      </w:r>
      <w:r>
        <w:rPr>
          <w:rFonts w:ascii="微软雅黑" w:hAnsi="微软雅黑" w:cs="微软雅黑"/>
          <w:color w:val="000000"/>
          <w:spacing w:val="-5"/>
          <w:sz w:val="32"/>
        </w:rPr>
        <w:t>，强化监管，规</w:t>
      </w:r>
      <w:r>
        <w:rPr>
          <w:rFonts w:ascii="微软雅黑" w:hAnsi="微软雅黑" w:cs="微软雅黑"/>
          <w:color w:val="000000"/>
          <w:spacing w:val="-4"/>
          <w:sz w:val="32"/>
        </w:rPr>
        <w:t>范</w:t>
      </w:r>
      <w:r>
        <w:rPr>
          <w:rFonts w:ascii="微软雅黑" w:hAnsi="微软雅黑" w:cs="微软雅黑"/>
          <w:color w:val="000000"/>
          <w:spacing w:val="-6"/>
          <w:sz w:val="32"/>
        </w:rPr>
        <w:t>推</w:t>
      </w:r>
      <w:r>
        <w:rPr>
          <w:rFonts w:ascii="微软雅黑" w:hAnsi="微软雅黑" w:cs="微软雅黑"/>
          <w:color w:val="000000"/>
          <w:spacing w:val="-4"/>
          <w:sz w:val="32"/>
        </w:rPr>
        <w:t>广</w:t>
      </w:r>
      <w:r>
        <w:rPr>
          <w:rFonts w:ascii="微软雅黑" w:hAnsi="微软雅黑" w:cs="微软雅黑"/>
          <w:color w:val="000000"/>
          <w:spacing w:val="0"/>
          <w:sz w:val="32"/>
        </w:rPr>
        <w:t>政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府</w:t>
      </w:r>
      <w:r>
        <w:rPr>
          <w:rFonts w:ascii="微软雅黑" w:hAnsi="微软雅黑" w:cs="微软雅黑"/>
          <w:color w:val="000000"/>
          <w:spacing w:val="-15"/>
          <w:sz w:val="32"/>
        </w:rPr>
        <w:t>和社会资本合</w:t>
      </w:r>
      <w:r>
        <w:rPr>
          <w:rFonts w:ascii="微软雅黑" w:hAnsi="微软雅黑" w:cs="微软雅黑"/>
          <w:color w:val="000000"/>
          <w:spacing w:val="-16"/>
          <w:sz w:val="32"/>
        </w:rPr>
        <w:t>作</w:t>
      </w:r>
      <w:r>
        <w:rPr>
          <w:rFonts w:ascii="微软雅黑" w:hAnsi="微软雅黑" w:cs="微软雅黑"/>
          <w:color w:val="000000"/>
          <w:spacing w:val="8"/>
          <w:sz w:val="32"/>
        </w:rPr>
        <w:t>（</w:t>
      </w:r>
      <w:r>
        <w:rPr>
          <w:rFonts w:ascii="Times New Roman"/>
          <w:color w:val="000000"/>
          <w:spacing w:val="-10"/>
          <w:sz w:val="32"/>
        </w:rPr>
        <w:t>PPP</w:t>
      </w:r>
      <w:r>
        <w:rPr>
          <w:rFonts w:ascii="微软雅黑" w:hAnsi="微软雅黑" w:cs="微软雅黑"/>
          <w:color w:val="000000"/>
          <w:spacing w:val="0"/>
          <w:sz w:val="32"/>
        </w:rPr>
        <w:t>）</w:t>
      </w:r>
      <w:r>
        <w:rPr>
          <w:rFonts w:ascii="微软雅黑" w:hAnsi="微软雅黑" w:cs="微软雅黑"/>
          <w:color w:val="000000"/>
          <w:spacing w:val="-16"/>
          <w:sz w:val="32"/>
        </w:rPr>
        <w:t>模式，形成政府</w:t>
      </w:r>
      <w:r>
        <w:rPr>
          <w:rFonts w:ascii="微软雅黑" w:hAnsi="微软雅黑" w:cs="微软雅黑"/>
          <w:color w:val="000000"/>
          <w:spacing w:val="-10"/>
          <w:sz w:val="32"/>
        </w:rPr>
        <w:t>主导、社会参与、</w:t>
      </w:r>
    </w:p>
    <w:p>
      <w:pPr>
        <w:framePr w:w="8880" w:wrap="auto" w:vAnchor="margin" w:hAnchor="text" w:x="1800" w:y="458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1"/>
          <w:sz w:val="32"/>
        </w:rPr>
        <w:t>多渠</w:t>
      </w:r>
      <w:r>
        <w:rPr>
          <w:rFonts w:ascii="微软雅黑" w:hAnsi="微软雅黑" w:cs="微软雅黑"/>
          <w:color w:val="000000"/>
          <w:spacing w:val="-10"/>
          <w:sz w:val="32"/>
        </w:rPr>
        <w:t>道</w:t>
      </w:r>
      <w:r>
        <w:rPr>
          <w:rFonts w:ascii="微软雅黑" w:hAnsi="微软雅黑" w:cs="微软雅黑"/>
          <w:color w:val="000000"/>
          <w:spacing w:val="-12"/>
          <w:sz w:val="32"/>
        </w:rPr>
        <w:t>、</w:t>
      </w:r>
      <w:r>
        <w:rPr>
          <w:rFonts w:ascii="微软雅黑" w:hAnsi="微软雅黑" w:cs="微软雅黑"/>
          <w:color w:val="000000"/>
          <w:spacing w:val="-10"/>
          <w:sz w:val="32"/>
        </w:rPr>
        <w:t>多</w:t>
      </w:r>
      <w:r>
        <w:rPr>
          <w:rFonts w:ascii="微软雅黑" w:hAnsi="微软雅黑" w:cs="微软雅黑"/>
          <w:color w:val="000000"/>
          <w:spacing w:val="-12"/>
          <w:sz w:val="32"/>
        </w:rPr>
        <w:t>层</w:t>
      </w:r>
      <w:r>
        <w:rPr>
          <w:rFonts w:ascii="微软雅黑" w:hAnsi="微软雅黑" w:cs="微软雅黑"/>
          <w:color w:val="000000"/>
          <w:spacing w:val="-10"/>
          <w:sz w:val="32"/>
        </w:rPr>
        <w:t>次</w:t>
      </w:r>
      <w:r>
        <w:rPr>
          <w:rFonts w:ascii="微软雅黑" w:hAnsi="微软雅黑" w:cs="微软雅黑"/>
          <w:color w:val="000000"/>
          <w:spacing w:val="-12"/>
          <w:sz w:val="32"/>
        </w:rPr>
        <w:t>、</w:t>
      </w:r>
      <w:r>
        <w:rPr>
          <w:rFonts w:ascii="微软雅黑" w:hAnsi="微软雅黑" w:cs="微软雅黑"/>
          <w:color w:val="000000"/>
          <w:spacing w:val="-11"/>
          <w:sz w:val="32"/>
        </w:rPr>
        <w:t>多元化的投</w:t>
      </w:r>
      <w:r>
        <w:rPr>
          <w:rFonts w:ascii="微软雅黑" w:hAnsi="微软雅黑" w:cs="微软雅黑"/>
          <w:color w:val="000000"/>
          <w:spacing w:val="-12"/>
          <w:sz w:val="32"/>
        </w:rPr>
        <w:t>融</w:t>
      </w:r>
      <w:r>
        <w:rPr>
          <w:rFonts w:ascii="微软雅黑" w:hAnsi="微软雅黑" w:cs="微软雅黑"/>
          <w:color w:val="000000"/>
          <w:spacing w:val="-11"/>
          <w:sz w:val="32"/>
        </w:rPr>
        <w:t>资机制，提</w:t>
      </w:r>
      <w:r>
        <w:rPr>
          <w:rFonts w:ascii="微软雅黑" w:hAnsi="微软雅黑" w:cs="微软雅黑"/>
          <w:color w:val="000000"/>
          <w:spacing w:val="-12"/>
          <w:sz w:val="32"/>
        </w:rPr>
        <w:t>高</w:t>
      </w:r>
      <w:r>
        <w:rPr>
          <w:rFonts w:ascii="微软雅黑" w:hAnsi="微软雅黑" w:cs="微软雅黑"/>
          <w:color w:val="000000"/>
          <w:spacing w:val="-11"/>
          <w:sz w:val="32"/>
        </w:rPr>
        <w:t>投资</w:t>
      </w:r>
      <w:r>
        <w:rPr>
          <w:rFonts w:ascii="微软雅黑" w:hAnsi="微软雅黑" w:cs="微软雅黑"/>
          <w:color w:val="000000"/>
          <w:spacing w:val="-10"/>
          <w:sz w:val="32"/>
        </w:rPr>
        <w:t>效</w:t>
      </w:r>
      <w:r>
        <w:rPr>
          <w:rFonts w:ascii="微软雅黑" w:hAnsi="微软雅黑" w:cs="微软雅黑"/>
          <w:color w:val="000000"/>
          <w:spacing w:val="-12"/>
          <w:sz w:val="32"/>
        </w:rPr>
        <w:t>益</w:t>
      </w:r>
      <w:r>
        <w:rPr>
          <w:rFonts w:ascii="微软雅黑" w:hAnsi="微软雅黑" w:cs="微软雅黑"/>
          <w:color w:val="000000"/>
          <w:spacing w:val="0"/>
          <w:sz w:val="32"/>
        </w:rPr>
        <w:t>。</w:t>
      </w:r>
    </w:p>
    <w:p>
      <w:pPr>
        <w:framePr w:w="3280" w:wrap="auto" w:vAnchor="margin" w:hAnchor="text" w:x="4376" w:y="12769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第四节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完善科技创新</w:t>
      </w:r>
    </w:p>
    <w:p>
      <w:pPr>
        <w:framePr w:w="8560" w:wrap="auto" w:vAnchor="margin" w:hAnchor="text" w:x="1800" w:y="1343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完善人才保障机制，加大科技创新力度。联合高校、科</w:t>
      </w:r>
    </w:p>
    <w:p>
      <w:pPr>
        <w:framePr w:w="8560" w:wrap="auto" w:vAnchor="margin" w:hAnchor="text" w:x="1800" w:y="1343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研单位等通过定向委托培养、技术培训、科技下乡、对口</w:t>
      </w:r>
      <w:r>
        <w:rPr>
          <w:rFonts w:ascii="微软雅黑" w:hAnsi="微软雅黑" w:cs="微软雅黑"/>
          <w:color w:val="000000"/>
          <w:spacing w:val="0"/>
          <w:sz w:val="32"/>
        </w:rPr>
        <w:t>帮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144" w:wrap="auto" w:vAnchor="margin" w:hAnchor="text" w:x="1800" w:y="1492"/>
        <w:widowControl w:val="0"/>
        <w:autoSpaceDE w:val="0"/>
        <w:autoSpaceDN w:val="0"/>
        <w:spacing w:before="0" w:after="0" w:line="412" w:lineRule="exact"/>
        <w:ind w:left="0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8"/>
          <w:sz w:val="31"/>
        </w:rPr>
        <w:t>扶</w:t>
      </w:r>
      <w:r>
        <w:rPr>
          <w:rFonts w:ascii="微软雅黑" w:hAnsi="微软雅黑" w:cs="微软雅黑"/>
          <w:color w:val="000000"/>
          <w:spacing w:val="-20"/>
          <w:sz w:val="31"/>
        </w:rPr>
        <w:t>等</w:t>
      </w:r>
      <w:r>
        <w:rPr>
          <w:rFonts w:ascii="微软雅黑" w:hAnsi="微软雅黑" w:cs="微软雅黑"/>
          <w:color w:val="000000"/>
          <w:spacing w:val="-19"/>
          <w:sz w:val="31"/>
        </w:rPr>
        <w:t>方式，</w:t>
      </w:r>
      <w:r>
        <w:rPr>
          <w:rFonts w:ascii="微软雅黑" w:hAnsi="微软雅黑" w:cs="微软雅黑"/>
          <w:color w:val="000000"/>
          <w:spacing w:val="-20"/>
          <w:sz w:val="31"/>
        </w:rPr>
        <w:t>锻</w:t>
      </w:r>
      <w:r>
        <w:rPr>
          <w:rFonts w:ascii="微软雅黑" w:hAnsi="微软雅黑" w:cs="微软雅黑"/>
          <w:color w:val="000000"/>
          <w:spacing w:val="-18"/>
          <w:sz w:val="31"/>
        </w:rPr>
        <w:t>炼</w:t>
      </w:r>
      <w:r>
        <w:rPr>
          <w:rFonts w:ascii="微软雅黑" w:hAnsi="微软雅黑" w:cs="微软雅黑"/>
          <w:color w:val="000000"/>
          <w:spacing w:val="-20"/>
          <w:sz w:val="31"/>
        </w:rPr>
        <w:t>和</w:t>
      </w:r>
      <w:r>
        <w:rPr>
          <w:rFonts w:ascii="微软雅黑" w:hAnsi="微软雅黑" w:cs="微软雅黑"/>
          <w:color w:val="000000"/>
          <w:spacing w:val="-18"/>
          <w:sz w:val="31"/>
        </w:rPr>
        <w:t>培</w:t>
      </w:r>
      <w:r>
        <w:rPr>
          <w:rFonts w:ascii="微软雅黑" w:hAnsi="微软雅黑" w:cs="微软雅黑"/>
          <w:color w:val="000000"/>
          <w:spacing w:val="-20"/>
          <w:sz w:val="31"/>
        </w:rPr>
        <w:t>养</w:t>
      </w:r>
      <w:r>
        <w:rPr>
          <w:rFonts w:ascii="微软雅黑" w:hAnsi="微软雅黑" w:cs="微软雅黑"/>
          <w:color w:val="000000"/>
          <w:spacing w:val="-19"/>
          <w:sz w:val="31"/>
        </w:rPr>
        <w:t>既熟悉</w:t>
      </w:r>
      <w:r>
        <w:rPr>
          <w:rFonts w:ascii="微软雅黑" w:hAnsi="微软雅黑" w:cs="微软雅黑"/>
          <w:color w:val="000000"/>
          <w:spacing w:val="-20"/>
          <w:sz w:val="31"/>
        </w:rPr>
        <w:t>业</w:t>
      </w:r>
      <w:r>
        <w:rPr>
          <w:rFonts w:ascii="微软雅黑" w:hAnsi="微软雅黑" w:cs="微软雅黑"/>
          <w:color w:val="000000"/>
          <w:spacing w:val="-18"/>
          <w:sz w:val="31"/>
        </w:rPr>
        <w:t>务</w:t>
      </w:r>
      <w:r>
        <w:rPr>
          <w:rFonts w:ascii="微软雅黑" w:hAnsi="微软雅黑" w:cs="微软雅黑"/>
          <w:color w:val="000000"/>
          <w:spacing w:val="-20"/>
          <w:sz w:val="31"/>
        </w:rPr>
        <w:t>又</w:t>
      </w:r>
      <w:r>
        <w:rPr>
          <w:rFonts w:ascii="微软雅黑" w:hAnsi="微软雅黑" w:cs="微软雅黑"/>
          <w:color w:val="000000"/>
          <w:spacing w:val="-18"/>
          <w:sz w:val="31"/>
        </w:rPr>
        <w:t>掌</w:t>
      </w:r>
      <w:r>
        <w:rPr>
          <w:rFonts w:ascii="微软雅黑" w:hAnsi="微软雅黑" w:cs="微软雅黑"/>
          <w:color w:val="000000"/>
          <w:spacing w:val="-20"/>
          <w:sz w:val="31"/>
        </w:rPr>
        <w:t>握</w:t>
      </w:r>
      <w:r>
        <w:rPr>
          <w:rFonts w:ascii="微软雅黑" w:hAnsi="微软雅黑" w:cs="微软雅黑"/>
          <w:color w:val="000000"/>
          <w:spacing w:val="-19"/>
          <w:sz w:val="31"/>
        </w:rPr>
        <w:t>新一</w:t>
      </w:r>
      <w:r>
        <w:rPr>
          <w:rFonts w:ascii="微软雅黑" w:hAnsi="微软雅黑" w:cs="微软雅黑"/>
          <w:color w:val="000000"/>
          <w:spacing w:val="-18"/>
          <w:sz w:val="31"/>
        </w:rPr>
        <w:t>代</w:t>
      </w:r>
      <w:r>
        <w:rPr>
          <w:rFonts w:ascii="微软雅黑" w:hAnsi="微软雅黑" w:cs="微软雅黑"/>
          <w:color w:val="000000"/>
          <w:spacing w:val="-19"/>
          <w:sz w:val="31"/>
        </w:rPr>
        <w:t>信息</w:t>
      </w:r>
      <w:r>
        <w:rPr>
          <w:rFonts w:ascii="微软雅黑" w:hAnsi="微软雅黑" w:cs="微软雅黑"/>
          <w:color w:val="000000"/>
          <w:spacing w:val="-20"/>
          <w:sz w:val="31"/>
        </w:rPr>
        <w:t>技</w:t>
      </w:r>
      <w:r>
        <w:rPr>
          <w:rFonts w:ascii="微软雅黑" w:hAnsi="微软雅黑" w:cs="微软雅黑"/>
          <w:color w:val="000000"/>
          <w:spacing w:val="-18"/>
          <w:sz w:val="31"/>
        </w:rPr>
        <w:t>术</w:t>
      </w:r>
      <w:r>
        <w:rPr>
          <w:rFonts w:ascii="微软雅黑" w:hAnsi="微软雅黑" w:cs="微软雅黑"/>
          <w:color w:val="000000"/>
          <w:spacing w:val="0"/>
          <w:sz w:val="31"/>
        </w:rPr>
        <w:t>的</w:t>
      </w:r>
    </w:p>
    <w:p>
      <w:pPr>
        <w:framePr w:w="8144" w:wrap="auto" w:vAnchor="margin" w:hAnchor="text" w:x="1800" w:y="1492"/>
        <w:widowControl w:val="0"/>
        <w:autoSpaceDE w:val="0"/>
        <w:autoSpaceDN w:val="0"/>
        <w:spacing w:before="306" w:after="0" w:line="412" w:lineRule="exact"/>
        <w:ind w:left="276" w:right="0" w:firstLine="0"/>
        <w:jc w:val="left"/>
        <w:rPr>
          <w:rFonts w:ascii="微软雅黑"/>
          <w:color w:val="000000"/>
          <w:spacing w:val="0"/>
          <w:sz w:val="31"/>
        </w:rPr>
      </w:pPr>
      <w:r>
        <w:rPr>
          <w:rFonts w:ascii="微软雅黑" w:hAnsi="微软雅黑" w:cs="微软雅黑"/>
          <w:color w:val="000000"/>
          <w:spacing w:val="-17"/>
          <w:sz w:val="31"/>
        </w:rPr>
        <w:t>复合型</w:t>
      </w:r>
      <w:r>
        <w:rPr>
          <w:rFonts w:ascii="微软雅黑" w:hAnsi="微软雅黑" w:cs="微软雅黑"/>
          <w:color w:val="000000"/>
          <w:spacing w:val="-16"/>
          <w:sz w:val="31"/>
        </w:rPr>
        <w:t>人</w:t>
      </w:r>
      <w:r>
        <w:rPr>
          <w:rFonts w:ascii="微软雅黑" w:hAnsi="微软雅黑" w:cs="微软雅黑"/>
          <w:color w:val="000000"/>
          <w:spacing w:val="-17"/>
          <w:sz w:val="31"/>
        </w:rPr>
        <w:t>才队伍</w:t>
      </w:r>
      <w:r>
        <w:rPr>
          <w:rFonts w:ascii="微软雅黑" w:hAnsi="微软雅黑" w:cs="微软雅黑"/>
          <w:color w:val="000000"/>
          <w:spacing w:val="-16"/>
          <w:sz w:val="31"/>
        </w:rPr>
        <w:t>；</w:t>
      </w:r>
      <w:r>
        <w:rPr>
          <w:rFonts w:ascii="微软雅黑" w:hAnsi="微软雅黑" w:cs="微软雅黑"/>
          <w:color w:val="000000"/>
          <w:spacing w:val="-18"/>
          <w:sz w:val="31"/>
        </w:rPr>
        <w:t>加</w:t>
      </w:r>
      <w:r>
        <w:rPr>
          <w:rFonts w:ascii="微软雅黑" w:hAnsi="微软雅黑" w:cs="微软雅黑"/>
          <w:color w:val="000000"/>
          <w:spacing w:val="-16"/>
          <w:sz w:val="31"/>
        </w:rPr>
        <w:t>快</w:t>
      </w:r>
      <w:r>
        <w:rPr>
          <w:rFonts w:ascii="微软雅黑" w:hAnsi="微软雅黑" w:cs="微软雅黑"/>
          <w:color w:val="000000"/>
          <w:spacing w:val="-18"/>
          <w:sz w:val="31"/>
        </w:rPr>
        <w:t>前</w:t>
      </w:r>
      <w:r>
        <w:rPr>
          <w:rFonts w:ascii="微软雅黑" w:hAnsi="微软雅黑" w:cs="微软雅黑"/>
          <w:color w:val="000000"/>
          <w:spacing w:val="-16"/>
          <w:sz w:val="31"/>
        </w:rPr>
        <w:t>沿</w:t>
      </w:r>
      <w:r>
        <w:rPr>
          <w:rFonts w:ascii="微软雅黑" w:hAnsi="微软雅黑" w:cs="微软雅黑"/>
          <w:color w:val="000000"/>
          <w:spacing w:val="-17"/>
          <w:sz w:val="31"/>
        </w:rPr>
        <w:t>科技和</w:t>
      </w:r>
      <w:r>
        <w:rPr>
          <w:rFonts w:ascii="微软雅黑" w:hAnsi="微软雅黑" w:cs="微软雅黑"/>
          <w:color w:val="000000"/>
          <w:spacing w:val="-16"/>
          <w:sz w:val="31"/>
        </w:rPr>
        <w:t>业</w:t>
      </w:r>
      <w:r>
        <w:rPr>
          <w:rFonts w:ascii="微软雅黑" w:hAnsi="微软雅黑" w:cs="微软雅黑"/>
          <w:color w:val="000000"/>
          <w:spacing w:val="-17"/>
          <w:sz w:val="31"/>
        </w:rPr>
        <w:t>务需要的深</w:t>
      </w:r>
      <w:r>
        <w:rPr>
          <w:rFonts w:ascii="微软雅黑" w:hAnsi="微软雅黑" w:cs="微软雅黑"/>
          <w:color w:val="000000"/>
          <w:spacing w:val="-16"/>
          <w:sz w:val="31"/>
        </w:rPr>
        <w:t>度</w:t>
      </w:r>
      <w:r>
        <w:rPr>
          <w:rFonts w:ascii="微软雅黑" w:hAnsi="微软雅黑" w:cs="微软雅黑"/>
          <w:color w:val="000000"/>
          <w:spacing w:val="-18"/>
          <w:sz w:val="31"/>
        </w:rPr>
        <w:t>融合，推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进物联网、人工智能、大数据等在水管理工作中应用；加强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水资源</w:t>
      </w:r>
      <w:r>
        <w:rPr>
          <w:rFonts w:ascii="微软雅黑" w:hAnsi="微软雅黑" w:cs="微软雅黑"/>
          <w:color w:val="000000"/>
          <w:spacing w:val="-16"/>
          <w:sz w:val="32"/>
        </w:rPr>
        <w:t>有</w:t>
      </w:r>
      <w:r>
        <w:rPr>
          <w:rFonts w:ascii="微软雅黑" w:hAnsi="微软雅黑" w:cs="微软雅黑"/>
          <w:color w:val="000000"/>
          <w:spacing w:val="-14"/>
          <w:sz w:val="32"/>
        </w:rPr>
        <w:t>偿</w:t>
      </w:r>
      <w:r>
        <w:rPr>
          <w:rFonts w:ascii="微软雅黑" w:hAnsi="微软雅黑" w:cs="微软雅黑"/>
          <w:color w:val="000000"/>
          <w:spacing w:val="-16"/>
          <w:sz w:val="32"/>
        </w:rPr>
        <w:t>使</w:t>
      </w:r>
      <w:r>
        <w:rPr>
          <w:rFonts w:ascii="微软雅黑" w:hAnsi="微软雅黑" w:cs="微软雅黑"/>
          <w:color w:val="000000"/>
          <w:spacing w:val="-15"/>
          <w:sz w:val="32"/>
        </w:rPr>
        <w:t>用、水生态</w:t>
      </w:r>
      <w:r>
        <w:rPr>
          <w:rFonts w:ascii="微软雅黑" w:hAnsi="微软雅黑" w:cs="微软雅黑"/>
          <w:color w:val="000000"/>
          <w:spacing w:val="-16"/>
          <w:sz w:val="32"/>
        </w:rPr>
        <w:t>补</w:t>
      </w:r>
      <w:r>
        <w:rPr>
          <w:rFonts w:ascii="微软雅黑" w:hAnsi="微软雅黑" w:cs="微软雅黑"/>
          <w:color w:val="000000"/>
          <w:spacing w:val="-14"/>
          <w:sz w:val="32"/>
        </w:rPr>
        <w:t>偿</w:t>
      </w:r>
      <w:r>
        <w:rPr>
          <w:rFonts w:ascii="微软雅黑" w:hAnsi="微软雅黑" w:cs="微软雅黑"/>
          <w:color w:val="000000"/>
          <w:spacing w:val="-15"/>
          <w:sz w:val="32"/>
        </w:rPr>
        <w:t>、工</w:t>
      </w:r>
      <w:r>
        <w:rPr>
          <w:rFonts w:ascii="微软雅黑" w:hAnsi="微软雅黑" w:cs="微软雅黑"/>
          <w:color w:val="000000"/>
          <w:spacing w:val="-16"/>
          <w:sz w:val="32"/>
        </w:rPr>
        <w:t>业</w:t>
      </w:r>
      <w:r>
        <w:rPr>
          <w:rFonts w:ascii="微软雅黑" w:hAnsi="微软雅黑" w:cs="微软雅黑"/>
          <w:color w:val="000000"/>
          <w:spacing w:val="-15"/>
          <w:sz w:val="32"/>
        </w:rPr>
        <w:t>领域重点用水行</w:t>
      </w:r>
      <w:r>
        <w:rPr>
          <w:rFonts w:ascii="微软雅黑" w:hAnsi="微软雅黑" w:cs="微软雅黑"/>
          <w:color w:val="000000"/>
          <w:spacing w:val="-16"/>
          <w:sz w:val="32"/>
        </w:rPr>
        <w:t>业</w:t>
      </w:r>
      <w:r>
        <w:rPr>
          <w:rFonts w:ascii="微软雅黑" w:hAnsi="微软雅黑" w:cs="微软雅黑"/>
          <w:color w:val="000000"/>
          <w:spacing w:val="-7"/>
          <w:sz w:val="32"/>
        </w:rPr>
        <w:t>节水型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企业和节水型产品等标准体系和关键技术的研究，强化政府</w:t>
      </w:r>
      <w:r>
        <w:rPr>
          <w:rFonts w:ascii="微软雅黑" w:hAnsi="微软雅黑" w:cs="微软雅黑"/>
          <w:color w:val="000000"/>
          <w:spacing w:val="0"/>
          <w:sz w:val="32"/>
        </w:rPr>
        <w:t>的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引导、推动和支持，建立以企业为主体、市场为导向</w:t>
      </w:r>
      <w:r>
        <w:rPr>
          <w:rFonts w:ascii="微软雅黑" w:hAnsi="微软雅黑" w:cs="微软雅黑"/>
          <w:color w:val="000000"/>
          <w:spacing w:val="3"/>
          <w:sz w:val="32"/>
        </w:rPr>
        <w:t>、产</w:t>
      </w:r>
      <w:r>
        <w:rPr>
          <w:rFonts w:ascii="微软雅黑" w:hAnsi="微软雅黑" w:cs="微软雅黑"/>
          <w:color w:val="000000"/>
          <w:spacing w:val="6"/>
          <w:sz w:val="32"/>
        </w:rPr>
        <w:t>学</w:t>
      </w:r>
      <w:r>
        <w:rPr>
          <w:rFonts w:ascii="微软雅黑" w:hAnsi="微软雅黑" w:cs="微软雅黑"/>
          <w:color w:val="000000"/>
          <w:spacing w:val="0"/>
          <w:sz w:val="32"/>
        </w:rPr>
        <w:t>研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深度融合的技术创新体系，促进科技成果转化和推广，</w:t>
      </w:r>
      <w:r>
        <w:rPr>
          <w:rFonts w:ascii="微软雅黑" w:hAnsi="微软雅黑" w:cs="微软雅黑"/>
          <w:color w:val="000000"/>
          <w:spacing w:val="0"/>
          <w:sz w:val="32"/>
        </w:rPr>
        <w:t>为</w:t>
      </w:r>
    </w:p>
    <w:p>
      <w:pPr>
        <w:framePr w:w="8880" w:wrap="auto" w:vAnchor="margin" w:hAnchor="text" w:x="1800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6"/>
          <w:sz w:val="32"/>
        </w:rPr>
        <w:t>规划实施提供科技保障。</w:t>
      </w:r>
    </w:p>
    <w:p>
      <w:pPr>
        <w:framePr w:w="3280" w:wrap="auto" w:vAnchor="margin" w:hAnchor="text" w:x="4376" w:y="6081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第五节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统筹项目推进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做</w:t>
      </w:r>
      <w:r>
        <w:rPr>
          <w:rFonts w:ascii="微软雅黑" w:hAnsi="微软雅黑" w:cs="微软雅黑"/>
          <w:color w:val="000000"/>
          <w:spacing w:val="-2"/>
          <w:sz w:val="32"/>
        </w:rPr>
        <w:t>好</w:t>
      </w:r>
      <w:r>
        <w:rPr>
          <w:rFonts w:ascii="微软雅黑" w:hAnsi="微软雅黑" w:cs="微软雅黑"/>
          <w:color w:val="000000"/>
          <w:spacing w:val="-1"/>
          <w:sz w:val="32"/>
        </w:rPr>
        <w:t>规划期内重点建设项目前期</w:t>
      </w:r>
      <w:r>
        <w:rPr>
          <w:rFonts w:ascii="微软雅黑" w:hAnsi="微软雅黑" w:cs="微软雅黑"/>
          <w:color w:val="000000"/>
          <w:spacing w:val="0"/>
          <w:sz w:val="32"/>
        </w:rPr>
        <w:t>工</w:t>
      </w:r>
      <w:r>
        <w:rPr>
          <w:rFonts w:ascii="微软雅黑" w:hAnsi="微软雅黑" w:cs="微软雅黑"/>
          <w:color w:val="000000"/>
          <w:spacing w:val="-2"/>
          <w:sz w:val="32"/>
        </w:rPr>
        <w:t>作</w:t>
      </w:r>
      <w:r>
        <w:rPr>
          <w:rFonts w:ascii="微软雅黑" w:hAnsi="微软雅黑" w:cs="微软雅黑"/>
          <w:color w:val="000000"/>
          <w:spacing w:val="-1"/>
          <w:sz w:val="32"/>
        </w:rPr>
        <w:t>，建立前期</w:t>
      </w:r>
      <w:r>
        <w:rPr>
          <w:rFonts w:ascii="微软雅黑" w:hAnsi="微软雅黑" w:cs="微软雅黑"/>
          <w:color w:val="000000"/>
          <w:spacing w:val="-2"/>
          <w:sz w:val="32"/>
        </w:rPr>
        <w:t>工</w:t>
      </w:r>
      <w:r>
        <w:rPr>
          <w:rFonts w:ascii="微软雅黑" w:hAnsi="微软雅黑" w:cs="微软雅黑"/>
          <w:color w:val="000000"/>
          <w:spacing w:val="0"/>
          <w:sz w:val="32"/>
        </w:rPr>
        <w:t>作的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稳定投入机制，促进重大项目前期</w:t>
      </w:r>
      <w:r>
        <w:rPr>
          <w:rFonts w:ascii="微软雅黑" w:hAnsi="微软雅黑" w:cs="微软雅黑"/>
          <w:color w:val="000000"/>
          <w:spacing w:val="-14"/>
          <w:sz w:val="32"/>
        </w:rPr>
        <w:t>工</w:t>
      </w:r>
      <w:r>
        <w:rPr>
          <w:rFonts w:ascii="微软雅黑" w:hAnsi="微软雅黑" w:cs="微软雅黑"/>
          <w:color w:val="000000"/>
          <w:spacing w:val="-12"/>
          <w:sz w:val="32"/>
        </w:rPr>
        <w:t>作</w:t>
      </w:r>
      <w:r>
        <w:rPr>
          <w:rFonts w:ascii="微软雅黑" w:hAnsi="微软雅黑" w:cs="微软雅黑"/>
          <w:color w:val="000000"/>
          <w:spacing w:val="-14"/>
          <w:sz w:val="32"/>
        </w:rPr>
        <w:t>顺</w:t>
      </w:r>
      <w:r>
        <w:rPr>
          <w:rFonts w:ascii="微软雅黑" w:hAnsi="微软雅黑" w:cs="微软雅黑"/>
          <w:color w:val="000000"/>
          <w:spacing w:val="-12"/>
          <w:sz w:val="32"/>
        </w:rPr>
        <w:t>利</w:t>
      </w:r>
      <w:r>
        <w:rPr>
          <w:rFonts w:ascii="微软雅黑" w:hAnsi="微软雅黑" w:cs="微软雅黑"/>
          <w:color w:val="000000"/>
          <w:spacing w:val="-14"/>
          <w:sz w:val="32"/>
        </w:rPr>
        <w:t>开</w:t>
      </w:r>
      <w:r>
        <w:rPr>
          <w:rFonts w:ascii="微软雅黑" w:hAnsi="微软雅黑" w:cs="微软雅黑"/>
          <w:color w:val="000000"/>
          <w:spacing w:val="-13"/>
          <w:sz w:val="32"/>
        </w:rPr>
        <w:t>展，保</w:t>
      </w:r>
      <w:r>
        <w:rPr>
          <w:rFonts w:ascii="微软雅黑" w:hAnsi="微软雅黑" w:cs="微软雅黑"/>
          <w:color w:val="000000"/>
          <w:spacing w:val="-14"/>
          <w:sz w:val="32"/>
        </w:rPr>
        <w:t>证</w:t>
      </w:r>
      <w:r>
        <w:rPr>
          <w:rFonts w:ascii="微软雅黑" w:hAnsi="微软雅黑" w:cs="微软雅黑"/>
          <w:color w:val="000000"/>
          <w:spacing w:val="-12"/>
          <w:sz w:val="32"/>
        </w:rPr>
        <w:t>成</w:t>
      </w:r>
      <w:r>
        <w:rPr>
          <w:rFonts w:ascii="微软雅黑" w:hAnsi="微软雅黑" w:cs="微软雅黑"/>
          <w:color w:val="000000"/>
          <w:spacing w:val="-14"/>
          <w:sz w:val="32"/>
        </w:rPr>
        <w:t>果</w:t>
      </w:r>
      <w:r>
        <w:rPr>
          <w:rFonts w:ascii="微软雅黑" w:hAnsi="微软雅黑" w:cs="微软雅黑"/>
          <w:color w:val="000000"/>
          <w:spacing w:val="0"/>
          <w:sz w:val="32"/>
        </w:rPr>
        <w:t>质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量，</w:t>
      </w:r>
      <w:r>
        <w:rPr>
          <w:rFonts w:ascii="微软雅黑" w:hAnsi="微软雅黑" w:cs="微软雅黑"/>
          <w:color w:val="000000"/>
          <w:spacing w:val="-12"/>
          <w:sz w:val="32"/>
        </w:rPr>
        <w:t>做</w:t>
      </w:r>
      <w:r>
        <w:rPr>
          <w:rFonts w:ascii="微软雅黑" w:hAnsi="微软雅黑" w:cs="微软雅黑"/>
          <w:color w:val="000000"/>
          <w:spacing w:val="-14"/>
          <w:sz w:val="32"/>
        </w:rPr>
        <w:t>好</w:t>
      </w:r>
      <w:r>
        <w:rPr>
          <w:rFonts w:ascii="微软雅黑" w:hAnsi="微软雅黑" w:cs="微软雅黑"/>
          <w:color w:val="000000"/>
          <w:spacing w:val="-13"/>
          <w:sz w:val="32"/>
        </w:rPr>
        <w:t>项目</w:t>
      </w:r>
      <w:r>
        <w:rPr>
          <w:rFonts w:ascii="微软雅黑" w:hAnsi="微软雅黑" w:cs="微软雅黑"/>
          <w:color w:val="000000"/>
          <w:spacing w:val="-12"/>
          <w:sz w:val="32"/>
        </w:rPr>
        <w:t>储</w:t>
      </w:r>
      <w:r>
        <w:rPr>
          <w:rFonts w:ascii="微软雅黑" w:hAnsi="微软雅黑" w:cs="微软雅黑"/>
          <w:color w:val="000000"/>
          <w:spacing w:val="-14"/>
          <w:sz w:val="32"/>
        </w:rPr>
        <w:t>备</w:t>
      </w:r>
      <w:r>
        <w:rPr>
          <w:rFonts w:ascii="微软雅黑" w:hAnsi="微软雅黑" w:cs="微软雅黑"/>
          <w:color w:val="000000"/>
          <w:spacing w:val="-13"/>
          <w:sz w:val="32"/>
        </w:rPr>
        <w:t>。建</w:t>
      </w:r>
      <w:r>
        <w:rPr>
          <w:rFonts w:ascii="微软雅黑" w:hAnsi="微软雅黑" w:cs="微软雅黑"/>
          <w:color w:val="000000"/>
          <w:spacing w:val="-12"/>
          <w:sz w:val="32"/>
        </w:rPr>
        <w:t>立</w:t>
      </w:r>
      <w:r>
        <w:rPr>
          <w:rFonts w:ascii="微软雅黑" w:hAnsi="微软雅黑" w:cs="微软雅黑"/>
          <w:color w:val="000000"/>
          <w:spacing w:val="-14"/>
          <w:sz w:val="32"/>
        </w:rPr>
        <w:t>规</w:t>
      </w:r>
      <w:r>
        <w:rPr>
          <w:rFonts w:ascii="微软雅黑" w:hAnsi="微软雅黑" w:cs="微软雅黑"/>
          <w:color w:val="000000"/>
          <w:spacing w:val="-13"/>
          <w:sz w:val="32"/>
        </w:rPr>
        <w:t>范有</w:t>
      </w:r>
      <w:r>
        <w:rPr>
          <w:rFonts w:ascii="微软雅黑" w:hAnsi="微软雅黑" w:cs="微软雅黑"/>
          <w:color w:val="000000"/>
          <w:spacing w:val="-12"/>
          <w:sz w:val="32"/>
        </w:rPr>
        <w:t>序</w:t>
      </w:r>
      <w:r>
        <w:rPr>
          <w:rFonts w:ascii="微软雅黑" w:hAnsi="微软雅黑" w:cs="微软雅黑"/>
          <w:color w:val="000000"/>
          <w:spacing w:val="-13"/>
          <w:sz w:val="32"/>
        </w:rPr>
        <w:t>的项目</w:t>
      </w:r>
      <w:r>
        <w:rPr>
          <w:rFonts w:ascii="微软雅黑" w:hAnsi="微软雅黑" w:cs="微软雅黑"/>
          <w:color w:val="000000"/>
          <w:spacing w:val="-12"/>
          <w:sz w:val="32"/>
        </w:rPr>
        <w:t>审</w:t>
      </w:r>
      <w:r>
        <w:rPr>
          <w:rFonts w:ascii="微软雅黑" w:hAnsi="微软雅黑" w:cs="微软雅黑"/>
          <w:color w:val="000000"/>
          <w:spacing w:val="-14"/>
          <w:sz w:val="32"/>
        </w:rPr>
        <w:t>批</w:t>
      </w:r>
      <w:r>
        <w:rPr>
          <w:rFonts w:ascii="微软雅黑" w:hAnsi="微软雅黑" w:cs="微软雅黑"/>
          <w:color w:val="000000"/>
          <w:spacing w:val="-13"/>
          <w:sz w:val="32"/>
        </w:rPr>
        <w:t>机制，规</w:t>
      </w:r>
      <w:r>
        <w:rPr>
          <w:rFonts w:ascii="微软雅黑" w:hAnsi="微软雅黑" w:cs="微软雅黑"/>
          <w:color w:val="000000"/>
          <w:spacing w:val="3"/>
          <w:sz w:val="32"/>
        </w:rPr>
        <w:t>范有</w:t>
      </w:r>
      <w:r>
        <w:rPr>
          <w:rFonts w:ascii="微软雅黑" w:hAnsi="微软雅黑" w:cs="微软雅黑"/>
          <w:color w:val="000000"/>
          <w:spacing w:val="0"/>
          <w:sz w:val="32"/>
        </w:rPr>
        <w:t>序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推进项目实施，建立多部门协同的项目建设要素</w:t>
      </w:r>
      <w:r>
        <w:rPr>
          <w:rFonts w:ascii="微软雅黑" w:hAnsi="微软雅黑" w:cs="微软雅黑"/>
          <w:color w:val="000000"/>
          <w:spacing w:val="-9"/>
          <w:sz w:val="32"/>
        </w:rPr>
        <w:t>保障机</w:t>
      </w:r>
      <w:r>
        <w:rPr>
          <w:rFonts w:ascii="微软雅黑"/>
          <w:color w:val="000000"/>
          <w:spacing w:val="-77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5"/>
          <w:sz w:val="32"/>
        </w:rPr>
        <w:t>制，</w:t>
      </w:r>
      <w:r>
        <w:rPr>
          <w:rFonts w:ascii="微软雅黑" w:hAnsi="微软雅黑" w:cs="微软雅黑"/>
          <w:color w:val="000000"/>
          <w:spacing w:val="0"/>
          <w:sz w:val="32"/>
        </w:rPr>
        <w:t>认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真</w:t>
      </w:r>
      <w:r>
        <w:rPr>
          <w:rFonts w:ascii="微软雅黑" w:hAnsi="微软雅黑" w:cs="微软雅黑"/>
          <w:color w:val="000000"/>
          <w:spacing w:val="-14"/>
          <w:sz w:val="32"/>
        </w:rPr>
        <w:t>履</w:t>
      </w:r>
      <w:r>
        <w:rPr>
          <w:rFonts w:ascii="微软雅黑" w:hAnsi="微软雅黑" w:cs="微软雅黑"/>
          <w:color w:val="000000"/>
          <w:spacing w:val="-13"/>
          <w:sz w:val="32"/>
        </w:rPr>
        <w:t>行建设程</w:t>
      </w:r>
      <w:r>
        <w:rPr>
          <w:rFonts w:ascii="微软雅黑" w:hAnsi="微软雅黑" w:cs="微软雅黑"/>
          <w:color w:val="000000"/>
          <w:spacing w:val="-12"/>
          <w:sz w:val="32"/>
        </w:rPr>
        <w:t>序</w:t>
      </w:r>
      <w:r>
        <w:rPr>
          <w:rFonts w:ascii="微软雅黑" w:hAnsi="微软雅黑" w:cs="微软雅黑"/>
          <w:color w:val="000000"/>
          <w:spacing w:val="-14"/>
          <w:sz w:val="32"/>
        </w:rPr>
        <w:t>；</w:t>
      </w:r>
      <w:r>
        <w:rPr>
          <w:rFonts w:ascii="微软雅黑" w:hAnsi="微软雅黑" w:cs="微软雅黑"/>
          <w:color w:val="000000"/>
          <w:spacing w:val="-13"/>
          <w:sz w:val="32"/>
        </w:rPr>
        <w:t>跨区域</w:t>
      </w:r>
      <w:r>
        <w:rPr>
          <w:rFonts w:ascii="微软雅黑" w:hAnsi="微软雅黑" w:cs="微软雅黑"/>
          <w:color w:val="000000"/>
          <w:spacing w:val="-14"/>
          <w:sz w:val="32"/>
        </w:rPr>
        <w:t>协</w:t>
      </w:r>
      <w:r>
        <w:rPr>
          <w:rFonts w:ascii="微软雅黑" w:hAnsi="微软雅黑" w:cs="微软雅黑"/>
          <w:color w:val="000000"/>
          <w:spacing w:val="-13"/>
          <w:sz w:val="32"/>
        </w:rPr>
        <w:t>同推进的重大项目，</w:t>
      </w:r>
      <w:r>
        <w:rPr>
          <w:rFonts w:ascii="微软雅黑" w:hAnsi="微软雅黑" w:cs="微软雅黑"/>
          <w:color w:val="000000"/>
          <w:spacing w:val="-14"/>
          <w:sz w:val="32"/>
        </w:rPr>
        <w:t>妥</w:t>
      </w:r>
      <w:r>
        <w:rPr>
          <w:rFonts w:ascii="微软雅黑" w:hAnsi="微软雅黑" w:cs="微软雅黑"/>
          <w:color w:val="000000"/>
          <w:spacing w:val="0"/>
          <w:sz w:val="32"/>
        </w:rPr>
        <w:t>善</w:t>
      </w:r>
      <w:r>
        <w:rPr>
          <w:rFonts w:ascii="微软雅黑"/>
          <w:color w:val="000000"/>
          <w:spacing w:val="-79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-13"/>
          <w:sz w:val="32"/>
        </w:rPr>
        <w:t>处理工程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3"/>
          <w:sz w:val="32"/>
        </w:rPr>
        <w:t>建设中的区域水量分配、</w:t>
      </w:r>
      <w:r>
        <w:rPr>
          <w:rFonts w:ascii="微软雅黑" w:hAnsi="微软雅黑" w:cs="微软雅黑"/>
          <w:color w:val="000000"/>
          <w:spacing w:val="-14"/>
          <w:sz w:val="32"/>
        </w:rPr>
        <w:t>各</w:t>
      </w:r>
      <w:r>
        <w:rPr>
          <w:rFonts w:ascii="微软雅黑" w:hAnsi="微软雅黑" w:cs="微软雅黑"/>
          <w:color w:val="000000"/>
          <w:spacing w:val="-13"/>
          <w:sz w:val="32"/>
        </w:rPr>
        <w:t>方利</w:t>
      </w:r>
      <w:r>
        <w:rPr>
          <w:rFonts w:ascii="微软雅黑" w:hAnsi="微软雅黑" w:cs="微软雅黑"/>
          <w:color w:val="000000"/>
          <w:spacing w:val="-12"/>
          <w:sz w:val="32"/>
        </w:rPr>
        <w:t>益</w:t>
      </w:r>
      <w:r>
        <w:rPr>
          <w:rFonts w:ascii="微软雅黑" w:hAnsi="微软雅黑" w:cs="微软雅黑"/>
          <w:color w:val="000000"/>
          <w:spacing w:val="-14"/>
          <w:sz w:val="32"/>
        </w:rPr>
        <w:t>协</w:t>
      </w:r>
      <w:r>
        <w:rPr>
          <w:rFonts w:ascii="微软雅黑" w:hAnsi="微软雅黑" w:cs="微软雅黑"/>
          <w:color w:val="000000"/>
          <w:spacing w:val="-12"/>
          <w:sz w:val="32"/>
        </w:rPr>
        <w:t>调</w:t>
      </w:r>
      <w:r>
        <w:rPr>
          <w:rFonts w:ascii="微软雅黑" w:hAnsi="微软雅黑" w:cs="微软雅黑"/>
          <w:color w:val="000000"/>
          <w:spacing w:val="-14"/>
          <w:sz w:val="32"/>
        </w:rPr>
        <w:t>等</w:t>
      </w:r>
      <w:r>
        <w:rPr>
          <w:rFonts w:ascii="微软雅黑" w:hAnsi="微软雅黑" w:cs="微软雅黑"/>
          <w:color w:val="000000"/>
          <w:spacing w:val="-13"/>
          <w:sz w:val="32"/>
        </w:rPr>
        <w:t>问题</w:t>
      </w:r>
      <w:r>
        <w:rPr>
          <w:rFonts w:ascii="微软雅黑" w:hAnsi="微软雅黑" w:cs="微软雅黑"/>
          <w:color w:val="000000"/>
          <w:spacing w:val="-12"/>
          <w:sz w:val="32"/>
        </w:rPr>
        <w:t>；</w:t>
      </w:r>
      <w:r>
        <w:rPr>
          <w:rFonts w:ascii="微软雅黑" w:hAnsi="微软雅黑" w:cs="微软雅黑"/>
          <w:color w:val="000000"/>
          <w:spacing w:val="5"/>
          <w:sz w:val="32"/>
        </w:rPr>
        <w:t>项目</w:t>
      </w:r>
      <w:r>
        <w:rPr>
          <w:rFonts w:ascii="微软雅黑" w:hAnsi="微软雅黑" w:cs="微软雅黑"/>
          <w:color w:val="000000"/>
          <w:spacing w:val="-14"/>
          <w:sz w:val="32"/>
        </w:rPr>
        <w:t>开</w:t>
      </w:r>
      <w:r>
        <w:rPr>
          <w:rFonts w:ascii="微软雅黑" w:hAnsi="微软雅黑" w:cs="微软雅黑"/>
          <w:color w:val="000000"/>
          <w:spacing w:val="-15"/>
          <w:sz w:val="32"/>
        </w:rPr>
        <w:t>展过程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中</w:t>
      </w:r>
      <w:r>
        <w:rPr>
          <w:rFonts w:ascii="微软雅黑" w:hAnsi="微软雅黑" w:cs="微软雅黑"/>
          <w:color w:val="000000"/>
          <w:spacing w:val="-14"/>
          <w:sz w:val="32"/>
        </w:rPr>
        <w:t>注</w:t>
      </w:r>
      <w:r>
        <w:rPr>
          <w:rFonts w:ascii="微软雅黑" w:hAnsi="微软雅黑" w:cs="微软雅黑"/>
          <w:color w:val="000000"/>
          <w:spacing w:val="-13"/>
          <w:sz w:val="32"/>
        </w:rPr>
        <w:t>重生态环境保护、征地</w:t>
      </w:r>
      <w:r>
        <w:rPr>
          <w:rFonts w:ascii="微软雅黑" w:hAnsi="微软雅黑" w:cs="微软雅黑"/>
          <w:color w:val="000000"/>
          <w:spacing w:val="-12"/>
          <w:sz w:val="32"/>
        </w:rPr>
        <w:t>移</w:t>
      </w:r>
      <w:r>
        <w:rPr>
          <w:rFonts w:ascii="微软雅黑" w:hAnsi="微软雅黑" w:cs="微软雅黑"/>
          <w:color w:val="000000"/>
          <w:spacing w:val="-13"/>
          <w:sz w:val="32"/>
        </w:rPr>
        <w:t>民等</w:t>
      </w:r>
      <w:r>
        <w:rPr>
          <w:rFonts w:ascii="微软雅黑" w:hAnsi="微软雅黑" w:cs="微软雅黑"/>
          <w:color w:val="000000"/>
          <w:spacing w:val="-14"/>
          <w:sz w:val="32"/>
        </w:rPr>
        <w:t>相</w:t>
      </w:r>
      <w:r>
        <w:rPr>
          <w:rFonts w:ascii="微软雅黑" w:hAnsi="微软雅黑" w:cs="微软雅黑"/>
          <w:color w:val="000000"/>
          <w:spacing w:val="-12"/>
          <w:sz w:val="32"/>
        </w:rPr>
        <w:t>关</w:t>
      </w:r>
      <w:r>
        <w:rPr>
          <w:rFonts w:ascii="微软雅黑" w:hAnsi="微软雅黑" w:cs="微软雅黑"/>
          <w:color w:val="000000"/>
          <w:spacing w:val="-13"/>
          <w:sz w:val="32"/>
        </w:rPr>
        <w:t>事项的落实。形</w:t>
      </w:r>
      <w:r>
        <w:rPr>
          <w:rFonts w:ascii="微软雅黑" w:hAnsi="微软雅黑" w:cs="微软雅黑"/>
          <w:color w:val="000000"/>
          <w:spacing w:val="-12"/>
          <w:sz w:val="32"/>
        </w:rPr>
        <w:t>成</w:t>
      </w:r>
      <w:r>
        <w:rPr>
          <w:rFonts w:ascii="微软雅黑" w:hAnsi="微软雅黑" w:cs="微软雅黑"/>
          <w:color w:val="000000"/>
          <w:spacing w:val="-14"/>
          <w:sz w:val="32"/>
        </w:rPr>
        <w:t>建设</w:t>
      </w:r>
    </w:p>
    <w:p>
      <w:pPr>
        <w:framePr w:w="8880" w:wrap="auto" w:vAnchor="margin" w:hAnchor="text" w:x="1800" w:y="6746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20"/>
          <w:sz w:val="32"/>
        </w:rPr>
        <w:t>一批、开工一批、储备一批项目的建设格局。</w:t>
      </w:r>
    </w:p>
    <w:p>
      <w:pPr>
        <w:framePr w:w="3280" w:wrap="auto" w:vAnchor="margin" w:hAnchor="text" w:x="4376" w:y="12753"/>
        <w:widowControl w:val="0"/>
        <w:autoSpaceDE w:val="0"/>
        <w:autoSpaceDN w:val="0"/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第六节</w:t>
      </w:r>
      <w:r>
        <w:rPr>
          <w:rFonts w:ascii="黑体"/>
          <w:color w:val="000000"/>
          <w:spacing w:val="0"/>
          <w:sz w:val="32"/>
        </w:rPr>
        <w:t xml:space="preserve"> </w:t>
      </w:r>
      <w:r>
        <w:rPr>
          <w:rFonts w:ascii="黑体" w:hAnsi="黑体" w:cs="黑体"/>
          <w:color w:val="000000"/>
          <w:spacing w:val="0"/>
          <w:sz w:val="32"/>
        </w:rPr>
        <w:t>促进公众参与</w:t>
      </w:r>
    </w:p>
    <w:p>
      <w:pPr>
        <w:framePr w:w="8560" w:wrap="auto" w:vAnchor="margin" w:hAnchor="text" w:x="1800" w:y="13418"/>
        <w:widowControl w:val="0"/>
        <w:autoSpaceDE w:val="0"/>
        <w:autoSpaceDN w:val="0"/>
        <w:spacing w:before="0" w:after="0" w:line="422" w:lineRule="exact"/>
        <w:ind w:left="64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将四水同治工作纳入公益性宣传范围，组织媒体做好</w:t>
      </w:r>
      <w:r>
        <w:rPr>
          <w:rFonts w:ascii="微软雅黑" w:hAnsi="微软雅黑" w:cs="微软雅黑"/>
          <w:color w:val="000000"/>
          <w:spacing w:val="0"/>
          <w:sz w:val="32"/>
        </w:rPr>
        <w:t>四</w:t>
      </w:r>
    </w:p>
    <w:p>
      <w:pPr>
        <w:framePr w:w="8560" w:wrap="auto" w:vAnchor="margin" w:hAnchor="text" w:x="1800" w:y="13418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水同治政策解读，多层次、多渠道开展宣传教育，多种形式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880" w:wrap="auto" w:vAnchor="margin" w:hAnchor="text" w:x="1800" w:y="1484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6"/>
          <w:sz w:val="32"/>
        </w:rPr>
        <w:t>广泛听取公众对四水同治建设的意见，提高规划全民参与</w:t>
      </w:r>
      <w:r>
        <w:rPr>
          <w:rFonts w:ascii="微软雅黑" w:hAnsi="微软雅黑" w:cs="微软雅黑"/>
          <w:color w:val="000000"/>
          <w:spacing w:val="0"/>
          <w:sz w:val="32"/>
        </w:rPr>
        <w:t>性</w:t>
      </w:r>
    </w:p>
    <w:p>
      <w:pPr>
        <w:framePr w:w="8880" w:wrap="auto" w:vAnchor="margin" w:hAnchor="text" w:x="1800" w:y="1484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2"/>
          <w:sz w:val="32"/>
        </w:rPr>
        <w:t>和有效性。做好重点工程进展情况宣传报道，正确引导社会</w:t>
      </w:r>
    </w:p>
    <w:p>
      <w:pPr>
        <w:framePr w:w="8880" w:wrap="auto" w:vAnchor="margin" w:hAnchor="text" w:x="1800" w:y="1484"/>
        <w:widowControl w:val="0"/>
        <w:autoSpaceDE w:val="0"/>
        <w:autoSpaceDN w:val="0"/>
        <w:spacing w:before="25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预期。积极开展四水同治专题访谈，宣传报道各级、各部门、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200" w:wrap="auto" w:vAnchor="margin" w:hAnchor="text" w:x="1800" w:y="1512"/>
        <w:widowControl w:val="0"/>
        <w:autoSpaceDE w:val="0"/>
        <w:autoSpaceDN w:val="0"/>
        <w:spacing w:before="0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9"/>
          <w:sz w:val="32"/>
        </w:rPr>
        <w:t>各单位的</w:t>
      </w:r>
      <w:r>
        <w:rPr>
          <w:rFonts w:ascii="微软雅黑" w:hAnsi="微软雅黑" w:cs="微软雅黑"/>
          <w:color w:val="000000"/>
          <w:spacing w:val="-8"/>
          <w:sz w:val="32"/>
        </w:rPr>
        <w:t>好</w:t>
      </w:r>
      <w:r>
        <w:rPr>
          <w:rFonts w:ascii="微软雅黑" w:hAnsi="微软雅黑" w:cs="微软雅黑"/>
          <w:color w:val="000000"/>
          <w:spacing w:val="-10"/>
          <w:sz w:val="32"/>
        </w:rPr>
        <w:t>做</w:t>
      </w:r>
      <w:r>
        <w:rPr>
          <w:rFonts w:ascii="微软雅黑" w:hAnsi="微软雅黑" w:cs="微软雅黑"/>
          <w:color w:val="000000"/>
          <w:spacing w:val="-8"/>
          <w:sz w:val="32"/>
        </w:rPr>
        <w:t>法</w:t>
      </w:r>
      <w:r>
        <w:rPr>
          <w:rFonts w:ascii="微软雅黑" w:hAnsi="微软雅黑" w:cs="微软雅黑"/>
          <w:color w:val="000000"/>
          <w:spacing w:val="-10"/>
          <w:sz w:val="32"/>
        </w:rPr>
        <w:t>好</w:t>
      </w:r>
      <w:r>
        <w:rPr>
          <w:rFonts w:ascii="微软雅黑" w:hAnsi="微软雅黑" w:cs="微软雅黑"/>
          <w:color w:val="000000"/>
          <w:spacing w:val="-8"/>
          <w:sz w:val="32"/>
        </w:rPr>
        <w:t>经</w:t>
      </w:r>
      <w:r>
        <w:rPr>
          <w:rFonts w:ascii="微软雅黑" w:hAnsi="微软雅黑" w:cs="微软雅黑"/>
          <w:color w:val="000000"/>
          <w:spacing w:val="-10"/>
          <w:sz w:val="32"/>
        </w:rPr>
        <w:t>验</w:t>
      </w:r>
      <w:r>
        <w:rPr>
          <w:rFonts w:ascii="微软雅黑" w:hAnsi="微软雅黑" w:cs="微软雅黑"/>
          <w:color w:val="000000"/>
          <w:spacing w:val="-9"/>
          <w:sz w:val="32"/>
        </w:rPr>
        <w:t>，全面展</w:t>
      </w:r>
      <w:r>
        <w:rPr>
          <w:rFonts w:ascii="微软雅黑" w:hAnsi="微软雅黑" w:cs="微软雅黑"/>
          <w:color w:val="000000"/>
          <w:spacing w:val="-8"/>
          <w:sz w:val="32"/>
        </w:rPr>
        <w:t>示</w:t>
      </w:r>
      <w:r>
        <w:rPr>
          <w:rFonts w:ascii="微软雅黑" w:hAnsi="微软雅黑" w:cs="微软雅黑"/>
          <w:color w:val="000000"/>
          <w:spacing w:val="-9"/>
          <w:sz w:val="32"/>
        </w:rPr>
        <w:t>四水同治的工</w:t>
      </w:r>
      <w:r>
        <w:rPr>
          <w:rFonts w:ascii="微软雅黑" w:hAnsi="微软雅黑" w:cs="微软雅黑"/>
          <w:color w:val="000000"/>
          <w:spacing w:val="-10"/>
          <w:sz w:val="32"/>
        </w:rPr>
        <w:t>作</w:t>
      </w:r>
      <w:r>
        <w:rPr>
          <w:rFonts w:ascii="微软雅黑" w:hAnsi="微软雅黑" w:cs="微软雅黑"/>
          <w:color w:val="000000"/>
          <w:spacing w:val="-9"/>
          <w:sz w:val="32"/>
        </w:rPr>
        <w:t>成效</w:t>
      </w:r>
      <w:r>
        <w:rPr>
          <w:rFonts w:ascii="微软雅黑" w:hAnsi="微软雅黑" w:cs="微软雅黑"/>
          <w:color w:val="000000"/>
          <w:spacing w:val="-8"/>
          <w:sz w:val="32"/>
        </w:rPr>
        <w:t>。积</w:t>
      </w:r>
    </w:p>
    <w:p>
      <w:pPr>
        <w:framePr w:w="9200" w:wrap="auto" w:vAnchor="margin" w:hAnchor="text" w:x="1800" w:y="1512"/>
        <w:widowControl w:val="0"/>
        <w:autoSpaceDE w:val="0"/>
        <w:autoSpaceDN w:val="0"/>
        <w:spacing w:before="298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极</w:t>
      </w:r>
      <w:r>
        <w:rPr>
          <w:rFonts w:ascii="微软雅黑" w:hAnsi="微软雅黑" w:cs="微软雅黑"/>
          <w:color w:val="000000"/>
          <w:spacing w:val="-15"/>
          <w:sz w:val="32"/>
        </w:rPr>
        <w:t>主动接</w:t>
      </w:r>
      <w:r>
        <w:rPr>
          <w:rFonts w:ascii="微软雅黑" w:hAnsi="微软雅黑" w:cs="微软雅黑"/>
          <w:color w:val="000000"/>
          <w:spacing w:val="-14"/>
          <w:sz w:val="32"/>
        </w:rPr>
        <w:t>受</w:t>
      </w:r>
      <w:r>
        <w:rPr>
          <w:rFonts w:ascii="微软雅黑" w:hAnsi="微软雅黑" w:cs="微软雅黑"/>
          <w:color w:val="000000"/>
          <w:spacing w:val="-15"/>
          <w:sz w:val="32"/>
        </w:rPr>
        <w:t>社会监</w:t>
      </w:r>
      <w:r>
        <w:rPr>
          <w:rFonts w:ascii="微软雅黑" w:hAnsi="微软雅黑" w:cs="微软雅黑"/>
          <w:color w:val="000000"/>
          <w:spacing w:val="-14"/>
          <w:sz w:val="32"/>
        </w:rPr>
        <w:t>督</w:t>
      </w:r>
      <w:r>
        <w:rPr>
          <w:rFonts w:ascii="微软雅黑" w:hAnsi="微软雅黑" w:cs="微软雅黑"/>
          <w:color w:val="000000"/>
          <w:spacing w:val="-15"/>
          <w:sz w:val="32"/>
        </w:rPr>
        <w:t>，最大范围</w:t>
      </w:r>
      <w:r>
        <w:rPr>
          <w:rFonts w:ascii="微软雅黑" w:hAnsi="微软雅黑" w:cs="微软雅黑"/>
          <w:color w:val="000000"/>
          <w:spacing w:val="-14"/>
          <w:sz w:val="32"/>
        </w:rPr>
        <w:t>地</w:t>
      </w:r>
      <w:r>
        <w:rPr>
          <w:rFonts w:ascii="微软雅黑" w:hAnsi="微软雅黑" w:cs="微软雅黑"/>
          <w:color w:val="000000"/>
          <w:spacing w:val="-16"/>
          <w:sz w:val="32"/>
        </w:rPr>
        <w:t>争</w:t>
      </w:r>
      <w:r>
        <w:rPr>
          <w:rFonts w:ascii="微软雅黑" w:hAnsi="微软雅黑" w:cs="微软雅黑"/>
          <w:color w:val="000000"/>
          <w:spacing w:val="-14"/>
          <w:sz w:val="32"/>
        </w:rPr>
        <w:t>取</w:t>
      </w:r>
      <w:r>
        <w:rPr>
          <w:rFonts w:ascii="微软雅黑" w:hAnsi="微软雅黑" w:cs="微软雅黑"/>
          <w:color w:val="000000"/>
          <w:spacing w:val="-15"/>
          <w:sz w:val="32"/>
        </w:rPr>
        <w:t>人民</w:t>
      </w:r>
      <w:r>
        <w:rPr>
          <w:rFonts w:ascii="微软雅黑" w:hAnsi="微软雅黑" w:cs="微软雅黑"/>
          <w:color w:val="000000"/>
          <w:spacing w:val="-16"/>
          <w:sz w:val="32"/>
        </w:rPr>
        <w:t>群</w:t>
      </w:r>
      <w:r>
        <w:rPr>
          <w:rFonts w:ascii="微软雅黑" w:hAnsi="微软雅黑" w:cs="微软雅黑"/>
          <w:color w:val="000000"/>
          <w:spacing w:val="-15"/>
          <w:sz w:val="32"/>
        </w:rPr>
        <w:t>众的理</w:t>
      </w:r>
      <w:r>
        <w:rPr>
          <w:rFonts w:ascii="微软雅黑" w:hAnsi="微软雅黑" w:cs="微软雅黑"/>
          <w:color w:val="000000"/>
          <w:spacing w:val="-16"/>
          <w:sz w:val="32"/>
        </w:rPr>
        <w:t>解</w:t>
      </w:r>
      <w:r>
        <w:rPr>
          <w:rFonts w:ascii="微软雅黑" w:hAnsi="微软雅黑" w:cs="微软雅黑"/>
          <w:color w:val="000000"/>
          <w:spacing w:val="-14"/>
          <w:sz w:val="32"/>
        </w:rPr>
        <w:t>和</w:t>
      </w:r>
      <w:r>
        <w:rPr>
          <w:rFonts w:ascii="微软雅黑" w:hAnsi="微软雅黑" w:cs="微软雅黑"/>
          <w:color w:val="000000"/>
          <w:spacing w:val="0"/>
          <w:sz w:val="32"/>
        </w:rPr>
        <w:t>支持，</w:t>
      </w:r>
    </w:p>
    <w:p>
      <w:pPr>
        <w:framePr w:w="9200" w:wrap="auto" w:vAnchor="margin" w:hAnchor="text" w:x="1800" w:y="1512"/>
        <w:widowControl w:val="0"/>
        <w:autoSpaceDE w:val="0"/>
        <w:autoSpaceDN w:val="0"/>
        <w:spacing w:before="292" w:after="0" w:line="429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4"/>
          <w:sz w:val="32"/>
        </w:rPr>
        <w:t>积极营造全社会关注四水同治、支持四水同治的浓</w:t>
      </w:r>
      <w:r>
        <w:rPr>
          <w:rFonts w:ascii="Arial Unicode MS" w:hAnsi="Arial Unicode MS" w:cs="Arial Unicode MS"/>
          <w:color w:val="000000"/>
          <w:spacing w:val="-14"/>
          <w:sz w:val="32"/>
        </w:rPr>
        <w:t>♘</w:t>
      </w:r>
      <w:r>
        <w:rPr>
          <w:rFonts w:ascii="微软雅黑" w:hAnsi="微软雅黑" w:cs="微软雅黑"/>
          <w:color w:val="000000"/>
          <w:spacing w:val="0"/>
          <w:sz w:val="32"/>
        </w:rPr>
        <w:t>氛</w:t>
      </w:r>
      <w:r>
        <w:rPr>
          <w:rFonts w:ascii="微软雅黑" w:hAnsi="微软雅黑" w:cs="微软雅黑"/>
          <w:color w:val="000000"/>
          <w:spacing w:val="-14"/>
          <w:sz w:val="32"/>
        </w:rPr>
        <w:t>围</w:t>
      </w:r>
      <w:r>
        <w:rPr>
          <w:rFonts w:ascii="微软雅黑" w:hAnsi="微软雅黑" w:cs="微软雅黑"/>
          <w:color w:val="000000"/>
          <w:spacing w:val="-16"/>
          <w:sz w:val="32"/>
        </w:rPr>
        <w:t>，促</w:t>
      </w:r>
    </w:p>
    <w:p>
      <w:pPr>
        <w:framePr w:w="9200" w:wrap="auto" w:vAnchor="margin" w:hAnchor="text" w:x="1800" w:y="1512"/>
        <w:widowControl w:val="0"/>
        <w:autoSpaceDE w:val="0"/>
        <w:autoSpaceDN w:val="0"/>
        <w:spacing w:before="295" w:after="0" w:line="422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-15"/>
          <w:sz w:val="32"/>
        </w:rPr>
        <w:t>进全</w:t>
      </w:r>
      <w:r>
        <w:rPr>
          <w:rFonts w:ascii="微软雅黑" w:hAnsi="微软雅黑" w:cs="微软雅黑"/>
          <w:color w:val="000000"/>
          <w:spacing w:val="-14"/>
          <w:sz w:val="32"/>
        </w:rPr>
        <w:t>民</w:t>
      </w:r>
      <w:r>
        <w:rPr>
          <w:rFonts w:ascii="微软雅黑" w:hAnsi="微软雅黑" w:cs="微软雅黑"/>
          <w:color w:val="000000"/>
          <w:spacing w:val="-15"/>
          <w:sz w:val="32"/>
        </w:rPr>
        <w:t>参与</w:t>
      </w:r>
      <w:r>
        <w:rPr>
          <w:rFonts w:ascii="微软雅黑" w:hAnsi="微软雅黑" w:cs="微软雅黑"/>
          <w:color w:val="000000"/>
          <w:spacing w:val="-16"/>
          <w:sz w:val="32"/>
        </w:rPr>
        <w:t>到</w:t>
      </w:r>
      <w:r>
        <w:rPr>
          <w:rFonts w:ascii="微软雅黑" w:hAnsi="微软雅黑" w:cs="微软雅黑"/>
          <w:color w:val="000000"/>
          <w:spacing w:val="-15"/>
          <w:sz w:val="32"/>
        </w:rPr>
        <w:t>四水同治的建设中，</w:t>
      </w:r>
      <w:r>
        <w:rPr>
          <w:rFonts w:ascii="微软雅黑" w:hAnsi="微软雅黑" w:cs="微软雅黑"/>
          <w:color w:val="000000"/>
          <w:spacing w:val="-16"/>
          <w:sz w:val="32"/>
        </w:rPr>
        <w:t>维</w:t>
      </w:r>
      <w:r>
        <w:rPr>
          <w:rFonts w:ascii="微软雅黑" w:hAnsi="微软雅黑" w:cs="微软雅黑"/>
          <w:color w:val="000000"/>
          <w:spacing w:val="-14"/>
          <w:sz w:val="32"/>
        </w:rPr>
        <w:t>护</w:t>
      </w:r>
      <w:r>
        <w:rPr>
          <w:rFonts w:ascii="微软雅黑" w:hAnsi="微软雅黑" w:cs="微软雅黑"/>
          <w:color w:val="000000"/>
          <w:spacing w:val="-16"/>
          <w:sz w:val="32"/>
        </w:rPr>
        <w:t>好</w:t>
      </w:r>
      <w:r>
        <w:rPr>
          <w:rFonts w:ascii="微软雅黑" w:hAnsi="微软雅黑" w:cs="微软雅黑"/>
          <w:color w:val="000000"/>
          <w:spacing w:val="-15"/>
          <w:sz w:val="32"/>
        </w:rPr>
        <w:t>生态环境，</w:t>
      </w:r>
      <w:r>
        <w:rPr>
          <w:rFonts w:ascii="微软雅黑"/>
          <w:color w:val="000000"/>
          <w:spacing w:val="1"/>
          <w:sz w:val="32"/>
        </w:rPr>
        <w:t xml:space="preserve"> </w:t>
      </w:r>
      <w:r>
        <w:rPr>
          <w:rFonts w:ascii="微软雅黑" w:hAnsi="微软雅黑" w:cs="微软雅黑"/>
          <w:color w:val="000000"/>
          <w:spacing w:val="0"/>
          <w:sz w:val="32"/>
        </w:rPr>
        <w:t>加快实</w:t>
      </w:r>
    </w:p>
    <w:p>
      <w:pPr>
        <w:framePr w:w="9200" w:wrap="auto" w:vAnchor="margin" w:hAnchor="text" w:x="1800" w:y="1512"/>
        <w:widowControl w:val="0"/>
        <w:autoSpaceDE w:val="0"/>
        <w:autoSpaceDN w:val="0"/>
        <w:spacing w:before="296" w:after="0" w:line="422" w:lineRule="exact"/>
        <w:ind w:left="0" w:right="0" w:firstLine="0"/>
        <w:jc w:val="left"/>
        <w:rPr>
          <w:rFonts w:ascii="微软雅黑"/>
          <w:color w:val="000000"/>
          <w:spacing w:val="0"/>
          <w:sz w:val="32"/>
        </w:rPr>
      </w:pPr>
      <w:r>
        <w:rPr>
          <w:rFonts w:ascii="微软雅黑" w:hAnsi="微软雅黑" w:cs="微软雅黑"/>
          <w:color w:val="000000"/>
          <w:spacing w:val="0"/>
          <w:sz w:val="32"/>
        </w:rPr>
        <w:t>现人水和谐的美好愿景。</w:t>
      </w:r>
    </w:p>
    <w:p>
      <w:pPr>
        <w:framePr w:w="520" w:wrap="auto" w:vAnchor="margin" w:hAnchor="text" w:x="5818" w:y="15072"/>
        <w:widowControl w:val="0"/>
        <w:autoSpaceDE w:val="0"/>
        <w:autoSpaceDN w:val="0"/>
        <w:spacing w:before="0" w:after="0" w:line="256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DejaVu Sans"/>
          <w:color w:val="000000"/>
          <w:spacing w:val="0"/>
          <w:sz w:val="22"/>
        </w:rPr>
        <w:t>25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sectPr>
      <w:pgSz w:w="11900" w:h="16820"/>
      <w:pgMar w:top="0" w:right="0" w:bottom="0" w:left="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  <w:embedRegular r:id="rId1" w:fontKey="{7E9E8DA9-58F1-4868-ACB6-50560889B84F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73F47981-B60F-41CB-9D80-076CCAFF2C4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65A685B-FEDE-4E03-A922-DB812D88853D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52680F9C-1849-433B-9654-F27D18703A4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79A4C6DE-9159-4E1F-8EE8-B42C1BFBA098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4F26D77A-A4D3-4652-91F2-5C2EAB46797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4C9C80CA-6257-4457-B1C8-4E32936B20D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5BC74D62-E7B8-48A5-A72A-0A961807EAE6}"/>
  </w:font>
  <w:font w:name="Arial">
    <w:panose1 w:val="020B0604020202020204"/>
    <w:charset w:val="CC"/>
    <w:family w:val="swiss"/>
    <w:pitch w:val="default"/>
    <w:sig w:usb0="E0002AFF" w:usb1="C0007843" w:usb2="00000009" w:usb3="00000000" w:csb0="400001FF" w:csb1="FFFF0000"/>
    <w:embedRegular r:id="rId9" w:fontKey="{79BA1BEC-C6F3-4699-AFE2-A93A92CB43E3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10" w:fontKey="{C83CAF60-048D-4EED-80D4-997180A3C001}"/>
  </w:font>
  <w:font w:name="DejaVu Sans">
    <w:altName w:val="ksdb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1" w:fontKey="{139F8048-9854-4988-8192-A8C0A4EFB994}"/>
  </w:font>
  <w:font w:name="Arial Unicode MS">
    <w:altName w:val="Arial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2" w:fontKey="{EAE9B2A3-6E6E-488D-8DF7-45F72B99EC46}"/>
  </w:font>
  <w:font w:name="Calibri">
    <w:panose1 w:val="020F0502020204030204"/>
    <w:charset w:val="CC"/>
    <w:family w:val="swiss"/>
    <w:pitch w:val="default"/>
    <w:sig w:usb0="E00002FF" w:usb1="4000ACFF" w:usb2="00000001" w:usb3="00000000" w:csb0="2000019F" w:csb1="00000000"/>
    <w:embedRegular r:id="rId13" w:fontKey="{34ADC72A-444C-479C-BA50-FA121E022AAD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4" w:fontKey="{DA14AFC2-4C70-4BE8-9FC6-1EEB5E822993}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  <w:embedRegular r:id="rId15" w:fontKey="{259046A5-F991-46E7-A53F-5A27AB2FB5F3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Q5ZTk3NGEwYjU5NTRjMGMyYTY3YmRhYjE4MGNkNDYifQ=="/>
  </w:docVars>
  <w:rsids>
    <w:rsidRoot w:val="00BA5B2D"/>
    <w:rsid w:val="00B06B85"/>
    <w:rsid w:val="00BA5B2D"/>
    <w:rsid w:val="328F5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5">
    <w:name w:val="No List"/>
    <w:semiHidden/>
    <w:uiPriority w:val="0"/>
    <w:rPr>
      <w:sz w:val="21"/>
      <w:szCs w:val="22"/>
    </w:rPr>
  </w:style>
  <w:style w:type="table" w:customStyle="1" w:styleId="4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258</Pages>
  <Words>29795</Words>
  <Characters>68228</Characters>
  <Lines>3502</Lines>
  <Paragraphs>3502</Paragraphs>
  <TotalTime>3</TotalTime>
  <ScaleCrop>false</ScaleCrop>
  <LinksUpToDate>false</LinksUpToDate>
  <CharactersWithSpaces>69368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2024-10-08T14:32:00Z</dcterms:created>
  <dc:creator>root</dc:creator>
  <cp:lastModifiedBy>悦朝胜</cp:lastModifiedBy>
  <dcterms:modified xsi:type="dcterms:W3CDTF">2024-10-08T06:33:58Z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AC1D17E5EE7943A992E938CBA7C69EA0_12</vt:lpwstr>
  </property>
</Properties>
</file>