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</w:rPr>
        <w:t>附件1：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建设项目开工“N+1”极速审批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“三证联发”办事指南</w:t>
      </w:r>
    </w:p>
    <w:p>
      <w:pPr>
        <w:spacing w:line="560" w:lineRule="exact"/>
        <w:rPr>
          <w:rFonts w:ascii="黑体" w:hAnsi="黑体" w:eastAsia="黑体" w:cs="黑体"/>
          <w:b/>
          <w:color w:val="0000FF"/>
          <w:sz w:val="28"/>
          <w:szCs w:val="28"/>
        </w:rPr>
      </w:pP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  <w:color w:val="0000FF"/>
        </w:rPr>
        <w:t>◆</w:t>
      </w:r>
      <w:r>
        <w:rPr>
          <w:rFonts w:hint="eastAsia" w:cs="仿宋"/>
          <w:bCs/>
        </w:rPr>
        <w:t>提交材料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1.“三证联发”申请表原件1份；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2.土地证明文件（核原件留复印件一份加盖公章）；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3.项目备案文件（核原件留复印件一份加盖公章）；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4.建设工程设计方案原件1份；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5.直接发包备案表或施工合同原件1份；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6.施工图设计文件审查合格书（核原件留复印件一份加盖公章）；</w:t>
      </w:r>
    </w:p>
    <w:p>
      <w:pPr>
        <w:spacing w:line="560" w:lineRule="exact"/>
        <w:rPr>
          <w:rFonts w:hint="eastAsia" w:cs="仿宋"/>
          <w:bCs/>
        </w:rPr>
      </w:pPr>
      <w:r>
        <w:rPr>
          <w:rFonts w:hint="eastAsia" w:cs="仿宋"/>
          <w:bCs/>
        </w:rPr>
        <w:t>7.施工组织设计（方案）报审表；</w:t>
      </w:r>
    </w:p>
    <w:p>
      <w:pPr>
        <w:spacing w:line="560" w:lineRule="exact"/>
        <w:rPr>
          <w:rFonts w:hint="eastAsia" w:cs="仿宋"/>
          <w:bCs/>
        </w:rPr>
      </w:pPr>
      <w:r>
        <w:rPr>
          <w:rFonts w:hint="eastAsia" w:cs="仿宋"/>
          <w:bCs/>
        </w:rPr>
        <w:t>8.建设资金落实承诺书；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9.经办人员介绍信或企业委托书、身份证；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注：以上7、8、9项资料可用告知承诺事项承诺书代替，失信企业不适用于告知承诺方式办理。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温馨提示：500㎡以下或工程造价100万元以下的项目不需要办理施工许可证。</w:t>
      </w:r>
    </w:p>
    <w:p>
      <w:pPr>
        <w:spacing w:line="560" w:lineRule="exact"/>
        <w:rPr>
          <w:rFonts w:cs="仿宋"/>
          <w:bCs/>
          <w:color w:val="0000FF"/>
        </w:rPr>
      </w:pPr>
      <w:r>
        <w:rPr>
          <w:rFonts w:hint="eastAsia" w:cs="仿宋"/>
          <w:bCs/>
          <w:color w:val="0000FF"/>
        </w:rPr>
        <w:t>◆</w:t>
      </w:r>
      <w:r>
        <w:rPr>
          <w:rFonts w:hint="eastAsia" w:cs="仿宋"/>
          <w:bCs/>
          <w:color w:val="000000"/>
        </w:rPr>
        <w:t>办理时限：</w:t>
      </w:r>
      <w:r>
        <w:rPr>
          <w:rFonts w:hint="eastAsia" w:cs="仿宋"/>
          <w:bCs/>
        </w:rPr>
        <w:t>3</w:t>
      </w:r>
      <w:r>
        <w:rPr>
          <w:rFonts w:hint="eastAsia" w:cs="仿宋"/>
          <w:bCs/>
          <w:color w:val="000000"/>
        </w:rPr>
        <w:t>个工作日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cs="仿宋"/>
          <w:bCs/>
          <w:color w:val="0000FF"/>
        </w:rPr>
        <w:t>◆</w:t>
      </w:r>
      <w:r>
        <w:rPr>
          <w:rFonts w:hint="eastAsia" w:cs="仿宋"/>
          <w:bCs/>
        </w:rPr>
        <w:t>咨询电话：</w:t>
      </w:r>
      <w:r>
        <w:rPr>
          <w:rFonts w:hint="eastAsia" w:cs="仿宋"/>
          <w:bCs/>
          <w:lang w:val="en-US" w:eastAsia="zh-CN"/>
        </w:rPr>
        <w:t>0372-8181576</w:t>
      </w:r>
      <w:r>
        <w:rPr>
          <w:rFonts w:hint="eastAsia" w:cs="仿宋"/>
          <w:bCs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特殊工程项目开工“N+1”极速审批</w:t>
      </w:r>
    </w:p>
    <w:p>
      <w:pPr>
        <w:spacing w:line="700" w:lineRule="exact"/>
        <w:jc w:val="center"/>
        <w:rPr>
          <w:rFonts w:ascii="黑体" w:hAnsi="黑体" w:eastAsia="黑体" w:cs="黑体"/>
          <w:b/>
          <w:color w:val="0000FF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“四证联发”办事指南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  <w:color w:val="0000FF"/>
        </w:rPr>
        <w:t>◆</w:t>
      </w:r>
      <w:r>
        <w:rPr>
          <w:rFonts w:hint="eastAsia" w:cs="仿宋"/>
          <w:bCs/>
        </w:rPr>
        <w:t>提交材料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1.“四证联发”申请表原件1份；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2.土地证明文件（核原件留复印件一份加盖公章）；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3.项目备案文件（核原件留复印件一份加盖公章）；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4.建设工程设计方案原件1份；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5.消防设计文件原件1份；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6.直接发包备案表或施工合同原件1份；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7.施工图设计文件审查合格书（含消防设计审查合格内容，核原件留复印件一份加盖公章）；</w:t>
      </w:r>
    </w:p>
    <w:p>
      <w:pPr>
        <w:spacing w:line="460" w:lineRule="exact"/>
        <w:rPr>
          <w:rFonts w:cs="仿宋"/>
          <w:bCs/>
        </w:rPr>
      </w:pPr>
      <w:r>
        <w:rPr>
          <w:rFonts w:hint="eastAsia" w:ascii="仿宋_GB2312" w:eastAsia="仿宋_GB2312"/>
        </w:rPr>
        <w:t>8</w:t>
      </w:r>
      <w:r>
        <w:rPr>
          <w:rFonts w:ascii="仿宋_GB2312" w:eastAsia="仿宋_GB2312"/>
        </w:rPr>
        <w:t>.内部装修及自动消防设施工程，应提供所在建筑工程消防审查（核）、验收意见书</w:t>
      </w:r>
      <w:r>
        <w:rPr>
          <w:rFonts w:hint="eastAsia" w:cs="仿宋"/>
          <w:bCs/>
        </w:rPr>
        <w:t>（核原件留复印件一份加盖公章）</w:t>
      </w:r>
      <w:r>
        <w:rPr>
          <w:rFonts w:ascii="仿宋_GB2312" w:eastAsia="仿宋_GB2312"/>
        </w:rPr>
        <w:t>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9.施工组织设计（方案）报审表；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10.建设资金落实承诺书；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11.经办人员介绍信或企业委托书、身份证；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注：以上9、10、11项资料可用告知承诺事项承诺书代替，失信企业不适用于告知承诺方式办理。</w:t>
      </w:r>
    </w:p>
    <w:p>
      <w:pPr>
        <w:spacing w:line="560" w:lineRule="exact"/>
        <w:rPr>
          <w:rFonts w:cs="仿宋"/>
          <w:bCs/>
        </w:rPr>
      </w:pPr>
      <w:r>
        <w:rPr>
          <w:rFonts w:hint="eastAsia" w:cs="仿宋"/>
          <w:bCs/>
        </w:rPr>
        <w:t>温馨提示：500㎡以下或工程造价100万元以下的项目不需要办理施工许可证。</w:t>
      </w:r>
    </w:p>
    <w:p>
      <w:pPr>
        <w:spacing w:line="560" w:lineRule="exact"/>
        <w:rPr>
          <w:rFonts w:cs="仿宋"/>
          <w:bCs/>
          <w:color w:val="0000FF"/>
        </w:rPr>
      </w:pPr>
      <w:r>
        <w:rPr>
          <w:rFonts w:hint="eastAsia" w:cs="仿宋"/>
          <w:bCs/>
          <w:color w:val="0000FF"/>
        </w:rPr>
        <w:t>◆</w:t>
      </w:r>
      <w:r>
        <w:rPr>
          <w:rFonts w:hint="eastAsia" w:cs="仿宋"/>
          <w:bCs/>
          <w:color w:val="000000"/>
        </w:rPr>
        <w:t>办理时限：4个工作日</w:t>
      </w:r>
    </w:p>
    <w:p>
      <w:pPr>
        <w:spacing w:line="560" w:lineRule="exact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cs="仿宋"/>
          <w:bCs/>
          <w:color w:val="0000FF"/>
        </w:rPr>
        <w:t>◆</w:t>
      </w:r>
      <w:r>
        <w:rPr>
          <w:rFonts w:hint="eastAsia" w:cs="仿宋"/>
          <w:bCs/>
        </w:rPr>
        <w:t>咨询电话：0</w:t>
      </w:r>
      <w:r>
        <w:rPr>
          <w:rFonts w:hint="eastAsia" w:cs="仿宋"/>
          <w:bCs/>
          <w:lang w:val="en-US" w:eastAsia="zh-CN"/>
        </w:rPr>
        <w:t>372</w:t>
      </w:r>
      <w:r>
        <w:rPr>
          <w:rFonts w:hint="eastAsia" w:cs="仿宋"/>
          <w:bCs/>
        </w:rPr>
        <w:t>-</w:t>
      </w:r>
      <w:r>
        <w:rPr>
          <w:rFonts w:hint="eastAsia" w:cs="仿宋"/>
          <w:bCs/>
          <w:lang w:val="en-US" w:eastAsia="zh-CN"/>
        </w:rPr>
        <w:t>8181576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yqDx9QBAACsAwAADgAAAGRycy9lMm9Eb2MueG1srVPNjtMwEL4j8Q6W&#10;7zRppUUlarpaVC1CQoC08ACu4zSW/KcZt0lfAN6AExfuPFefg7GTtqvlsoe9OOP5+Wa+z5PV7WAN&#10;OyhA7V3N57OSM+Wkb7Tb1fz7t/s3S84wCtcI452q+VEhv12/frXqQ6UWvvOmUcAIxGHVh5p3MYaq&#10;KFB2ygqc+aAcBVsPVkS6wq5oQPSEbk2xKMu3Re+hCeClQiTvZgzyCRGeA+jbVku18XJvlYsjKigj&#10;IlHCTgfk6zxt2yoZv7QtqshMzYlpzCc1IXubzmK9EtUOROi0nEYQzxnhCScrtKOmF6iNiILtQf8H&#10;ZbUEj76NM+ltMRLJihCLeflEm4dOBJW5kNQYLqLjy8HKz4evwHRDm8CZE5Ye/PTr5+n339OfH2ye&#10;5OkDVpT1ECgvDu/9kFInP5IzsR5asOlLfBjFSdzjRVw1RCZT0XKxXJYUkhQ7XwinuJYHwPhBecuS&#10;UXOg18uiisMnjGPqOSV1c/5eG0N+URnH+pq/u1nc5IJHEaujgrHWOOqW6IxjJysO24GCydz65kgU&#10;e9qFmjtafc7MR0dSp7U5G3A2tmdjH0DvurxXaRAMd/tIc+Vxr7BTY3rETHhauLQlj+856/qTr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Osqg8f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0YzNmOWEyMGMwYTk2NTA0YTIxNzllYTA5NDRmYzEifQ=="/>
  </w:docVars>
  <w:rsids>
    <w:rsidRoot w:val="389514D2"/>
    <w:rsid w:val="00377722"/>
    <w:rsid w:val="009402B1"/>
    <w:rsid w:val="00DF76AE"/>
    <w:rsid w:val="00EE3EF8"/>
    <w:rsid w:val="01995B0E"/>
    <w:rsid w:val="02335DA9"/>
    <w:rsid w:val="03683C27"/>
    <w:rsid w:val="04587CAC"/>
    <w:rsid w:val="046724C5"/>
    <w:rsid w:val="07441979"/>
    <w:rsid w:val="07822A59"/>
    <w:rsid w:val="07E61182"/>
    <w:rsid w:val="0858402D"/>
    <w:rsid w:val="098708AE"/>
    <w:rsid w:val="09874AEC"/>
    <w:rsid w:val="09A61163"/>
    <w:rsid w:val="0AA47D81"/>
    <w:rsid w:val="0BDE6F3F"/>
    <w:rsid w:val="0BEA4CCC"/>
    <w:rsid w:val="0DE325EB"/>
    <w:rsid w:val="0F871B88"/>
    <w:rsid w:val="0FAC2EB1"/>
    <w:rsid w:val="0FB01E49"/>
    <w:rsid w:val="10486EAB"/>
    <w:rsid w:val="1177262F"/>
    <w:rsid w:val="132C0590"/>
    <w:rsid w:val="13916645"/>
    <w:rsid w:val="14E90BC6"/>
    <w:rsid w:val="155726FF"/>
    <w:rsid w:val="17630AAF"/>
    <w:rsid w:val="179A3ABE"/>
    <w:rsid w:val="18E24DE3"/>
    <w:rsid w:val="191D42BB"/>
    <w:rsid w:val="1B3672B3"/>
    <w:rsid w:val="1C3F7586"/>
    <w:rsid w:val="1D0D47ED"/>
    <w:rsid w:val="1E8E752D"/>
    <w:rsid w:val="1EA96F39"/>
    <w:rsid w:val="1EFB52BB"/>
    <w:rsid w:val="1FB913FE"/>
    <w:rsid w:val="1FD07846"/>
    <w:rsid w:val="20513760"/>
    <w:rsid w:val="20684BD2"/>
    <w:rsid w:val="21513FDC"/>
    <w:rsid w:val="23112A8F"/>
    <w:rsid w:val="25D36F91"/>
    <w:rsid w:val="270C5F57"/>
    <w:rsid w:val="283D41F0"/>
    <w:rsid w:val="287265EE"/>
    <w:rsid w:val="2ACB603A"/>
    <w:rsid w:val="2B2D767C"/>
    <w:rsid w:val="2B4637B2"/>
    <w:rsid w:val="2C773801"/>
    <w:rsid w:val="2C9B56FA"/>
    <w:rsid w:val="2CC6515A"/>
    <w:rsid w:val="2D1672D0"/>
    <w:rsid w:val="2D8F684C"/>
    <w:rsid w:val="2E9A4359"/>
    <w:rsid w:val="2EDD3F6F"/>
    <w:rsid w:val="2F4552CD"/>
    <w:rsid w:val="2F727ECD"/>
    <w:rsid w:val="306D1203"/>
    <w:rsid w:val="307D0225"/>
    <w:rsid w:val="30972047"/>
    <w:rsid w:val="312A215B"/>
    <w:rsid w:val="315D2A6A"/>
    <w:rsid w:val="31C3435E"/>
    <w:rsid w:val="334A7032"/>
    <w:rsid w:val="343C3F54"/>
    <w:rsid w:val="350727B3"/>
    <w:rsid w:val="35C2453A"/>
    <w:rsid w:val="35C73734"/>
    <w:rsid w:val="375805C0"/>
    <w:rsid w:val="389514D2"/>
    <w:rsid w:val="3A15327D"/>
    <w:rsid w:val="3A40759F"/>
    <w:rsid w:val="3A80103E"/>
    <w:rsid w:val="3A9018D7"/>
    <w:rsid w:val="3A960861"/>
    <w:rsid w:val="3B1E118C"/>
    <w:rsid w:val="3BEE4226"/>
    <w:rsid w:val="3C487939"/>
    <w:rsid w:val="3C4F677A"/>
    <w:rsid w:val="3D0C487B"/>
    <w:rsid w:val="3E690C74"/>
    <w:rsid w:val="40BC6B48"/>
    <w:rsid w:val="414D77A0"/>
    <w:rsid w:val="43E7534D"/>
    <w:rsid w:val="43FA4DBC"/>
    <w:rsid w:val="45036AF3"/>
    <w:rsid w:val="45AB2D25"/>
    <w:rsid w:val="46C027C2"/>
    <w:rsid w:val="47204EA7"/>
    <w:rsid w:val="4A4E5776"/>
    <w:rsid w:val="4AFD4615"/>
    <w:rsid w:val="4D611881"/>
    <w:rsid w:val="4F3F2E1E"/>
    <w:rsid w:val="500370D6"/>
    <w:rsid w:val="504C037D"/>
    <w:rsid w:val="53043E34"/>
    <w:rsid w:val="53A25729"/>
    <w:rsid w:val="53C60757"/>
    <w:rsid w:val="54101D54"/>
    <w:rsid w:val="5664316A"/>
    <w:rsid w:val="56700903"/>
    <w:rsid w:val="57561457"/>
    <w:rsid w:val="576158FB"/>
    <w:rsid w:val="576F34D8"/>
    <w:rsid w:val="57CC0ED6"/>
    <w:rsid w:val="586B571C"/>
    <w:rsid w:val="59FD00B1"/>
    <w:rsid w:val="5A02233A"/>
    <w:rsid w:val="5B117F79"/>
    <w:rsid w:val="5B8411B1"/>
    <w:rsid w:val="5C446E79"/>
    <w:rsid w:val="5D082B28"/>
    <w:rsid w:val="5F2F66DB"/>
    <w:rsid w:val="60A47C4D"/>
    <w:rsid w:val="6126686F"/>
    <w:rsid w:val="616D4A65"/>
    <w:rsid w:val="61882C19"/>
    <w:rsid w:val="62233DC6"/>
    <w:rsid w:val="639A01CB"/>
    <w:rsid w:val="648A40F5"/>
    <w:rsid w:val="655D0BA8"/>
    <w:rsid w:val="66173D55"/>
    <w:rsid w:val="669D5667"/>
    <w:rsid w:val="66F33175"/>
    <w:rsid w:val="67D234E5"/>
    <w:rsid w:val="67E1704F"/>
    <w:rsid w:val="68AB2E7A"/>
    <w:rsid w:val="698526E7"/>
    <w:rsid w:val="6A5C79F0"/>
    <w:rsid w:val="6B016D82"/>
    <w:rsid w:val="6B4B4A16"/>
    <w:rsid w:val="6BD755FF"/>
    <w:rsid w:val="6D85303B"/>
    <w:rsid w:val="6DA02EBB"/>
    <w:rsid w:val="6F5F0599"/>
    <w:rsid w:val="706C1141"/>
    <w:rsid w:val="709B1329"/>
    <w:rsid w:val="70A628A5"/>
    <w:rsid w:val="725F3213"/>
    <w:rsid w:val="745368A0"/>
    <w:rsid w:val="7495532C"/>
    <w:rsid w:val="75EA4D5D"/>
    <w:rsid w:val="76726D86"/>
    <w:rsid w:val="77DA1D31"/>
    <w:rsid w:val="78AF725D"/>
    <w:rsid w:val="78D716B5"/>
    <w:rsid w:val="79664B90"/>
    <w:rsid w:val="79C96F37"/>
    <w:rsid w:val="7A3507F6"/>
    <w:rsid w:val="7AF366E7"/>
    <w:rsid w:val="7B81632F"/>
    <w:rsid w:val="7D6B2EAC"/>
    <w:rsid w:val="7D7559E1"/>
    <w:rsid w:val="7DFF648F"/>
    <w:rsid w:val="7E3239CA"/>
    <w:rsid w:val="7EF14CC9"/>
    <w:rsid w:val="7F8C7A01"/>
    <w:rsid w:val="7F956761"/>
    <w:rsid w:val="7FA651E3"/>
    <w:rsid w:val="7FB51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adjustRightInd w:val="0"/>
      <w:spacing w:line="300" w:lineRule="exact"/>
      <w:jc w:val="left"/>
      <w:textAlignment w:val="baseline"/>
    </w:pPr>
    <w:rPr>
      <w:rFonts w:ascii="Times New Roman" w:hAnsi="Times New Roman" w:eastAsia="仿宋_GB2312"/>
      <w:color w:val="000000"/>
      <w:sz w:val="18"/>
      <w:lang w:val="zh-CN" w:eastAsia="en-US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sz w:val="21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List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</Words>
  <Characters>723</Characters>
  <Lines>33</Lines>
  <Paragraphs>9</Paragraphs>
  <TotalTime>3</TotalTime>
  <ScaleCrop>false</ScaleCrop>
  <LinksUpToDate>false</LinksUpToDate>
  <CharactersWithSpaces>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2022-09-26T02:35:00Z</dcterms:created>
  <dc:creator>张海龙</dc:creator>
  <cp:lastModifiedBy>Administrator</cp:lastModifiedBy>
  <cp:lastPrinted>2023-06-07T03:45:00Z</cp:lastPrinted>
  <dcterms:modified xsi:type="dcterms:W3CDTF">2023-06-07T03:48:32Z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362B26DC5B1B44D0A59E4B14AA861001</vt:lpwstr>
  </property>
</Properties>
</file>